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7B" w:rsidRPr="00F17C67" w:rsidRDefault="005B667B" w:rsidP="005B667B">
      <w:pPr>
        <w:pStyle w:val="CABEZA"/>
        <w:pBdr>
          <w:bottom w:val="single" w:sz="6" w:space="1" w:color="auto"/>
        </w:pBdr>
        <w:ind w:left="202" w:right="202"/>
        <w:rPr>
          <w:rFonts w:cs="Times New Roman"/>
        </w:rPr>
      </w:pPr>
      <w:bookmarkStart w:id="0" w:name="_GoBack"/>
      <w:bookmarkEnd w:id="0"/>
      <w:r w:rsidRPr="00F17C67">
        <w:rPr>
          <w:rFonts w:cs="Times New Roman"/>
        </w:rPr>
        <w:t>DECIMA SECCION</w:t>
      </w:r>
    </w:p>
    <w:p w:rsidR="005B667B" w:rsidRPr="008319F5" w:rsidRDefault="005B667B" w:rsidP="005B667B">
      <w:pPr>
        <w:pStyle w:val="CABEZA"/>
      </w:pPr>
      <w:r w:rsidRPr="008319F5">
        <w:t>INSTITUTO</w:t>
      </w:r>
      <w:r>
        <w:t xml:space="preserve"> </w:t>
      </w:r>
      <w:r w:rsidRPr="008319F5">
        <w:t>NACIONAL</w:t>
      </w:r>
      <w:r>
        <w:t xml:space="preserve"> </w:t>
      </w:r>
      <w:r w:rsidRPr="008319F5">
        <w:t>DE</w:t>
      </w:r>
      <w:r>
        <w:t xml:space="preserve"> </w:t>
      </w:r>
      <w:r w:rsidRPr="008319F5">
        <w:t>TRANSPARENCIA,</w:t>
      </w:r>
      <w:r>
        <w:t xml:space="preserve"> </w:t>
      </w:r>
      <w:r w:rsidRPr="008319F5">
        <w:t>ACCESO</w:t>
      </w:r>
      <w:r>
        <w:t xml:space="preserve"> </w:t>
      </w:r>
      <w:r w:rsidRPr="008319F5">
        <w:t>A</w:t>
      </w:r>
      <w:r>
        <w:t xml:space="preserve"> </w:t>
      </w:r>
      <w:smartTag w:uri="urn:schemas-microsoft-com:office:smarttags" w:element="PersonName">
        <w:smartTagPr>
          <w:attr w:name="ProductID" w:val="LA INFORMACION Y"/>
        </w:smartTagPr>
        <w:r w:rsidRPr="008319F5">
          <w:t>LA</w:t>
        </w:r>
        <w:r w:rsidR="00F17C67">
          <w:t xml:space="preserve"> </w:t>
        </w:r>
        <w:r w:rsidRPr="008319F5">
          <w:t>INFORMACION</w:t>
        </w:r>
        <w:r>
          <w:t xml:space="preserve"> </w:t>
        </w:r>
        <w:r w:rsidRPr="008319F5">
          <w:t>Y</w:t>
        </w:r>
      </w:smartTag>
      <w:r>
        <w:t xml:space="preserve"> </w:t>
      </w:r>
      <w:r w:rsidRPr="008319F5">
        <w:t>PROTECCION</w:t>
      </w:r>
      <w:r>
        <w:t xml:space="preserve"> </w:t>
      </w:r>
      <w:r w:rsidRPr="008319F5">
        <w:t>DE</w:t>
      </w:r>
      <w:r>
        <w:t xml:space="preserve"> </w:t>
      </w:r>
      <w:r w:rsidRPr="008319F5">
        <w:t>DATOS</w:t>
      </w:r>
      <w:r>
        <w:t xml:space="preserve"> </w:t>
      </w:r>
      <w:r w:rsidRPr="008319F5">
        <w:t>PERSONALES</w:t>
      </w:r>
    </w:p>
    <w:p w:rsidR="00883ED2" w:rsidRPr="00F17C67" w:rsidRDefault="00883ED2" w:rsidP="00F17C67">
      <w:pPr>
        <w:pStyle w:val="Titulo1"/>
        <w:rPr>
          <w:rFonts w:cs="Times New Roman"/>
        </w:rPr>
      </w:pPr>
      <w:r w:rsidRPr="00F17C67">
        <w:rPr>
          <w:rFonts w:cs="Times New Roman"/>
        </w:rPr>
        <w:t xml:space="preserve">ACUERDO del Consejo Nacional del Sistema Nacional de Transparencia, Acceso a </w:t>
      </w:r>
      <w:smartTag w:uri="urn:schemas-microsoft-com:office:smarttags" w:element="PersonName">
        <w:smartTagPr>
          <w:attr w:name="ProductID" w:val="la Información Pública"/>
        </w:smartTagPr>
        <w:r w:rsidRPr="00F17C67">
          <w:rPr>
            <w:rFonts w:cs="Times New Roman"/>
          </w:rPr>
          <w:t>la Información Pública</w:t>
        </w:r>
      </w:smartTag>
      <w:r w:rsidRPr="00F17C67">
        <w:rPr>
          <w:rFonts w:cs="Times New Roman"/>
        </w:rPr>
        <w:t xml:space="preserve"> y Protección de Datos Personales, por el que se aprueban los Lineamientos técnicos generales para la publicación, homologación y estandarización de la información de las obligaciones establecidas en el título quinto y en la fracción IV del artículo 31 de </w:t>
      </w:r>
      <w:smartTag w:uri="urn:schemas-microsoft-com:office:smarttags" w:element="PersonName">
        <w:smartTagPr>
          <w:attr w:name="ProductID" w:val="la Ley General"/>
        </w:smartTagPr>
        <w:r w:rsidRPr="00F17C67">
          <w:rPr>
            <w:rFonts w:cs="Times New Roman"/>
          </w:rPr>
          <w:t>la Ley General</w:t>
        </w:r>
      </w:smartTag>
      <w:r w:rsidRPr="00F17C67">
        <w:rPr>
          <w:rFonts w:cs="Times New Roman"/>
        </w:rPr>
        <w:t xml:space="preserve"> de Transparencia y Acceso a </w:t>
      </w:r>
      <w:smartTag w:uri="urn:schemas-microsoft-com:office:smarttags" w:element="PersonName">
        <w:smartTagPr>
          <w:attr w:name="ProductID" w:val="la Información Pública"/>
        </w:smartTagPr>
        <w:r w:rsidRPr="00F17C67">
          <w:rPr>
            <w:rFonts w:cs="Times New Roman"/>
          </w:rPr>
          <w:t>la Información Pública</w:t>
        </w:r>
      </w:smartTag>
      <w:r w:rsidRPr="00F17C67">
        <w:rPr>
          <w:rFonts w:cs="Times New Roman"/>
        </w:rPr>
        <w:t>, que deben</w:t>
      </w:r>
      <w:r w:rsidR="00F17C67" w:rsidRPr="00F17C67">
        <w:rPr>
          <w:rFonts w:cs="Times New Roman"/>
        </w:rPr>
        <w:t xml:space="preserve"> </w:t>
      </w:r>
      <w:r w:rsidRPr="00F17C67">
        <w:rPr>
          <w:rFonts w:cs="Times New Roman"/>
        </w:rPr>
        <w:t xml:space="preserve">de difundir los sujetos obligados en los portales de Internet y en </w:t>
      </w:r>
      <w:smartTag w:uri="urn:schemas-microsoft-com:office:smarttags" w:element="PersonName">
        <w:smartTagPr>
          <w:attr w:name="ProductID" w:val="la Plataforma Nacional"/>
        </w:smartTagPr>
        <w:r w:rsidRPr="00F17C67">
          <w:rPr>
            <w:rFonts w:cs="Times New Roman"/>
          </w:rPr>
          <w:t>la Plataforma Nacional</w:t>
        </w:r>
      </w:smartTag>
      <w:r w:rsidRPr="00F17C67">
        <w:rPr>
          <w:rFonts w:cs="Times New Roman"/>
        </w:rPr>
        <w:t xml:space="preserve"> de Transparencia. (Continúa de </w:t>
      </w:r>
      <w:smartTag w:uri="urn:schemas-microsoft-com:office:smarttags" w:element="PersonName">
        <w:smartTagPr>
          <w:attr w:name="ProductID" w:val="la Novena Secci￳n"/>
        </w:smartTagPr>
        <w:r w:rsidRPr="00F17C67">
          <w:rPr>
            <w:rFonts w:cs="Times New Roman"/>
          </w:rPr>
          <w:t>la Novena Sección</w:t>
        </w:r>
      </w:smartTag>
      <w:r w:rsidRPr="00F17C67">
        <w:rPr>
          <w:rFonts w:cs="Times New Roman"/>
        </w:rPr>
        <w:t>)</w:t>
      </w:r>
    </w:p>
    <w:p w:rsidR="00883ED2" w:rsidRDefault="00883ED2" w:rsidP="005B667B">
      <w:pPr>
        <w:pStyle w:val="texto0"/>
        <w:rPr>
          <w:b/>
          <w:sz w:val="14"/>
          <w:szCs w:val="14"/>
        </w:rPr>
      </w:pPr>
    </w:p>
    <w:p w:rsidR="005B667B" w:rsidRPr="003137EF" w:rsidRDefault="005B667B" w:rsidP="005B667B">
      <w:pPr>
        <w:pStyle w:val="texto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(Viene de </w:t>
      </w:r>
      <w:smartTag w:uri="urn:schemas-microsoft-com:office:smarttags" w:element="PersonName">
        <w:smartTagPr>
          <w:attr w:name="ProductID" w:val="la Novena Secci￳n"/>
        </w:smartTagPr>
        <w:r>
          <w:rPr>
            <w:b/>
            <w:sz w:val="14"/>
            <w:szCs w:val="14"/>
          </w:rPr>
          <w:t>la Novena</w:t>
        </w:r>
        <w:r w:rsidRPr="003137EF">
          <w:rPr>
            <w:b/>
            <w:sz w:val="14"/>
            <w:szCs w:val="14"/>
          </w:rPr>
          <w:t xml:space="preserve"> Sección</w:t>
        </w:r>
      </w:smartTag>
      <w:r w:rsidRPr="003137EF">
        <w:rPr>
          <w:b/>
          <w:sz w:val="14"/>
          <w:szCs w:val="14"/>
        </w:rPr>
        <w:t>)</w:t>
      </w:r>
    </w:p>
    <w:p w:rsidR="003C74C8" w:rsidRPr="008319F5" w:rsidRDefault="003C74C8" w:rsidP="0068352C">
      <w:pPr>
        <w:pStyle w:val="Texto"/>
        <w:spacing w:line="3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4</w:t>
      </w:r>
      <w:r w:rsidRPr="008319F5">
        <w:rPr>
          <w:szCs w:val="18"/>
        </w:rPr>
        <w:tab/>
        <w:t>Periodo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actualización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información:</w:t>
      </w:r>
      <w:r>
        <w:rPr>
          <w:szCs w:val="18"/>
        </w:rPr>
        <w:t xml:space="preserve"> </w:t>
      </w:r>
      <w:r w:rsidRPr="008319F5">
        <w:rPr>
          <w:szCs w:val="18"/>
        </w:rPr>
        <w:t>semestral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5</w:t>
      </w:r>
      <w:r w:rsidRPr="008319F5">
        <w:rPr>
          <w:szCs w:val="18"/>
        </w:rPr>
        <w:tab/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</w:t>
      </w:r>
      <w:r>
        <w:rPr>
          <w:szCs w:val="18"/>
        </w:rPr>
        <w:t xml:space="preserve"> </w:t>
      </w:r>
      <w:r w:rsidRPr="008319F5">
        <w:rPr>
          <w:szCs w:val="18"/>
        </w:rPr>
        <w:t>deberá</w:t>
      </w:r>
      <w:r>
        <w:rPr>
          <w:szCs w:val="18"/>
        </w:rPr>
        <w:t xml:space="preserve"> </w:t>
      </w:r>
      <w:r w:rsidRPr="008319F5">
        <w:rPr>
          <w:szCs w:val="18"/>
        </w:rPr>
        <w:t>estar</w:t>
      </w:r>
      <w:r>
        <w:rPr>
          <w:szCs w:val="18"/>
        </w:rPr>
        <w:t xml:space="preserve"> </w:t>
      </w:r>
      <w:r w:rsidRPr="008319F5">
        <w:rPr>
          <w:szCs w:val="18"/>
        </w:rPr>
        <w:t>actualizada</w:t>
      </w:r>
      <w:r>
        <w:rPr>
          <w:szCs w:val="18"/>
        </w:rPr>
        <w:t xml:space="preserve"> </w:t>
      </w:r>
      <w:r w:rsidRPr="008319F5">
        <w:rPr>
          <w:szCs w:val="18"/>
        </w:rPr>
        <w:t>al</w:t>
      </w:r>
      <w:r>
        <w:rPr>
          <w:szCs w:val="18"/>
        </w:rPr>
        <w:t xml:space="preserve"> </w:t>
      </w:r>
      <w:r w:rsidRPr="008319F5">
        <w:rPr>
          <w:szCs w:val="18"/>
        </w:rPr>
        <w:t>periodo</w:t>
      </w:r>
      <w:r>
        <w:rPr>
          <w:szCs w:val="18"/>
        </w:rPr>
        <w:t xml:space="preserve"> </w:t>
      </w:r>
      <w:r w:rsidRPr="008319F5">
        <w:rPr>
          <w:szCs w:val="18"/>
        </w:rPr>
        <w:t>que</w:t>
      </w:r>
      <w:r>
        <w:rPr>
          <w:szCs w:val="18"/>
        </w:rPr>
        <w:t xml:space="preserve"> </w:t>
      </w:r>
      <w:r w:rsidRPr="008319F5">
        <w:rPr>
          <w:szCs w:val="18"/>
        </w:rPr>
        <w:t>corresponde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acuerdo</w:t>
      </w:r>
      <w:r>
        <w:rPr>
          <w:szCs w:val="18"/>
        </w:rPr>
        <w:t xml:space="preserve"> </w:t>
      </w:r>
      <w:r w:rsidRPr="008319F5">
        <w:rPr>
          <w:szCs w:val="18"/>
        </w:rPr>
        <w:t>con</w:t>
      </w:r>
      <w:r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6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>
        <w:rPr>
          <w:szCs w:val="18"/>
        </w:rPr>
        <w:t xml:space="preserve"> </w:t>
      </w:r>
      <w:r w:rsidRPr="008319F5">
        <w:rPr>
          <w:szCs w:val="18"/>
        </w:rPr>
        <w:t>en</w:t>
      </w:r>
      <w:r>
        <w:rPr>
          <w:szCs w:val="18"/>
        </w:rPr>
        <w:t xml:space="preserve"> </w:t>
      </w:r>
      <w:r w:rsidRPr="008319F5">
        <w:rPr>
          <w:szCs w:val="18"/>
        </w:rPr>
        <w:t>el</w:t>
      </w:r>
      <w:r>
        <w:rPr>
          <w:szCs w:val="18"/>
        </w:rPr>
        <w:t xml:space="preserve"> </w:t>
      </w:r>
      <w:r w:rsidRPr="008319F5">
        <w:rPr>
          <w:szCs w:val="18"/>
        </w:rPr>
        <w:t>sitio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Internet</w:t>
      </w:r>
      <w:r>
        <w:rPr>
          <w:szCs w:val="18"/>
        </w:rPr>
        <w:t xml:space="preserve"> </w:t>
      </w:r>
      <w:r w:rsidRPr="008319F5">
        <w:rPr>
          <w:szCs w:val="18"/>
        </w:rPr>
        <w:t>y</w:t>
      </w:r>
      <w:r>
        <w:rPr>
          <w:szCs w:val="18"/>
        </w:rPr>
        <w:t xml:space="preserve"> </w:t>
      </w:r>
      <w:r w:rsidRPr="008319F5">
        <w:rPr>
          <w:szCs w:val="18"/>
        </w:rPr>
        <w:t>a</w:t>
      </w:r>
      <w:r>
        <w:rPr>
          <w:szCs w:val="18"/>
        </w:rPr>
        <w:t xml:space="preserve"> </w:t>
      </w:r>
      <w:r w:rsidRPr="008319F5">
        <w:rPr>
          <w:szCs w:val="18"/>
        </w:rPr>
        <w:t>través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>
        <w:rPr>
          <w:szCs w:val="18"/>
        </w:rPr>
        <w:t xml:space="preserve"> </w:t>
      </w:r>
      <w:r w:rsidRPr="008319F5">
        <w:rPr>
          <w:szCs w:val="18"/>
        </w:rPr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acuerdo</w:t>
      </w:r>
      <w:r>
        <w:rPr>
          <w:szCs w:val="18"/>
        </w:rPr>
        <w:t xml:space="preserve"> </w:t>
      </w:r>
      <w:r w:rsidRPr="008319F5">
        <w:rPr>
          <w:szCs w:val="18"/>
        </w:rPr>
        <w:t>con</w:t>
      </w:r>
      <w:r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3C74C8" w:rsidRPr="008319F5" w:rsidRDefault="003C74C8" w:rsidP="0068352C">
      <w:pPr>
        <w:pStyle w:val="Texto"/>
        <w:spacing w:line="3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7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>
        <w:rPr>
          <w:szCs w:val="18"/>
        </w:rPr>
        <w:t xml:space="preserve"> </w:t>
      </w:r>
      <w:r w:rsidRPr="008319F5">
        <w:rPr>
          <w:szCs w:val="18"/>
        </w:rPr>
        <w:t>o</w:t>
      </w:r>
      <w:r>
        <w:rPr>
          <w:szCs w:val="18"/>
        </w:rPr>
        <w:t xml:space="preserve"> </w:t>
      </w:r>
      <w:r w:rsidRPr="008319F5">
        <w:rPr>
          <w:szCs w:val="18"/>
        </w:rPr>
        <w:t>unidad(es)</w:t>
      </w:r>
      <w:r>
        <w:rPr>
          <w:szCs w:val="18"/>
        </w:rPr>
        <w:t xml:space="preserve"> </w:t>
      </w:r>
      <w:r w:rsidRPr="008319F5">
        <w:rPr>
          <w:szCs w:val="18"/>
        </w:rPr>
        <w:t>administrativa(s)</w:t>
      </w:r>
      <w:r>
        <w:rPr>
          <w:szCs w:val="18"/>
        </w:rPr>
        <w:t xml:space="preserve"> </w:t>
      </w:r>
      <w:r w:rsidRPr="008319F5">
        <w:rPr>
          <w:szCs w:val="18"/>
        </w:rPr>
        <w:t>que</w:t>
      </w:r>
      <w:r>
        <w:rPr>
          <w:szCs w:val="18"/>
        </w:rPr>
        <w:t xml:space="preserve"> </w:t>
      </w:r>
      <w:r w:rsidRPr="008319F5">
        <w:rPr>
          <w:szCs w:val="18"/>
        </w:rPr>
        <w:t>genera(n)</w:t>
      </w:r>
      <w:r>
        <w:rPr>
          <w:szCs w:val="18"/>
        </w:rPr>
        <w:t xml:space="preserve"> </w:t>
      </w:r>
      <w:r w:rsidRPr="008319F5">
        <w:rPr>
          <w:szCs w:val="18"/>
        </w:rPr>
        <w:t>o</w:t>
      </w:r>
      <w:r>
        <w:rPr>
          <w:szCs w:val="18"/>
        </w:rPr>
        <w:t xml:space="preserve"> </w:t>
      </w:r>
      <w:r w:rsidRPr="008319F5">
        <w:rPr>
          <w:szCs w:val="18"/>
        </w:rPr>
        <w:t>posee(n)</w:t>
      </w:r>
      <w:r>
        <w:rPr>
          <w:szCs w:val="18"/>
        </w:rPr>
        <w:t xml:space="preserve"> </w:t>
      </w:r>
      <w:r w:rsidRPr="008319F5">
        <w:rPr>
          <w:szCs w:val="18"/>
        </w:rPr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</w:t>
      </w:r>
      <w:r>
        <w:rPr>
          <w:szCs w:val="18"/>
        </w:rPr>
        <w:t xml:space="preserve"> </w:t>
      </w:r>
      <w:r w:rsidRPr="008319F5">
        <w:rPr>
          <w:szCs w:val="18"/>
        </w:rPr>
        <w:t>respectiva</w:t>
      </w:r>
      <w:r>
        <w:rPr>
          <w:szCs w:val="18"/>
        </w:rPr>
        <w:t xml:space="preserve"> </w:t>
      </w:r>
      <w:r w:rsidRPr="008319F5">
        <w:rPr>
          <w:szCs w:val="18"/>
        </w:rPr>
        <w:t>y</w:t>
      </w:r>
      <w:r>
        <w:rPr>
          <w:szCs w:val="18"/>
        </w:rPr>
        <w:t xml:space="preserve"> </w:t>
      </w:r>
      <w:r w:rsidRPr="008319F5">
        <w:rPr>
          <w:szCs w:val="18"/>
        </w:rPr>
        <w:t>son</w:t>
      </w:r>
      <w:r>
        <w:rPr>
          <w:szCs w:val="18"/>
        </w:rPr>
        <w:t xml:space="preserve"> </w:t>
      </w:r>
      <w:r w:rsidRPr="008319F5">
        <w:rPr>
          <w:szCs w:val="18"/>
        </w:rPr>
        <w:t>responsables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publicarla</w:t>
      </w:r>
      <w:r>
        <w:rPr>
          <w:szCs w:val="18"/>
        </w:rPr>
        <w:t xml:space="preserve"> </w:t>
      </w:r>
      <w:r w:rsidRPr="008319F5">
        <w:rPr>
          <w:szCs w:val="18"/>
        </w:rPr>
        <w:t>y</w:t>
      </w:r>
      <w:r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8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actualización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</w:t>
      </w:r>
      <w:r>
        <w:rPr>
          <w:szCs w:val="18"/>
        </w:rPr>
        <w:t xml:space="preserve"> </w:t>
      </w:r>
      <w:r w:rsidRPr="008319F5">
        <w:rPr>
          <w:szCs w:val="18"/>
        </w:rPr>
        <w:t>publicada</w:t>
      </w:r>
      <w:r>
        <w:rPr>
          <w:szCs w:val="18"/>
        </w:rPr>
        <w:t xml:space="preserve"> </w:t>
      </w:r>
      <w:r w:rsidRPr="008319F5">
        <w:rPr>
          <w:szCs w:val="18"/>
        </w:rPr>
        <w:t>con</w:t>
      </w:r>
      <w:r>
        <w:rPr>
          <w:szCs w:val="18"/>
        </w:rPr>
        <w:t xml:space="preserve"> </w:t>
      </w:r>
      <w:r w:rsidRPr="008319F5">
        <w:rPr>
          <w:szCs w:val="18"/>
        </w:rPr>
        <w:t>el</w:t>
      </w:r>
      <w:r>
        <w:rPr>
          <w:szCs w:val="18"/>
        </w:rPr>
        <w:t xml:space="preserve"> </w:t>
      </w:r>
      <w:r w:rsidRPr="008319F5">
        <w:rPr>
          <w:szCs w:val="18"/>
        </w:rPr>
        <w:t>formato</w:t>
      </w:r>
      <w:r>
        <w:rPr>
          <w:szCs w:val="18"/>
        </w:rPr>
        <w:t xml:space="preserve"> </w:t>
      </w:r>
      <w:r w:rsidRPr="008319F5">
        <w:rPr>
          <w:szCs w:val="18"/>
        </w:rPr>
        <w:t>día/mes/año</w:t>
      </w:r>
      <w:r>
        <w:rPr>
          <w:szCs w:val="18"/>
        </w:rPr>
        <w:t xml:space="preserve"> </w:t>
      </w:r>
      <w:r w:rsidRPr="008319F5">
        <w:rPr>
          <w:szCs w:val="18"/>
        </w:rPr>
        <w:t>(por</w:t>
      </w:r>
      <w:r>
        <w:rPr>
          <w:szCs w:val="18"/>
        </w:rPr>
        <w:t xml:space="preserve"> </w:t>
      </w:r>
      <w:r w:rsidRPr="008319F5">
        <w:rPr>
          <w:szCs w:val="18"/>
        </w:rPr>
        <w:t>ej.</w:t>
      </w:r>
      <w:r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9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validación</w:t>
      </w:r>
      <w:r>
        <w:rPr>
          <w:szCs w:val="18"/>
        </w:rPr>
        <w:t xml:space="preserve"> </w:t>
      </w:r>
      <w:r w:rsidRPr="008319F5">
        <w:rPr>
          <w:szCs w:val="18"/>
        </w:rPr>
        <w:t>de</w:t>
      </w:r>
      <w:r>
        <w:rPr>
          <w:szCs w:val="18"/>
        </w:rPr>
        <w:t xml:space="preserve"> </w:t>
      </w:r>
      <w:r w:rsidRPr="008319F5">
        <w:rPr>
          <w:szCs w:val="18"/>
        </w:rPr>
        <w:t>la</w:t>
      </w:r>
      <w:r>
        <w:rPr>
          <w:szCs w:val="18"/>
        </w:rPr>
        <w:t xml:space="preserve"> </w:t>
      </w:r>
      <w:r w:rsidRPr="008319F5">
        <w:rPr>
          <w:szCs w:val="18"/>
        </w:rPr>
        <w:t>información</w:t>
      </w:r>
      <w:r>
        <w:rPr>
          <w:szCs w:val="18"/>
        </w:rPr>
        <w:t xml:space="preserve"> </w:t>
      </w:r>
      <w:r w:rsidRPr="008319F5">
        <w:rPr>
          <w:szCs w:val="18"/>
        </w:rPr>
        <w:t>publicada</w:t>
      </w:r>
      <w:r>
        <w:rPr>
          <w:szCs w:val="18"/>
        </w:rPr>
        <w:t xml:space="preserve"> </w:t>
      </w:r>
      <w:r w:rsidRPr="008319F5">
        <w:rPr>
          <w:szCs w:val="18"/>
        </w:rPr>
        <w:t>con</w:t>
      </w:r>
      <w:r>
        <w:rPr>
          <w:szCs w:val="18"/>
        </w:rPr>
        <w:t xml:space="preserve"> </w:t>
      </w:r>
      <w:r w:rsidRPr="008319F5">
        <w:rPr>
          <w:szCs w:val="18"/>
        </w:rPr>
        <w:t>el</w:t>
      </w:r>
      <w:r>
        <w:rPr>
          <w:szCs w:val="18"/>
        </w:rPr>
        <w:t xml:space="preserve"> </w:t>
      </w:r>
      <w:r w:rsidRPr="008319F5">
        <w:rPr>
          <w:szCs w:val="18"/>
        </w:rPr>
        <w:t>formato</w:t>
      </w:r>
      <w:r>
        <w:rPr>
          <w:szCs w:val="18"/>
        </w:rPr>
        <w:t xml:space="preserve"> </w:t>
      </w:r>
      <w:r w:rsidRPr="008319F5">
        <w:rPr>
          <w:szCs w:val="18"/>
        </w:rPr>
        <w:t>día/mes/año</w:t>
      </w:r>
      <w:r>
        <w:rPr>
          <w:szCs w:val="18"/>
        </w:rPr>
        <w:t xml:space="preserve"> </w:t>
      </w:r>
      <w:r w:rsidRPr="008319F5">
        <w:rPr>
          <w:szCs w:val="18"/>
        </w:rPr>
        <w:t>(por</w:t>
      </w:r>
      <w:r>
        <w:rPr>
          <w:szCs w:val="18"/>
        </w:rPr>
        <w:t xml:space="preserve"> </w:t>
      </w:r>
      <w:r w:rsidRPr="008319F5">
        <w:rPr>
          <w:szCs w:val="18"/>
        </w:rPr>
        <w:t>ej.</w:t>
      </w:r>
      <w:r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3C74C8" w:rsidRPr="008319F5" w:rsidRDefault="003C74C8" w:rsidP="0068352C">
      <w:pPr>
        <w:pStyle w:val="Texto"/>
        <w:spacing w:line="3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9,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3C74C8" w:rsidRPr="008319F5" w:rsidRDefault="003C74C8" w:rsidP="0068352C">
      <w:pPr>
        <w:pStyle w:val="Texto"/>
        <w:spacing w:line="3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El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68352C">
      <w:pPr>
        <w:pStyle w:val="Texto"/>
        <w:spacing w:line="3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9.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LGT_Art_75_Fr_IX</w:t>
      </w:r>
    </w:p>
    <w:p w:rsidR="004D5B7A" w:rsidRPr="008319F5" w:rsidRDefault="004D5B7A" w:rsidP="0068352C">
      <w:pPr>
        <w:pStyle w:val="Texto"/>
        <w:spacing w:line="360" w:lineRule="exact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Instituciones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incorporadas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Denominación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institución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educación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superior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pública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incorporada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Estatus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incorporación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Requisitos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incorporación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Evaluaciones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supervisión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8352C">
            <w:pPr>
              <w:pStyle w:val="Texto"/>
              <w:spacing w:line="360" w:lineRule="exact"/>
              <w:ind w:firstLine="0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68352C">
      <w:pPr>
        <w:pStyle w:val="Texto"/>
        <w:spacing w:after="0" w:line="240" w:lineRule="auto"/>
        <w:rPr>
          <w:szCs w:val="18"/>
        </w:rPr>
      </w:pPr>
    </w:p>
    <w:p w:rsidR="004D5B7A" w:rsidRPr="00AF0195" w:rsidRDefault="004D5B7A" w:rsidP="0068352C">
      <w:pPr>
        <w:pStyle w:val="Texto"/>
        <w:spacing w:after="0" w:line="360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Periodo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la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información: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semestral</w:t>
      </w:r>
    </w:p>
    <w:p w:rsidR="004D5B7A" w:rsidRPr="00AF0195" w:rsidRDefault="004D5B7A" w:rsidP="0068352C">
      <w:pPr>
        <w:pStyle w:val="Texto"/>
        <w:spacing w:after="0" w:line="360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4D5B7A" w:rsidRPr="00AF0195" w:rsidRDefault="004D5B7A" w:rsidP="0068352C">
      <w:pPr>
        <w:pStyle w:val="Texto"/>
        <w:spacing w:after="0" w:line="360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validación: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B120D5" w:rsidRPr="00AF0195" w:rsidRDefault="004D5B7A" w:rsidP="0068352C">
      <w:pPr>
        <w:pStyle w:val="Texto"/>
        <w:spacing w:line="360" w:lineRule="exact"/>
        <w:ind w:firstLine="0"/>
        <w:rPr>
          <w:sz w:val="16"/>
          <w:szCs w:val="18"/>
          <w:lang w:val="es-MX"/>
        </w:rPr>
      </w:pPr>
      <w:r w:rsidRPr="00AF0195">
        <w:rPr>
          <w:sz w:val="16"/>
          <w:szCs w:val="18"/>
          <w:lang w:val="es-MX"/>
        </w:rPr>
        <w:t>Área(s)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o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unidad(es)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administrativa(s)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que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genera(n)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o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posee(n)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la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información: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____________________</w:t>
      </w:r>
    </w:p>
    <w:p w:rsidR="004D5B7A" w:rsidRPr="008319F5" w:rsidRDefault="004D5B7A" w:rsidP="004A7C4A">
      <w:pPr>
        <w:tabs>
          <w:tab w:val="left" w:pos="351"/>
        </w:tabs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tabs>
          <w:tab w:val="left" w:pos="351"/>
        </w:tabs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Instituciones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Educación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Superior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Autónomas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33"/>
        <w:gridCol w:w="2213"/>
        <w:gridCol w:w="1298"/>
        <w:gridCol w:w="1892"/>
        <w:gridCol w:w="1476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sz w:val="14"/>
                <w:szCs w:val="18"/>
              </w:rPr>
              <w:t>Artículo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sz w:val="14"/>
                <w:szCs w:val="18"/>
              </w:rPr>
              <w:t>Fracción/inciso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actualización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sz w:val="14"/>
                <w:szCs w:val="18"/>
              </w:rPr>
              <w:t>Observaciones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acerca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publicar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Conservación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4"/>
                <w:szCs w:val="18"/>
              </w:rPr>
              <w:t>información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</w:p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i/>
                <w:sz w:val="14"/>
                <w:szCs w:val="18"/>
              </w:rPr>
              <w:t>Además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señalado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70</w:t>
            </w:r>
            <w:r w:rsidR="00B6543F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presente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Ley,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instituciones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educación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superior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públicas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dotadas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autonomía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deberán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poner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disposición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público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actualizar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siguiente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información::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I.</w:t>
            </w:r>
            <w:r w:rsidR="00B6543F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planes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programas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estudio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según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sistema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ofrecen,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sea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escolarizado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abierto,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áreas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conocimiento,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perfil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profesional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quien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cursa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plan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estudios,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duración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programa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asignaturas,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su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valor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créditos;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Semestral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correspondiente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plan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anterior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II.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Toda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relacionada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sus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procedimientos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administrativos;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III.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remuneración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profesores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incluyendo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estímulos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desempeño,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nivel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monto;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IV.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lista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profesores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licencia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año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sabático;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vigente.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V.</w:t>
            </w:r>
            <w:r w:rsidR="00B6543F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listado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becas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apoyos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otorgan,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así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como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procedimientos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requisitos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para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obtenerlos;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VI.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convocatorias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concursos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oposición;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VII.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relativa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procesos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selección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consejos;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vigente.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lastRenderedPageBreak/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VIII.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Resultado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evaluaciones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cuerpo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docente;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ejercicios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anteriores.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75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>…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4"/>
                <w:szCs w:val="18"/>
              </w:rPr>
              <w:t>IX.</w:t>
            </w:r>
            <w:r w:rsidR="00FF06E9" w:rsidRPr="00AF0195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listado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instituciones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incorporadas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requisitos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4"/>
                <w:szCs w:val="18"/>
              </w:rPr>
              <w:t>incorporación.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Semestral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68352C">
            <w:pPr>
              <w:spacing w:after="101" w:line="3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vigente.</w:t>
            </w:r>
          </w:p>
        </w:tc>
      </w:tr>
    </w:tbl>
    <w:p w:rsidR="004D5B7A" w:rsidRPr="00514968" w:rsidRDefault="004D5B7A" w:rsidP="00514968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514968">
        <w:rPr>
          <w:rFonts w:ascii="Arial Negrita" w:hAnsi="Arial Negrita"/>
          <w:b/>
          <w:smallCaps/>
        </w:rPr>
        <w:t>Anexo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IX</w:t>
      </w:r>
    </w:p>
    <w:p w:rsidR="00B120D5" w:rsidRPr="00514968" w:rsidRDefault="004D5B7A" w:rsidP="00514968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514968">
        <w:rPr>
          <w:rFonts w:ascii="Arial Negrita" w:hAnsi="Arial Negrita"/>
          <w:b/>
          <w:smallCaps/>
        </w:rPr>
        <w:t>Partidos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políticos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nacionales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y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locales,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y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las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personas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morales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constituidas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en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asociación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civil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que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presenten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candidaturas</w:t>
      </w:r>
      <w:r w:rsidR="00FF06E9" w:rsidRPr="00514968">
        <w:rPr>
          <w:rFonts w:ascii="Arial Negrita" w:hAnsi="Arial Negrita"/>
          <w:b/>
          <w:smallCaps/>
        </w:rPr>
        <w:t xml:space="preserve"> </w:t>
      </w:r>
      <w:r w:rsidRPr="00514968">
        <w:rPr>
          <w:rFonts w:ascii="Arial Negrita" w:hAnsi="Arial Negrita"/>
          <w:b/>
          <w:smallCaps/>
        </w:rPr>
        <w:t>independientes</w:t>
      </w:r>
    </w:p>
    <w:p w:rsidR="00B120D5" w:rsidRPr="00514968" w:rsidRDefault="004D5B7A" w:rsidP="0068352C">
      <w:pPr>
        <w:pStyle w:val="texto0"/>
        <w:spacing w:line="224" w:lineRule="exact"/>
        <w:ind w:firstLine="0"/>
        <w:rPr>
          <w:b/>
        </w:rPr>
      </w:pPr>
      <w:r w:rsidRPr="00514968">
        <w:rPr>
          <w:b/>
        </w:rPr>
        <w:t>Artículo</w:t>
      </w:r>
      <w:r w:rsidR="00FF06E9" w:rsidRPr="00514968">
        <w:rPr>
          <w:b/>
        </w:rPr>
        <w:t xml:space="preserve"> </w:t>
      </w:r>
      <w:r w:rsidRPr="00514968">
        <w:rPr>
          <w:b/>
        </w:rPr>
        <w:t>76.</w:t>
      </w:r>
      <w:r w:rsidR="00FF06E9" w:rsidRPr="00514968">
        <w:rPr>
          <w:b/>
        </w:rPr>
        <w:t xml:space="preserve"> </w:t>
      </w:r>
      <w:r w:rsidRPr="00514968">
        <w:rPr>
          <w:b/>
        </w:rPr>
        <w:t>Partidos</w:t>
      </w:r>
      <w:r w:rsidR="00FF06E9" w:rsidRPr="00514968">
        <w:rPr>
          <w:b/>
        </w:rPr>
        <w:t xml:space="preserve"> </w:t>
      </w:r>
      <w:r w:rsidRPr="00514968">
        <w:rPr>
          <w:b/>
        </w:rPr>
        <w:t>políticos</w:t>
      </w:r>
      <w:r w:rsidR="00FF06E9" w:rsidRPr="00514968">
        <w:rPr>
          <w:b/>
        </w:rPr>
        <w:t xml:space="preserve"> </w:t>
      </w:r>
      <w:r w:rsidRPr="00514968">
        <w:rPr>
          <w:b/>
        </w:rPr>
        <w:t>nacionales</w:t>
      </w:r>
      <w:r w:rsidR="00FF06E9" w:rsidRPr="00514968">
        <w:rPr>
          <w:b/>
        </w:rPr>
        <w:t xml:space="preserve"> </w:t>
      </w:r>
      <w:r w:rsidRPr="00514968">
        <w:rPr>
          <w:b/>
        </w:rPr>
        <w:t>y</w:t>
      </w:r>
      <w:r w:rsidR="00FF06E9" w:rsidRPr="00514968">
        <w:rPr>
          <w:b/>
        </w:rPr>
        <w:t xml:space="preserve"> </w:t>
      </w:r>
      <w:r w:rsidRPr="00514968">
        <w:rPr>
          <w:b/>
        </w:rPr>
        <w:t>locales,</w:t>
      </w:r>
      <w:r w:rsidR="00FF06E9" w:rsidRPr="00514968">
        <w:rPr>
          <w:b/>
        </w:rPr>
        <w:t xml:space="preserve"> </w:t>
      </w:r>
      <w:r w:rsidRPr="00514968">
        <w:rPr>
          <w:b/>
        </w:rPr>
        <w:t>las</w:t>
      </w:r>
      <w:r w:rsidR="00FF06E9" w:rsidRPr="00514968">
        <w:rPr>
          <w:b/>
        </w:rPr>
        <w:t xml:space="preserve"> </w:t>
      </w:r>
      <w:r w:rsidRPr="00514968">
        <w:rPr>
          <w:b/>
        </w:rPr>
        <w:t>agrupaciones</w:t>
      </w:r>
      <w:r w:rsidR="00FF06E9" w:rsidRPr="00514968">
        <w:rPr>
          <w:b/>
        </w:rPr>
        <w:t xml:space="preserve"> </w:t>
      </w:r>
      <w:r w:rsidRPr="00514968">
        <w:rPr>
          <w:b/>
        </w:rPr>
        <w:t>políticas</w:t>
      </w:r>
      <w:r w:rsidR="00FF06E9" w:rsidRPr="00514968">
        <w:rPr>
          <w:b/>
        </w:rPr>
        <w:t xml:space="preserve"> </w:t>
      </w:r>
      <w:r w:rsidRPr="00514968">
        <w:rPr>
          <w:b/>
        </w:rPr>
        <w:t>nacionales</w:t>
      </w:r>
      <w:r w:rsidR="00FF06E9" w:rsidRPr="00514968">
        <w:rPr>
          <w:b/>
        </w:rPr>
        <w:t xml:space="preserve"> </w:t>
      </w:r>
      <w:r w:rsidRPr="00514968">
        <w:rPr>
          <w:b/>
        </w:rPr>
        <w:t>y</w:t>
      </w:r>
      <w:r w:rsidR="00FF06E9" w:rsidRPr="00514968">
        <w:rPr>
          <w:b/>
        </w:rPr>
        <w:t xml:space="preserve"> </w:t>
      </w:r>
      <w:r w:rsidRPr="00514968">
        <w:rPr>
          <w:b/>
        </w:rPr>
        <w:t>candidatos</w:t>
      </w:r>
      <w:r w:rsidR="00FF06E9" w:rsidRPr="00514968">
        <w:rPr>
          <w:b/>
        </w:rPr>
        <w:t xml:space="preserve"> </w:t>
      </w:r>
      <w:r w:rsidRPr="00514968">
        <w:rPr>
          <w:b/>
        </w:rPr>
        <w:t>independientes</w:t>
      </w:r>
    </w:p>
    <w:p w:rsidR="00B120D5" w:rsidRPr="008319F5" w:rsidRDefault="004D5B7A" w:rsidP="0068352C">
      <w:pPr>
        <w:pStyle w:val="Textonormal"/>
        <w:spacing w:after="101" w:line="224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Artículo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76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sz w:val="18"/>
            <w:szCs w:val="18"/>
          </w:rPr>
          <w:t>la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Ley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General</w:t>
        </w:r>
      </w:smartTag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indica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treinta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fracciones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cuáles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obligaciones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específicas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transparencia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aplicables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partidos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políticos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nacionales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locales,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agrupaciones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políticas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nacionales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personas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morales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constituidas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asociación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civil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creadas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ciudadanos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pretendan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postular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candidatura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independiente.</w:t>
      </w:r>
    </w:p>
    <w:p w:rsidR="00B120D5" w:rsidRPr="008319F5" w:rsidRDefault="004D5B7A" w:rsidP="0068352C">
      <w:pPr>
        <w:pStyle w:val="Textonormal"/>
        <w:spacing w:after="101" w:line="224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Dicho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precepto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dice:</w:t>
      </w:r>
    </w:p>
    <w:p w:rsidR="00B120D5" w:rsidRPr="008319F5" w:rsidRDefault="004D5B7A" w:rsidP="0068352C">
      <w:pPr>
        <w:pStyle w:val="Textonormal"/>
        <w:spacing w:after="101" w:line="224" w:lineRule="exact"/>
        <w:ind w:left="0"/>
        <w:jc w:val="both"/>
        <w:rPr>
          <w:i/>
          <w:sz w:val="18"/>
          <w:szCs w:val="18"/>
        </w:rPr>
      </w:pPr>
      <w:r w:rsidRPr="008319F5">
        <w:rPr>
          <w:b/>
          <w:i/>
          <w:sz w:val="18"/>
          <w:szCs w:val="18"/>
        </w:rPr>
        <w:t>Artículo</w:t>
      </w:r>
      <w:r w:rsidR="00FF06E9">
        <w:rPr>
          <w:b/>
          <w:i/>
          <w:sz w:val="18"/>
          <w:szCs w:val="18"/>
        </w:rPr>
        <w:t xml:space="preserve"> </w:t>
      </w:r>
      <w:r w:rsidRPr="008319F5">
        <w:rPr>
          <w:b/>
          <w:i/>
          <w:sz w:val="18"/>
          <w:szCs w:val="18"/>
        </w:rPr>
        <w:t>76.</w:t>
      </w:r>
      <w:r w:rsidR="00FF06E9">
        <w:rPr>
          <w:b/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Además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de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lo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señalado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en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el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artículo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70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de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la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presente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Ley,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los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partidos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políticos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nacionales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y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locales,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agrupaciones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políticas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nacionales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y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personas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morales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constituidas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en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asociación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civil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creadas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por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los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ciudadanos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que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pretendan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postular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su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candidatura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independiente,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según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corresponda,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deberán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poner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disposición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del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público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y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actualizar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la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siguiente</w:t>
      </w:r>
      <w:r w:rsidR="00FF06E9">
        <w:rPr>
          <w:i/>
          <w:sz w:val="18"/>
          <w:szCs w:val="18"/>
        </w:rPr>
        <w:t xml:space="preserve"> </w:t>
      </w:r>
      <w:r w:rsidRPr="008319F5">
        <w:rPr>
          <w:i/>
          <w:sz w:val="18"/>
          <w:szCs w:val="18"/>
        </w:rPr>
        <w:t>información:</w:t>
      </w:r>
    </w:p>
    <w:p w:rsidR="004D5B7A" w:rsidRPr="008319F5" w:rsidRDefault="004D5B7A" w:rsidP="0068352C">
      <w:pPr>
        <w:pStyle w:val="Textonormal"/>
        <w:spacing w:after="101" w:line="224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siguientes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apartados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describen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cada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una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fracciones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respectivos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incisos,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criterios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formatos.</w:t>
      </w:r>
    </w:p>
    <w:p w:rsidR="004D5B7A" w:rsidRPr="008319F5" w:rsidRDefault="004D5B7A" w:rsidP="0068352C">
      <w:pPr>
        <w:pStyle w:val="Ttulo3"/>
        <w:spacing w:before="0" w:after="101" w:line="224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padrón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afiliados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militantes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contendrá,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exclusivamente: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apellidos,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nombre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nombres,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fecha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afiliación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residencia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abiertos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interesado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interesados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militancia.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ff)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trescientos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doscientos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nunca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0.26%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nunca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0.26%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continuar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permanentemente.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2002),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siete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371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cédulas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popular:</w:t>
      </w:r>
    </w:p>
    <w:p w:rsidR="00CB54FA" w:rsidRPr="008319F5" w:rsidRDefault="004D5B7A" w:rsidP="0068352C">
      <w:pPr>
        <w:pStyle w:val="Prrafodelista"/>
        <w:numPr>
          <w:ilvl w:val="0"/>
          <w:numId w:val="26"/>
        </w:num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cédula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diecisiete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ellas.</w:t>
      </w:r>
    </w:p>
    <w:p w:rsidR="004D5B7A" w:rsidRPr="008319F5" w:rsidRDefault="004D5B7A" w:rsidP="0068352C">
      <w:pPr>
        <w:pStyle w:val="Prrafodelista"/>
        <w:numPr>
          <w:ilvl w:val="0"/>
          <w:numId w:val="26"/>
        </w:num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senaduría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cédula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cuestión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ellos.</w:t>
      </w:r>
    </w:p>
    <w:p w:rsidR="004D5B7A" w:rsidRPr="008319F5" w:rsidRDefault="004D5B7A" w:rsidP="0068352C">
      <w:pPr>
        <w:pStyle w:val="Prrafodelista"/>
        <w:numPr>
          <w:ilvl w:val="0"/>
          <w:numId w:val="26"/>
        </w:num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cédula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cuestión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ellas.</w:t>
      </w:r>
    </w:p>
    <w:p w:rsidR="004D5B7A" w:rsidRPr="008319F5" w:rsidRDefault="004D5B7A" w:rsidP="0068352C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385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ciudadano.</w:t>
      </w:r>
    </w:p>
    <w:p w:rsidR="004D5B7A" w:rsidRPr="008319F5" w:rsidRDefault="00B27B8F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68352C">
      <w:pPr>
        <w:spacing w:after="101" w:line="22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asociado(a)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residencia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residencia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</w:t>
      </w:r>
    </w:p>
    <w:p w:rsidR="00B120D5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afiliados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militantes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0"/>
        <w:gridCol w:w="981"/>
        <w:gridCol w:w="737"/>
        <w:gridCol w:w="795"/>
        <w:gridCol w:w="1207"/>
        <w:gridCol w:w="1276"/>
        <w:gridCol w:w="965"/>
        <w:gridCol w:w="1225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Periodo que se reporta </w:t>
            </w:r>
          </w:p>
        </w:tc>
        <w:tc>
          <w:tcPr>
            <w:tcW w:w="2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Entidad Federativa de residencia (sin abreviaturas)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Municipio o demarcación territorial de residencia (sin abreviaturas)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Distrito electoral al que pertenece</w:t>
            </w:r>
          </w:p>
        </w:tc>
        <w:tc>
          <w:tcPr>
            <w:tcW w:w="12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 de afiliación (formato día/mes/año)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2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semestral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para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partidos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políticos;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respecto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agrupaciones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políticas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nacionales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y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asociaciones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civiles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creadas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por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ciudadanos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pretenden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postular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su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candidatura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independiente,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actualizará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vez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presenten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su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registro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ante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autoridad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electoral.</w:t>
      </w:r>
    </w:p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acuerdos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</w:t>
      </w:r>
    </w:p>
    <w:p w:rsidR="00B120D5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</w:t>
      </w:r>
      <w:r w:rsidR="0068352C">
        <w:rPr>
          <w:rStyle w:val="Refdenotaalpie"/>
          <w:rFonts w:ascii="Arial" w:hAnsi="Arial" w:cs="Arial"/>
          <w:sz w:val="18"/>
          <w:szCs w:val="18"/>
        </w:rPr>
        <w:footnoteReference w:customMarkFollows="1" w:id="1"/>
        <w:t>208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dirección.</w:t>
      </w:r>
    </w:p>
    <w:p w:rsidR="004D5B7A" w:rsidRPr="008319F5" w:rsidRDefault="00B27B8F" w:rsidP="0068352C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8352C">
      <w:pPr>
        <w:pStyle w:val="Prrafodelista"/>
        <w:spacing w:after="101" w:line="22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68352C">
      <w:pPr>
        <w:pStyle w:val="Prrafodelista"/>
        <w:spacing w:after="101" w:line="22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68352C">
      <w:pPr>
        <w:spacing w:after="101" w:line="224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CB54F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B120D5" w:rsidRPr="008319F5" w:rsidRDefault="004D5B7A" w:rsidP="0068352C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68352C">
      <w:pPr>
        <w:pStyle w:val="Prrafodelista"/>
        <w:spacing w:after="101" w:line="25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68352C">
      <w:pPr>
        <w:spacing w:after="101" w:line="25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68352C">
      <w:pPr>
        <w:pStyle w:val="Prrafodelista"/>
        <w:spacing w:after="101" w:line="25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68352C">
      <w:pPr>
        <w:pStyle w:val="Prrafodelista"/>
        <w:spacing w:after="101" w:line="25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68352C">
      <w:pPr>
        <w:pStyle w:val="Prrafodelista"/>
        <w:spacing w:after="101" w:line="25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LGT_Art_76_II</w:t>
      </w:r>
    </w:p>
    <w:p w:rsidR="004D5B7A" w:rsidRPr="008319F5" w:rsidRDefault="004D5B7A" w:rsidP="0068352C">
      <w:pPr>
        <w:spacing w:after="101" w:line="25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Acuerdos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1158"/>
        <w:gridCol w:w="1050"/>
        <w:gridCol w:w="2226"/>
        <w:gridCol w:w="1156"/>
        <w:gridCol w:w="1216"/>
        <w:gridCol w:w="1108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Área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responsable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ejecutivo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secretaría,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coordinación,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comisión,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partidista,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delegacional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municipal,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(especificar)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aprobación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breve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68352C" w:rsidRDefault="004D5B7A" w:rsidP="0068352C">
      <w:pPr>
        <w:spacing w:line="25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68352C">
        <w:rPr>
          <w:rFonts w:ascii="Arial" w:hAnsi="Arial" w:cs="Arial"/>
          <w:sz w:val="16"/>
          <w:szCs w:val="18"/>
        </w:rPr>
        <w:t>Periodo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de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actualización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de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la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información: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trimestral</w:t>
      </w:r>
    </w:p>
    <w:p w:rsidR="004D5B7A" w:rsidRPr="0068352C" w:rsidRDefault="004D5B7A" w:rsidP="0068352C">
      <w:pPr>
        <w:spacing w:line="25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68352C">
        <w:rPr>
          <w:rFonts w:ascii="Arial" w:hAnsi="Arial" w:cs="Arial"/>
          <w:sz w:val="16"/>
          <w:szCs w:val="18"/>
        </w:rPr>
        <w:t>Fecha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de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actualización: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día/mes/año</w:t>
      </w:r>
    </w:p>
    <w:p w:rsidR="004D5B7A" w:rsidRPr="0068352C" w:rsidRDefault="004D5B7A" w:rsidP="0068352C">
      <w:pPr>
        <w:spacing w:line="25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68352C">
        <w:rPr>
          <w:rFonts w:ascii="Arial" w:hAnsi="Arial" w:cs="Arial"/>
          <w:sz w:val="16"/>
          <w:szCs w:val="18"/>
        </w:rPr>
        <w:t>Fecha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de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validación: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día/mes/año</w:t>
      </w:r>
    </w:p>
    <w:p w:rsidR="00B120D5" w:rsidRPr="0068352C" w:rsidRDefault="004D5B7A" w:rsidP="0068352C">
      <w:pPr>
        <w:spacing w:after="101" w:line="25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68352C">
        <w:rPr>
          <w:rFonts w:ascii="Arial" w:hAnsi="Arial" w:cs="Arial"/>
          <w:sz w:val="16"/>
          <w:szCs w:val="18"/>
        </w:rPr>
        <w:lastRenderedPageBreak/>
        <w:t>Área(s)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o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unidad(es)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administrativa(s)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que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genera(n)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o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posee(n)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la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información:</w:t>
      </w:r>
      <w:r w:rsidR="00FF06E9" w:rsidRPr="0068352C">
        <w:rPr>
          <w:rFonts w:ascii="Arial" w:hAnsi="Arial" w:cs="Arial"/>
          <w:sz w:val="16"/>
          <w:szCs w:val="18"/>
        </w:rPr>
        <w:t xml:space="preserve"> </w:t>
      </w:r>
      <w:r w:rsidRPr="0068352C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68352C">
      <w:pPr>
        <w:pStyle w:val="Ttulo3"/>
        <w:spacing w:before="0" w:after="101" w:line="25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convenios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participación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organizaciones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sociedad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civil</w:t>
      </w:r>
    </w:p>
    <w:p w:rsidR="004D5B7A" w:rsidRPr="008319F5" w:rsidRDefault="004D5B7A" w:rsidP="0068352C">
      <w:p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democrática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Políticos.</w:t>
      </w:r>
    </w:p>
    <w:p w:rsidR="004D5B7A" w:rsidRPr="008319F5" w:rsidRDefault="004D5B7A" w:rsidP="0068352C">
      <w:p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suscriban,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desglosar.</w:t>
      </w:r>
    </w:p>
    <w:p w:rsidR="004D5B7A" w:rsidRPr="008319F5" w:rsidRDefault="004D5B7A" w:rsidP="0068352C">
      <w:p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interesados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civil.</w:t>
      </w:r>
    </w:p>
    <w:p w:rsidR="004D5B7A" w:rsidRPr="008319F5" w:rsidRDefault="004D5B7A" w:rsidP="0068352C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privado).</w:t>
      </w:r>
    </w:p>
    <w:p w:rsidR="004D5B7A" w:rsidRPr="008319F5" w:rsidRDefault="00B27B8F" w:rsidP="0068352C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68352C">
      <w:pPr>
        <w:spacing w:after="101" w:line="22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</w:p>
    <w:p w:rsidR="00CB54F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</w:p>
    <w:p w:rsidR="004D5B7A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Alcances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B120D5" w:rsidRPr="008319F5" w:rsidRDefault="004D5B7A" w:rsidP="0068352C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especificarlo)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68352C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68352C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68352C">
      <w:pPr>
        <w:spacing w:after="101" w:line="22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LGT_Art_76_III</w:t>
      </w:r>
    </w:p>
    <w:p w:rsidR="004D5B7A" w:rsidRPr="008319F5" w:rsidRDefault="004D5B7A" w:rsidP="0068352C">
      <w:pPr>
        <w:spacing w:after="101" w:line="228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Convenios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participación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sociedad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creadas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ciudadanos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pretenden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postular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970"/>
        <w:gridCol w:w="2490"/>
        <w:gridCol w:w="2257"/>
        <w:gridCol w:w="2147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validez: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municipal,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(especificar)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organización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sociedad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civil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firma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68352C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spacing w:after="101" w:line="216" w:lineRule="exact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997"/>
        <w:gridCol w:w="1718"/>
        <w:gridCol w:w="2790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breve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participación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participación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Alcances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Retribución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haberla,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si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especificarlo)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68352C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902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IV.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convenios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adquisición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arrendamiento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bienes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servicios</w:t>
      </w:r>
    </w:p>
    <w:p w:rsidR="00CB54FA" w:rsidRPr="008319F5" w:rsidRDefault="004D5B7A" w:rsidP="0068352C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gestionen.</w:t>
      </w:r>
    </w:p>
    <w:p w:rsidR="00CB54FA" w:rsidRPr="008319F5" w:rsidRDefault="004D5B7A" w:rsidP="0068352C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recabar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68352C">
        <w:rPr>
          <w:rStyle w:val="Refdenotaalpie"/>
          <w:rFonts w:ascii="Arial" w:hAnsi="Arial" w:cs="Arial"/>
          <w:sz w:val="18"/>
          <w:szCs w:val="18"/>
        </w:rPr>
        <w:footnoteReference w:customMarkFollows="1" w:id="2"/>
        <w:t>209</w:t>
      </w:r>
      <w:r w:rsidRPr="008319F5">
        <w:rPr>
          <w:rFonts w:ascii="Arial" w:hAnsi="Arial" w:cs="Arial"/>
          <w:sz w:val="18"/>
          <w:szCs w:val="18"/>
        </w:rPr>
        <w:t>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lícito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postulación</w:t>
      </w:r>
      <w:r w:rsidR="0068352C">
        <w:rPr>
          <w:rStyle w:val="Refdenotaalpie"/>
          <w:rFonts w:ascii="Arial" w:hAnsi="Arial" w:cs="Arial"/>
          <w:sz w:val="18"/>
          <w:szCs w:val="18"/>
        </w:rPr>
        <w:footnoteReference w:customMarkFollows="1" w:id="3"/>
        <w:t>210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4D5B7A" w:rsidP="0068352C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(Concesiones,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XXVIII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XXVIII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restringida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licitaciones)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B27B8F" w:rsidP="0068352C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8352C">
      <w:pPr>
        <w:pStyle w:val="Prrafodelista"/>
        <w:spacing w:after="8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68352C">
      <w:pPr>
        <w:pStyle w:val="Prrafodelista"/>
        <w:spacing w:after="8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68352C">
      <w:pPr>
        <w:spacing w:after="8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68352C">
      <w:pPr>
        <w:spacing w:after="8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adquisición,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arrendamiento,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4D5B7A" w:rsidRPr="008319F5" w:rsidRDefault="004D5B7A" w:rsidP="0068352C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(rango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01/01/2016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31/08/2016)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Alcances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incluidos)</w:t>
      </w:r>
    </w:p>
    <w:p w:rsidR="004D5B7A" w:rsidRPr="008319F5" w:rsidRDefault="004D5B7A" w:rsidP="00E729E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729E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729E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729E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E729E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LGT_Art_76_IV</w:t>
      </w:r>
    </w:p>
    <w:p w:rsidR="004D5B7A" w:rsidRPr="008319F5" w:rsidRDefault="004D5B7A" w:rsidP="00E729E5">
      <w:pPr>
        <w:spacing w:after="101" w:line="250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Contratación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convenios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bienes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servicios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825"/>
        <w:gridCol w:w="1791"/>
        <w:gridCol w:w="1240"/>
        <w:gridCol w:w="968"/>
        <w:gridCol w:w="1083"/>
        <w:gridCol w:w="1093"/>
        <w:gridCol w:w="909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Ejercicio 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Periodo que se reporta 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contrato o convenio de bienes o servicios: adquisición, arrendamiento, concesión o prestación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persona con la que se realizó el contrato o convenio: física o moral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 la persona física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Razón social de la persona moral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9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E729E5">
      <w:pPr>
        <w:spacing w:after="101" w:line="250" w:lineRule="exact"/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858"/>
        <w:gridCol w:w="1090"/>
        <w:gridCol w:w="1106"/>
        <w:gridCol w:w="1093"/>
        <w:gridCol w:w="1093"/>
        <w:gridCol w:w="934"/>
        <w:gridCol w:w="1236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Fecha de firma del contrato o convenio (con el formato día/mes/año)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Tema del contrato o convenio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Descripción breve del contrato o convenio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 al contrato o convenio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Vigencia del contrato o convenio</w:t>
            </w:r>
          </w:p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(rango de fechas)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Alcances o producto del contrato o convenio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Costo del contrato o convenio (valor numérico, en moneda nacional, con impuestos incluidos)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inicio (día/mes/año)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término (día/mes/año)</w:t>
            </w: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14968" w:rsidRDefault="004D5B7A" w:rsidP="00E729E5">
      <w:pPr>
        <w:spacing w:line="250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50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50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E729E5">
      <w:pPr>
        <w:spacing w:after="101" w:line="250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minutas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</w:t>
      </w:r>
    </w:p>
    <w:p w:rsidR="00B120D5" w:rsidRPr="008319F5" w:rsidRDefault="004D5B7A" w:rsidP="00E729E5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nacionales.</w:t>
      </w:r>
    </w:p>
    <w:p w:rsidR="004D5B7A" w:rsidRPr="008319F5" w:rsidRDefault="004D5B7A" w:rsidP="00E729E5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4"/>
        <w:t>211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E729E5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E729E5">
      <w:pPr>
        <w:spacing w:after="101" w:line="22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729E5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E729E5">
      <w:pPr>
        <w:spacing w:after="101" w:line="228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E729E5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E729E5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B120D5" w:rsidRPr="008319F5" w:rsidRDefault="004D5B7A" w:rsidP="00E729E5">
      <w:pPr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minuta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729E5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729E5">
      <w:pPr>
        <w:pStyle w:val="Prrafodelista"/>
        <w:spacing w:after="101" w:line="22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LGT_Art_76_V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Minutas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1460"/>
        <w:gridCol w:w="3210"/>
        <w:gridCol w:w="1930"/>
        <w:gridCol w:w="1308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decisión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sesionó,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ejemplo: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ejecutivo,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asamblea,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comisión,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consejo,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secretaría,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dirección,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(especificar)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sesión,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reunión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similar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minuta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E729E5">
      <w:pPr>
        <w:pStyle w:val="Ttulo3"/>
        <w:spacing w:before="0" w:after="101" w:line="244" w:lineRule="exact"/>
        <w:ind w:left="1134" w:right="902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responsables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internos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finanzas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</w:t>
      </w:r>
    </w:p>
    <w:p w:rsidR="004D5B7A" w:rsidRPr="008319F5" w:rsidRDefault="004D5B7A" w:rsidP="00E729E5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finanzas,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escolaridad,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perfil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conlleva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B120D5" w:rsidRPr="008319F5" w:rsidRDefault="004D5B7A" w:rsidP="00E729E5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finanzas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independiente.</w:t>
      </w:r>
    </w:p>
    <w:p w:rsidR="00CB54FA" w:rsidRPr="008319F5" w:rsidRDefault="004D5B7A" w:rsidP="00E729E5">
      <w:pPr>
        <w:spacing w:after="101" w:line="244" w:lineRule="exact"/>
        <w:jc w:val="both"/>
        <w:rPr>
          <w:rFonts w:ascii="Arial" w:hAnsi="Arial" w:cs="Arial"/>
          <w:position w:val="6"/>
          <w:sz w:val="14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383,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informes.</w:t>
      </w:r>
    </w:p>
    <w:p w:rsidR="004D5B7A" w:rsidRPr="008319F5" w:rsidRDefault="00B27B8F" w:rsidP="00E729E5">
      <w:pPr>
        <w:spacing w:after="101" w:line="24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pStyle w:val="Prrafodelista"/>
        <w:spacing w:after="101" w:line="24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E729E5">
      <w:pPr>
        <w:pStyle w:val="Prrafodelista"/>
        <w:spacing w:after="101" w:line="24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E729E5">
      <w:pPr>
        <w:pStyle w:val="Prrafodelista"/>
        <w:spacing w:after="101" w:line="24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E729E5">
      <w:pPr>
        <w:spacing w:after="101" w:line="244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101" w:line="24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titular(es)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finanzas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Escolaridad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ninguno,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primaria,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secundaria,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bachillerato,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maestría,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doctorado,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posdoctorado)</w:t>
      </w:r>
    </w:p>
    <w:p w:rsidR="004D5B7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</w:p>
    <w:p w:rsidR="00B120D5" w:rsidRPr="008319F5" w:rsidRDefault="004D5B7A" w:rsidP="00E729E5">
      <w:pPr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perfil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</w:t>
      </w:r>
    </w:p>
    <w:p w:rsidR="004D5B7A" w:rsidRPr="008319F5" w:rsidRDefault="004D5B7A" w:rsidP="00E729E5">
      <w:pPr>
        <w:pStyle w:val="Prrafodelista"/>
        <w:spacing w:after="101" w:line="24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729E5">
      <w:pPr>
        <w:pStyle w:val="Prrafodelista"/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E729E5">
      <w:pPr>
        <w:pStyle w:val="Prrafodelista"/>
        <w:spacing w:after="101" w:line="244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729E5">
      <w:pPr>
        <w:pStyle w:val="Prrafodelista"/>
        <w:spacing w:after="101" w:line="24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LGT_Art_76_VI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Responsables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finanzas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696"/>
        <w:gridCol w:w="902"/>
        <w:gridCol w:w="1215"/>
        <w:gridCol w:w="1251"/>
        <w:gridCol w:w="983"/>
        <w:gridCol w:w="705"/>
        <w:gridCol w:w="1171"/>
        <w:gridCol w:w="1037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del responsable o titular de finanzas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Escolaridad (Nivel máximo de estudios)</w:t>
            </w: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Área de estudio, en su caso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cargo que desempeña en el partido político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 al perfil curricular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6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49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organizaciones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sociales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adherentes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similares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algún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haberlos).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interesados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adherentes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similares.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web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tenerla)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existir)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adhesión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LGT_Art_76_VII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Organizaciones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sociales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adherentes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similares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46"/>
        <w:gridCol w:w="1179"/>
        <w:gridCol w:w="1471"/>
        <w:gridCol w:w="1685"/>
        <w:gridCol w:w="2331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organización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jurídica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Dirección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electrónica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web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asignados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existir)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adhesión</w:t>
            </w:r>
          </w:p>
          <w:p w:rsidR="004D5B7A" w:rsidRPr="00514968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cuotas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ordinarias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extraordinarias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militantes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respetando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lastRenderedPageBreak/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período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militantes)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(Decreto,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mínimos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LGT_Art_76_VIII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Cuotas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ordinarias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extraordinarias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militantes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locales,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creadas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ciudadanos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pretenden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postular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806"/>
        <w:gridCol w:w="862"/>
        <w:gridCol w:w="643"/>
        <w:gridCol w:w="608"/>
        <w:gridCol w:w="726"/>
        <w:gridCol w:w="971"/>
        <w:gridCol w:w="868"/>
        <w:gridCol w:w="1248"/>
        <w:gridCol w:w="1303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>Ejercicio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>Periodo que se reporta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 xml:space="preserve">Tipo de cuota (ordinaria, </w:t>
            </w: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extraordinaria)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Nombre del militante, afiliado, participante o simpatizante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 xml:space="preserve">Fecha de aportación </w:t>
            </w: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(formato día/mes/año)</w:t>
            </w:r>
          </w:p>
        </w:tc>
        <w:tc>
          <w:tcPr>
            <w:tcW w:w="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Monto individual de aportación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 xml:space="preserve">Monto agregado de aportaciones durante el </w:t>
            </w: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período que se reporta (la suma de las cuotas ordinarias y extraordinarias aportadas por sus militantes)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 xml:space="preserve">Hipervínculo al documento en el que se </w:t>
            </w:r>
            <w:r w:rsidRPr="00514968">
              <w:rPr>
                <w:rFonts w:ascii="Arial" w:hAnsi="Arial" w:cs="Arial"/>
                <w:sz w:val="10"/>
                <w:szCs w:val="18"/>
              </w:rPr>
              <w:lastRenderedPageBreak/>
              <w:t>especifiquen los montos mínimos y máximos de las cuotas que podrá recibir el sujeto obligado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>Nombre(s)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>Primer apellido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14968">
              <w:rPr>
                <w:rFonts w:ascii="Arial" w:hAnsi="Arial" w:cs="Arial"/>
                <w:sz w:val="10"/>
                <w:szCs w:val="18"/>
              </w:rPr>
              <w:t>Segundo apellido</w:t>
            </w: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1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IX.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autorizados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financiamiento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privado,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relación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nombres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vinculados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aportados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dispongan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5"/>
        <w:t>212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</w:p>
    <w:p w:rsidR="004D5B7A" w:rsidRPr="008319F5" w:rsidRDefault="004D5B7A" w:rsidP="00E729E5">
      <w:pPr>
        <w:spacing w:after="101" w:line="26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privado.</w:t>
      </w:r>
    </w:p>
    <w:p w:rsidR="004D5B7A" w:rsidRPr="008319F5" w:rsidRDefault="004D5B7A" w:rsidP="00E729E5">
      <w:pPr>
        <w:spacing w:after="101" w:line="26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modalidades:</w:t>
      </w:r>
    </w:p>
    <w:p w:rsidR="00CB54FA" w:rsidRPr="008319F5" w:rsidRDefault="004D5B7A" w:rsidP="00E729E5">
      <w:pPr>
        <w:spacing w:after="101" w:line="264" w:lineRule="exact"/>
        <w:ind w:left="8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militantes;</w:t>
      </w:r>
    </w:p>
    <w:p w:rsidR="00CB54FA" w:rsidRPr="008319F5" w:rsidRDefault="004D5B7A" w:rsidP="00E729E5">
      <w:pPr>
        <w:spacing w:after="101" w:line="264" w:lineRule="exact"/>
        <w:ind w:left="8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b)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voluntarias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exclusivamente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</w:p>
    <w:p w:rsidR="00CB54FA" w:rsidRPr="008319F5" w:rsidRDefault="004D5B7A" w:rsidP="00E729E5">
      <w:pPr>
        <w:spacing w:after="101" w:line="264" w:lineRule="exact"/>
        <w:ind w:left="8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6"/>
        <w:t>213</w:t>
      </w:r>
      <w:r w:rsidRPr="008319F5">
        <w:rPr>
          <w:rFonts w:ascii="Arial" w:hAnsi="Arial" w:cs="Arial"/>
          <w:sz w:val="18"/>
          <w:szCs w:val="18"/>
        </w:rPr>
        <w:t>:</w:t>
      </w:r>
    </w:p>
    <w:p w:rsidR="004D5B7A" w:rsidRPr="008319F5" w:rsidRDefault="004D5B7A" w:rsidP="00E729E5">
      <w:pPr>
        <w:spacing w:after="101" w:line="264" w:lineRule="exact"/>
        <w:ind w:left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voluntarias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exclusivamente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durante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procesos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locales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7"/>
        <w:t>214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voluntaria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país;</w:t>
      </w:r>
    </w:p>
    <w:p w:rsidR="004D5B7A" w:rsidRPr="008319F5" w:rsidRDefault="004D5B7A" w:rsidP="00E729E5">
      <w:pPr>
        <w:spacing w:after="101" w:line="264" w:lineRule="exact"/>
        <w:ind w:left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ii.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Autofinanciamiento,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</w:p>
    <w:p w:rsidR="00B120D5" w:rsidRPr="008319F5" w:rsidRDefault="004D5B7A" w:rsidP="00E729E5">
      <w:pPr>
        <w:spacing w:after="101" w:line="264" w:lineRule="exact"/>
        <w:ind w:left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iii.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fideicomisos.</w:t>
      </w:r>
    </w:p>
    <w:p w:rsidR="00CB54FA" w:rsidRPr="008319F5" w:rsidRDefault="004D5B7A" w:rsidP="00E729E5">
      <w:pPr>
        <w:spacing w:after="101" w:line="26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prohibido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(efectivo),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piedras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preciosas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interpósita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identificadas.</w:t>
      </w:r>
    </w:p>
    <w:p w:rsidR="004D5B7A" w:rsidRPr="008319F5" w:rsidRDefault="004D5B7A" w:rsidP="00E729E5">
      <w:pPr>
        <w:spacing w:after="101" w:line="26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reconocidos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contabilidad,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8"/>
        <w:t>215</w:t>
      </w:r>
    </w:p>
    <w:p w:rsidR="004D5B7A" w:rsidRPr="008319F5" w:rsidRDefault="004D5B7A" w:rsidP="00E729E5">
      <w:pPr>
        <w:spacing w:after="101" w:line="26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9"/>
        <w:t>216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necesariamente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aportación,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10"/>
        <w:t>217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Contribuyentes,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4D5B7A" w:rsidP="00E729E5">
      <w:pPr>
        <w:spacing w:after="101" w:line="264" w:lineRule="exact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Pr="008319F5">
        <w:rPr>
          <w:rFonts w:ascii="Arial" w:hAnsi="Arial" w:cs="Arial"/>
          <w:i/>
          <w:sz w:val="18"/>
          <w:szCs w:val="18"/>
        </w:rPr>
        <w:t>.</w:t>
      </w:r>
    </w:p>
    <w:p w:rsidR="004D5B7A" w:rsidRPr="008319F5" w:rsidRDefault="004D5B7A" w:rsidP="00E729E5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cuotas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B27B8F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E729E5">
      <w:pPr>
        <w:spacing w:after="8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8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incluidos)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</w:p>
    <w:p w:rsidR="00B120D5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período)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1967FA">
      <w:pPr>
        <w:spacing w:after="80" w:line="216" w:lineRule="exact"/>
        <w:ind w:left="1700" w:hanging="113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729E5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1967FA">
      <w:pPr>
        <w:pStyle w:val="Prrafodelista"/>
        <w:spacing w:after="80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LGT_Art_76_IX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Financiamiento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privado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1424"/>
        <w:gridCol w:w="1424"/>
        <w:gridCol w:w="1262"/>
        <w:gridCol w:w="1009"/>
        <w:gridCol w:w="981"/>
        <w:gridCol w:w="1188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Ejercicio </w:t>
            </w:r>
          </w:p>
        </w:tc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1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Límites de financiamiento privado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 al documento en el que se establezcan los límites de financiamiento privado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del aportante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E729E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E729E5">
      <w:pPr>
        <w:pStyle w:val="texto0"/>
        <w:spacing w:after="0" w:line="240" w:lineRule="auto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481"/>
        <w:gridCol w:w="1482"/>
        <w:gridCol w:w="1482"/>
        <w:gridCol w:w="1480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aportante: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militante,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simpatizante,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afiliado,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participante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(especificar)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aportado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(valor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numérico,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moneda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incluidos)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aportación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recibo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haya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emitido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privado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agregado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(la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suma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aportaciones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privadas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recibidas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período)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E729E5" w:rsidRDefault="004D5B7A" w:rsidP="00E729E5">
      <w:pPr>
        <w:spacing w:line="216" w:lineRule="exact"/>
        <w:ind w:firstLine="142"/>
        <w:jc w:val="both"/>
        <w:rPr>
          <w:rFonts w:ascii="Arial" w:hAnsi="Arial" w:cs="Arial"/>
          <w:sz w:val="16"/>
          <w:szCs w:val="18"/>
        </w:rPr>
      </w:pPr>
      <w:r w:rsidRPr="00E729E5">
        <w:rPr>
          <w:rFonts w:ascii="Arial" w:hAnsi="Arial" w:cs="Arial"/>
          <w:sz w:val="16"/>
          <w:szCs w:val="18"/>
        </w:rPr>
        <w:t>Periodo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de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actualización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de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la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información: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trimestral</w:t>
      </w:r>
    </w:p>
    <w:p w:rsidR="004D5B7A" w:rsidRPr="00E729E5" w:rsidRDefault="004D5B7A" w:rsidP="00E729E5">
      <w:pPr>
        <w:spacing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E729E5">
        <w:rPr>
          <w:rFonts w:ascii="Arial" w:hAnsi="Arial" w:cs="Arial"/>
          <w:sz w:val="16"/>
          <w:szCs w:val="18"/>
        </w:rPr>
        <w:t>Fecha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de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actualización: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día/mes/año</w:t>
      </w:r>
    </w:p>
    <w:p w:rsidR="004D5B7A" w:rsidRPr="00E729E5" w:rsidRDefault="004D5B7A" w:rsidP="00E729E5">
      <w:pPr>
        <w:spacing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E729E5">
        <w:rPr>
          <w:rFonts w:ascii="Arial" w:hAnsi="Arial" w:cs="Arial"/>
          <w:sz w:val="16"/>
          <w:szCs w:val="18"/>
        </w:rPr>
        <w:t>Fecha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de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validación: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día/mes/año</w:t>
      </w:r>
    </w:p>
    <w:p w:rsidR="00B120D5" w:rsidRPr="00E729E5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E729E5">
        <w:rPr>
          <w:rFonts w:ascii="Arial" w:hAnsi="Arial" w:cs="Arial"/>
          <w:sz w:val="16"/>
          <w:szCs w:val="18"/>
        </w:rPr>
        <w:t>Área(s)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o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unidad(es)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administrativa(s)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que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genera(n)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o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posee(n)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la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información:</w:t>
      </w:r>
      <w:r w:rsidR="00FF06E9" w:rsidRPr="00E729E5">
        <w:rPr>
          <w:rFonts w:ascii="Arial" w:hAnsi="Arial" w:cs="Arial"/>
          <w:sz w:val="16"/>
          <w:szCs w:val="18"/>
        </w:rPr>
        <w:t xml:space="preserve"> </w:t>
      </w:r>
      <w:r w:rsidRPr="00E729E5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precampañas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campañas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políticas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apegarse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estrictamente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debiendo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haciéndolas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interesados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399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constituye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aportaciones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lastRenderedPageBreak/>
        <w:t>realicen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candidato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independiente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simpatizantes,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podrá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rebasar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ningún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10%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tope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gasto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trate”</w:t>
      </w:r>
      <w:r w:rsidRPr="008319F5">
        <w:rPr>
          <w:rFonts w:ascii="Arial" w:hAnsi="Arial" w:cs="Arial"/>
          <w:sz w:val="18"/>
          <w:szCs w:val="18"/>
        </w:rPr>
        <w:t>.</w:t>
      </w:r>
    </w:p>
    <w:p w:rsidR="00CB54F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(monetaria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aportó: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renovación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Ayuntamientos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Asamblea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Legislativa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Ciudad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México;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beneficiado(a)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aportado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Aportantes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campañas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precampañas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126"/>
        <w:gridCol w:w="1125"/>
        <w:gridCol w:w="1104"/>
        <w:gridCol w:w="1104"/>
        <w:gridCol w:w="960"/>
        <w:gridCol w:w="1026"/>
        <w:gridCol w:w="1139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proceso al que se aportó: campaña o precampaña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campaña o precampaña beneficiada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de la campaña o precampaña</w:t>
            </w:r>
          </w:p>
        </w:tc>
        <w:tc>
          <w:tcPr>
            <w:tcW w:w="3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del(la) beneficiado(a)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1451"/>
        <w:gridCol w:w="1454"/>
        <w:gridCol w:w="1452"/>
        <w:gridCol w:w="1452"/>
        <w:gridCol w:w="1452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del(la) aportante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aportación: monetaria/en especie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 (valor numérico, en moneda nacional, con impuestos incluidos) o descripción de lo aportado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 de aportación (con el formato día/mes/año)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E729E5">
      <w:pPr>
        <w:spacing w:line="22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E729E5">
      <w:pPr>
        <w:spacing w:line="22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spacing w:line="226" w:lineRule="exact"/>
        <w:ind w:left="144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ind w:left="142"/>
        <w:jc w:val="both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acta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asamblea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constitutiva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E729E5">
        <w:rPr>
          <w:rStyle w:val="Refdenotaalpie"/>
          <w:rFonts w:ascii="Arial" w:hAnsi="Arial" w:cs="Arial"/>
          <w:sz w:val="18"/>
          <w:szCs w:val="18"/>
        </w:rPr>
        <w:footnoteReference w:customMarkFollows="1" w:id="11"/>
        <w:t>218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notariada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constitutiva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asamblea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constitutiva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3"/>
        <w:gridCol w:w="849"/>
        <w:gridCol w:w="865"/>
        <w:gridCol w:w="1002"/>
        <w:gridCol w:w="3581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constitución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formato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constitutiva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 w:hanging="153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día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 w:hanging="153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mes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 w:hanging="153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Año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2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anual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día/mes/año.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día/mes/año.</w:t>
      </w:r>
    </w:p>
    <w:p w:rsidR="00B120D5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________________.</w:t>
      </w:r>
    </w:p>
    <w:p w:rsidR="00B120D5" w:rsidRPr="008319F5" w:rsidRDefault="004D5B7A" w:rsidP="00E729E5">
      <w:pPr>
        <w:pStyle w:val="Ttulo3"/>
        <w:spacing w:before="0" w:after="101" w:line="274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demarcaciones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participen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representación.</w:t>
      </w:r>
    </w:p>
    <w:p w:rsidR="004D5B7A" w:rsidRPr="008319F5" w:rsidRDefault="00B27B8F" w:rsidP="00E729E5">
      <w:pPr>
        <w:spacing w:after="101" w:line="274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E729E5">
      <w:pPr>
        <w:spacing w:after="101" w:line="27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síndico,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síndico,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regidor)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censo)</w:t>
      </w:r>
    </w:p>
    <w:p w:rsidR="00B120D5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(rango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01/01/2016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31/08/2016)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729E5">
      <w:pPr>
        <w:spacing w:after="101" w:line="27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729E5">
      <w:pPr>
        <w:spacing w:after="101" w:line="274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729E5">
      <w:pPr>
        <w:spacing w:after="101" w:line="274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Demarcaciones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250"/>
        <w:gridCol w:w="663"/>
        <w:gridCol w:w="656"/>
        <w:gridCol w:w="693"/>
        <w:gridCol w:w="1184"/>
        <w:gridCol w:w="841"/>
        <w:gridCol w:w="1053"/>
        <w:gridCol w:w="1052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Demarcación electoral con presencia en: entidad federativa, municipio, demarcación territorial, distrito electoral)</w:t>
            </w:r>
          </w:p>
        </w:tc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Tipo de participación: comité partidista estatal, comité partidista municipal o delegacional, comité partidista distrital, gobernador o jefe de gobierno, senador, diputado federal, diputado local, presidente municipal, síndico, regidor, otro (especificar)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Nombres completos de los representantes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Denominación del cargo: presidente de comité, gobernador, jefe de gobierno, senador, diputado federal, diputado local, presidente municipal, alcalde, síndico, regidor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Número total de la población de la demarcación (actualizada al último censo)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Periodo en el cargo</w:t>
            </w:r>
          </w:p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(rango de fechas)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 (s)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inicio (día/mes/año)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término (día/mes/año)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514968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semestral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________________.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XIII.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tiempos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corresponden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canales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radio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televisión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spots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prerrogativas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B.</w:t>
      </w:r>
    </w:p>
    <w:p w:rsidR="00CB54F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spots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espacios,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(LGIPE),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tiempos.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GIPE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LGIPE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transmitirse.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colocarse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transparencia.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B27B8F" w:rsidP="00E729E5">
      <w:pPr>
        <w:spacing w:after="9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E729E5">
      <w:pPr>
        <w:spacing w:after="96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729E5">
      <w:pPr>
        <w:spacing w:after="9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729E5">
      <w:pPr>
        <w:spacing w:after="96" w:line="216" w:lineRule="exact"/>
        <w:ind w:left="567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E729E5">
      <w:pPr>
        <w:spacing w:after="96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</w:p>
    <w:p w:rsidR="004D5B7A" w:rsidRPr="008319F5" w:rsidRDefault="004D5B7A" w:rsidP="00E729E5">
      <w:pPr>
        <w:spacing w:after="96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electoral)</w:t>
      </w:r>
    </w:p>
    <w:p w:rsidR="004D5B7A" w:rsidRPr="008319F5" w:rsidRDefault="004D5B7A" w:rsidP="00E729E5">
      <w:pPr>
        <w:spacing w:after="96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Cobertura: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spots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Emisoras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FM,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combos/migrac/redes,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Emisoras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digital,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TV-TDT/Redes,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TV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hora/minutos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14:05)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LGT_Art_76_XIII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Tiempos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radio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tv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9"/>
        <w:gridCol w:w="1369"/>
        <w:gridCol w:w="1013"/>
        <w:gridCol w:w="843"/>
        <w:gridCol w:w="1972"/>
        <w:gridCol w:w="1221"/>
        <w:gridCol w:w="1315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Entidad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tiempo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(precampaña,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intercampaña,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campaña,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electoral)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Cobertura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(nivel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federal,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nivel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estatal)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spots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Emisoras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(radio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AM,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FM,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combos/migrac/redes,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radio)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Emisoras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televisión: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televisión,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televisión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digital,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TV-TDT/Redes,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TV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Día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hora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transmisión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(día/mes/año,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hora:minutos)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semestral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________________.</w:t>
      </w:r>
    </w:p>
    <w:p w:rsidR="00B120D5" w:rsidRPr="008319F5" w:rsidRDefault="004D5B7A" w:rsidP="00E729E5">
      <w:pPr>
        <w:pStyle w:val="Ttulo3"/>
        <w:spacing w:before="0" w:after="101" w:line="228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XIV.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documentos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básicos,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plataformas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programas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gobierno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mecanismos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designación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respectivos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ámbitos</w:t>
      </w:r>
    </w:p>
    <w:p w:rsidR="004D5B7A" w:rsidRPr="008319F5" w:rsidRDefault="004D5B7A" w:rsidP="00E729E5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enlistarse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dirección.</w:t>
      </w:r>
    </w:p>
    <w:p w:rsidR="004D5B7A" w:rsidRPr="008319F5" w:rsidRDefault="004D5B7A" w:rsidP="00E729E5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ponerse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ayudarán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contextualizar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alcaldes.</w:t>
      </w:r>
    </w:p>
    <w:p w:rsidR="004D5B7A" w:rsidRPr="008319F5" w:rsidRDefault="004D5B7A" w:rsidP="00E729E5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Ciudad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México.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delegacionales.</w:t>
      </w:r>
    </w:p>
    <w:p w:rsidR="004D5B7A" w:rsidRPr="008319F5" w:rsidRDefault="004D5B7A" w:rsidP="00BC71F5">
      <w:pPr>
        <w:spacing w:after="60" w:line="20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383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sostendrán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4D5B7A" w:rsidP="00BC71F5">
      <w:pPr>
        <w:spacing w:after="60" w:line="20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B27B8F" w:rsidP="00BC71F5">
      <w:pPr>
        <w:spacing w:after="60" w:line="20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60" w:line="20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BC71F5">
      <w:pPr>
        <w:spacing w:after="60" w:line="20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spacing w:after="60" w:line="20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spacing w:after="60" w:line="20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60" w:line="202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influencia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aplicabilidad: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(estatutos,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dirección)</w:t>
      </w:r>
    </w:p>
    <w:p w:rsidR="004D5B7A" w:rsidRPr="008319F5" w:rsidRDefault="004D5B7A" w:rsidP="00BC71F5">
      <w:pPr>
        <w:spacing w:after="60" w:line="202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60" w:line="202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BC71F5">
      <w:pPr>
        <w:spacing w:after="60" w:line="202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C71F5">
      <w:pPr>
        <w:spacing w:after="60" w:line="20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LGT_Art_76_XIV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Documentos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básicos,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plataformas,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programas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gobierno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mecanismos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designación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80"/>
        <w:gridCol w:w="1512"/>
        <w:gridCol w:w="1416"/>
        <w:gridCol w:w="1289"/>
        <w:gridCol w:w="2115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E729E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(estatuto,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interno,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principios,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programa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acción,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plataforma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electoral,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programa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gobierno,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mecanismo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designación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decisión)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documentos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influencia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aplicabilidad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(federal,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municipal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demarcación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territorial)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vigencia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documentos: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(estatutos,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reglamentos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internos,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principios,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acción,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plataformas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electorales,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gobierno,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mecanismos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designación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dirección)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E729E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8"/>
          <w:szCs w:val="18"/>
        </w:rPr>
      </w:pP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semestral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E729E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________________.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902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XV.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directorio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nacionales,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estatales,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municipales,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Distrito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Federal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regionales,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delegacionales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distritales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titulares,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ubicación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(edificio,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etc.),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puesto.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dirección.</w:t>
      </w:r>
    </w:p>
    <w:p w:rsidR="004D5B7A" w:rsidRPr="008319F5" w:rsidRDefault="00B27B8F" w:rsidP="00BC71F5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después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modificación.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titulares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</w:t>
      </w:r>
    </w:p>
    <w:p w:rsidR="004D5B7A" w:rsidRPr="008319F5" w:rsidRDefault="004D5B7A" w:rsidP="00BC71F5">
      <w:pPr>
        <w:spacing w:after="90" w:line="216" w:lineRule="exact"/>
        <w:ind w:left="1701" w:right="850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BC71F5">
        <w:rPr>
          <w:rStyle w:val="Refdenotaalpie"/>
          <w:rFonts w:ascii="Arial" w:hAnsi="Arial" w:cs="Arial"/>
          <w:sz w:val="18"/>
          <w:szCs w:val="18"/>
        </w:rPr>
        <w:footnoteReference w:customMarkFollows="1" w:id="12"/>
        <w:t>219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Ubicación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(edificio,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etc.).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extensión)</w:t>
      </w:r>
    </w:p>
    <w:p w:rsidR="00B120D5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</w:p>
    <w:p w:rsidR="004D5B7A" w:rsidRPr="008319F5" w:rsidRDefault="004D5B7A" w:rsidP="00BC71F5">
      <w:pPr>
        <w:spacing w:after="9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después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</w:p>
    <w:p w:rsidR="00CB54F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9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spacing w:after="9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17C67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F17C67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LGT_Art_76_XV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Directorios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órganos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dirección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5"/>
        <w:gridCol w:w="842"/>
        <w:gridCol w:w="1125"/>
        <w:gridCol w:w="1228"/>
        <w:gridCol w:w="1723"/>
        <w:gridCol w:w="1577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keepNext/>
              <w:keepLines/>
              <w:spacing w:after="80" w:line="200" w:lineRule="exact"/>
              <w:ind w:left="1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 los titulares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puesto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área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keepNext/>
              <w:keepLines/>
              <w:spacing w:after="80" w:line="200" w:lineRule="exact"/>
              <w:ind w:left="1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tabs>
          <w:tab w:val="left" w:pos="1313"/>
        </w:tabs>
        <w:spacing w:after="80" w:line="200" w:lineRule="exact"/>
        <w:ind w:left="357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Domicilio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oficial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órgano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dirección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Interior,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su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municipio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keepNext/>
              <w:keepLines/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14968">
              <w:rPr>
                <w:rFonts w:ascii="Arial" w:hAnsi="Arial" w:cs="Arial"/>
                <w:sz w:val="12"/>
                <w:szCs w:val="18"/>
              </w:rPr>
              <w:t>Código</w:t>
            </w:r>
            <w:r w:rsidR="00FF06E9" w:rsidRPr="00514968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2"/>
                <w:szCs w:val="18"/>
              </w:rPr>
              <w:t>postal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BC71F5">
      <w:pPr>
        <w:tabs>
          <w:tab w:val="left" w:pos="1313"/>
        </w:tabs>
        <w:spacing w:after="80" w:line="200" w:lineRule="exact"/>
        <w:ind w:left="357"/>
        <w:rPr>
          <w:rFonts w:ascii="Arial" w:hAnsi="Arial" w:cs="Arial"/>
          <w:b/>
          <w:sz w:val="18"/>
          <w:szCs w:val="18"/>
        </w:rPr>
      </w:pPr>
    </w:p>
    <w:tbl>
      <w:tblPr>
        <w:tblW w:w="432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14"/>
        <w:gridCol w:w="1259"/>
        <w:gridCol w:w="1247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Ubicación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dentro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domicilio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(edificio,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piso,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etc.).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Número(s)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telefónico(s)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contacto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clave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lada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extensión)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Correo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contacto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8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mensual,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en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su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caso,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15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hábiles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después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modificación.</w:t>
      </w:r>
    </w:p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B120D5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XVI.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tabulador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remuneraciones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perciben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integrantes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refiere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fracción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anterior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demás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funcionarios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partidistas,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deberá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vincularse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directorio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estructura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orgánica;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cualquier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persona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reciba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ingresos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independientemente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función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desempeñe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dentro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fuera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(directorio)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orgánica)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514968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514968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4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honorífica,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opciones: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honorífica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prestaciones)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nacional)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nacional)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nacional)</w:t>
      </w:r>
    </w:p>
    <w:p w:rsidR="00B120D5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prestaciones)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nacional)</w:t>
      </w:r>
    </w:p>
    <w:p w:rsidR="004D5B7A" w:rsidRPr="008319F5" w:rsidRDefault="004D5B7A" w:rsidP="00BC71F5">
      <w:pPr>
        <w:spacing w:after="40" w:line="216" w:lineRule="exact"/>
        <w:ind w:left="1701" w:hanging="1559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4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BC71F5">
      <w:pPr>
        <w:spacing w:after="4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C71F5">
      <w:pPr>
        <w:spacing w:after="4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LGT_Art_76_XVI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Tabulador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remuneraciones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5"/>
        <w:gridCol w:w="845"/>
        <w:gridCol w:w="856"/>
        <w:gridCol w:w="848"/>
        <w:gridCol w:w="948"/>
        <w:gridCol w:w="1341"/>
        <w:gridCol w:w="1336"/>
        <w:gridCol w:w="1673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2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 los funcionarios partidistas o similares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puesto</w:t>
            </w:r>
          </w:p>
        </w:tc>
        <w:tc>
          <w:tcPr>
            <w:tcW w:w="13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área</w:t>
            </w:r>
          </w:p>
        </w:tc>
        <w:tc>
          <w:tcPr>
            <w:tcW w:w="1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Especificar si se percibe algún tipo de remuneración o si se ejerce el cargo de manera honorífica (se percibe algún tipo de remuneración o se ejerce el cargo de manera honorífica)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8" w:hanging="2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(s)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8" w:hanging="2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8" w:hanging="22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3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spacing w:before="40" w:after="40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08"/>
        <w:gridCol w:w="1978"/>
        <w:gridCol w:w="2268"/>
        <w:gridCol w:w="2758"/>
      </w:tblGrid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14968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neta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(sin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ni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prestaciones)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neta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prestaciones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(neto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más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más</w:t>
            </w:r>
            <w:r w:rsidR="00FF06E9"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14968">
              <w:rPr>
                <w:rFonts w:ascii="Arial" w:hAnsi="Arial" w:cs="Arial"/>
                <w:sz w:val="14"/>
                <w:szCs w:val="18"/>
              </w:rPr>
              <w:t>prestaciones)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semestral</w:t>
      </w:r>
    </w:p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</w:t>
      </w:r>
    </w:p>
    <w:p w:rsidR="004D5B7A" w:rsidRPr="008319F5" w:rsidRDefault="004D5B7A" w:rsidP="00BC71F5">
      <w:pPr>
        <w:pStyle w:val="Ttulo3"/>
        <w:spacing w:before="0" w:after="101" w:line="23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XVII.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currículo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fotografía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precandidatos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candidatos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cargos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popular,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cargo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postula,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distrito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federativa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trayectoria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académica.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participación.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incorporarse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fotografías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representar.</w:t>
      </w:r>
    </w:p>
    <w:p w:rsidR="004D5B7A" w:rsidRPr="008319F5" w:rsidRDefault="00B27B8F" w:rsidP="00BC71F5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spacing w:after="101" w:line="236" w:lineRule="exact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spacing w:after="101" w:line="23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3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candidato.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cargo)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Fotografía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trayectoria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académica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profesional: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Escolaridad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estudios):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Ninguno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Secundaria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Bachillerato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Carrera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Maestría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Doctorado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Posdoctorado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Carrera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Experiencia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indicando: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experiencia;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</w:p>
    <w:p w:rsidR="00B120D5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trayectoria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académica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habilidades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</w:t>
      </w:r>
    </w:p>
    <w:p w:rsidR="004D5B7A" w:rsidRPr="008319F5" w:rsidRDefault="004D5B7A" w:rsidP="00BC71F5">
      <w:pPr>
        <w:spacing w:after="101" w:line="23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101" w:line="23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101" w:line="252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101" w:line="25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spacing w:after="101" w:line="25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101" w:line="252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BC71F5">
      <w:pPr>
        <w:spacing w:after="101" w:line="252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C71F5">
      <w:pPr>
        <w:spacing w:after="101" w:line="25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C71F5">
      <w:pPr>
        <w:spacing w:after="101" w:line="252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C71F5">
      <w:pPr>
        <w:spacing w:after="101" w:line="25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LGT_Art_76_XVII</w:t>
      </w:r>
    </w:p>
    <w:p w:rsidR="004D5B7A" w:rsidRPr="008319F5" w:rsidRDefault="004D5B7A" w:rsidP="00BC71F5">
      <w:pPr>
        <w:spacing w:after="101" w:line="252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Currículo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9"/>
        <w:gridCol w:w="801"/>
        <w:gridCol w:w="1121"/>
        <w:gridCol w:w="1093"/>
        <w:gridCol w:w="1230"/>
        <w:gridCol w:w="864"/>
        <w:gridCol w:w="1084"/>
        <w:gridCol w:w="892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 los candidatos y precandidatos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Tipo de competencia: precandidato o candidato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Año en que ocurre el proceso electoral en el que compite el precandidato o </w:t>
            </w: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candidato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 xml:space="preserve">Puesto de representación popular por el que compite: Presidente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514968">
                <w:rPr>
                  <w:rFonts w:ascii="Arial" w:hAnsi="Arial" w:cs="Arial"/>
                  <w:sz w:val="14"/>
                  <w:szCs w:val="18"/>
                </w:rPr>
                <w:t>la República</w:t>
              </w:r>
            </w:smartTag>
            <w:r w:rsidRPr="00514968">
              <w:rPr>
                <w:rFonts w:ascii="Arial" w:hAnsi="Arial" w:cs="Arial"/>
                <w:sz w:val="14"/>
                <w:szCs w:val="18"/>
              </w:rPr>
              <w:t xml:space="preserve">, </w:t>
            </w: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Gobernador, Senador, Diputado Federal, Diputado Local, Presidente Municipal, Alcalde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Entidad federativa</w:t>
            </w:r>
          </w:p>
        </w:tc>
        <w:tc>
          <w:tcPr>
            <w:tcW w:w="1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Municipio o demarcación territorial y distrito electoral (en caso de </w:t>
            </w: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requerirse por el cargo)</w:t>
            </w:r>
          </w:p>
        </w:tc>
        <w:tc>
          <w:tcPr>
            <w:tcW w:w="8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Fotografía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12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4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spacing w:after="101" w:line="252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curricular</w:t>
      </w: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746"/>
        <w:gridCol w:w="799"/>
        <w:gridCol w:w="829"/>
        <w:gridCol w:w="1056"/>
        <w:gridCol w:w="1049"/>
        <w:gridCol w:w="883"/>
        <w:gridCol w:w="943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Escolaridad (nivel máximo de estudios)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Carrera genérica, en su caso</w:t>
            </w:r>
          </w:p>
        </w:tc>
        <w:tc>
          <w:tcPr>
            <w:tcW w:w="36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Experiencia laboral en los ámbitos público, partidista y/o privado</w:t>
            </w:r>
          </w:p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(por lo menos los tres últimos empleos, en caso de no contar con éstos, especificarlo)</w:t>
            </w:r>
          </w:p>
        </w:tc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 a la versión pública del currículo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inicio (mes/año)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conclusión (mes/año)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 la institución, empresa, partido u organización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Cargo o puesto desempeñado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Campo de experiencia</w:t>
            </w:r>
          </w:p>
        </w:tc>
        <w:tc>
          <w:tcPr>
            <w:tcW w:w="754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after="101" w:line="252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BC71F5">
      <w:pPr>
        <w:spacing w:line="216" w:lineRule="exact"/>
        <w:rPr>
          <w:rFonts w:ascii="Arial" w:hAnsi="Arial" w:cs="Arial"/>
          <w:sz w:val="18"/>
          <w:szCs w:val="18"/>
        </w:rPr>
      </w:pPr>
    </w:p>
    <w:p w:rsidR="004D5B7A" w:rsidRPr="00514968" w:rsidRDefault="004D5B7A" w:rsidP="00BC71F5">
      <w:pPr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Periodo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trimestral</w:t>
      </w:r>
    </w:p>
    <w:p w:rsidR="004D5B7A" w:rsidRPr="00514968" w:rsidRDefault="004D5B7A" w:rsidP="00BC71F5">
      <w:pPr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actualización: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Fecha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validación: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día/mes/año</w:t>
      </w:r>
    </w:p>
    <w:p w:rsidR="004D5B7A" w:rsidRPr="00514968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14968">
        <w:rPr>
          <w:rFonts w:ascii="Arial" w:hAnsi="Arial" w:cs="Arial"/>
          <w:sz w:val="16"/>
          <w:szCs w:val="18"/>
        </w:rPr>
        <w:t>Área(s)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unidad(es)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administrativa(s)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que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genera(n)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o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posee(n)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la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información:</w:t>
      </w:r>
      <w:r w:rsidR="00FF06E9" w:rsidRPr="00514968">
        <w:rPr>
          <w:rFonts w:ascii="Arial" w:hAnsi="Arial" w:cs="Arial"/>
          <w:sz w:val="16"/>
          <w:szCs w:val="18"/>
        </w:rPr>
        <w:t xml:space="preserve"> </w:t>
      </w:r>
      <w:r w:rsidRPr="00514968">
        <w:rPr>
          <w:rFonts w:ascii="Arial" w:hAnsi="Arial" w:cs="Arial"/>
          <w:sz w:val="16"/>
          <w:szCs w:val="18"/>
        </w:rPr>
        <w:t>________________</w:t>
      </w:r>
    </w:p>
    <w:p w:rsidR="004D5B7A" w:rsidRPr="008319F5" w:rsidRDefault="004D5B7A" w:rsidP="00BC71F5">
      <w:pPr>
        <w:pStyle w:val="Ttulo3"/>
        <w:spacing w:before="0" w:after="70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XVIII.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currículo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dirigentes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nivel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nacional,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estatal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municipal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cuentan.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organización.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incorporarse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fotografías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encargo.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B27B8F" w:rsidP="00BC71F5">
      <w:pPr>
        <w:spacing w:after="7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spacing w:after="7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7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B120D5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Fotografía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trayectoria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académica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profesional: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Escolaridad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estudios):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Ninguno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Secundaria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Bachillerato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Carrera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Maestría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Doctorado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Posdoctorado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Carrera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Experiencia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indicando: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experiencia;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especificar.</w:t>
      </w:r>
    </w:p>
    <w:p w:rsidR="00B120D5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trayectoria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académica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habilidades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ostenta</w:t>
      </w:r>
    </w:p>
    <w:p w:rsidR="004D5B7A" w:rsidRPr="008319F5" w:rsidRDefault="004D5B7A" w:rsidP="00BC71F5">
      <w:pPr>
        <w:spacing w:after="7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7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LGT_Art_76_XVIII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Currículo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dirigentes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78"/>
        <w:gridCol w:w="1088"/>
        <w:gridCol w:w="1137"/>
        <w:gridCol w:w="1588"/>
        <w:gridCol w:w="971"/>
        <w:gridCol w:w="1200"/>
        <w:gridCol w:w="1350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 completo del (la) dirigente del partido</w:t>
            </w:r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Nivel de autoridad que ocupa en la estructura partidista: nacional, estatal, municipal, regional o distrital</w:t>
            </w: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Entidad federativa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Municipio o demarcación territorial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Denominación del cargo en la estructura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spacing w:before="40" w:after="40" w:line="200" w:lineRule="exact"/>
        <w:rPr>
          <w:rFonts w:ascii="Arial" w:hAnsi="Arial" w:cs="Arial"/>
          <w:b/>
          <w:sz w:val="18"/>
          <w:szCs w:val="18"/>
        </w:rPr>
      </w:pPr>
    </w:p>
    <w:tbl>
      <w:tblPr>
        <w:tblW w:w="7095" w:type="dxa"/>
        <w:jc w:val="center"/>
        <w:tblInd w:w="10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69"/>
        <w:gridCol w:w="2760"/>
        <w:gridCol w:w="1666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de duración del cargo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Fotografía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Inicio</w:t>
            </w:r>
          </w:p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Término</w:t>
            </w:r>
          </w:p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4D5B7A" w:rsidP="00BC71F5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BC71F5">
      <w:pPr>
        <w:spacing w:before="40" w:after="40"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BC71F5">
      <w:pPr>
        <w:spacing w:before="40" w:after="40" w:line="200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curricular</w:t>
      </w:r>
    </w:p>
    <w:tbl>
      <w:tblPr>
        <w:tblW w:w="855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881"/>
        <w:gridCol w:w="831"/>
        <w:gridCol w:w="991"/>
        <w:gridCol w:w="1291"/>
        <w:gridCol w:w="1281"/>
        <w:gridCol w:w="1061"/>
        <w:gridCol w:w="1141"/>
      </w:tblGrid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lastRenderedPageBreak/>
              <w:t>Escolaridad (nivel máximo de estudios)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Carrera genérica, en su caso</w:t>
            </w:r>
          </w:p>
        </w:tc>
        <w:tc>
          <w:tcPr>
            <w:tcW w:w="5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Experiencia laboral en los ámbitos público, partidista y/o privado</w:t>
            </w:r>
          </w:p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(por lo menos los tres últimos empleos, en caso de no contar con éstos, especificarlo)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Hipervínculo a la versión pública del currículo</w:t>
            </w:r>
          </w:p>
        </w:tc>
      </w:tr>
      <w:tr w:rsidR="00514968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inicio mes/año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Periodo conclusión mes/año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514968">
                <w:rPr>
                  <w:rFonts w:ascii="Arial" w:hAnsi="Arial" w:cs="Arial"/>
                  <w:sz w:val="14"/>
                  <w:szCs w:val="18"/>
                </w:rPr>
                <w:t>la Institución</w:t>
              </w:r>
            </w:smartTag>
            <w:r w:rsidRPr="00514968">
              <w:rPr>
                <w:rFonts w:ascii="Arial" w:hAnsi="Arial" w:cs="Arial"/>
                <w:sz w:val="14"/>
                <w:szCs w:val="18"/>
              </w:rPr>
              <w:t>, empresa, partido u organización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Cargo o puesto desempeñado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>Campo de experiencia</w:t>
            </w:r>
          </w:p>
        </w:tc>
        <w:tc>
          <w:tcPr>
            <w:tcW w:w="114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14968" w:rsidRPr="00514968" w:rsidRDefault="00514968" w:rsidP="00BC71F5">
            <w:pPr>
              <w:spacing w:before="40" w:after="4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1496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14968" w:rsidRDefault="00FF06E9" w:rsidP="00BC71F5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14968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trimestral</w:t>
      </w:r>
    </w:p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________________.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right="900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XIX.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convenios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frente,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coalición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fusión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celebren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participación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realicen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agrupaciones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nacionales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describirse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abarcan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senaduría,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alcaldía)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vinculación</w:t>
      </w:r>
      <w:r w:rsidR="00BC71F5">
        <w:rPr>
          <w:rStyle w:val="Refdenotaalpie"/>
          <w:rFonts w:ascii="Arial" w:hAnsi="Arial" w:cs="Arial"/>
          <w:sz w:val="18"/>
          <w:szCs w:val="18"/>
        </w:rPr>
        <w:footnoteReference w:customMarkFollows="1" w:id="13"/>
        <w:t>220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abarca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senaduría,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alcaldía)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19,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LGT_Art_76_XIX</w:t>
      </w:r>
    </w:p>
    <w:p w:rsidR="004D5B7A" w:rsidRPr="008319F5" w:rsidRDefault="004D5B7A" w:rsidP="004A7C4A">
      <w:pPr>
        <w:spacing w:after="101" w:line="216" w:lineRule="exact"/>
        <w:ind w:left="357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Convenios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frente,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coalición,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fusión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participación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8"/>
        <w:gridCol w:w="900"/>
        <w:gridCol w:w="1674"/>
        <w:gridCol w:w="1967"/>
        <w:gridCol w:w="1306"/>
        <w:gridCol w:w="1997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(convenio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frente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coalición,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fusión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participación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electoral)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agrupación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firmó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convenio,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coalición,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fusión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participación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Nivel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abarca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distrital)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candidatura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(Presidencia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50022E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50022E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50022E">
                <w:rPr>
                  <w:rFonts w:ascii="Arial" w:hAnsi="Arial" w:cs="Arial"/>
                  <w:sz w:val="14"/>
                  <w:szCs w:val="18"/>
                </w:rPr>
                <w:t>República</w:t>
              </w:r>
            </w:smartTag>
            <w:r w:rsidRPr="0050022E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gubernatura,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senaduría,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diputación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federal,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diputación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local,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presidencia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alcaldía)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spacing w:before="40" w:after="40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57"/>
        <w:gridCol w:w="4155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resulta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aplicable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vinculación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formato: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día/mes/año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)</w:t>
            </w: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convenio,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coalición,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fusión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participación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BC71F5">
            <w:pPr>
              <w:spacing w:before="40" w:after="40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8"/>
          <w:szCs w:val="18"/>
        </w:rPr>
      </w:pPr>
    </w:p>
    <w:p w:rsidR="004D5B7A" w:rsidRPr="00BC71F5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BC71F5">
        <w:rPr>
          <w:rFonts w:ascii="Arial" w:hAnsi="Arial" w:cs="Arial"/>
          <w:sz w:val="16"/>
          <w:szCs w:val="18"/>
        </w:rPr>
        <w:t>Periodo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de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actualización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de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la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información: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semestral.</w:t>
      </w:r>
    </w:p>
    <w:p w:rsidR="004D5B7A" w:rsidRPr="00BC71F5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BC71F5">
        <w:rPr>
          <w:rFonts w:ascii="Arial" w:hAnsi="Arial" w:cs="Arial"/>
          <w:sz w:val="16"/>
          <w:szCs w:val="18"/>
        </w:rPr>
        <w:t>Fecha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de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actualización: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día/mes/año</w:t>
      </w:r>
    </w:p>
    <w:p w:rsidR="004D5B7A" w:rsidRPr="00BC71F5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BC71F5">
        <w:rPr>
          <w:rFonts w:ascii="Arial" w:hAnsi="Arial" w:cs="Arial"/>
          <w:sz w:val="16"/>
          <w:szCs w:val="18"/>
        </w:rPr>
        <w:t>Fecha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de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validación: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día/mes/año</w:t>
      </w:r>
    </w:p>
    <w:p w:rsidR="00B120D5" w:rsidRPr="00BC71F5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BC71F5">
        <w:rPr>
          <w:rFonts w:ascii="Arial" w:hAnsi="Arial" w:cs="Arial"/>
          <w:sz w:val="16"/>
          <w:szCs w:val="18"/>
        </w:rPr>
        <w:t>Área(s)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o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unidad(es)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administrativa(s)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que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genera(n)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o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posee(n)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la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información:</w:t>
      </w:r>
      <w:r w:rsidR="00FF06E9" w:rsidRPr="00BC71F5">
        <w:rPr>
          <w:rFonts w:ascii="Arial" w:hAnsi="Arial" w:cs="Arial"/>
          <w:sz w:val="16"/>
          <w:szCs w:val="18"/>
        </w:rPr>
        <w:t xml:space="preserve"> </w:t>
      </w:r>
      <w:r w:rsidRPr="00BC71F5">
        <w:rPr>
          <w:rFonts w:ascii="Arial" w:hAnsi="Arial" w:cs="Arial"/>
          <w:sz w:val="16"/>
          <w:szCs w:val="18"/>
        </w:rPr>
        <w:t>________________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convocatorias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emitan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dirigentes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postulación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candidatos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cargos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popular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registro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correspondiente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similar–,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elección.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B27B8F" w:rsidP="00BC71F5">
      <w:pPr>
        <w:spacing w:after="101" w:line="21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spacing w:after="101" w:line="21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1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similar–,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alcaldes)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demarcación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</w:p>
    <w:p w:rsidR="004D5B7A" w:rsidRPr="008319F5" w:rsidRDefault="004D5B7A" w:rsidP="00BC71F5">
      <w:pPr>
        <w:spacing w:after="101" w:line="219" w:lineRule="exact"/>
        <w:ind w:left="1701" w:right="850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31/03/2016)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hrs.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11:00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hrs.)</w:t>
      </w:r>
    </w:p>
    <w:p w:rsidR="004D5B7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</w:p>
    <w:p w:rsidR="00CB54F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</w:p>
    <w:p w:rsidR="004D5B7A" w:rsidRPr="008319F5" w:rsidRDefault="004D5B7A" w:rsidP="00BC71F5">
      <w:pPr>
        <w:spacing w:after="101" w:line="219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spacing w:after="101" w:line="219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C71F5">
      <w:pPr>
        <w:spacing w:after="101" w:line="219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101" w:line="219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101" w:line="219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101" w:line="219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Convocatorias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dirigentes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7"/>
        <w:gridCol w:w="898"/>
        <w:gridCol w:w="1315"/>
        <w:gridCol w:w="2799"/>
        <w:gridCol w:w="1443"/>
        <w:gridCol w:w="1390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cargo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compite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municipal)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representación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cargo(s)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(presidencia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partido,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consejeros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–o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similar–,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delegados,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Presidente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50022E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50022E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50022E">
                <w:rPr>
                  <w:rFonts w:ascii="Arial" w:hAnsi="Arial" w:cs="Arial"/>
                  <w:sz w:val="14"/>
                  <w:szCs w:val="18"/>
                </w:rPr>
                <w:t>República</w:t>
              </w:r>
            </w:smartTag>
            <w:r w:rsidRPr="0050022E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gobernadores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jefe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gobierno,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senadores,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federales,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locales,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presidentes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alcaldes)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federativa,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demarcación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territorial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5042"/>
          <w:tab w:val="left" w:pos="6819"/>
          <w:tab w:val="left" w:pos="7471"/>
        </w:tabs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lastRenderedPageBreak/>
              <w:t>Lugar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elección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keepNext/>
              <w:keepLines/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postal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5042"/>
          <w:tab w:val="left" w:pos="6819"/>
          <w:tab w:val="left" w:pos="7471"/>
        </w:tabs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27"/>
        <w:gridCol w:w="2142"/>
        <w:gridCol w:w="2452"/>
        <w:gridCol w:w="219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Horarios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(hora:minutos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hrs.)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Requisitos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postularse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elección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convocatoria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trimestral</w:t>
      </w:r>
    </w:p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tabs>
          <w:tab w:val="left" w:pos="5042"/>
          <w:tab w:val="left" w:pos="6819"/>
          <w:tab w:val="left" w:pos="7471"/>
        </w:tabs>
        <w:spacing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</w:t>
      </w:r>
    </w:p>
    <w:p w:rsidR="004D5B7A" w:rsidRPr="008319F5" w:rsidRDefault="004D5B7A" w:rsidP="00BC71F5">
      <w:pPr>
        <w:pStyle w:val="Ttulo3"/>
        <w:spacing w:before="0" w:after="101" w:line="236" w:lineRule="exact"/>
        <w:ind w:left="1134" w:right="900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responsables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procesos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internos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evaluación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candidatos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cargos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popular,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conforme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normatividad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interna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incorporará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perfiles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popular.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influencia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ocupan),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evalúan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(domicilio,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teléfono,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electrónico).</w:t>
      </w:r>
    </w:p>
    <w:p w:rsidR="00CB54FA" w:rsidRPr="008319F5" w:rsidRDefault="004D5B7A" w:rsidP="00BC71F5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alcaldes)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influencia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probablemente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</w:p>
    <w:p w:rsidR="004D5B7A" w:rsidRPr="008319F5" w:rsidRDefault="004D5B7A" w:rsidP="004A7C4A">
      <w:pPr>
        <w:spacing w:after="101" w:line="216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contacto:</w:t>
      </w:r>
    </w:p>
    <w:p w:rsidR="004D5B7A" w:rsidRPr="008319F5" w:rsidRDefault="004D5B7A" w:rsidP="004A7C4A">
      <w:pPr>
        <w:spacing w:after="101" w:line="216" w:lineRule="exact"/>
        <w:ind w:left="1701" w:right="850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BC71F5">
        <w:rPr>
          <w:rStyle w:val="Refdenotaalpie"/>
          <w:rFonts w:ascii="Arial" w:hAnsi="Arial" w:cs="Arial"/>
          <w:sz w:val="18"/>
          <w:szCs w:val="18"/>
        </w:rPr>
        <w:footnoteReference w:customMarkFollows="1" w:id="14"/>
        <w:t>221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Correo(s)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electrónico(s)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Responsables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procesos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evaluación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selección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88"/>
        <w:gridCol w:w="972"/>
        <w:gridCol w:w="908"/>
        <w:gridCol w:w="965"/>
        <w:gridCol w:w="936"/>
        <w:gridCol w:w="936"/>
        <w:gridCol w:w="751"/>
        <w:gridCol w:w="588"/>
        <w:gridCol w:w="659"/>
        <w:gridCol w:w="780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Periodo que se reporta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 xml:space="preserve">Tipos de candidaturas (Presidente de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50022E">
                <w:rPr>
                  <w:rFonts w:ascii="Arial" w:hAnsi="Arial" w:cs="Arial"/>
                  <w:sz w:val="12"/>
                  <w:szCs w:val="18"/>
                </w:rPr>
                <w:t>la República</w:t>
              </w:r>
            </w:smartTag>
            <w:r w:rsidRPr="0050022E">
              <w:rPr>
                <w:rFonts w:ascii="Arial" w:hAnsi="Arial" w:cs="Arial"/>
                <w:sz w:val="12"/>
                <w:szCs w:val="18"/>
              </w:rPr>
              <w:t>, gobernadores, senadores, diputados federales, diputados locales, presidentes municipales o alcaldes)</w:t>
            </w:r>
          </w:p>
        </w:tc>
        <w:tc>
          <w:tcPr>
            <w:tcW w:w="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Ámbito de influencia (nacional, estatal, municipal o delegacional)</w:t>
            </w: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Denominación del órgano de evaluación y selección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Periodo de vigencia del órgano</w:t>
            </w: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Integrantes del órgano de evaluación y selección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Fecha de inicio (día/mes/año)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Fecha de término (día/mes/año)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Puesto partidista de los integrantes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BC71F5">
      <w:pPr>
        <w:pStyle w:val="texto0"/>
        <w:spacing w:after="60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Datos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contacto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órgano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evaluación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responsables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(domicilio,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teléfono,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correo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electrónico)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Interior,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Código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postal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BC71F5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50022E">
      <w:pPr>
        <w:pStyle w:val="texto0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168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Datos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contacto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evaluación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responsables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(domicilio,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teléfono,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electrónico)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Número(s)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telefónico(s)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contacto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(con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lada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extensión)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Correo(s)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electrónico(s)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semestral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right="900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sobre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gasto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financiamiento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ordinario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recibido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capacitación,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promoción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desarrollo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liderazgo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mujeres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sostenimiento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liderazgo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respalde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libros,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etc.),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(asistentes,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influencia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realización.</w:t>
      </w:r>
    </w:p>
    <w:p w:rsidR="004D5B7A" w:rsidRPr="008319F5" w:rsidRDefault="004D5B7A" w:rsidP="00BC71F5">
      <w:pPr>
        <w:spacing w:after="101" w:line="25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CB54FA" w:rsidRPr="008319F5" w:rsidRDefault="004D5B7A" w:rsidP="00BC71F5">
      <w:pPr>
        <w:spacing w:after="101" w:line="25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recurso.</w:t>
      </w:r>
    </w:p>
    <w:p w:rsidR="004D5B7A" w:rsidRPr="008319F5" w:rsidRDefault="00B27B8F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BC71F5">
      <w:pPr>
        <w:spacing w:after="101" w:line="25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</w:p>
    <w:p w:rsidR="00CB54F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libros,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etc.)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numérico,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Impacto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(asistentes,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[especificar])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influencia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</w:t>
      </w:r>
    </w:p>
    <w:p w:rsidR="004D5B7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liderazgo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</w:p>
    <w:p w:rsidR="004D5B7A" w:rsidRPr="008319F5" w:rsidRDefault="004D5B7A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101" w:line="250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101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BC71F5">
      <w:pPr>
        <w:pStyle w:val="Prrafodelista"/>
        <w:spacing w:after="101" w:line="25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C71F5">
      <w:pPr>
        <w:pStyle w:val="Prrafodelista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Financiamiento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liderazgo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mujeres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5"/>
        <w:gridCol w:w="955"/>
        <w:gridCol w:w="1319"/>
        <w:gridCol w:w="1496"/>
        <w:gridCol w:w="1363"/>
        <w:gridCol w:w="1317"/>
        <w:gridCol w:w="1397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anual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(especificar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oración,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genérica)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(capacitación,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foro,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becas,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libros,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etc.)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actividades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realizadas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(especificar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oración,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genérica)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gastados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(valor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numérico,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moneda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incluidos)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Impacto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generado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(asistentes,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beneficiarios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actividad,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[especificar])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74"/>
        <w:gridCol w:w="2337"/>
        <w:gridCol w:w="350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influencia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distrital)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realización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Instituto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trate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capacitación,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promoción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desarrollo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liderazgo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mujeres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anual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XXIII.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dictadas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control</w:t>
      </w:r>
    </w:p>
    <w:p w:rsidR="004D5B7A" w:rsidRPr="008319F5" w:rsidRDefault="004D5B7A" w:rsidP="00BC71F5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externos.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claramente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4D5B7A" w:rsidRPr="008319F5" w:rsidRDefault="004D5B7A" w:rsidP="00BC71F5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externo: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prerrogativas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Información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brindan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sometida,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siempre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local).</w:t>
      </w:r>
    </w:p>
    <w:p w:rsidR="004D5B7A" w:rsidRPr="008319F5" w:rsidRDefault="004D5B7A" w:rsidP="00BC71F5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(contraloría),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malversación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sostener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otros.</w:t>
      </w:r>
    </w:p>
    <w:p w:rsidR="004D5B7A" w:rsidRPr="008319F5" w:rsidRDefault="004D5B7A" w:rsidP="00BC71F5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(interno,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externo),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INAI,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TEPJF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disponible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2016.</w:t>
      </w:r>
    </w:p>
    <w:p w:rsidR="004D5B7A" w:rsidRPr="008319F5" w:rsidRDefault="004D5B7A" w:rsidP="00BC71F5">
      <w:pPr>
        <w:spacing w:after="101" w:line="22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B27B8F" w:rsidP="00BC71F5">
      <w:pPr>
        <w:pStyle w:val="Prrafodelista"/>
        <w:spacing w:after="101" w:line="229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BC71F5">
      <w:pPr>
        <w:pStyle w:val="Prrafodelista"/>
        <w:spacing w:after="101" w:line="229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C71F5">
      <w:pPr>
        <w:spacing w:after="101" w:line="229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(interno,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externo)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Información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locales).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genérica)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individual)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B120D5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101" w:line="229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BC71F5">
      <w:pPr>
        <w:pStyle w:val="Prrafodelista"/>
        <w:spacing w:after="101" w:line="229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C71F5">
      <w:pPr>
        <w:pStyle w:val="Prrafodelista"/>
        <w:spacing w:after="101" w:line="229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LGT_Art_76_XXIII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órganos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control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6"/>
        <w:gridCol w:w="1234"/>
        <w:gridCol w:w="1096"/>
        <w:gridCol w:w="1370"/>
        <w:gridCol w:w="1096"/>
        <w:gridCol w:w="1480"/>
        <w:gridCol w:w="1510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control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emite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(interno,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externo)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control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Tema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(especificar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oración,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genérica)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Actor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involucrado: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comisiones,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comités,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secretarías,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direcciones,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representante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legal,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militante,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servidor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(especificar)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aplicación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distrital,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individual)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"/>
        <w:gridCol w:w="2444"/>
        <w:gridCol w:w="1572"/>
        <w:gridCol w:w="3608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Breve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asunto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Sentido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emitida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mensual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</w:t>
      </w:r>
    </w:p>
    <w:p w:rsidR="004D5B7A" w:rsidRPr="008319F5" w:rsidRDefault="004D5B7A" w:rsidP="00BC71F5">
      <w:pPr>
        <w:pStyle w:val="Ttulo3"/>
        <w:tabs>
          <w:tab w:val="left" w:pos="7938"/>
        </w:tabs>
        <w:spacing w:before="0" w:after="101" w:line="234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XXIV.</w:t>
      </w:r>
      <w:r w:rsidRPr="00883ED2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financiamiento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otorgados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mensualmente,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cualquier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modalidad,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nacionales,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estatales,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municipales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Distrito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Federal,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descuentos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correspondientes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sanciones</w:t>
      </w:r>
    </w:p>
    <w:p w:rsidR="004D5B7A" w:rsidRPr="008319F5" w:rsidRDefault="004D5B7A" w:rsidP="00BC71F5">
      <w:pPr>
        <w:spacing w:after="101" w:line="23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liderazgo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electoral).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4D5B7A" w:rsidP="00BC71F5">
      <w:pPr>
        <w:spacing w:after="101" w:line="23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mientras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mensualmente.</w:t>
      </w:r>
    </w:p>
    <w:p w:rsidR="00CB54FA" w:rsidRPr="008319F5" w:rsidRDefault="004D5B7A" w:rsidP="00BC71F5">
      <w:pPr>
        <w:spacing w:after="101" w:line="23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descuentos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federativas.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4D5B7A" w:rsidRPr="008319F5" w:rsidRDefault="004D5B7A" w:rsidP="00BC71F5">
      <w:pPr>
        <w:spacing w:after="101" w:line="23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k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descuentos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coincidencia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respetará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conservación.</w:t>
      </w:r>
    </w:p>
    <w:p w:rsidR="004D5B7A" w:rsidRPr="008319F5" w:rsidRDefault="004D5B7A" w:rsidP="00BC71F5">
      <w:pPr>
        <w:spacing w:after="101" w:line="23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407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compita.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33.3%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33.3%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33.3%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federal.</w:t>
      </w:r>
    </w:p>
    <w:p w:rsidR="00CB54F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liderazgo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50022E" w:rsidRPr="008319F5" w:rsidRDefault="0050022E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50022E" w:rsidRPr="008319F5" w:rsidRDefault="0050022E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C71F5">
      <w:pPr>
        <w:spacing w:after="96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C71F5">
      <w:pPr>
        <w:spacing w:after="96" w:line="216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recursos)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liderazgo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B120D5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</w:p>
    <w:p w:rsidR="004D5B7A" w:rsidRPr="008319F5" w:rsidRDefault="004D5B7A" w:rsidP="00BC71F5">
      <w:pPr>
        <w:spacing w:after="96" w:line="216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descuentos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descuentos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sanciones)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impuesta</w:t>
      </w:r>
    </w:p>
    <w:p w:rsidR="004D5B7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</w:p>
    <w:p w:rsidR="004D5B7A" w:rsidRPr="008319F5" w:rsidRDefault="004D5B7A" w:rsidP="00BC71F5">
      <w:pPr>
        <w:pStyle w:val="Prrafodelista"/>
        <w:spacing w:after="9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C71F5">
      <w:pPr>
        <w:pStyle w:val="Prrafodelista"/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BC71F5">
      <w:pPr>
        <w:pStyle w:val="Prrafodelista"/>
        <w:spacing w:after="96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C71F5">
      <w:pPr>
        <w:spacing w:after="96" w:line="216" w:lineRule="exact"/>
        <w:ind w:left="113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C71F5">
      <w:pPr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C71F5">
      <w:pPr>
        <w:pStyle w:val="Prrafodelista"/>
        <w:spacing w:after="9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LGT_Art_76_XXIV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Financiamiento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descuentos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176"/>
        <w:gridCol w:w="1671"/>
        <w:gridCol w:w="903"/>
        <w:gridCol w:w="1349"/>
        <w:gridCol w:w="1349"/>
        <w:gridCol w:w="1412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difundir: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reporta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(mes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asignaron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recursos)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municipal)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Actividades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ordinarias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permanentes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destinan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Actividades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específicas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destinan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postales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"/>
        <w:gridCol w:w="1356"/>
        <w:gridCol w:w="1356"/>
        <w:gridCol w:w="313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difundir: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telegráficas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liderazgo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mujeres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gastos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campaña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instituto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establecen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trate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1209"/>
        <w:gridCol w:w="1342"/>
        <w:gridCol w:w="1308"/>
        <w:gridCol w:w="2043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sanciones,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publicar: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reporta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(mes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realizaron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descuentos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motivo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sanciones)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sanción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impuesta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emite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sanción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motivo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sanción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mensual.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BC71F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right="900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XXV.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situación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financiera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patrimonial;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inventario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bienes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inmuebles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propietarios,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anexos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formen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integrante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documentos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anteriores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anexos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temporales,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obtengan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exclusivamente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situación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patrimonial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partido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inventario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bienes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inmuebles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propietarios,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tengan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arrendados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estén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posesión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bajo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cualquier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figura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jurídica,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así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anexos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formen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integrante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documentos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anteriores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sz w:val="18"/>
          <w:szCs w:val="18"/>
        </w:rPr>
        <w:t>”.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Algunos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anexos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después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adquirir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15"/>
        <w:t>222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anexos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mercado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bancarias,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préstamos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adquiridos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Domicilio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16"/>
        <w:t>223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urbana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rústica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ropiedad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Propiedad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)</w:t>
      </w:r>
    </w:p>
    <w:p w:rsidR="004D5B7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monumento: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arqueológico,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artístico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arqueológicos,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artísticos</w:t>
      </w:r>
    </w:p>
    <w:p w:rsidR="00CB54F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edificación,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mixto</w:t>
      </w:r>
    </w:p>
    <w:p w:rsidR="004D5B7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</w:p>
    <w:p w:rsidR="004D5B7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Operación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17"/>
        <w:t>224</w:t>
      </w:r>
    </w:p>
    <w:p w:rsidR="004D5B7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catastral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avalúo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</w:p>
    <w:p w:rsidR="00CB54F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practicadas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alta</w:t>
      </w:r>
    </w:p>
    <w:p w:rsidR="00B120D5" w:rsidRPr="008319F5" w:rsidRDefault="004D5B7A" w:rsidP="00C810F8">
      <w:pPr>
        <w:spacing w:after="101" w:line="24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practicadas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</w:t>
      </w:r>
    </w:p>
    <w:p w:rsidR="004D5B7A" w:rsidRPr="008319F5" w:rsidRDefault="004D5B7A" w:rsidP="00C810F8">
      <w:pPr>
        <w:pStyle w:val="Prrafodelista"/>
        <w:spacing w:after="101" w:line="24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C810F8">
      <w:pPr>
        <w:spacing w:after="101" w:line="24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pStyle w:val="Prrafodelista"/>
        <w:spacing w:after="101" w:line="24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pStyle w:val="Prrafodelista"/>
        <w:spacing w:after="101" w:line="24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pStyle w:val="Prrafodelista"/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C810F8">
      <w:pPr>
        <w:pStyle w:val="Prrafodelista"/>
        <w:spacing w:after="101" w:line="24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LGT_Art_76_XXV</w:t>
      </w:r>
    </w:p>
    <w:p w:rsidR="004D5B7A" w:rsidRPr="008319F5" w:rsidRDefault="004D5B7A" w:rsidP="00C810F8">
      <w:pPr>
        <w:spacing w:after="101" w:line="24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Finanzas,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patrimonio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inventario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1837"/>
        <w:gridCol w:w="1377"/>
        <w:gridCol w:w="1378"/>
        <w:gridCol w:w="3062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propiedad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(nacional,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estatal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municipal).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situación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financiera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anexos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situación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financiera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situación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patrimonial,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incluir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compra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mercado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menaje,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obras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arte,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saldos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cuentas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bancarias,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créditos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préstamos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adquiridos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4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C810F8">
      <w:pPr>
        <w:spacing w:after="101" w:line="25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Inventario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bienes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inmuebles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12"/>
        <w:gridCol w:w="2344"/>
        <w:gridCol w:w="3844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5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inmueble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56" w:lineRule="exact"/>
        <w:ind w:left="-142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35"/>
        <w:gridCol w:w="2173"/>
        <w:gridCol w:w="1617"/>
        <w:gridCol w:w="1521"/>
        <w:gridCol w:w="1866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Naturaleza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inmueble: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urbana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rústica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Carácter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monumento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caso):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arqueológico,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histórico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artístico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inmueble: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edificación,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terreno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mixto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dado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Operación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propiedad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posesión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5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61"/>
        <w:gridCol w:w="4239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catastral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último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avalúo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Títulos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acredite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propiedad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posesión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parte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obligado,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actualización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C810F8">
      <w:pPr>
        <w:spacing w:after="101" w:line="256" w:lineRule="exact"/>
        <w:jc w:val="center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C810F8">
      <w:pPr>
        <w:spacing w:after="101" w:line="25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Inventario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practicadas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bienes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inmuebles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9"/>
        <w:gridCol w:w="1351"/>
        <w:gridCol w:w="2512"/>
        <w:gridCol w:w="2980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bien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Causa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alta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alta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bien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alta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pStyle w:val="texto0"/>
        <w:spacing w:line="256" w:lineRule="exact"/>
      </w:pPr>
    </w:p>
    <w:p w:rsidR="004D5B7A" w:rsidRPr="008319F5" w:rsidRDefault="004D5B7A" w:rsidP="00C810F8">
      <w:pPr>
        <w:spacing w:after="101" w:line="256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Inventario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bajas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practicadas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bienes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inmuebles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05"/>
        <w:gridCol w:w="1225"/>
        <w:gridCol w:w="1521"/>
        <w:gridCol w:w="386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bien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Causa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baja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baja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inmueble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baja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semestral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día/mes/año.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______________________.</w:t>
      </w:r>
    </w:p>
    <w:p w:rsidR="004D5B7A" w:rsidRPr="008319F5" w:rsidRDefault="004D5B7A" w:rsidP="00C810F8">
      <w:pPr>
        <w:pStyle w:val="Ttulo3"/>
        <w:spacing w:before="0" w:after="62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XXVI.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emitan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órganos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disciplinarios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cualquier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nivel,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vez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hayan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causado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</w:p>
    <w:p w:rsidR="004D5B7A" w:rsidRPr="008319F5" w:rsidRDefault="004D5B7A" w:rsidP="00C810F8">
      <w:pPr>
        <w:spacing w:after="6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afiliados,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imponérseles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amonestación,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temporal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remoción,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cancelación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provisional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corrupción,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inhabilitación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expulsión,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dependiendo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individual.</w:t>
      </w:r>
    </w:p>
    <w:p w:rsidR="004D5B7A" w:rsidRPr="008319F5" w:rsidRDefault="004D5B7A" w:rsidP="00C810F8">
      <w:pPr>
        <w:spacing w:after="6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4D5B7A" w:rsidP="00C810F8">
      <w:pPr>
        <w:spacing w:after="6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ampliada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aplicación.</w:t>
      </w:r>
    </w:p>
    <w:p w:rsidR="004D5B7A" w:rsidRPr="008319F5" w:rsidRDefault="004D5B7A" w:rsidP="00C810F8">
      <w:pPr>
        <w:spacing w:after="6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B27B8F" w:rsidP="00C810F8">
      <w:pPr>
        <w:pStyle w:val="Prrafodelista"/>
        <w:spacing w:after="62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pStyle w:val="Prrafodelista"/>
        <w:spacing w:after="62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C810F8">
      <w:pPr>
        <w:pStyle w:val="Prrafodelista"/>
        <w:spacing w:after="62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C810F8">
      <w:pPr>
        <w:pStyle w:val="Prrafodelista"/>
        <w:spacing w:after="62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</w:p>
    <w:p w:rsidR="004D5B7A" w:rsidRPr="008319F5" w:rsidRDefault="00B27B8F" w:rsidP="00C810F8">
      <w:pPr>
        <w:spacing w:after="62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spacing w:after="62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amonestación,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temporal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remoción,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cancelación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provisional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corrupción,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inhabilitación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expulsión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ampliada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sanción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sancionado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B120D5" w:rsidRPr="008319F5" w:rsidRDefault="004D5B7A" w:rsidP="00C810F8">
      <w:pPr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pStyle w:val="Prrafodelista"/>
        <w:spacing w:after="62" w:line="216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C810F8">
      <w:pPr>
        <w:pStyle w:val="Prrafodelista"/>
        <w:spacing w:after="62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C810F8">
      <w:pPr>
        <w:spacing w:after="62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pStyle w:val="Prrafodelista"/>
        <w:spacing w:after="62" w:line="216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C810F8">
      <w:pPr>
        <w:pStyle w:val="Prrafodelista"/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pStyle w:val="Prrafodelista"/>
        <w:spacing w:after="62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LGT_Art_76_XXVI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órganos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disciplinarios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836"/>
        <w:gridCol w:w="1838"/>
        <w:gridCol w:w="914"/>
        <w:gridCol w:w="1049"/>
        <w:gridCol w:w="1404"/>
        <w:gridCol w:w="936"/>
        <w:gridCol w:w="936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Nivel del órgano disciplinario (nacional, estatal o municipal)</w:t>
            </w:r>
          </w:p>
        </w:tc>
        <w:tc>
          <w:tcPr>
            <w:tcW w:w="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Tipo de sanción (catálogo)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 ampliada de la sanción</w:t>
            </w: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Militante o miembro sancionado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1572"/>
        <w:gridCol w:w="2852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hechos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motivan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aplicación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emitida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mensual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XXVII.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nombres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representantes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competente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396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línea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oficina,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teléfono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electrónico).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</w:t>
      </w:r>
    </w:p>
    <w:p w:rsidR="004D5B7A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</w:p>
    <w:p w:rsidR="00B120D5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CB54FA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C810F8">
      <w:pPr>
        <w:spacing w:after="101" w:line="260" w:lineRule="exact"/>
        <w:ind w:left="1701" w:right="850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Domicilio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18"/>
        <w:t>225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extensión)</w:t>
      </w:r>
    </w:p>
    <w:p w:rsidR="00B120D5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</w:p>
    <w:p w:rsidR="004D5B7A" w:rsidRPr="008319F5" w:rsidRDefault="004D5B7A" w:rsidP="00C810F8">
      <w:pPr>
        <w:spacing w:after="101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101" w:line="26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pStyle w:val="Prrafodelista"/>
        <w:spacing w:after="101" w:line="260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C810F8">
      <w:pPr>
        <w:spacing w:after="101" w:line="260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101" w:line="26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C810F8">
      <w:pPr>
        <w:pStyle w:val="Prrafodelista"/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pStyle w:val="Prrafodelista"/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pStyle w:val="Prrafodelista"/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C810F8">
      <w:pPr>
        <w:spacing w:after="101" w:line="26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C810F8">
      <w:pPr>
        <w:pStyle w:val="Prrafodelista"/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pStyle w:val="Prrafodelista"/>
        <w:spacing w:after="101" w:line="260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C810F8">
      <w:pPr>
        <w:pStyle w:val="Prrafodelista"/>
        <w:spacing w:after="101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LGT_Art_76_XXVII</w:t>
      </w:r>
    </w:p>
    <w:p w:rsidR="004D5B7A" w:rsidRPr="008319F5" w:rsidRDefault="004D5B7A" w:rsidP="00C810F8">
      <w:pPr>
        <w:spacing w:after="101" w:line="260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Representantes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1183"/>
        <w:gridCol w:w="1312"/>
        <w:gridCol w:w="1184"/>
        <w:gridCol w:w="977"/>
        <w:gridCol w:w="751"/>
        <w:gridCol w:w="849"/>
        <w:gridCol w:w="1272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Nivel de representación (nacional, estatal, municipal o distrital)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Nombre de la autoridad electoral ante la cual está representado el partido</w:t>
            </w:r>
          </w:p>
        </w:tc>
        <w:tc>
          <w:tcPr>
            <w:tcW w:w="2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Representante del partido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Denominación del cargo, en su caso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50022E" w:rsidRDefault="0050022E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contacto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representantes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Domicilio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completo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Interior,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Código</w:t>
            </w:r>
            <w:r w:rsidR="00FF06E9" w:rsidRPr="0050022E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2"/>
                <w:szCs w:val="18"/>
              </w:rPr>
              <w:t>postal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C810F8">
      <w:pPr>
        <w:spacing w:before="40" w:after="40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843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Número(s)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telefónico(s)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contacto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extensión)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Correo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oficial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trimestral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______________________.</w:t>
      </w:r>
    </w:p>
    <w:p w:rsidR="004D5B7A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XXVIII.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mecanismos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control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supervisión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aplicados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procesos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internos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selección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candidatos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partidistas.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examinación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aptitudes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candidatos.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partidista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Método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</w:p>
    <w:p w:rsidR="004D5B7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</w:p>
    <w:p w:rsidR="004D5B7A" w:rsidRPr="008319F5" w:rsidRDefault="004D5B7A" w:rsidP="00C810F8">
      <w:pPr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Plazos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</w:p>
    <w:p w:rsidR="004D5B7A" w:rsidRPr="008319F5" w:rsidRDefault="004D5B7A" w:rsidP="00C810F8">
      <w:pPr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Examinación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aptitudes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</w:p>
    <w:p w:rsidR="00B120D5" w:rsidRPr="008319F5" w:rsidRDefault="004D5B7A" w:rsidP="00C810F8">
      <w:pPr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</w:p>
    <w:p w:rsidR="004D5B7A" w:rsidRPr="008319F5" w:rsidRDefault="004D5B7A" w:rsidP="00C810F8">
      <w:pPr>
        <w:spacing w:after="101" w:line="23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101" w:line="23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C810F8">
      <w:pPr>
        <w:spacing w:after="101" w:line="23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pStyle w:val="Prrafodelista"/>
        <w:spacing w:after="101" w:line="238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C810F8">
      <w:pPr>
        <w:spacing w:after="101" w:line="238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LGT_Art_76_XXVIII</w:t>
      </w:r>
    </w:p>
    <w:p w:rsidR="004D5B7A" w:rsidRPr="008319F5" w:rsidRDefault="004D5B7A" w:rsidP="00C810F8">
      <w:pPr>
        <w:spacing w:after="101" w:line="238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Mecanismos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control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supervisión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procesos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selección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602"/>
        <w:gridCol w:w="1512"/>
        <w:gridCol w:w="825"/>
        <w:gridCol w:w="827"/>
        <w:gridCol w:w="962"/>
        <w:gridCol w:w="964"/>
        <w:gridCol w:w="1352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Periodo que se reporta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Denominación de la estructura partidista encargada de las actividades de control y supervisión de los procesos de selección de candidatos</w:t>
            </w:r>
          </w:p>
        </w:tc>
        <w:tc>
          <w:tcPr>
            <w:tcW w:w="26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Integrantes de la estructura partidista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 de candidaturas de las que supervisa su proceso de selección</w:t>
            </w:r>
          </w:p>
        </w:tc>
        <w:tc>
          <w:tcPr>
            <w:tcW w:w="13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Métodos de selección de candidatos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9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3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38" w:lineRule="exact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"/>
        <w:gridCol w:w="1505"/>
        <w:gridCol w:w="1641"/>
        <w:gridCol w:w="2049"/>
        <w:gridCol w:w="1267"/>
        <w:gridCol w:w="1141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 del método de selección de candidatos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Plazos de selección</w:t>
            </w:r>
          </w:p>
        </w:tc>
        <w:tc>
          <w:tcPr>
            <w:tcW w:w="2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Condiciones de elegibilidad o requisitos</w:t>
            </w:r>
          </w:p>
        </w:tc>
        <w:tc>
          <w:tcPr>
            <w:tcW w:w="1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Examinación o elementos de validación de aptitudes de pre candidatos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Obligaciones y derechos de los aspirantes y candidatos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 de término (día/mes/año)</w:t>
            </w:r>
          </w:p>
        </w:tc>
        <w:tc>
          <w:tcPr>
            <w:tcW w:w="21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C810F8">
      <w:pPr>
        <w:spacing w:line="238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trimestral</w:t>
      </w:r>
    </w:p>
    <w:p w:rsidR="004D5B7A" w:rsidRPr="0050022E" w:rsidRDefault="004D5B7A" w:rsidP="00C810F8">
      <w:pPr>
        <w:spacing w:line="238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C810F8">
      <w:pPr>
        <w:spacing w:line="238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C810F8">
      <w:pPr>
        <w:spacing w:after="101" w:line="238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______________________.</w:t>
      </w:r>
    </w:p>
    <w:p w:rsidR="004D5B7A" w:rsidRPr="008319F5" w:rsidRDefault="004D5B7A" w:rsidP="00C810F8">
      <w:pPr>
        <w:pStyle w:val="Ttulo3"/>
        <w:spacing w:before="0" w:after="70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XXIX.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fundaciones,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asociaciones,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centros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institutos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investigación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capacitación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cualquier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otro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reciban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apoyo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económico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políticos,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destinados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efecto</w:t>
      </w:r>
    </w:p>
    <w:p w:rsidR="004D5B7A" w:rsidRPr="008319F5" w:rsidRDefault="004D5B7A" w:rsidP="00C810F8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políticos.</w:t>
      </w:r>
    </w:p>
    <w:p w:rsidR="004D5B7A" w:rsidRPr="008319F5" w:rsidRDefault="004D5B7A" w:rsidP="00C810F8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(fundación,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(investigación,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asesoría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teléfonos,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electrónico).</w:t>
      </w:r>
    </w:p>
    <w:p w:rsidR="004D5B7A" w:rsidRPr="008319F5" w:rsidRDefault="004D5B7A" w:rsidP="00C810F8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fracción.</w:t>
      </w:r>
    </w:p>
    <w:p w:rsidR="004D5B7A" w:rsidRPr="008319F5" w:rsidRDefault="004D5B7A" w:rsidP="00C810F8">
      <w:pPr>
        <w:spacing w:after="7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años.</w:t>
      </w:r>
    </w:p>
    <w:p w:rsidR="004D5B7A" w:rsidRPr="008319F5" w:rsidRDefault="00B27B8F" w:rsidP="00C810F8">
      <w:pPr>
        <w:spacing w:after="7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pStyle w:val="Prrafodelista"/>
        <w:spacing w:after="7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C810F8">
      <w:pPr>
        <w:pStyle w:val="Prrafodelista"/>
        <w:spacing w:after="7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C810F8">
      <w:pPr>
        <w:pStyle w:val="Prrafodelista"/>
        <w:spacing w:after="7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B120D5" w:rsidRPr="008319F5" w:rsidRDefault="00B27B8F" w:rsidP="00C810F8">
      <w:pPr>
        <w:spacing w:after="7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spacing w:after="7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asesoría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Director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similar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áreas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integrantes)</w:t>
      </w:r>
    </w:p>
    <w:p w:rsidR="004D5B7A" w:rsidRPr="008319F5" w:rsidRDefault="004D5B7A" w:rsidP="00C810F8">
      <w:pPr>
        <w:tabs>
          <w:tab w:val="left" w:pos="4680"/>
        </w:tabs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Publicaciones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</w:p>
    <w:p w:rsidR="00B120D5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</w:p>
    <w:p w:rsidR="004D5B7A" w:rsidRPr="008319F5" w:rsidRDefault="004D5B7A" w:rsidP="00C810F8">
      <w:pPr>
        <w:spacing w:after="70" w:line="216" w:lineRule="exact"/>
        <w:ind w:left="567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C810F8">
      <w:pPr>
        <w:spacing w:after="70" w:line="216" w:lineRule="exact"/>
        <w:ind w:left="1701" w:right="850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Domicilio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19"/>
        <w:t>226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extensión)</w:t>
      </w:r>
    </w:p>
    <w:p w:rsidR="00B120D5" w:rsidRPr="008319F5" w:rsidRDefault="004D5B7A" w:rsidP="00C810F8">
      <w:pPr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</w:p>
    <w:p w:rsidR="004D5B7A" w:rsidRPr="008319F5" w:rsidRDefault="004D5B7A" w:rsidP="00C810F8">
      <w:pPr>
        <w:spacing w:after="70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70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C810F8">
      <w:pPr>
        <w:pStyle w:val="Prrafodelista"/>
        <w:spacing w:after="70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29,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LGT_Art_76_XXIX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Fundaciones,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centros,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institutos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investigación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capacitación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cualquier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otro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apoyo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económico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169"/>
        <w:gridCol w:w="1164"/>
        <w:gridCol w:w="967"/>
        <w:gridCol w:w="1012"/>
        <w:gridCol w:w="1010"/>
        <w:gridCol w:w="1012"/>
        <w:gridCol w:w="1752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Tipo de persona moral: fundación, asociación, centro, instituto u otro (especificar)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Función: : investigación, capacitación, asesoría u otra (especificar)</w:t>
            </w: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 de la persona moral</w:t>
            </w:r>
          </w:p>
        </w:tc>
        <w:tc>
          <w:tcPr>
            <w:tcW w:w="3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Director de la organización o similar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Hipervínculo al organigrama de áreas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50022E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17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73"/>
        <w:gridCol w:w="1473"/>
        <w:gridCol w:w="1471"/>
        <w:gridCol w:w="1471"/>
      </w:tblGrid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Listado de integrantes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Publicaciones o documentos emitidos</w:t>
            </w:r>
          </w:p>
        </w:tc>
        <w:tc>
          <w:tcPr>
            <w:tcW w:w="1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Monto de los recursos que le son asignados mensualmente por parte del partido político</w:t>
            </w:r>
          </w:p>
        </w:tc>
      </w:tr>
      <w:tr w:rsidR="0050022E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22E" w:rsidRPr="0050022E" w:rsidRDefault="0050022E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FF06E9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pStyle w:val="Prrafodelista"/>
        <w:spacing w:after="6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</w:p>
    <w:p w:rsidR="004D5B7A" w:rsidRPr="008319F5" w:rsidRDefault="004D5B7A" w:rsidP="00C810F8">
      <w:pPr>
        <w:spacing w:after="60" w:line="216" w:lineRule="exact"/>
        <w:ind w:left="36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contacto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fundaciones,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centros,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institutos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otras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organizaciones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completo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asentamiento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humano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keepNext/>
              <w:keepLines/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50022E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50022E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80" w:line="216" w:lineRule="exact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843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Número(s)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telefónico(s)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contacto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lada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extensión)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Correo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oficial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C810F8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mensual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______________________.</w:t>
      </w:r>
    </w:p>
    <w:p w:rsidR="004D5B7A" w:rsidRPr="008319F5" w:rsidRDefault="004D5B7A" w:rsidP="00C810F8">
      <w:pPr>
        <w:pStyle w:val="Ttulo3"/>
        <w:tabs>
          <w:tab w:val="left" w:pos="1701"/>
        </w:tabs>
        <w:spacing w:before="0" w:after="86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XXX.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dicte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electoral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competente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respecto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ingresos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gastos</w:t>
      </w:r>
    </w:p>
    <w:p w:rsidR="00B120D5" w:rsidRPr="008319F5" w:rsidRDefault="004D5B7A" w:rsidP="00C810F8">
      <w:pPr>
        <w:spacing w:after="8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dice:</w:t>
      </w:r>
    </w:p>
    <w:p w:rsidR="004D5B7A" w:rsidRPr="008319F5" w:rsidRDefault="004D5B7A" w:rsidP="00C810F8">
      <w:pPr>
        <w:spacing w:after="86" w:line="216" w:lineRule="exact"/>
        <w:ind w:left="284" w:right="28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30.</w:t>
      </w:r>
    </w:p>
    <w:p w:rsidR="004D5B7A" w:rsidRPr="008319F5" w:rsidRDefault="004D5B7A" w:rsidP="00C810F8">
      <w:pPr>
        <w:pStyle w:val="Prrafodelista"/>
        <w:spacing w:after="86" w:line="216" w:lineRule="exact"/>
        <w:ind w:left="644" w:right="284" w:hanging="360"/>
        <w:jc w:val="both"/>
        <w:rPr>
          <w:rFonts w:ascii="Arial" w:hAnsi="Arial" w:cs="Arial"/>
          <w:i/>
          <w:sz w:val="18"/>
          <w:szCs w:val="18"/>
        </w:rPr>
      </w:pPr>
      <w:r w:rsidRPr="00436806">
        <w:rPr>
          <w:rFonts w:ascii="Arial" w:hAnsi="Arial" w:cs="Arial"/>
          <w:i/>
          <w:sz w:val="18"/>
          <w:szCs w:val="18"/>
          <w:lang w:val="es-ES"/>
        </w:rPr>
        <w:t>1.</w:t>
      </w:r>
      <w:r w:rsidRPr="00436806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considera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partidos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políticos:</w:t>
      </w:r>
    </w:p>
    <w:p w:rsidR="004D5B7A" w:rsidRPr="008319F5" w:rsidRDefault="004D5B7A" w:rsidP="00C810F8">
      <w:pPr>
        <w:pStyle w:val="Prrafodelista"/>
        <w:spacing w:after="86" w:line="216" w:lineRule="exact"/>
        <w:ind w:left="644" w:right="28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(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)l)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estén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entregar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términos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dispuesto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situación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patrimonial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partido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inventario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bienes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inmuebles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propietarios,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tengan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arrendados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estén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posesión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bajo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cualquier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figura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jurídica,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así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anexos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formen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integrante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documentos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anteriores,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relación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donantes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aportados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uno;(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)</w:t>
      </w:r>
    </w:p>
    <w:p w:rsidR="00B120D5" w:rsidRPr="008319F5" w:rsidRDefault="004D5B7A" w:rsidP="00C810F8">
      <w:pPr>
        <w:pStyle w:val="Prrafodelista"/>
        <w:spacing w:after="86" w:line="216" w:lineRule="exact"/>
        <w:ind w:left="644" w:right="28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s)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dictamen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resolución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General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haya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aprobado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refiere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inciso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párrafo,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(énfasis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añadido)</w:t>
      </w:r>
    </w:p>
    <w:p w:rsidR="004D5B7A" w:rsidRPr="008319F5" w:rsidRDefault="004D5B7A" w:rsidP="00C810F8">
      <w:pPr>
        <w:spacing w:after="8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resolución.</w:t>
      </w:r>
    </w:p>
    <w:p w:rsidR="004D5B7A" w:rsidRPr="008319F5" w:rsidRDefault="004D5B7A" w:rsidP="00C810F8">
      <w:pPr>
        <w:spacing w:after="8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línea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disciplinarios)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B27B8F" w:rsidP="00C810F8">
      <w:pPr>
        <w:pStyle w:val="Prrafodelista"/>
        <w:spacing w:after="8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pStyle w:val="Prrafodelista"/>
        <w:spacing w:after="86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pStyle w:val="Prrafodelista"/>
        <w:spacing w:after="8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C810F8">
      <w:pPr>
        <w:pStyle w:val="Prrafodelista"/>
        <w:spacing w:after="86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B27B8F" w:rsidP="00C810F8">
      <w:pPr>
        <w:spacing w:after="86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C810F8">
      <w:pPr>
        <w:spacing w:after="8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C810F8">
      <w:pPr>
        <w:spacing w:after="8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pStyle w:val="Prrafodelista"/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pStyle w:val="Prrafodelista"/>
        <w:spacing w:after="86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C810F8">
      <w:pPr>
        <w:spacing w:after="86" w:line="216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8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C810F8">
      <w:pPr>
        <w:pStyle w:val="Prrafodelista"/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pStyle w:val="Prrafodelista"/>
        <w:spacing w:after="86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pStyle w:val="Prrafodelista"/>
        <w:spacing w:after="86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LGT_Art_76_XXX</w:t>
      </w:r>
    </w:p>
    <w:p w:rsidR="004D5B7A" w:rsidRPr="008319F5" w:rsidRDefault="004D5B7A" w:rsidP="004A7C4A">
      <w:pPr>
        <w:spacing w:after="101" w:line="216" w:lineRule="exact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sobre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ingresos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gastos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78"/>
        <w:gridCol w:w="1377"/>
        <w:gridCol w:w="1869"/>
        <w:gridCol w:w="1985"/>
        <w:gridCol w:w="2103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50022E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Periodo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trimestral.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actualización: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día/mes/año.</w:t>
      </w:r>
    </w:p>
    <w:p w:rsidR="004D5B7A" w:rsidRPr="0050022E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Fecha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validación: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día/mes/año.</w:t>
      </w:r>
    </w:p>
    <w:p w:rsidR="00B120D5" w:rsidRPr="0050022E" w:rsidRDefault="004D5B7A" w:rsidP="0050022E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50022E">
        <w:rPr>
          <w:rFonts w:ascii="Arial" w:hAnsi="Arial" w:cs="Arial"/>
          <w:sz w:val="16"/>
          <w:szCs w:val="18"/>
        </w:rPr>
        <w:t>Área(s)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unidad(es)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administrativa(s)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que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genera(n)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o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posee(n)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la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información:</w:t>
      </w:r>
      <w:r w:rsidR="00FF06E9" w:rsidRPr="0050022E">
        <w:rPr>
          <w:rFonts w:ascii="Arial" w:hAnsi="Arial" w:cs="Arial"/>
          <w:sz w:val="16"/>
          <w:szCs w:val="18"/>
        </w:rPr>
        <w:t xml:space="preserve"> </w:t>
      </w:r>
      <w:r w:rsidRPr="0050022E">
        <w:rPr>
          <w:rFonts w:ascii="Arial" w:hAnsi="Arial" w:cs="Arial"/>
          <w:sz w:val="16"/>
          <w:szCs w:val="18"/>
        </w:rPr>
        <w:t>______________________.</w:t>
      </w: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Partidos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locales,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constituidas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candidaturas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4"/>
        <w:gridCol w:w="2240"/>
        <w:gridCol w:w="1298"/>
        <w:gridCol w:w="1979"/>
        <w:gridCol w:w="1451"/>
      </w:tblGrid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tblHeader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sz w:val="16"/>
                <w:szCs w:val="18"/>
              </w:rPr>
              <w:t>Fracción/inciso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locales,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agrupaciones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personas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morales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constituidas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asociación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civil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creadas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ciudadanos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pretendan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postular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candidatura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independiente,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según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corresponda,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actualizar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padrón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afiliados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militantes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contendrá,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exclusivamente: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apellidos,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nombre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nombres,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fecha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afiliación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residencia;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vez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presenten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registro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autoridad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electoral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políticos;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respecto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agrupaciones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políticas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nacionales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asociaciones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civiles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creadas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ciudadanos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pretenden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postular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candidatura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independiente,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actualizará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vez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presenten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registro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autoridad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electoral.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acuerdos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convenios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participación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entre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organizaciones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sociedad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civil;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IV.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Contratos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convenios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adquisición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arrendamiento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bienes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servicios;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V.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minutas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sesiones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VI.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responsables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internos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finanzas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VII.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organizaciones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sociales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adherentes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similares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algún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VIII.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cuotas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ordinarias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extraordinarias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aportadas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militantes;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IX.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autorizados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privado,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relación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nombres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aportantes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vinculados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aportados;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X.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listado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aportantes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precampañas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campañas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políticas;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periodos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electorales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acta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asamblea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constitutiva;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Anual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curso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demarcaciones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participen;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tiempos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corresponden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radio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televisión;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XIV.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documentos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básicos,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plataformas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programas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gobierno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mecanismos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designación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respectivos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ámbitos;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XV.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directorio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estatales,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municipales,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Distrito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Federal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regionales,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delegacionales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distritales;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caso,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hábiles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después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modificación.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XVI.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tabulador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remuneraciones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perciben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integrantes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refiere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anterior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demás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funcionarios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partidistas,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deberá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vincularse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directorio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estructura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orgánica;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persona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reciba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ingresos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independientemente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función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desempeñe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dentro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fuera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XVII.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currículo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fotografía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reciente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todos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precandidatos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candidatos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cargos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popular,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cargo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postula,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distrito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entidad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federativa;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XVIII.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currículo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dirigentes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nivel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estatal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municipal;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XIX.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convenios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frente,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coalición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fusión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celebren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participación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realicen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agrupaciones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convocatorias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emitan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dirigentes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postulación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candidatos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cargos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popular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registro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correspondiente;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responsables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procesos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internos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evaluación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candidatos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cargos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popular,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conforme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normatividad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interna;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60" w:line="2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sobre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gasto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ordinario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recibido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capacitación,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promoción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desarrollo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liderazgo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mujeres;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Anual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dictadas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control;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XXIV.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financiamiento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otorgados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mensualmente,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modalidad,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nacionales,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estatales,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municipales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Distrito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Federal,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descuentos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correspondientes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sanciones;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cinco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XXV.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estado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situación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financiera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patrimonial;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inventario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bienes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inmuebles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propietarios,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anexos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formen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integrante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documentos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anteriores;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caso,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30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hábiles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después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adquirir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dar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baja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algún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bien.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XXVI.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emitan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disciplinarios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nivel,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una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vez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hayan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causado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estado;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XXVII.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nombres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representantes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autoridad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competente;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50022E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XXVIII.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mecanismos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control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supervisión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aplicados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procesos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internos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selección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candidatos;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XXIX.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listado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fundaciones,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asociaciones,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centros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institutos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investigación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capacitación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otro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reciban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apoyo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económico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políticos,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destinados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tal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efecto;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50022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76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b/>
                <w:i/>
                <w:sz w:val="16"/>
                <w:szCs w:val="18"/>
              </w:rPr>
              <w:t>XXX.</w:t>
            </w:r>
            <w:r w:rsidR="00FF06E9" w:rsidRPr="0050022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dicte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autoridad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electoral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competente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respecto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ingresos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i/>
                <w:sz w:val="16"/>
                <w:szCs w:val="18"/>
              </w:rPr>
              <w:t>gastos;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50022E" w:rsidRDefault="004D5B7A" w:rsidP="00C810F8">
            <w:pPr>
              <w:spacing w:after="101" w:line="22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0022E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50022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0022E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</w:tbl>
    <w:p w:rsidR="004D5B7A" w:rsidRPr="008319F5" w:rsidRDefault="004D5B7A" w:rsidP="0050022E">
      <w:pPr>
        <w:pStyle w:val="texto0"/>
      </w:pPr>
    </w:p>
    <w:p w:rsidR="004D5B7A" w:rsidRPr="0050022E" w:rsidRDefault="004D5B7A" w:rsidP="0050022E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50022E">
        <w:rPr>
          <w:rFonts w:ascii="Arial Negrita" w:hAnsi="Arial Negrita"/>
          <w:b/>
          <w:smallCaps/>
        </w:rPr>
        <w:t>Anexo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X</w:t>
      </w:r>
    </w:p>
    <w:p w:rsidR="00B120D5" w:rsidRPr="0050022E" w:rsidRDefault="004D5B7A" w:rsidP="0050022E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50022E">
        <w:rPr>
          <w:rFonts w:ascii="Arial Negrita" w:hAnsi="Arial Negrita"/>
          <w:b/>
          <w:smallCaps/>
        </w:rPr>
        <w:t>Fideicomisos,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fondos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públicos,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mandatos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o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cualquier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contrato</w:t>
      </w:r>
      <w:r w:rsidR="00FF06E9" w:rsidRPr="0050022E">
        <w:rPr>
          <w:rFonts w:ascii="Arial Negrita" w:hAnsi="Arial Negrita"/>
          <w:b/>
          <w:smallCaps/>
        </w:rPr>
        <w:t xml:space="preserve"> </w:t>
      </w:r>
      <w:r w:rsidRPr="0050022E">
        <w:rPr>
          <w:rFonts w:ascii="Arial Negrita" w:hAnsi="Arial Negrita"/>
          <w:b/>
          <w:smallCaps/>
        </w:rPr>
        <w:t>análogo</w:t>
      </w:r>
    </w:p>
    <w:p w:rsidR="00B120D5" w:rsidRPr="0050022E" w:rsidRDefault="004D5B7A" w:rsidP="0050022E">
      <w:pPr>
        <w:pStyle w:val="texto0"/>
        <w:ind w:firstLine="0"/>
        <w:rPr>
          <w:b/>
        </w:rPr>
      </w:pPr>
      <w:r w:rsidRPr="0050022E">
        <w:rPr>
          <w:b/>
        </w:rPr>
        <w:t>Artículo</w:t>
      </w:r>
      <w:r w:rsidR="00FF06E9" w:rsidRPr="0050022E">
        <w:rPr>
          <w:b/>
        </w:rPr>
        <w:t xml:space="preserve"> </w:t>
      </w:r>
      <w:r w:rsidRPr="0050022E">
        <w:rPr>
          <w:b/>
        </w:rPr>
        <w:t>77.</w:t>
      </w:r>
      <w:r w:rsidR="00FF06E9" w:rsidRPr="0050022E">
        <w:rPr>
          <w:b/>
        </w:rPr>
        <w:t xml:space="preserve"> </w:t>
      </w:r>
      <w:r w:rsidRPr="0050022E">
        <w:rPr>
          <w:b/>
        </w:rPr>
        <w:t>Fideicomisos,</w:t>
      </w:r>
      <w:r w:rsidR="00FF06E9" w:rsidRPr="0050022E">
        <w:rPr>
          <w:b/>
        </w:rPr>
        <w:t xml:space="preserve"> </w:t>
      </w:r>
      <w:r w:rsidRPr="0050022E">
        <w:rPr>
          <w:b/>
        </w:rPr>
        <w:t>fondos</w:t>
      </w:r>
      <w:r w:rsidR="00FF06E9" w:rsidRPr="0050022E">
        <w:rPr>
          <w:b/>
        </w:rPr>
        <w:t xml:space="preserve"> </w:t>
      </w:r>
      <w:r w:rsidRPr="0050022E">
        <w:rPr>
          <w:b/>
        </w:rPr>
        <w:t>públicos,</w:t>
      </w:r>
      <w:r w:rsidR="00FF06E9" w:rsidRPr="0050022E">
        <w:rPr>
          <w:b/>
        </w:rPr>
        <w:t xml:space="preserve"> </w:t>
      </w:r>
      <w:r w:rsidRPr="0050022E">
        <w:rPr>
          <w:b/>
        </w:rPr>
        <w:t>mandatos</w:t>
      </w:r>
      <w:r w:rsidR="00FF06E9" w:rsidRPr="0050022E">
        <w:rPr>
          <w:b/>
        </w:rPr>
        <w:t xml:space="preserve"> </w:t>
      </w:r>
      <w:r w:rsidRPr="0050022E">
        <w:rPr>
          <w:b/>
        </w:rPr>
        <w:t>o</w:t>
      </w:r>
      <w:r w:rsidR="00FF06E9" w:rsidRPr="0050022E">
        <w:rPr>
          <w:b/>
        </w:rPr>
        <w:t xml:space="preserve"> </w:t>
      </w:r>
      <w:r w:rsidRPr="0050022E">
        <w:rPr>
          <w:b/>
        </w:rPr>
        <w:t>cualquier</w:t>
      </w:r>
      <w:r w:rsidR="00FF06E9" w:rsidRPr="0050022E">
        <w:rPr>
          <w:b/>
        </w:rPr>
        <w:t xml:space="preserve"> </w:t>
      </w:r>
      <w:r w:rsidRPr="0050022E">
        <w:rPr>
          <w:b/>
        </w:rPr>
        <w:t>contrato</w:t>
      </w:r>
      <w:r w:rsidR="00FF06E9" w:rsidRPr="0050022E">
        <w:rPr>
          <w:b/>
        </w:rPr>
        <w:t xml:space="preserve"> </w:t>
      </w:r>
      <w:r w:rsidRPr="0050022E">
        <w:rPr>
          <w:b/>
        </w:rPr>
        <w:t>análogo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orgánica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0"/>
        <w:t>227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siempre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contemplen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público.</w:t>
      </w:r>
    </w:p>
    <w:p w:rsidR="00B120D5" w:rsidRPr="008319F5" w:rsidRDefault="004D5B7A" w:rsidP="004A7C4A">
      <w:pPr>
        <w:spacing w:after="101" w:line="216" w:lineRule="exact"/>
        <w:ind w:left="1134" w:right="335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77.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Además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fideicomisos,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fondos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mandatos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cualquier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contrato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análogo,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mantener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accesible,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resulte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contrato,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información: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relevancia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diversas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consistir,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reinversión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monetarios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construcción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favor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antigüedad,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pensiones,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jubilaciones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ahorro,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inmobiliario;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bursátiles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garantías.</w:t>
      </w:r>
    </w:p>
    <w:p w:rsidR="00B120D5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formatos.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nombre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servidor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persona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física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moral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represente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fideicomitente,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fiduciario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fideicomisario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negocio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encomendándole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lícitos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continuación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fideicomiso:</w:t>
      </w:r>
    </w:p>
    <w:p w:rsidR="004D5B7A" w:rsidRPr="008319F5" w:rsidRDefault="004D5B7A" w:rsidP="009C1AFB">
      <w:pPr>
        <w:pStyle w:val="Prrafodelista"/>
        <w:numPr>
          <w:ilvl w:val="0"/>
          <w:numId w:val="27"/>
        </w:num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Fideicomitente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titularidad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1"/>
        <w:t>228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encomendándole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lícitos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autónomos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autónomos;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fideicomiso.</w:t>
      </w:r>
    </w:p>
    <w:p w:rsidR="00CB54FA" w:rsidRPr="008319F5" w:rsidRDefault="004D5B7A" w:rsidP="009C1AFB">
      <w:pPr>
        <w:pStyle w:val="Prrafodelista"/>
        <w:numPr>
          <w:ilvl w:val="0"/>
          <w:numId w:val="27"/>
        </w:num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Fideicomisario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fideicomitente.</w:t>
      </w:r>
    </w:p>
    <w:p w:rsidR="00CB54FA" w:rsidRPr="008319F5" w:rsidRDefault="004D5B7A" w:rsidP="009C1AFB">
      <w:pPr>
        <w:pStyle w:val="Prrafodelista"/>
        <w:numPr>
          <w:ilvl w:val="0"/>
          <w:numId w:val="27"/>
        </w:num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Fiduciario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(patrimonio)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lícitos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Expuesto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(teléfono,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oficial).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bancaria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banca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múltiple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fungirá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fiduciaria.</w:t>
      </w:r>
    </w:p>
    <w:p w:rsidR="004D5B7A" w:rsidRPr="008319F5" w:rsidRDefault="004D5B7A" w:rsidP="00C810F8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contemplen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</w:t>
      </w:r>
    </w:p>
    <w:p w:rsidR="009C1AFB" w:rsidRPr="008319F5" w:rsidRDefault="009C1AFB" w:rsidP="00C810F8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CB54FA" w:rsidRPr="008319F5" w:rsidRDefault="004D5B7A" w:rsidP="00C810F8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C810F8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CB54FA" w:rsidRPr="008319F5" w:rsidRDefault="004D5B7A" w:rsidP="00C810F8">
      <w:pPr>
        <w:pBdr>
          <w:bottom w:val="single" w:sz="12" w:space="1" w:color="auto"/>
        </w:pBd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CB54FA" w:rsidRPr="008319F5" w:rsidRDefault="004D5B7A" w:rsidP="00C810F8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</w:t>
      </w:r>
    </w:p>
    <w:p w:rsidR="004D5B7A" w:rsidRPr="008319F5" w:rsidRDefault="004D5B7A" w:rsidP="00C810F8">
      <w:pPr>
        <w:tabs>
          <w:tab w:val="left" w:pos="1701"/>
        </w:tabs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2"/>
        <w:t>229</w:t>
      </w:r>
    </w:p>
    <w:p w:rsidR="00CB54FA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ituci￳n Fiduciar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Fiduciaria</w:t>
        </w:r>
      </w:smartTag>
    </w:p>
    <w:p w:rsidR="004D5B7A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ituci￳n Fiduciar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Fiduciaria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(delegado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fiduciario)</w:t>
      </w:r>
    </w:p>
    <w:p w:rsidR="004D5B7A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ituci￳n Fiduciar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Fiduciaria</w:t>
        </w:r>
      </w:smartTag>
    </w:p>
    <w:p w:rsidR="00B120D5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ituci￳n Fiduciar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Fiduciaria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CB54FA" w:rsidRPr="008319F5" w:rsidRDefault="004D5B7A" w:rsidP="00C810F8">
      <w:pPr>
        <w:tabs>
          <w:tab w:val="left" w:pos="1701"/>
        </w:tabs>
        <w:spacing w:after="101" w:line="228" w:lineRule="exact"/>
        <w:ind w:left="1560" w:right="335" w:hanging="156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Fideicomisarios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3"/>
        <w:t>230</w:t>
      </w:r>
    </w:p>
    <w:p w:rsidR="004D5B7A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</w:t>
      </w:r>
    </w:p>
    <w:p w:rsidR="00CB54FA" w:rsidRPr="008319F5" w:rsidRDefault="004D5B7A" w:rsidP="00C810F8">
      <w:pPr>
        <w:spacing w:after="101" w:line="228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4"/>
        <w:t>231</w:t>
      </w:r>
      <w:r w:rsidRPr="008319F5">
        <w:rPr>
          <w:rFonts w:ascii="Arial" w:hAnsi="Arial" w:cs="Arial"/>
          <w:sz w:val="18"/>
          <w:szCs w:val="18"/>
        </w:rPr>
        <w:t>l)</w:t>
      </w:r>
    </w:p>
    <w:p w:rsidR="00CB54F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4A7C4A">
      <w:pPr>
        <w:spacing w:after="101" w:line="216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LGT_Art_77_Fr_I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Nombre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servidor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represente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fideicomitente,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fiduciario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fideicomisario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8"/>
        <w:gridCol w:w="818"/>
        <w:gridCol w:w="1087"/>
        <w:gridCol w:w="1221"/>
        <w:gridCol w:w="953"/>
        <w:gridCol w:w="952"/>
        <w:gridCol w:w="817"/>
        <w:gridCol w:w="818"/>
        <w:gridCol w:w="1228"/>
      </w:tblGrid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Periodo que se informa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Número fideicomiso y fondo público, mandato o cualquier contrato análogo(en su caso)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Denominación del fideicomiso y fondo público, mandato o cualquier contrato análogo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Nombre o denominación del Fideicomitente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Nombre completo del servidor público, la persona física, en su caso, denominación o razón social de la persona moral que funja como representante del Fideicomitente</w:t>
            </w:r>
          </w:p>
        </w:tc>
      </w:tr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9C1AFB">
              <w:rPr>
                <w:rFonts w:ascii="Arial" w:hAnsi="Arial" w:cs="Arial"/>
                <w:sz w:val="12"/>
                <w:szCs w:val="18"/>
              </w:rPr>
              <w:t>Denominación o razón de la persona moral</w:t>
            </w:r>
          </w:p>
        </w:tc>
      </w:tr>
      <w:tr w:rsidR="004D5B7A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C810F8">
      <w:pPr>
        <w:pStyle w:val="texto0"/>
        <w:spacing w:after="0" w:line="240" w:lineRule="au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06"/>
        <w:gridCol w:w="548"/>
        <w:gridCol w:w="819"/>
        <w:gridCol w:w="818"/>
        <w:gridCol w:w="819"/>
        <w:gridCol w:w="1089"/>
        <w:gridCol w:w="1089"/>
        <w:gridCol w:w="1224"/>
      </w:tblGrid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Cargo del servidor público que, en su caso, funja como representante del Fideicomitente</w:t>
            </w:r>
          </w:p>
        </w:tc>
        <w:tc>
          <w:tcPr>
            <w:tcW w:w="6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Domicilio del servidor público que, en su caso, funja como representante del Fideicomitente</w:t>
            </w:r>
          </w:p>
        </w:tc>
      </w:tr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Calle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Número exterior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Número interior</w:t>
            </w:r>
            <w:r w:rsidR="00F17C6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9C1AFB">
              <w:rPr>
                <w:rFonts w:ascii="Arial" w:hAnsi="Arial" w:cs="Arial"/>
                <w:sz w:val="14"/>
                <w:szCs w:val="18"/>
              </w:rPr>
              <w:t>(en su caso)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Colonia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Delegación o municipio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Entidad federativa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Código postal</w:t>
            </w:r>
          </w:p>
        </w:tc>
      </w:tr>
      <w:tr w:rsidR="004D5B7A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napToGrid w:val="0"/>
        <w:ind w:firstLine="288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4"/>
        <w:gridCol w:w="1103"/>
        <w:gridCol w:w="1026"/>
        <w:gridCol w:w="1152"/>
        <w:gridCol w:w="2027"/>
        <w:gridCol w:w="1770"/>
      </w:tblGrid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Nombre o denominación de la Institución Fiduciaria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 xml:space="preserve">Nombre completo del servidor público, la persona física, en su caso, denominación o razón social de la persona moral que represente a </w:t>
            </w:r>
            <w:smartTag w:uri="urn:schemas-microsoft-com:office:smarttags" w:element="PersonName">
              <w:smartTagPr>
                <w:attr w:name="ProductID" w:val="la Instituci￳n Fiduciaria"/>
              </w:smartTagPr>
              <w:r w:rsidRPr="009C1AFB">
                <w:rPr>
                  <w:rFonts w:ascii="Arial" w:hAnsi="Arial" w:cs="Arial"/>
                  <w:sz w:val="14"/>
                  <w:szCs w:val="18"/>
                </w:rPr>
                <w:t>la Institución Fiduciaria</w:t>
              </w:r>
            </w:smartTag>
            <w:r w:rsidRPr="009C1AFB">
              <w:rPr>
                <w:rFonts w:ascii="Arial" w:hAnsi="Arial" w:cs="Arial"/>
                <w:sz w:val="14"/>
                <w:szCs w:val="18"/>
              </w:rPr>
              <w:t xml:space="preserve"> (delegado fiduciario)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Cargo del servidor público que, en su caso, represente a la Institución Fiduciaria</w:t>
            </w:r>
          </w:p>
        </w:tc>
      </w:tr>
      <w:tr w:rsidR="009C1AFB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9C1AFB">
              <w:rPr>
                <w:rFonts w:ascii="Arial" w:hAnsi="Arial" w:cs="Arial"/>
                <w:sz w:val="14"/>
                <w:szCs w:val="18"/>
              </w:rPr>
              <w:t>Denominación o razón de la persona moral</w:t>
            </w: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AFB" w:rsidRPr="009C1AFB" w:rsidRDefault="009C1AFB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9C1AF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9C1AFB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4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oficial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4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86"/>
        <w:gridCol w:w="1064"/>
        <w:gridCol w:w="844"/>
        <w:gridCol w:w="1966"/>
        <w:gridCol w:w="3652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servidor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física,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representante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funja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Fideicomisario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D3602A" w:rsidRDefault="00B120D5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Cargo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servidor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funja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representante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Fideicomisario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4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6"/>
        <w:gridCol w:w="595"/>
        <w:gridCol w:w="595"/>
        <w:gridCol w:w="595"/>
        <w:gridCol w:w="869"/>
        <w:gridCol w:w="869"/>
        <w:gridCol w:w="639"/>
        <w:gridCol w:w="639"/>
        <w:gridCol w:w="670"/>
        <w:gridCol w:w="738"/>
        <w:gridCol w:w="688"/>
        <w:gridCol w:w="688"/>
        <w:gridCol w:w="55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oficial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4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4158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58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beneficiarios,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así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corresponda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line="274" w:lineRule="exact"/>
        <w:jc w:val="both"/>
        <w:rPr>
          <w:rFonts w:ascii="Arial" w:hAnsi="Arial" w:cs="Arial"/>
          <w:sz w:val="18"/>
          <w:szCs w:val="18"/>
        </w:rPr>
      </w:pPr>
    </w:p>
    <w:p w:rsidR="004D5B7A" w:rsidRPr="00D3602A" w:rsidRDefault="004D5B7A" w:rsidP="00C810F8">
      <w:pPr>
        <w:spacing w:line="274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74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74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C810F8">
      <w:pPr>
        <w:spacing w:after="101" w:line="274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unidad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administrativa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responsable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fideicomiso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funja(n)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responsable(s);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encomienda</w:t>
      </w:r>
      <w:r w:rsidR="00C810F8">
        <w:rPr>
          <w:rStyle w:val="Refdenotaalpie"/>
          <w:rFonts w:ascii="Arial" w:hAnsi="Arial" w:cs="Arial"/>
          <w:sz w:val="18"/>
          <w:szCs w:val="18"/>
        </w:rPr>
        <w:footnoteReference w:customMarkFollows="1" w:id="25"/>
        <w:t>232</w:t>
      </w:r>
      <w:r w:rsidRPr="008319F5">
        <w:rPr>
          <w:rFonts w:ascii="Arial" w:hAnsi="Arial" w:cs="Arial"/>
          <w:sz w:val="18"/>
          <w:szCs w:val="18"/>
        </w:rPr>
        <w:t>.</w:t>
      </w:r>
    </w:p>
    <w:p w:rsidR="00D3602A" w:rsidRPr="008319F5" w:rsidRDefault="00D3602A" w:rsidP="00C810F8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C810F8">
      <w:pPr>
        <w:pBdr>
          <w:bottom w:val="single" w:sz="12" w:space="1" w:color="auto"/>
        </w:pBd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C810F8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C810F8">
      <w:pPr>
        <w:tabs>
          <w:tab w:val="left" w:pos="1701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si/no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Coordinadora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autónomos,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dad Administr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Unidad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Administrativa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pertenecen</w:t>
      </w:r>
    </w:p>
    <w:p w:rsidR="00B120D5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quedó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dad Administr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Unidad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Administrativa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101" w:line="224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101" w:line="224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101" w:line="224" w:lineRule="exact"/>
        <w:ind w:left="1701" w:right="335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LGT_Art_77_Fr_II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Unidad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responsable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fideicomiso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6"/>
        <w:gridCol w:w="818"/>
        <w:gridCol w:w="1090"/>
        <w:gridCol w:w="1333"/>
        <w:gridCol w:w="548"/>
        <w:gridCol w:w="558"/>
        <w:gridCol w:w="1630"/>
        <w:gridCol w:w="1859"/>
      </w:tblGrid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 del fideicomiso y fondo público, mandato o cualquier contrato análogo (en su caso)</w:t>
            </w:r>
          </w:p>
        </w:tc>
        <w:tc>
          <w:tcPr>
            <w:tcW w:w="1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 del fideicomiso y fondo público, mandato o cualquier contrato análogo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Especificar si el fideicomiso y fondo público, mandato o cualquier contrato análogo, cuenta con estructura</w:t>
            </w:r>
          </w:p>
        </w:tc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Coordinadora de sector de la administración pública, Poder Legislativo, Judicial, organismos constitucionales autónomos, o institución equivalente; a la cual pertenece el Fideicomiso o Fondo público</w:t>
            </w: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D3602A">
                <w:rPr>
                  <w:rFonts w:ascii="Arial" w:hAnsi="Arial" w:cs="Arial"/>
                  <w:sz w:val="14"/>
                  <w:szCs w:val="18"/>
                </w:rPr>
                <w:t>la Unidad Administrativa</w:t>
              </w:r>
            </w:smartTag>
            <w:r w:rsidRPr="00D3602A">
              <w:rPr>
                <w:rFonts w:ascii="Arial" w:hAnsi="Arial" w:cs="Arial"/>
                <w:sz w:val="14"/>
                <w:szCs w:val="18"/>
              </w:rPr>
              <w:t xml:space="preserve"> responsable del Fideicomiso o Fondo público</w:t>
            </w:r>
          </w:p>
        </w:tc>
      </w:tr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Si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</w:t>
            </w:r>
          </w:p>
        </w:tc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before="40" w:after="40"/>
        <w:ind w:left="709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"/>
        <w:gridCol w:w="1084"/>
        <w:gridCol w:w="1174"/>
        <w:gridCol w:w="1748"/>
        <w:gridCol w:w="3626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tratarse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integrantes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Técnico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Director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Ejecutivo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pertenecen.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equivalente,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quedó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asentada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Unidad Administrativa"/>
              </w:smartTagPr>
              <w:r w:rsidRPr="00D3602A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3602A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3602A">
                <w:rPr>
                  <w:rFonts w:ascii="Arial" w:hAnsi="Arial" w:cs="Arial"/>
                  <w:sz w:val="14"/>
                  <w:szCs w:val="18"/>
                </w:rPr>
                <w:t>Unidad</w:t>
              </w:r>
              <w:r w:rsidR="00FF06E9" w:rsidRPr="00D3602A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3602A">
                <w:rPr>
                  <w:rFonts w:ascii="Arial" w:hAnsi="Arial" w:cs="Arial"/>
                  <w:sz w:val="14"/>
                  <w:szCs w:val="18"/>
                </w:rPr>
                <w:t>Administrativa</w:t>
              </w:r>
            </w:smartTag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responsable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pertenece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total,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uso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destino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patrimonio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fideicomitido,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distinguiendo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fuente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recursos,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subsidios,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donaciones,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transferencias,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excedentes,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inversiones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realizadas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aportaciones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subvenciones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reciban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fideicomitido.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transferencias,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excedentes,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mercado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subvenciones.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fideicomitido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26"/>
        <w:t>233</w:t>
      </w:r>
      <w:r w:rsidRPr="008319F5">
        <w:rPr>
          <w:rFonts w:ascii="Arial" w:hAnsi="Arial" w:cs="Arial"/>
          <w:sz w:val="18"/>
          <w:szCs w:val="18"/>
        </w:rPr>
        <w:t>.</w:t>
      </w:r>
    </w:p>
    <w:p w:rsidR="00D3602A" w:rsidRPr="008319F5" w:rsidRDefault="00D3602A" w:rsidP="00D3602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CB54FA" w:rsidRPr="008319F5" w:rsidRDefault="004D5B7A" w:rsidP="004A7C4A">
      <w:pPr>
        <w:pBdr>
          <w:bottom w:val="single" w:sz="12" w:space="1" w:color="auto"/>
        </w:pBd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tabs>
          <w:tab w:val="left" w:pos="2093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A7C4A">
      <w:pPr>
        <w:tabs>
          <w:tab w:val="left" w:pos="2093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tabs>
          <w:tab w:val="left" w:pos="1701"/>
        </w:tabs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CB54FA" w:rsidRPr="008319F5" w:rsidRDefault="004D5B7A" w:rsidP="004A7C4A">
      <w:pPr>
        <w:tabs>
          <w:tab w:val="left" w:pos="2093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4A7C4A">
      <w:pPr>
        <w:tabs>
          <w:tab w:val="left" w:pos="1701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4A7C4A">
      <w:pPr>
        <w:tabs>
          <w:tab w:val="left" w:pos="2093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1701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subvenciones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excedentes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mercado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CB54F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propósitos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recurso: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CB54F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CB54F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CB54F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subvenciones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4D5B7A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(propias,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internacionales)</w:t>
      </w:r>
    </w:p>
    <w:p w:rsidR="00B120D5" w:rsidRPr="008319F5" w:rsidRDefault="004D5B7A" w:rsidP="00C810F8">
      <w:pPr>
        <w:tabs>
          <w:tab w:val="left" w:pos="2093"/>
        </w:tabs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4D5B7A" w:rsidRPr="008319F5" w:rsidRDefault="004D5B7A" w:rsidP="00C810F8">
      <w:pPr>
        <w:spacing w:after="101" w:line="230" w:lineRule="exact"/>
        <w:ind w:left="1701" w:right="33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101" w:line="230" w:lineRule="exact"/>
        <w:ind w:left="1701" w:right="33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101" w:line="230" w:lineRule="exact"/>
        <w:ind w:left="1701" w:right="33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LGT_Art_77_Fr_III</w:t>
      </w:r>
    </w:p>
    <w:p w:rsidR="004D5B7A" w:rsidRPr="008319F5" w:rsidRDefault="004D5B7A" w:rsidP="00C810F8">
      <w:pPr>
        <w:spacing w:after="101" w:line="27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Monto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total,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destino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patrimonio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fideicomitido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32"/>
        <w:gridCol w:w="792"/>
        <w:gridCol w:w="916"/>
        <w:gridCol w:w="949"/>
        <w:gridCol w:w="702"/>
        <w:gridCol w:w="732"/>
        <w:gridCol w:w="613"/>
        <w:gridCol w:w="622"/>
        <w:gridCol w:w="732"/>
        <w:gridCol w:w="1073"/>
      </w:tblGrid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Periodo que se informa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Número del fideicomiso y fondo público, mandato o cualquier contrato análogo, en su caso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Denominación del fideicomiso y fondo público, mandato o cualquier contrato análogo</w:t>
            </w:r>
          </w:p>
        </w:tc>
        <w:tc>
          <w:tcPr>
            <w:tcW w:w="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Monto total del patrimonio fideicomitido</w:t>
            </w:r>
          </w:p>
        </w:tc>
        <w:tc>
          <w:tcPr>
            <w:tcW w:w="4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Origen y monto total recibido por subsidios</w:t>
            </w:r>
          </w:p>
        </w:tc>
      </w:tr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Origen de los recursos (público o privado)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Monto total recibido por subsidios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Propios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Locales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Federales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3602A">
              <w:rPr>
                <w:rFonts w:ascii="Arial" w:hAnsi="Arial" w:cs="Arial"/>
                <w:sz w:val="12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790"/>
        <w:gridCol w:w="573"/>
        <w:gridCol w:w="580"/>
        <w:gridCol w:w="707"/>
        <w:gridCol w:w="1003"/>
        <w:gridCol w:w="629"/>
        <w:gridCol w:w="939"/>
        <w:gridCol w:w="573"/>
        <w:gridCol w:w="580"/>
        <w:gridCol w:w="707"/>
        <w:gridCol w:w="1003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donaciones</w:t>
            </w:r>
          </w:p>
        </w:tc>
        <w:tc>
          <w:tcPr>
            <w:tcW w:w="45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transferencias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(público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privado)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donaciones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Propios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Locales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Federales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Internacionales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(público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privado)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transferencias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Propios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Locales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Federales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882"/>
        <w:gridCol w:w="570"/>
        <w:gridCol w:w="556"/>
        <w:gridCol w:w="739"/>
        <w:gridCol w:w="825"/>
        <w:gridCol w:w="769"/>
        <w:gridCol w:w="912"/>
        <w:gridCol w:w="570"/>
        <w:gridCol w:w="556"/>
        <w:gridCol w:w="691"/>
        <w:gridCol w:w="1017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aportaciones</w:t>
            </w:r>
          </w:p>
        </w:tc>
        <w:tc>
          <w:tcPr>
            <w:tcW w:w="4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subvenciones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(público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privado)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aportaciones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Propios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Locales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Federales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Internacionales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(público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privado)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recibido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0"/>
                <w:szCs w:val="18"/>
              </w:rPr>
              <w:t>subvenciones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Propios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Locales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Federales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3602A">
              <w:rPr>
                <w:rFonts w:ascii="Arial" w:hAnsi="Arial" w:cs="Arial"/>
                <w:sz w:val="10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7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7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2596"/>
        <w:gridCol w:w="2869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relacionados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ingresos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excedentes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mercado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inversiones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realizadas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anual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rendimiento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inversiones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realizadas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C810F8">
      <w:pPr>
        <w:spacing w:before="80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D3602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LGT_Art_77_Fr_III</w:t>
      </w:r>
    </w:p>
    <w:p w:rsidR="004D5B7A" w:rsidRPr="008319F5" w:rsidRDefault="004D5B7A" w:rsidP="004A7C4A">
      <w:pPr>
        <w:spacing w:after="101" w:line="216" w:lineRule="exact"/>
        <w:ind w:left="-142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Uso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y/o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destino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29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1842"/>
        <w:gridCol w:w="1276"/>
        <w:gridCol w:w="1559"/>
        <w:gridCol w:w="1418"/>
        <w:gridCol w:w="1701"/>
      </w:tblGrid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 y/o destino de los montos por subsidios</w:t>
            </w:r>
          </w:p>
        </w:tc>
      </w:tr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030"/>
        <w:gridCol w:w="1123"/>
        <w:gridCol w:w="1283"/>
        <w:gridCol w:w="954"/>
        <w:gridCol w:w="1119"/>
        <w:gridCol w:w="1119"/>
        <w:gridCol w:w="1164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montos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donaciones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montos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transferencias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030"/>
        <w:gridCol w:w="1123"/>
        <w:gridCol w:w="1283"/>
        <w:gridCol w:w="954"/>
        <w:gridCol w:w="1119"/>
        <w:gridCol w:w="1119"/>
        <w:gridCol w:w="1164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montos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aportaciones</w:t>
            </w:r>
          </w:p>
        </w:tc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montos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subvenciones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830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1044"/>
        <w:gridCol w:w="1138"/>
        <w:gridCol w:w="1301"/>
        <w:gridCol w:w="4415"/>
      </w:tblGrid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Uso y/o destino de los rendimientos generados</w:t>
            </w:r>
          </w:p>
        </w:tc>
        <w:tc>
          <w:tcPr>
            <w:tcW w:w="4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 al documento del informe trimestral por medio del cual se dé cuenta del uso y destino de los recursos</w:t>
            </w:r>
          </w:p>
        </w:tc>
      </w:tr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Propios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Federales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Internacionales</w:t>
            </w:r>
          </w:p>
        </w:tc>
        <w:tc>
          <w:tcPr>
            <w:tcW w:w="4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Default="004D5B7A" w:rsidP="004B2A9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4B2A95" w:rsidRPr="00D3602A" w:rsidRDefault="004B2A95" w:rsidP="004B2A95">
      <w:pPr>
        <w:spacing w:line="216" w:lineRule="exact"/>
        <w:jc w:val="both"/>
        <w:rPr>
          <w:rFonts w:ascii="Arial" w:hAnsi="Arial" w:cs="Arial"/>
          <w:sz w:val="16"/>
          <w:szCs w:val="18"/>
        </w:rPr>
      </w:pPr>
    </w:p>
    <w:p w:rsidR="00B120D5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IV.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saldo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total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cierre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ejercicio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fiscal,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perjuicio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demás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deban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presentarse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términos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disposiciones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aplicables</w:t>
      </w:r>
    </w:p>
    <w:p w:rsidR="00B120D5" w:rsidRPr="008319F5" w:rsidRDefault="004D5B7A" w:rsidP="004B2A95">
      <w:pPr>
        <w:spacing w:after="80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flujo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analíticos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resultados.</w:t>
      </w:r>
    </w:p>
    <w:p w:rsidR="004D5B7A" w:rsidRPr="008319F5" w:rsidRDefault="004D5B7A" w:rsidP="004B2A95">
      <w:pPr>
        <w:spacing w:after="80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presupuestales).</w:t>
      </w:r>
    </w:p>
    <w:p w:rsidR="00D3602A" w:rsidRPr="008319F5" w:rsidRDefault="00D3602A" w:rsidP="004B2A95">
      <w:pPr>
        <w:pStyle w:val="Prrafodelista"/>
        <w:spacing w:after="80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B2A95">
      <w:pPr>
        <w:spacing w:after="80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B2A95">
      <w:pPr>
        <w:spacing w:after="80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CB54FA" w:rsidRPr="008319F5" w:rsidRDefault="004D5B7A" w:rsidP="00C810F8">
      <w:pPr>
        <w:pBdr>
          <w:bottom w:val="single" w:sz="12" w:space="1" w:color="auto"/>
        </w:pBd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C810F8">
      <w:pP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tabs>
          <w:tab w:val="left" w:pos="1701"/>
        </w:tabs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</w:p>
    <w:p w:rsidR="00B120D5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</w:p>
    <w:p w:rsidR="004D5B7A" w:rsidRPr="008319F5" w:rsidRDefault="004D5B7A" w:rsidP="00C810F8">
      <w:pPr>
        <w:spacing w:after="84" w:line="216" w:lineRule="exact"/>
        <w:ind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84" w:line="216" w:lineRule="exact"/>
        <w:ind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84" w:line="216" w:lineRule="exact"/>
        <w:ind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C810F8">
      <w:pPr>
        <w:spacing w:after="84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LGT_Art_77_Fr_IV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Saldo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total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cierre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ejercicio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fiscal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6"/>
        <w:gridCol w:w="1015"/>
        <w:gridCol w:w="2131"/>
        <w:gridCol w:w="2252"/>
        <w:gridCol w:w="1231"/>
        <w:gridCol w:w="1217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saldo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periodo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saldo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final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periodo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Default="004D5B7A" w:rsidP="004B2A95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4B2A95" w:rsidRPr="00D3602A" w:rsidRDefault="004B2A95" w:rsidP="004B2A95">
      <w:pPr>
        <w:spacing w:line="216" w:lineRule="exact"/>
        <w:jc w:val="both"/>
        <w:rPr>
          <w:rFonts w:ascii="Arial" w:hAnsi="Arial" w:cs="Arial"/>
          <w:sz w:val="16"/>
          <w:szCs w:val="18"/>
        </w:rPr>
      </w:pPr>
    </w:p>
    <w:p w:rsidR="00B120D5" w:rsidRPr="008319F5" w:rsidRDefault="004D5B7A" w:rsidP="004A7C4A">
      <w:pPr>
        <w:pStyle w:val="Ttulo3"/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modificaciones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sufran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decretos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constitución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fideicomiso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fondo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</w:t>
      </w:r>
    </w:p>
    <w:p w:rsidR="004D5B7A" w:rsidRPr="008319F5" w:rsidRDefault="004D5B7A" w:rsidP="004B2A95">
      <w:pPr>
        <w:spacing w:after="6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sufrido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modificado.</w:t>
      </w:r>
    </w:p>
    <w:p w:rsidR="00D3602A" w:rsidRPr="008319F5" w:rsidRDefault="00D3602A" w:rsidP="004B2A95">
      <w:pPr>
        <w:pStyle w:val="Prrafodelista"/>
        <w:spacing w:after="6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B2A95">
      <w:pPr>
        <w:spacing w:after="6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D3602A" w:rsidRPr="008319F5" w:rsidRDefault="00D3602A" w:rsidP="00D3602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tabs>
          <w:tab w:val="left" w:pos="1701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tabs>
          <w:tab w:val="left" w:pos="1701"/>
        </w:tabs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A7C4A">
      <w:pPr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Si/No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modificatorio</w:t>
      </w:r>
    </w:p>
    <w:p w:rsidR="004D5B7A" w:rsidRPr="008319F5" w:rsidRDefault="004D5B7A" w:rsidP="00C810F8">
      <w:pPr>
        <w:spacing w:after="74" w:line="216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C810F8">
      <w:pPr>
        <w:spacing w:after="74" w:line="216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C810F8">
      <w:pPr>
        <w:spacing w:after="74" w:line="216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C810F8">
      <w:pPr>
        <w:spacing w:after="74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C810F8">
      <w:pPr>
        <w:spacing w:after="74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LGT_Art_77_Fr_V</w:t>
      </w:r>
    </w:p>
    <w:p w:rsidR="004D5B7A" w:rsidRPr="008319F5" w:rsidRDefault="004D5B7A" w:rsidP="00C810F8">
      <w:pPr>
        <w:spacing w:after="74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Modificaciones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decretos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constitución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fideicomiso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fondo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Pr="008319F5">
        <w:rPr>
          <w:rFonts w:ascii="Arial" w:hAnsi="Arial" w:cs="Arial"/>
          <w:b/>
          <w:i/>
          <w:sz w:val="18"/>
          <w:szCs w:val="18"/>
        </w:rPr>
        <w:t>;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5"/>
        <w:gridCol w:w="862"/>
        <w:gridCol w:w="1731"/>
        <w:gridCol w:w="1836"/>
        <w:gridCol w:w="1782"/>
        <w:gridCol w:w="1766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realizó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constitutivo,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decreto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equivalente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constitutivo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decreto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equivalente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C810F8">
      <w:pPr>
        <w:spacing w:after="74" w:line="216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08"/>
        <w:gridCol w:w="1502"/>
        <w:gridCol w:w="3134"/>
        <w:gridCol w:w="2668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Realizó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modificación:</w:t>
            </w:r>
          </w:p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Sí/No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Objetivo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modificación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realizaron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modificaciones,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decreto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</w:p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decreto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modificatorio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C810F8">
            <w:pPr>
              <w:spacing w:after="74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C810F8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D3602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hanging="567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padrón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beneficiarios,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</w:t>
      </w:r>
    </w:p>
    <w:p w:rsidR="00B120D5" w:rsidRPr="008319F5" w:rsidRDefault="004D5B7A" w:rsidP="006B5812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cuidando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27"/>
        <w:t>234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6B5812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virtud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diversa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educación,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propósito,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Fideicomiso.</w:t>
      </w:r>
    </w:p>
    <w:p w:rsidR="00B120D5" w:rsidRPr="008319F5" w:rsidRDefault="004D5B7A" w:rsidP="006B5812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reciben.</w:t>
      </w:r>
    </w:p>
    <w:p w:rsidR="00B120D5" w:rsidRPr="008319F5" w:rsidRDefault="004D5B7A" w:rsidP="006B5812">
      <w:pPr>
        <w:spacing w:after="101" w:line="24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registradas.</w:t>
      </w:r>
    </w:p>
    <w:p w:rsidR="00CB54FA" w:rsidRPr="008319F5" w:rsidRDefault="004D5B7A" w:rsidP="006B5812">
      <w:pPr>
        <w:spacing w:after="101" w:line="24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D3602A" w:rsidRPr="008319F5" w:rsidRDefault="00D3602A" w:rsidP="006B5812">
      <w:pPr>
        <w:pStyle w:val="Prrafodelista"/>
        <w:spacing w:after="101" w:line="24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6B5812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B5812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CB54FA" w:rsidRPr="008319F5" w:rsidRDefault="004D5B7A" w:rsidP="006B5812">
      <w:pPr>
        <w:pBdr>
          <w:bottom w:val="single" w:sz="12" w:space="1" w:color="auto"/>
        </w:pBd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6B5812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6B5812">
      <w:pPr>
        <w:spacing w:after="101" w:line="246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explotables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(salvaguardando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entregados.</w:t>
      </w:r>
    </w:p>
    <w:p w:rsidR="004D5B7A" w:rsidRPr="008319F5" w:rsidRDefault="004D5B7A" w:rsidP="006B5812">
      <w:pPr>
        <w:spacing w:after="101" w:line="24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6B5812">
      <w:pPr>
        <w:spacing w:after="101" w:line="24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6B5812">
      <w:pPr>
        <w:tabs>
          <w:tab w:val="left" w:pos="1701"/>
        </w:tabs>
        <w:spacing w:after="101" w:line="24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6B5812">
      <w:pPr>
        <w:spacing w:after="101" w:line="24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4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participantes</w:t>
      </w:r>
    </w:p>
    <w:p w:rsidR="00B120D5" w:rsidRPr="008319F5" w:rsidRDefault="004D5B7A" w:rsidP="006B5812">
      <w:pPr>
        <w:spacing w:after="101" w:line="24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participantes</w:t>
      </w:r>
    </w:p>
    <w:p w:rsidR="004D5B7A" w:rsidRPr="008319F5" w:rsidRDefault="004D5B7A" w:rsidP="006B5812">
      <w:pPr>
        <w:spacing w:after="101" w:line="246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explotable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campos:</w:t>
      </w:r>
    </w:p>
    <w:p w:rsidR="004D5B7A" w:rsidRPr="008319F5" w:rsidRDefault="004D5B7A" w:rsidP="006B5812">
      <w:pPr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otorgue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28"/>
        <w:t>235</w:t>
      </w:r>
    </w:p>
    <w:p w:rsidR="00B120D5" w:rsidRPr="008319F5" w:rsidRDefault="004D5B7A" w:rsidP="006B5812">
      <w:pPr>
        <w:spacing w:after="101" w:line="24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pesos),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</w:p>
    <w:p w:rsidR="00CB54FA" w:rsidRPr="008319F5" w:rsidRDefault="004D5B7A" w:rsidP="006B5812">
      <w:pPr>
        <w:spacing w:after="100" w:line="240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excepto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niño(a),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adolescente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29"/>
        <w:t>236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víctima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30"/>
        <w:t>237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(colonia,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país)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caso)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caso)</w:t>
      </w:r>
    </w:p>
    <w:p w:rsidR="00CB54F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jubilado(a),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etcétera)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CB54FA" w:rsidRPr="008319F5" w:rsidRDefault="004D5B7A" w:rsidP="006B5812">
      <w:pPr>
        <w:spacing w:after="100" w:line="240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beneficiada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esperado</w:t>
      </w:r>
    </w:p>
    <w:p w:rsidR="00B120D5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pesos),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</w:p>
    <w:p w:rsidR="004D5B7A" w:rsidRPr="008319F5" w:rsidRDefault="004D5B7A" w:rsidP="006B5812">
      <w:pPr>
        <w:spacing w:after="100" w:line="240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6B5812">
      <w:pPr>
        <w:spacing w:after="100" w:line="240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B5812">
      <w:pPr>
        <w:spacing w:after="100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6B5812">
      <w:pPr>
        <w:spacing w:after="100" w:line="240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6B5812">
      <w:pPr>
        <w:spacing w:after="100" w:line="24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</w:t>
      </w:r>
    </w:p>
    <w:p w:rsidR="004D5B7A" w:rsidRPr="008319F5" w:rsidRDefault="004D5B7A" w:rsidP="006B5812">
      <w:pPr>
        <w:spacing w:after="100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beneficiarios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873"/>
        <w:gridCol w:w="1839"/>
        <w:gridCol w:w="1843"/>
        <w:gridCol w:w="1843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beneficiarios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participantes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6B5812">
      <w:pPr>
        <w:pStyle w:val="texto0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1374"/>
        <w:gridCol w:w="1017"/>
        <w:gridCol w:w="1134"/>
        <w:gridCol w:w="2217"/>
        <w:gridCol w:w="1365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beneficiarios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participantes</w:t>
            </w:r>
          </w:p>
        </w:tc>
        <w:tc>
          <w:tcPr>
            <w:tcW w:w="59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física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(nombre[s],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apellido),</w:t>
            </w:r>
            <w:r w:rsidR="00B6543F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beneficiaria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grupo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constituido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morales,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pesos),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apoyo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otorgado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física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moral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grupo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6B5812">
      <w:pPr>
        <w:spacing w:after="101"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6B5812">
      <w:pPr>
        <w:spacing w:after="101" w:line="242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</w:t>
      </w:r>
    </w:p>
    <w:p w:rsidR="004D5B7A" w:rsidRPr="008319F5" w:rsidRDefault="004D5B7A" w:rsidP="006B5812">
      <w:pPr>
        <w:spacing w:after="101" w:line="242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requisitos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elegibilidad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984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Unidad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territorial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Edad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(en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caso)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Sexo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(en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caso)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Actividad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u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ocupación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beneficiario(a)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6B5812">
      <w:pPr>
        <w:spacing w:after="101" w:line="242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6B5812">
      <w:pPr>
        <w:spacing w:after="101" w:line="242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6c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</w:t>
      </w:r>
    </w:p>
    <w:p w:rsidR="004D5B7A" w:rsidRPr="008319F5" w:rsidRDefault="004D5B7A" w:rsidP="006B5812">
      <w:pPr>
        <w:spacing w:after="101" w:line="242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Fondos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3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1546"/>
        <w:gridCol w:w="1546"/>
        <w:gridCol w:w="1547"/>
        <w:gridCol w:w="2165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obra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Población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Beneficiada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Beneficio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esperado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pesos),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apoyo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dinero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especie)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involucrado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beneficio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pStyle w:val="texto0"/>
        <w:snapToGrid/>
        <w:spacing w:after="0" w:line="242" w:lineRule="exact"/>
        <w:ind w:firstLine="0"/>
        <w:rPr>
          <w:sz w:val="16"/>
          <w:szCs w:val="16"/>
        </w:rPr>
      </w:pPr>
    </w:p>
    <w:p w:rsidR="004D5B7A" w:rsidRPr="00D3602A" w:rsidRDefault="004D5B7A" w:rsidP="006B5812">
      <w:pPr>
        <w:pStyle w:val="texto0"/>
        <w:snapToGrid/>
        <w:spacing w:after="0" w:line="242" w:lineRule="exact"/>
        <w:ind w:firstLine="0"/>
        <w:rPr>
          <w:sz w:val="16"/>
          <w:szCs w:val="16"/>
        </w:rPr>
      </w:pPr>
      <w:r w:rsidRPr="00D3602A">
        <w:rPr>
          <w:sz w:val="16"/>
          <w:szCs w:val="16"/>
        </w:rPr>
        <w:t>Periodo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de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actualización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de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la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información: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trimestral</w:t>
      </w:r>
    </w:p>
    <w:p w:rsidR="004D5B7A" w:rsidRPr="00D3602A" w:rsidRDefault="004D5B7A" w:rsidP="006B5812">
      <w:pPr>
        <w:pStyle w:val="texto0"/>
        <w:snapToGrid/>
        <w:spacing w:after="0" w:line="242" w:lineRule="exact"/>
        <w:ind w:firstLine="0"/>
        <w:rPr>
          <w:sz w:val="16"/>
          <w:szCs w:val="16"/>
        </w:rPr>
      </w:pPr>
      <w:r w:rsidRPr="00D3602A">
        <w:rPr>
          <w:sz w:val="16"/>
          <w:szCs w:val="16"/>
        </w:rPr>
        <w:t>Fecha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de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actualización: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día/mes/año</w:t>
      </w:r>
    </w:p>
    <w:p w:rsidR="004D5B7A" w:rsidRPr="00D3602A" w:rsidRDefault="004D5B7A" w:rsidP="006B5812">
      <w:pPr>
        <w:pStyle w:val="texto0"/>
        <w:snapToGrid/>
        <w:spacing w:after="0" w:line="242" w:lineRule="exact"/>
        <w:ind w:firstLine="0"/>
        <w:rPr>
          <w:sz w:val="16"/>
          <w:szCs w:val="16"/>
        </w:rPr>
      </w:pPr>
      <w:r w:rsidRPr="00D3602A">
        <w:rPr>
          <w:sz w:val="16"/>
          <w:szCs w:val="16"/>
        </w:rPr>
        <w:t>Fecha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de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validación: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día/mes/año</w:t>
      </w:r>
    </w:p>
    <w:p w:rsidR="00B120D5" w:rsidRPr="00D3602A" w:rsidRDefault="004D5B7A" w:rsidP="006B5812">
      <w:pPr>
        <w:pStyle w:val="texto0"/>
        <w:spacing w:line="242" w:lineRule="exact"/>
        <w:ind w:firstLine="0"/>
        <w:rPr>
          <w:sz w:val="16"/>
          <w:szCs w:val="16"/>
        </w:rPr>
      </w:pPr>
      <w:r w:rsidRPr="00D3602A">
        <w:rPr>
          <w:sz w:val="16"/>
          <w:szCs w:val="16"/>
        </w:rPr>
        <w:t>Área(s)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o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unidad(es)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administrativa(s)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que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genera(n)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o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posee(n)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la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información:</w:t>
      </w:r>
      <w:r w:rsidR="00FF06E9" w:rsidRPr="00D3602A">
        <w:rPr>
          <w:sz w:val="16"/>
          <w:szCs w:val="16"/>
        </w:rPr>
        <w:t xml:space="preserve"> </w:t>
      </w:r>
      <w:r w:rsidRPr="00D3602A">
        <w:rPr>
          <w:sz w:val="16"/>
          <w:szCs w:val="16"/>
        </w:rPr>
        <w:t>____________________</w:t>
      </w:r>
    </w:p>
    <w:p w:rsidR="00B120D5" w:rsidRPr="008319F5" w:rsidRDefault="004D5B7A" w:rsidP="006B5812">
      <w:pPr>
        <w:pStyle w:val="Ttulo3"/>
        <w:spacing w:before="0" w:after="101" w:line="242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Causas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inicie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proceso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constitución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extinción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fideicomiso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fondo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especificando,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manera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detallada,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financieros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destinados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efecto</w:t>
      </w:r>
    </w:p>
    <w:p w:rsidR="00B120D5" w:rsidRPr="008319F5" w:rsidRDefault="004D5B7A" w:rsidP="006B5812">
      <w:pPr>
        <w:numPr>
          <w:ilvl w:val="0"/>
          <w:numId w:val="26"/>
        </w:numPr>
        <w:spacing w:after="101" w:line="242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público:</w:t>
      </w:r>
    </w:p>
    <w:p w:rsidR="00B120D5" w:rsidRPr="008319F5" w:rsidRDefault="004D5B7A" w:rsidP="006B5812">
      <w:pPr>
        <w:spacing w:after="101" w:line="24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obtuvieron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recursos.</w:t>
      </w:r>
    </w:p>
    <w:p w:rsidR="00B120D5" w:rsidRPr="008319F5" w:rsidRDefault="004D5B7A" w:rsidP="006B5812">
      <w:pPr>
        <w:numPr>
          <w:ilvl w:val="0"/>
          <w:numId w:val="26"/>
        </w:numPr>
        <w:spacing w:after="101" w:line="248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obligado:</w:t>
      </w:r>
    </w:p>
    <w:p w:rsidR="00B120D5" w:rsidRPr="008319F5" w:rsidRDefault="004D5B7A" w:rsidP="006B5812">
      <w:pPr>
        <w:spacing w:after="101" w:line="24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encontrado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imposible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Secretaría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Hacienda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estatal.</w:t>
      </w:r>
    </w:p>
    <w:p w:rsidR="004D5B7A" w:rsidRPr="008319F5" w:rsidRDefault="004D5B7A" w:rsidP="006B5812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presupuestales).</w:t>
      </w:r>
    </w:p>
    <w:p w:rsidR="00D3602A" w:rsidRPr="008319F5" w:rsidRDefault="00D3602A" w:rsidP="006B5812">
      <w:pPr>
        <w:pStyle w:val="Prrafodelista"/>
        <w:spacing w:after="101" w:line="24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6B5812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6B5812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CB54FA" w:rsidRPr="008319F5" w:rsidRDefault="004D5B7A" w:rsidP="006B5812">
      <w:pPr>
        <w:pBdr>
          <w:bottom w:val="single" w:sz="12" w:space="1" w:color="auto"/>
        </w:pBd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6B5812">
      <w:pPr>
        <w:spacing w:after="101" w:line="24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6B5812">
      <w:pPr>
        <w:spacing w:after="101" w:line="244" w:lineRule="exact"/>
        <w:ind w:lef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6B5812">
      <w:pPr>
        <w:tabs>
          <w:tab w:val="left" w:pos="1701"/>
        </w:tabs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6B5812">
      <w:pPr>
        <w:tabs>
          <w:tab w:val="left" w:pos="1701"/>
        </w:tabs>
        <w:spacing w:after="101" w:line="24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suscribió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Objetivo(s)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CB54F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Fin(es)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B120D5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44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Público: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</w:t>
      </w:r>
    </w:p>
    <w:p w:rsidR="00CB54F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CB54F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</w:t>
      </w:r>
    </w:p>
    <w:p w:rsidR="00CB54FA" w:rsidRPr="008319F5" w:rsidRDefault="004D5B7A" w:rsidP="006B5812">
      <w:pPr>
        <w:tabs>
          <w:tab w:val="left" w:pos="1701"/>
        </w:tabs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federal)</w:t>
      </w:r>
    </w:p>
    <w:p w:rsidR="004D5B7A" w:rsidRPr="008319F5" w:rsidRDefault="004D5B7A" w:rsidP="006B5812">
      <w:pPr>
        <w:tabs>
          <w:tab w:val="left" w:pos="1701"/>
        </w:tabs>
        <w:spacing w:after="101" w:line="24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B5812">
      <w:pPr>
        <w:spacing w:after="101" w:line="24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tabs>
          <w:tab w:val="left" w:pos="1418"/>
        </w:tabs>
        <w:spacing w:after="101" w:line="269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obligado: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suscribió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Motivo(s)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</w:p>
    <w:p w:rsidR="00B120D5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tabs>
          <w:tab w:val="left" w:pos="1418"/>
        </w:tabs>
        <w:spacing w:after="101" w:line="269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CB54F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Dependencia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gubernamental,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(remanente)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extinción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69" w:lineRule="exact"/>
        <w:ind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6B5812">
      <w:pPr>
        <w:spacing w:after="101" w:line="269" w:lineRule="exact"/>
        <w:ind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6B5812">
      <w:pPr>
        <w:spacing w:after="101" w:line="269" w:lineRule="exact"/>
        <w:ind w:left="360" w:right="33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7a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7b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7c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6B5812">
      <w:pPr>
        <w:spacing w:after="101" w:line="269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</w:t>
      </w:r>
    </w:p>
    <w:p w:rsidR="004D5B7A" w:rsidRPr="008319F5" w:rsidRDefault="004D5B7A" w:rsidP="006B5812">
      <w:pPr>
        <w:spacing w:after="101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creación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867"/>
        <w:gridCol w:w="2042"/>
        <w:gridCol w:w="2109"/>
        <w:gridCol w:w="1272"/>
        <w:gridCol w:w="1755"/>
      </w:tblGrid>
      <w:tr w:rsidR="004D5B7A" w:rsidRPr="006B58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Ejercicio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Periodo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informa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fideicomiso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fondo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público,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mandato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cualquier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análogo,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fideicomiso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fondo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público,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mandato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cualquier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análogo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Fecha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creación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fideicomiso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fondo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público,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mandato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cualquier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análogo(día/mes/año)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B5812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documento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establece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creación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fideicomiso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fondo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público,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mandato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cualquier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B5812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B5812">
              <w:rPr>
                <w:rFonts w:ascii="Arial" w:hAnsi="Arial" w:cs="Arial"/>
                <w:sz w:val="10"/>
                <w:szCs w:val="18"/>
              </w:rPr>
              <w:t>análogo</w:t>
            </w:r>
          </w:p>
        </w:tc>
      </w:tr>
      <w:tr w:rsidR="004D5B7A" w:rsidRPr="006B58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6B581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B5812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6B5812">
      <w:pPr>
        <w:spacing w:after="101" w:line="26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7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2121"/>
        <w:gridCol w:w="1068"/>
        <w:gridCol w:w="916"/>
        <w:gridCol w:w="152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Diario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3602A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3602A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3602A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Pr="00D3602A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Gaceta,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periódico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homólogo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nivel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estatal</w:t>
            </w:r>
          </w:p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suscribió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Objetivo(s)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Fin(es)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objeto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trabaja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pStyle w:val="texto0"/>
        <w:spacing w:after="0" w:line="260" w:lineRule="exact"/>
        <w:ind w:firstLine="0"/>
        <w:rPr>
          <w:sz w:val="16"/>
        </w:rPr>
      </w:pPr>
      <w:r w:rsidRPr="00D3602A">
        <w:rPr>
          <w:sz w:val="16"/>
        </w:rPr>
        <w:t>Periodo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de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actualización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de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la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información: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trimestral</w:t>
      </w:r>
    </w:p>
    <w:p w:rsidR="004D5B7A" w:rsidRPr="00D3602A" w:rsidRDefault="004D5B7A" w:rsidP="006B5812">
      <w:pPr>
        <w:pStyle w:val="texto0"/>
        <w:spacing w:after="0" w:line="260" w:lineRule="exact"/>
        <w:ind w:firstLine="0"/>
        <w:rPr>
          <w:sz w:val="16"/>
        </w:rPr>
      </w:pPr>
      <w:r w:rsidRPr="00D3602A">
        <w:rPr>
          <w:sz w:val="16"/>
        </w:rPr>
        <w:t>Fecha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de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actualización: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día/mes/año</w:t>
      </w:r>
    </w:p>
    <w:p w:rsidR="004D5B7A" w:rsidRPr="00D3602A" w:rsidRDefault="004D5B7A" w:rsidP="006B5812">
      <w:pPr>
        <w:pStyle w:val="texto0"/>
        <w:spacing w:after="0" w:line="260" w:lineRule="exact"/>
        <w:ind w:firstLine="0"/>
        <w:rPr>
          <w:sz w:val="16"/>
        </w:rPr>
      </w:pPr>
      <w:r w:rsidRPr="00D3602A">
        <w:rPr>
          <w:sz w:val="16"/>
        </w:rPr>
        <w:t>Fecha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de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validación: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día/mes/año</w:t>
      </w:r>
    </w:p>
    <w:p w:rsidR="00B120D5" w:rsidRPr="00D3602A" w:rsidRDefault="004D5B7A" w:rsidP="006B5812">
      <w:pPr>
        <w:pStyle w:val="texto0"/>
        <w:spacing w:line="260" w:lineRule="exact"/>
        <w:ind w:firstLine="0"/>
        <w:rPr>
          <w:sz w:val="16"/>
        </w:rPr>
      </w:pPr>
      <w:r w:rsidRPr="00D3602A">
        <w:rPr>
          <w:sz w:val="16"/>
        </w:rPr>
        <w:t>Área(s)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o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unidad(es)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administrativa(s)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que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genera(n)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o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posee(n)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la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información:</w:t>
      </w:r>
      <w:r w:rsidR="00FF06E9" w:rsidRPr="00D3602A">
        <w:rPr>
          <w:sz w:val="16"/>
        </w:rPr>
        <w:t xml:space="preserve"> </w:t>
      </w:r>
      <w:r w:rsidRPr="00D3602A">
        <w:rPr>
          <w:sz w:val="16"/>
        </w:rPr>
        <w:t>____________________</w:t>
      </w:r>
    </w:p>
    <w:p w:rsidR="00CB54FA" w:rsidRPr="008319F5" w:rsidRDefault="004D5B7A" w:rsidP="006B5812">
      <w:pPr>
        <w:spacing w:after="101" w:line="26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</w:t>
      </w:r>
    </w:p>
    <w:p w:rsidR="004D5B7A" w:rsidRPr="008319F5" w:rsidRDefault="004D5B7A" w:rsidP="006B5812">
      <w:pPr>
        <w:spacing w:after="101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financieros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utilizados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creación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31"/>
        <w:gridCol w:w="1310"/>
        <w:gridCol w:w="1187"/>
        <w:gridCol w:w="968"/>
        <w:gridCol w:w="1272"/>
        <w:gridCol w:w="1272"/>
        <w:gridCol w:w="1072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destinados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(públicos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privado)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dependencia,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empresa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organización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aporto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Nivel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gobierno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pertenece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(federal,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municipal),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caso: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internacional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aprobó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creación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(Poder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legislativo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local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federal)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aprobado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Congreso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Local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Federal</w:t>
            </w:r>
          </w:p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entrega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</w:p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entregados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6B5812">
      <w:pPr>
        <w:spacing w:after="101"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7c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</w:t>
      </w:r>
    </w:p>
    <w:p w:rsidR="004D5B7A" w:rsidRPr="008319F5" w:rsidRDefault="004D5B7A" w:rsidP="006B5812">
      <w:pPr>
        <w:spacing w:after="101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extinción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612"/>
        <w:gridCol w:w="1536"/>
        <w:gridCol w:w="913"/>
        <w:gridCol w:w="980"/>
        <w:gridCol w:w="1444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B6543F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documento(s)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Diario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3602A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3602A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3602A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Pr="00D3602A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Gaceta,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periódico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homólogo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nivel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estatal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suscribió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estable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Motivo(s)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razón(es)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dicha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6B5812">
      <w:pPr>
        <w:spacing w:after="101"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CB54FA" w:rsidRPr="008319F5" w:rsidRDefault="004D5B7A" w:rsidP="006B5812">
      <w:pPr>
        <w:spacing w:after="101" w:line="26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7d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</w:t>
      </w:r>
    </w:p>
    <w:p w:rsidR="004D5B7A" w:rsidRPr="008319F5" w:rsidRDefault="004D5B7A" w:rsidP="006B5812">
      <w:pPr>
        <w:spacing w:after="101" w:line="260" w:lineRule="exact"/>
        <w:ind w:left="-142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financieros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fecha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extinción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(remanente)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096"/>
        <w:gridCol w:w="1679"/>
        <w:gridCol w:w="284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Dependencia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gubernamental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recibió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remanentes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financieros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entregados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(remanente)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entrega(día/mes/año)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dé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cuenta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extinción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mandato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CB54FA" w:rsidRPr="00D3602A" w:rsidRDefault="004D5B7A" w:rsidP="006B5812">
      <w:pPr>
        <w:snapToGrid w:val="0"/>
        <w:spacing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6B5812">
      <w:pPr>
        <w:spacing w:after="101" w:line="260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6B5812">
      <w:pPr>
        <w:pStyle w:val="Ttulo3"/>
        <w:spacing w:before="0" w:after="101" w:line="260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obras,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adquisiciones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servicios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involucren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fideicomiso,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319F5">
            <w:rPr>
              <w:rFonts w:ascii="Arial" w:hAnsi="Arial" w:cs="Arial"/>
              <w:b w:val="0"/>
              <w:i/>
              <w:color w:val="auto"/>
              <w:sz w:val="18"/>
              <w:szCs w:val="18"/>
            </w:rPr>
            <w:t>como</w:t>
          </w:r>
        </w:smartTag>
      </w:smartTag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honorarios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derivados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servicios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operaciones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realice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institución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crédito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fiduciaria</w:t>
      </w:r>
    </w:p>
    <w:p w:rsidR="00B120D5" w:rsidRPr="008319F5" w:rsidRDefault="004D5B7A" w:rsidP="006B5812">
      <w:pPr>
        <w:spacing w:after="101" w:line="26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enajenación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municipal.</w:t>
      </w:r>
    </w:p>
    <w:p w:rsidR="00B120D5" w:rsidRPr="008319F5" w:rsidRDefault="004D5B7A" w:rsidP="006B5812">
      <w:pPr>
        <w:spacing w:after="101" w:line="26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fiduciaria.</w:t>
      </w:r>
    </w:p>
    <w:p w:rsidR="00B120D5" w:rsidRPr="008319F5" w:rsidRDefault="004D5B7A" w:rsidP="006B5812">
      <w:pPr>
        <w:spacing w:after="101" w:line="26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(Concesiones,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restringida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contratistas).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gubernamental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licitaciones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administrar.</w:t>
      </w:r>
    </w:p>
    <w:p w:rsidR="004D5B7A" w:rsidRPr="008319F5" w:rsidRDefault="004D5B7A" w:rsidP="006B581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publica.</w:t>
      </w:r>
    </w:p>
    <w:p w:rsidR="00D3602A" w:rsidRPr="008319F5" w:rsidRDefault="00D3602A" w:rsidP="006B5812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6B581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B581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CB54FA" w:rsidRPr="008319F5" w:rsidRDefault="004D5B7A" w:rsidP="006B5812">
      <w:pPr>
        <w:pBdr>
          <w:bottom w:val="single" w:sz="12" w:space="1" w:color="auto"/>
        </w:pBd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6B5812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6B5812">
      <w:pPr>
        <w:tabs>
          <w:tab w:val="left" w:pos="1701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6B5812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6B5812">
      <w:pPr>
        <w:tabs>
          <w:tab w:val="left" w:pos="1701"/>
        </w:tabs>
        <w:spacing w:after="101" w:line="224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6B5812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</w:p>
    <w:p w:rsidR="004D5B7A" w:rsidRPr="008319F5" w:rsidRDefault="004D5B7A" w:rsidP="006B5812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4B2A9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adquisiciones;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</w:p>
    <w:p w:rsidR="004D5B7A" w:rsidRPr="008319F5" w:rsidRDefault="004D5B7A" w:rsidP="006B5812">
      <w:pPr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contratadas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solicitante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arrendamiento,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ejecución</w:t>
      </w:r>
    </w:p>
    <w:p w:rsidR="00CB54F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pesos)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contratados)</w:t>
      </w:r>
    </w:p>
    <w:p w:rsidR="00B120D5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6B5812">
        <w:rPr>
          <w:rStyle w:val="Refdenotaalpie"/>
          <w:rFonts w:ascii="Arial" w:hAnsi="Arial" w:cs="Arial"/>
          <w:sz w:val="18"/>
          <w:szCs w:val="18"/>
        </w:rPr>
        <w:footnoteReference w:customMarkFollows="1" w:id="31"/>
        <w:t>238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567" w:right="33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fiduciaria:</w:t>
      </w:r>
    </w:p>
    <w:p w:rsidR="004D5B7A" w:rsidRPr="008319F5" w:rsidRDefault="004D5B7A" w:rsidP="006B5812">
      <w:pPr>
        <w:tabs>
          <w:tab w:val="left" w:pos="1763"/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Partida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cubran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pactados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denominación)</w:t>
      </w:r>
    </w:p>
    <w:p w:rsidR="004D5B7A" w:rsidRPr="008319F5" w:rsidRDefault="004D5B7A" w:rsidP="006B5812">
      <w:pPr>
        <w:tabs>
          <w:tab w:val="left" w:pos="8505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6B5812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contrato)</w:t>
      </w:r>
    </w:p>
    <w:p w:rsidR="004D5B7A" w:rsidRPr="008319F5" w:rsidRDefault="004D5B7A" w:rsidP="006B5812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</w:p>
    <w:p w:rsidR="004D5B7A" w:rsidRPr="008319F5" w:rsidRDefault="004D5B7A" w:rsidP="006B5812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bruta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contraprestación</w:t>
      </w:r>
    </w:p>
    <w:p w:rsidR="00B120D5" w:rsidRPr="008319F5" w:rsidRDefault="004D5B7A" w:rsidP="006B5812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Prestaciones,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6B5812">
      <w:pPr>
        <w:tabs>
          <w:tab w:val="left" w:pos="8647"/>
        </w:tabs>
        <w:spacing w:after="101" w:line="224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B5812">
      <w:pPr>
        <w:tabs>
          <w:tab w:val="left" w:pos="8647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B5812">
      <w:pPr>
        <w:tabs>
          <w:tab w:val="left" w:pos="8647"/>
        </w:tabs>
        <w:spacing w:after="101" w:line="224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6B5812">
      <w:pPr>
        <w:tabs>
          <w:tab w:val="left" w:pos="8647"/>
        </w:tabs>
        <w:spacing w:after="101" w:line="224" w:lineRule="exact"/>
        <w:ind w:left="1701" w:right="335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tabs>
          <w:tab w:val="left" w:pos="8647"/>
        </w:tabs>
        <w:spacing w:after="101" w:line="216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tabs>
          <w:tab w:val="left" w:pos="8647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tabs>
          <w:tab w:val="left" w:pos="8647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tabs>
          <w:tab w:val="left" w:pos="8647"/>
        </w:tabs>
        <w:spacing w:after="101" w:line="216" w:lineRule="exact"/>
        <w:ind w:left="1701" w:right="335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tabs>
          <w:tab w:val="left" w:pos="8647"/>
        </w:tabs>
        <w:spacing w:after="101" w:line="216" w:lineRule="exact"/>
        <w:ind w:right="33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tabs>
          <w:tab w:val="left" w:pos="8647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8b,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tabs>
          <w:tab w:val="left" w:pos="8647"/>
        </w:tabs>
        <w:spacing w:after="101" w:line="216" w:lineRule="exact"/>
        <w:ind w:left="1701" w:right="335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8a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obras,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adquisiciones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servicios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709"/>
        <w:gridCol w:w="1134"/>
        <w:gridCol w:w="1134"/>
        <w:gridCol w:w="1134"/>
        <w:gridCol w:w="850"/>
        <w:gridCol w:w="709"/>
        <w:gridCol w:w="850"/>
        <w:gridCol w:w="1435"/>
      </w:tblGrid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 del fideicomiso y fondo público, mandato o cualquier contrato análogo, en su caso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 del fideicomiso y fondo público, mandato o cualquier contrato análogo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Tipo de contrato: Obra pública, adquisiciones, arrendamiento, servicios relacionados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 completo de las personas físicas contratadas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 o razón social de las personas morales contratadas</w:t>
            </w:r>
          </w:p>
        </w:tc>
      </w:tr>
      <w:tr w:rsidR="00D3602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Apellido paterno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Apellido materno</w:t>
            </w: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02A" w:rsidRPr="00D3602A" w:rsidRDefault="00D3602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1618"/>
        <w:gridCol w:w="864"/>
        <w:gridCol w:w="1327"/>
        <w:gridCol w:w="1230"/>
        <w:gridCol w:w="858"/>
        <w:gridCol w:w="144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Unidad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administrativa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2A95">
              <w:rPr>
                <w:rFonts w:ascii="Arial" w:hAnsi="Arial" w:cs="Arial"/>
                <w:b/>
                <w:sz w:val="14"/>
                <w:szCs w:val="18"/>
              </w:rPr>
              <w:t>solicitante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Unidad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administrativa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2A95">
              <w:rPr>
                <w:rFonts w:ascii="Arial" w:hAnsi="Arial" w:cs="Arial"/>
                <w:b/>
                <w:sz w:val="14"/>
                <w:szCs w:val="18"/>
              </w:rPr>
              <w:t>contratante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responsable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ejecución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</w:p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impuestos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incluidos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Objeto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contrato(s)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D3602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8b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LGT_Art_77_Fr_VIII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Honorarios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derivados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servicios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operaciones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64"/>
        <w:gridCol w:w="2261"/>
        <w:gridCol w:w="1547"/>
        <w:gridCol w:w="1577"/>
        <w:gridCol w:w="1663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Partida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presupuestal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cubran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honorarios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pactados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contratada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Clave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paterno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materno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-142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6"/>
        <w:gridCol w:w="2642"/>
        <w:gridCol w:w="1775"/>
        <w:gridCol w:w="2319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Servicios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contratados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(objeto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mensual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bruta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contraprestación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Prestaciones,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6B581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D3602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____________________</w:t>
      </w: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Fideicomisos,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fondos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mandatos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cualquier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análogo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12"/>
        <w:gridCol w:w="1729"/>
        <w:gridCol w:w="1729"/>
        <w:gridCol w:w="1891"/>
        <w:gridCol w:w="145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D3602A" w:rsidRDefault="004D5B7A" w:rsidP="00D3602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77.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fideicomisos,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fondos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mandatos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contrato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análogo,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mantener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actualizada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accesible,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resulte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aplicable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cada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contrato,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servidor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persona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física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moral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represente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fideicomitente,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fiduciario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fideicomisario;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</w:p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unidad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administrativa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responsable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fideicomiso;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</w:p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monto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total,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uso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destino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patrimonio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fideicomitido,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distinguiendo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aportaciones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fuente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recursos,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subsidios,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donaciones,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transferencias,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excedentes,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inversiones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realizadas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aportaciones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subvenciones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reciban;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inmediato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IV</w:t>
            </w:r>
          </w:p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saldo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total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cierre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fiscal,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sin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perjuicio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demás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deban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presentarse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términos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disposiciones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aplicables;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inmediato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V</w:t>
            </w:r>
          </w:p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modificaciones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sufran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contratos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decretos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constitución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0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anteriores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desde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creación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VI</w:t>
            </w:r>
          </w:p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padrón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beneficiarios,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caso;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anteriores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VII</w:t>
            </w:r>
          </w:p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Causas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inicie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proceso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constitución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extinción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fondo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especificando,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manera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detallada,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financieros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destinados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tal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efecto,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F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anteriores</w:t>
            </w:r>
          </w:p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77</w:t>
            </w:r>
            <w:r w:rsidR="00F17C6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F17C6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F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3602A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b/>
                <w:i/>
                <w:sz w:val="16"/>
                <w:szCs w:val="18"/>
              </w:rPr>
              <w:t>VIII</w:t>
            </w:r>
          </w:p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contratos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obras,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adquisiciones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servicios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involucren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recursos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públicos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fideicomiso,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honorarios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derivados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servicios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operaciones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realice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institución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crédito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i/>
                <w:sz w:val="16"/>
                <w:szCs w:val="18"/>
              </w:rPr>
              <w:t>fiduciaria.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6B5812">
            <w:pPr>
              <w:spacing w:after="101" w:line="232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3602A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inmediato</w:t>
            </w:r>
            <w:r w:rsidR="00FF06E9" w:rsidRPr="00D3602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Anexo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XI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Autoridades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administrativas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y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jurisdiccionales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en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materia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laboral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y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sindicatos</w:t>
      </w:r>
    </w:p>
    <w:p w:rsidR="004D5B7A" w:rsidRPr="00D3602A" w:rsidRDefault="004D5B7A" w:rsidP="00D3602A">
      <w:pPr>
        <w:pStyle w:val="texto0"/>
        <w:ind w:firstLine="0"/>
        <w:rPr>
          <w:b/>
        </w:rPr>
      </w:pPr>
      <w:r w:rsidRPr="00D3602A">
        <w:rPr>
          <w:b/>
        </w:rPr>
        <w:t>Artículo</w:t>
      </w:r>
      <w:r w:rsidR="00FF06E9" w:rsidRPr="00D3602A">
        <w:rPr>
          <w:b/>
        </w:rPr>
        <w:t xml:space="preserve"> </w:t>
      </w:r>
      <w:r w:rsidRPr="00D3602A">
        <w:rPr>
          <w:b/>
        </w:rPr>
        <w:t>78.</w:t>
      </w:r>
      <w:r w:rsidR="00FF06E9" w:rsidRPr="00D3602A">
        <w:rPr>
          <w:b/>
        </w:rPr>
        <w:t xml:space="preserve"> </w:t>
      </w:r>
      <w:r w:rsidRPr="00D3602A">
        <w:rPr>
          <w:b/>
        </w:rPr>
        <w:t>Las</w:t>
      </w:r>
      <w:r w:rsidR="00FF06E9" w:rsidRPr="00D3602A">
        <w:rPr>
          <w:b/>
        </w:rPr>
        <w:t xml:space="preserve"> </w:t>
      </w:r>
      <w:r w:rsidRPr="00D3602A">
        <w:rPr>
          <w:b/>
        </w:rPr>
        <w:t>autoridades</w:t>
      </w:r>
      <w:r w:rsidR="00FF06E9" w:rsidRPr="00D3602A">
        <w:rPr>
          <w:b/>
        </w:rPr>
        <w:t xml:space="preserve"> </w:t>
      </w:r>
      <w:r w:rsidRPr="00D3602A">
        <w:rPr>
          <w:b/>
        </w:rPr>
        <w:t>administrativas</w:t>
      </w:r>
      <w:r w:rsidR="00FF06E9" w:rsidRPr="00D3602A">
        <w:rPr>
          <w:b/>
        </w:rPr>
        <w:t xml:space="preserve"> </w:t>
      </w:r>
      <w:r w:rsidRPr="00D3602A">
        <w:rPr>
          <w:b/>
        </w:rPr>
        <w:t>y</w:t>
      </w:r>
      <w:r w:rsidR="00FF06E9" w:rsidRPr="00D3602A">
        <w:rPr>
          <w:b/>
        </w:rPr>
        <w:t xml:space="preserve"> </w:t>
      </w:r>
      <w:r w:rsidRPr="00D3602A">
        <w:rPr>
          <w:b/>
        </w:rPr>
        <w:t>jurisdiccionales</w:t>
      </w:r>
      <w:r w:rsidR="00FF06E9" w:rsidRPr="00D3602A">
        <w:rPr>
          <w:b/>
        </w:rPr>
        <w:t xml:space="preserve"> </w:t>
      </w:r>
      <w:r w:rsidRPr="00D3602A">
        <w:rPr>
          <w:b/>
        </w:rPr>
        <w:t>en</w:t>
      </w:r>
      <w:r w:rsidR="00FF06E9" w:rsidRPr="00D3602A">
        <w:rPr>
          <w:b/>
        </w:rPr>
        <w:t xml:space="preserve"> </w:t>
      </w:r>
      <w:r w:rsidRPr="00D3602A">
        <w:rPr>
          <w:b/>
        </w:rPr>
        <w:t>materia</w:t>
      </w:r>
      <w:r w:rsidR="00FF06E9" w:rsidRPr="00D3602A">
        <w:rPr>
          <w:b/>
        </w:rPr>
        <w:t xml:space="preserve"> </w:t>
      </w:r>
      <w:r w:rsidRPr="00D3602A">
        <w:rPr>
          <w:b/>
        </w:rPr>
        <w:t>laboral</w:t>
      </w:r>
      <w:r w:rsidR="00FF06E9" w:rsidRPr="00D3602A">
        <w:rPr>
          <w:b/>
        </w:rPr>
        <w:t xml:space="preserve"> </w:t>
      </w:r>
      <w:r w:rsidRPr="00D3602A">
        <w:rPr>
          <w:b/>
        </w:rPr>
        <w:t>deberán</w:t>
      </w:r>
      <w:r w:rsidR="00FF06E9" w:rsidRPr="00D3602A">
        <w:rPr>
          <w:b/>
        </w:rPr>
        <w:t xml:space="preserve"> </w:t>
      </w:r>
      <w:r w:rsidRPr="00D3602A">
        <w:rPr>
          <w:b/>
        </w:rPr>
        <w:t>poner</w:t>
      </w:r>
      <w:r w:rsidR="00FF06E9" w:rsidRPr="00D3602A">
        <w:rPr>
          <w:b/>
        </w:rPr>
        <w:t xml:space="preserve"> </w:t>
      </w:r>
      <w:r w:rsidRPr="00D3602A">
        <w:rPr>
          <w:b/>
        </w:rPr>
        <w:t>a</w:t>
      </w:r>
      <w:r w:rsidR="00FF06E9" w:rsidRPr="00D3602A">
        <w:rPr>
          <w:b/>
        </w:rPr>
        <w:t xml:space="preserve"> </w:t>
      </w:r>
      <w:r w:rsidRPr="00D3602A">
        <w:rPr>
          <w:b/>
        </w:rPr>
        <w:t>disposición</w:t>
      </w:r>
      <w:r w:rsidR="00FF06E9" w:rsidRPr="00D3602A">
        <w:rPr>
          <w:b/>
        </w:rPr>
        <w:t xml:space="preserve"> </w:t>
      </w:r>
      <w:r w:rsidRPr="00D3602A">
        <w:rPr>
          <w:b/>
        </w:rPr>
        <w:t>del</w:t>
      </w:r>
      <w:r w:rsidR="00FF06E9" w:rsidRPr="00D3602A">
        <w:rPr>
          <w:b/>
        </w:rPr>
        <w:t xml:space="preserve"> </w:t>
      </w:r>
      <w:r w:rsidRPr="00D3602A">
        <w:rPr>
          <w:b/>
        </w:rPr>
        <w:t>público</w:t>
      </w:r>
      <w:r w:rsidR="00FF06E9" w:rsidRPr="00D3602A">
        <w:rPr>
          <w:b/>
        </w:rPr>
        <w:t xml:space="preserve"> </w:t>
      </w:r>
      <w:r w:rsidRPr="00D3602A">
        <w:rPr>
          <w:b/>
        </w:rPr>
        <w:t>y</w:t>
      </w:r>
      <w:r w:rsidR="00FF06E9" w:rsidRPr="00D3602A">
        <w:rPr>
          <w:b/>
        </w:rPr>
        <w:t xml:space="preserve"> </w:t>
      </w:r>
      <w:r w:rsidRPr="00D3602A">
        <w:rPr>
          <w:b/>
        </w:rPr>
        <w:t>mantener</w:t>
      </w:r>
      <w:r w:rsidR="00FF06E9" w:rsidRPr="00D3602A">
        <w:rPr>
          <w:b/>
        </w:rPr>
        <w:t xml:space="preserve"> </w:t>
      </w:r>
      <w:r w:rsidRPr="00D3602A">
        <w:rPr>
          <w:b/>
        </w:rPr>
        <w:t>actualizada</w:t>
      </w:r>
      <w:r w:rsidR="00FF06E9" w:rsidRPr="00D3602A">
        <w:rPr>
          <w:b/>
        </w:rPr>
        <w:t xml:space="preserve"> </w:t>
      </w:r>
      <w:r w:rsidRPr="00D3602A">
        <w:rPr>
          <w:b/>
        </w:rPr>
        <w:t>y</w:t>
      </w:r>
      <w:r w:rsidR="00FF06E9" w:rsidRPr="00D3602A">
        <w:rPr>
          <w:b/>
        </w:rPr>
        <w:t xml:space="preserve"> </w:t>
      </w:r>
      <w:r w:rsidRPr="00D3602A">
        <w:rPr>
          <w:b/>
        </w:rPr>
        <w:t>accesible,</w:t>
      </w:r>
      <w:r w:rsidR="00FF06E9" w:rsidRPr="00D3602A">
        <w:rPr>
          <w:b/>
        </w:rPr>
        <w:t xml:space="preserve"> </w:t>
      </w:r>
      <w:r w:rsidRPr="00D3602A">
        <w:rPr>
          <w:b/>
        </w:rPr>
        <w:t>la</w:t>
      </w:r>
      <w:r w:rsidR="00FF06E9" w:rsidRPr="00D3602A">
        <w:rPr>
          <w:b/>
        </w:rPr>
        <w:t xml:space="preserve"> </w:t>
      </w:r>
      <w:r w:rsidRPr="00D3602A">
        <w:rPr>
          <w:b/>
        </w:rPr>
        <w:t>siguiente</w:t>
      </w:r>
      <w:r w:rsidR="00FF06E9" w:rsidRPr="00D3602A">
        <w:rPr>
          <w:b/>
        </w:rPr>
        <w:t xml:space="preserve"> </w:t>
      </w:r>
      <w:r w:rsidRPr="00D3602A">
        <w:rPr>
          <w:b/>
        </w:rPr>
        <w:t>información</w:t>
      </w:r>
      <w:r w:rsidR="00FF06E9" w:rsidRPr="00D3602A">
        <w:rPr>
          <w:b/>
        </w:rPr>
        <w:t xml:space="preserve"> </w:t>
      </w:r>
      <w:r w:rsidRPr="00D3602A">
        <w:rPr>
          <w:b/>
        </w:rPr>
        <w:t>de</w:t>
      </w:r>
      <w:r w:rsidR="00FF06E9" w:rsidRPr="00D3602A">
        <w:rPr>
          <w:b/>
        </w:rPr>
        <w:t xml:space="preserve"> </w:t>
      </w:r>
      <w:r w:rsidRPr="00D3602A">
        <w:rPr>
          <w:b/>
        </w:rPr>
        <w:t>los</w:t>
      </w:r>
      <w:r w:rsidR="00FF06E9" w:rsidRPr="00D3602A">
        <w:rPr>
          <w:b/>
        </w:rPr>
        <w:t xml:space="preserve"> </w:t>
      </w:r>
      <w:r w:rsidRPr="00D3602A">
        <w:rPr>
          <w:b/>
        </w:rPr>
        <w:t>sindicatos:</w:t>
      </w:r>
    </w:p>
    <w:p w:rsidR="004D5B7A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CB54FA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356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asociación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trabajadores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patrones,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constituida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estudio,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mejoramiento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defensa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respectivos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intereses</w:t>
      </w:r>
      <w:r w:rsidRPr="008319F5">
        <w:rPr>
          <w:rFonts w:ascii="Arial" w:hAnsi="Arial" w:cs="Arial"/>
          <w:sz w:val="18"/>
          <w:szCs w:val="18"/>
        </w:rPr>
        <w:t>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“sindicato”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amplia,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patrones.</w:t>
      </w:r>
    </w:p>
    <w:p w:rsidR="004D5B7A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“tabulador”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“centro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certeza,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eficacia,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aunque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diversas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dependiendo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régimen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virtud,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generales: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Secretaría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Trabajo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Previsión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Social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descentralizados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paraestatales,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Mexicanos.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Junta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Conciliación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Arbitraje: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descentralizados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paraestatales,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Mexicanos.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Juntas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Locales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Conciliación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Arbitraje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Mexicanos.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Tribunal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Conciliación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Arbitraje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Ciudad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México,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Mexicanos.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Autoridades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estatales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normatividad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estatal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establezca: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Mexicanos.</w:t>
      </w:r>
    </w:p>
    <w:p w:rsidR="004D5B7A" w:rsidRPr="008319F5" w:rsidRDefault="004D5B7A" w:rsidP="006B5812">
      <w:pPr>
        <w:pStyle w:val="Prrafodelista"/>
        <w:numPr>
          <w:ilvl w:val="0"/>
          <w:numId w:val="26"/>
        </w:num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Sindicatos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federaciones,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confederaciones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figuras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legales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análogas: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79.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sindicatos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reciban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mantener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accesible,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forma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impresa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consulta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directa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respectivos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sitios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Internet,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la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señalada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en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el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anterior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siguiente: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”.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observarse,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Conviene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eminentemente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clasificará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patronales);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dividirá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gremiales,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360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361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Trabajo).</w:t>
      </w:r>
    </w:p>
    <w:p w:rsidR="004D5B7A" w:rsidRPr="008319F5" w:rsidRDefault="004D5B7A" w:rsidP="006B5812">
      <w:pPr>
        <w:spacing w:after="101" w:line="222" w:lineRule="exact"/>
        <w:ind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rijan.</w:t>
      </w:r>
    </w:p>
    <w:p w:rsidR="004D5B7A" w:rsidRPr="008319F5" w:rsidRDefault="004D5B7A" w:rsidP="006B5812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extenderse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lapso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suficientemente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gestión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integraron,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razonable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cambios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coincide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516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Estado).</w:t>
      </w:r>
    </w:p>
    <w:p w:rsidR="004D5B7A" w:rsidRPr="008319F5" w:rsidRDefault="004D5B7A" w:rsidP="006B5812">
      <w:pPr>
        <w:spacing w:after="101" w:line="256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formatos.</w:t>
      </w:r>
    </w:p>
    <w:p w:rsidR="004D5B7A" w:rsidRPr="008319F5" w:rsidRDefault="004D5B7A" w:rsidP="006B5812">
      <w:pPr>
        <w:pStyle w:val="Ttulo3"/>
        <w:tabs>
          <w:tab w:val="left" w:pos="567"/>
          <w:tab w:val="left" w:pos="1701"/>
          <w:tab w:val="left" w:pos="2268"/>
          <w:tab w:val="left" w:pos="2835"/>
        </w:tabs>
        <w:spacing w:before="0" w:after="101" w:line="25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I.</w:t>
      </w:r>
      <w:r w:rsidRPr="00436806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documentos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registro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sindicatos,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deberán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contener,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otros: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domicilio;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b)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Número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registro;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c)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Nombre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sindicato;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d)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Nombre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integrantes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comité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ejecutivo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comisiones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funciones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vigilancia;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e)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Fecha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vigencia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comité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ejecutivo;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f)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Número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socios;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g)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Centro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trabajo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pertenezcan,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</w:p>
    <w:p w:rsidR="004D5B7A" w:rsidRPr="008319F5" w:rsidRDefault="004D5B7A" w:rsidP="006B5812">
      <w:pPr>
        <w:pStyle w:val="Prrafodelista"/>
        <w:spacing w:after="101" w:line="256" w:lineRule="exact"/>
        <w:ind w:left="1134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h)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Central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pertenezcan,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caso.</w:t>
      </w:r>
    </w:p>
    <w:p w:rsidR="004D5B7A" w:rsidRPr="008319F5" w:rsidRDefault="004D5B7A" w:rsidP="006B5812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2"/>
        <w:t>239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tratándose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escalafón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mixtas.</w:t>
      </w:r>
    </w:p>
    <w:p w:rsidR="004D5B7A" w:rsidRPr="008319F5" w:rsidRDefault="004D5B7A" w:rsidP="006B5812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índices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3"/>
        <w:t>240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4D5B7A" w:rsidP="006B5812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nt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Junta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laboral.</w:t>
      </w:r>
    </w:p>
    <w:p w:rsidR="004D5B7A" w:rsidRPr="008319F5" w:rsidRDefault="004D5B7A" w:rsidP="006B5812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D3602A" w:rsidRPr="008319F5" w:rsidRDefault="00D3602A" w:rsidP="00D3602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88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9439B4">
      <w:pPr>
        <w:spacing w:after="88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9439B4">
      <w:pPr>
        <w:spacing w:after="88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D3602A" w:rsidRPr="008319F5" w:rsidRDefault="00D3602A" w:rsidP="009439B4">
      <w:pPr>
        <w:pStyle w:val="Prrafodelista"/>
        <w:spacing w:after="88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88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88" w:line="216" w:lineRule="exact"/>
        <w:ind w:left="1701" w:right="4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Clasificación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4"/>
        <w:t>241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(requerido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)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(requerido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)</w:t>
      </w:r>
    </w:p>
    <w:p w:rsidR="00CB54F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5"/>
        <w:t>242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CB54FA" w:rsidRPr="008319F5" w:rsidRDefault="004D5B7A" w:rsidP="009439B4">
      <w:pPr>
        <w:spacing w:after="88" w:line="216" w:lineRule="exact"/>
        <w:ind w:left="1695" w:right="49" w:hanging="112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</w:p>
    <w:p w:rsidR="004D5B7A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="009439B4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</w:p>
    <w:p w:rsidR="00B120D5" w:rsidRPr="008319F5" w:rsidRDefault="004D5B7A" w:rsidP="009439B4">
      <w:pPr>
        <w:pStyle w:val="Prrafodelista"/>
        <w:spacing w:after="88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(requerido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)</w:t>
      </w:r>
    </w:p>
    <w:p w:rsidR="004D5B7A" w:rsidRPr="008319F5" w:rsidRDefault="004D5B7A" w:rsidP="009439B4">
      <w:pPr>
        <w:pStyle w:val="Prrafodelista"/>
        <w:spacing w:after="60" w:line="216" w:lineRule="exact"/>
        <w:ind w:left="567"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g)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6"/>
        <w:t>243</w:t>
      </w:r>
    </w:p>
    <w:p w:rsidR="00B120D5" w:rsidRPr="008319F5" w:rsidRDefault="004D5B7A" w:rsidP="009439B4">
      <w:pPr>
        <w:pStyle w:val="Prrafodelista"/>
        <w:tabs>
          <w:tab w:val="left" w:pos="8505"/>
        </w:tabs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dedica</w:t>
      </w:r>
    </w:p>
    <w:p w:rsidR="004D5B7A" w:rsidRPr="008319F5" w:rsidRDefault="004D5B7A" w:rsidP="009439B4">
      <w:pPr>
        <w:pStyle w:val="Prrafodelista"/>
        <w:spacing w:after="60" w:line="216" w:lineRule="exact"/>
        <w:ind w:left="567"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B120D5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CB54FA" w:rsidRPr="008319F5" w:rsidRDefault="004D5B7A" w:rsidP="009439B4">
      <w:pPr>
        <w:pStyle w:val="Prrafodelista"/>
        <w:spacing w:after="6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9439B4">
      <w:pPr>
        <w:pStyle w:val="Prrafodelista"/>
        <w:spacing w:after="60" w:line="216" w:lineRule="exact"/>
        <w:ind w:left="0"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LGT_Art_78_Fr_I</w:t>
      </w:r>
    </w:p>
    <w:p w:rsidR="004D5B7A" w:rsidRPr="008319F5" w:rsidRDefault="004D5B7A" w:rsidP="009439B4">
      <w:pPr>
        <w:pStyle w:val="Prrafodelista"/>
        <w:spacing w:after="60" w:line="216" w:lineRule="exact"/>
        <w:ind w:left="0" w:right="51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confederaciones</w:t>
      </w:r>
    </w:p>
    <w:p w:rsidR="004D5B7A" w:rsidRPr="008319F5" w:rsidRDefault="004D5B7A" w:rsidP="009439B4">
      <w:pPr>
        <w:pStyle w:val="Prrafodelista"/>
        <w:spacing w:after="60" w:line="216" w:lineRule="exact"/>
        <w:ind w:left="0" w:right="51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41"/>
        <w:gridCol w:w="1001"/>
        <w:gridCol w:w="1004"/>
        <w:gridCol w:w="755"/>
        <w:gridCol w:w="1076"/>
        <w:gridCol w:w="1146"/>
        <w:gridCol w:w="1221"/>
        <w:gridCol w:w="1167"/>
      </w:tblGrid>
      <w:tr w:rsidR="00407080" w:rsidRPr="0040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Ejercicio</w:t>
            </w:r>
            <w:r w:rsidR="00F17C67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2"/>
                <w:szCs w:val="18"/>
              </w:rPr>
              <w:t>que reporta</w:t>
            </w:r>
          </w:p>
        </w:tc>
        <w:tc>
          <w:tcPr>
            <w:tcW w:w="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Periodo que reporta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Ámbito de competencia: Nacional, Estatal, Municipal, Regional, Internacional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Entidad federativa, cuando así corresponda</w:t>
            </w:r>
          </w:p>
        </w:tc>
        <w:tc>
          <w:tcPr>
            <w:tcW w:w="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Ámbito de relación laboral:</w:t>
            </w:r>
          </w:p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Público / Privado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Figura legal: sindicato, federación, confederación o figura legal análoga</w:t>
            </w: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Tipo de sindicato, federación, confederación: Trabajadores/Patrones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Clasificación</w:t>
            </w:r>
          </w:p>
        </w:tc>
      </w:tr>
      <w:tr w:rsidR="00407080" w:rsidRPr="0040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De trabajadores: gremiales, de empresa, industriales, nacionales de industria y de oficios varios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407080" w:rsidRDefault="00407080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07080">
              <w:rPr>
                <w:rFonts w:ascii="Arial" w:hAnsi="Arial" w:cs="Arial"/>
                <w:sz w:val="12"/>
                <w:szCs w:val="18"/>
              </w:rPr>
              <w:t>De patrones: local, nacional</w:t>
            </w:r>
          </w:p>
        </w:tc>
      </w:tr>
      <w:tr w:rsidR="004D5B7A" w:rsidRPr="0040708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7080" w:rsidRDefault="004D5B7A" w:rsidP="009439B4">
            <w:pPr>
              <w:spacing w:after="60" w:line="19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9439B4">
      <w:pPr>
        <w:spacing w:after="60" w:line="216" w:lineRule="exact"/>
        <w:ind w:right="49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87"/>
        <w:gridCol w:w="1487"/>
        <w:gridCol w:w="1339"/>
        <w:gridCol w:w="1190"/>
        <w:gridCol w:w="1339"/>
      </w:tblGrid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Denominación del sindicato, federación, confederación o figura legal análoga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3602A">
                <w:rPr>
                  <w:rFonts w:ascii="Arial" w:hAnsi="Arial" w:cs="Arial"/>
                  <w:sz w:val="14"/>
                  <w:szCs w:val="18"/>
                </w:rPr>
                <w:t>la Federación</w:t>
              </w:r>
            </w:smartTag>
            <w:r w:rsidRPr="00D3602A">
              <w:rPr>
                <w:rFonts w:ascii="Arial" w:hAnsi="Arial" w:cs="Arial"/>
                <w:sz w:val="14"/>
                <w:szCs w:val="18"/>
              </w:rPr>
              <w:t>, confederación o figura legal análoga de la que forme parte</w:t>
            </w:r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 de registro ante la autoridad administrativa o jurisdiccional (día/mes/año)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 de registro ante la autoridad administrativa o jurisdiccional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Vigencia del registro</w:t>
            </w:r>
          </w:p>
        </w:tc>
      </w:tr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 de término (día/mes/año)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9439B4">
            <w:pPr>
              <w:spacing w:after="6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49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598"/>
        <w:gridCol w:w="597"/>
        <w:gridCol w:w="597"/>
        <w:gridCol w:w="862"/>
        <w:gridCol w:w="862"/>
        <w:gridCol w:w="639"/>
        <w:gridCol w:w="639"/>
        <w:gridCol w:w="670"/>
        <w:gridCol w:w="735"/>
        <w:gridCol w:w="688"/>
        <w:gridCol w:w="688"/>
        <w:gridCol w:w="556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0708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0708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40708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0708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49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853"/>
        <w:gridCol w:w="2061"/>
        <w:gridCol w:w="1381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integrantes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Ejecutivo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comisiones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ejerzan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funciones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vigilancia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Cargo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49"/>
        <w:rPr>
          <w:rFonts w:ascii="Arial" w:hAnsi="Arial" w:cs="Arial"/>
          <w:b/>
          <w:sz w:val="18"/>
          <w:szCs w:val="18"/>
        </w:rPr>
      </w:pPr>
    </w:p>
    <w:tbl>
      <w:tblPr>
        <w:tblW w:w="6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2912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Vigencia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Ejecutivo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comisiones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ejerzan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funciones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vigilancia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término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51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1881"/>
        <w:gridCol w:w="2250"/>
        <w:gridCol w:w="1743"/>
      </w:tblGrid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 del representante legal</w:t>
            </w:r>
          </w:p>
        </w:tc>
        <w:tc>
          <w:tcPr>
            <w:tcW w:w="21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Número de socios del Sindicato, Federación, Confederación o figura legal análoga</w:t>
            </w:r>
          </w:p>
        </w:tc>
      </w:tr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Nombre (s)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2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080" w:rsidRPr="00D3602A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51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529"/>
        <w:gridCol w:w="545"/>
        <w:gridCol w:w="545"/>
        <w:gridCol w:w="546"/>
        <w:gridCol w:w="774"/>
        <w:gridCol w:w="774"/>
        <w:gridCol w:w="582"/>
        <w:gridCol w:w="582"/>
        <w:gridCol w:w="607"/>
        <w:gridCol w:w="664"/>
        <w:gridCol w:w="623"/>
        <w:gridCol w:w="623"/>
        <w:gridCol w:w="509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Respecto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centro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trabajo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pertenezcan,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deberán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especificar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siguiente:</w:t>
            </w:r>
          </w:p>
        </w:tc>
      </w:tr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Denominación del Centro de trabajo</w:t>
            </w:r>
          </w:p>
        </w:tc>
        <w:tc>
          <w:tcPr>
            <w:tcW w:w="79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Domicilio del centro de trabajo al que pertenezcan</w:t>
            </w:r>
          </w:p>
        </w:tc>
      </w:tr>
      <w:tr w:rsidR="00407080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 vialidad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 vialidad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 Exterior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 Interior, en su caso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 de asentamiento humano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 del asentamiento humano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 de la localidad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 de la localidad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 del municipio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 del municipio o delegación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 de la entidad federativa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Nombre de la entidad federativa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7080" w:rsidRPr="00624530" w:rsidRDefault="00407080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Código postal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49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1283"/>
        <w:gridCol w:w="2682"/>
      </w:tblGrid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centro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pertenezcan,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especificar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siguiente: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Rama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industria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dedica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Núm.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3602A">
              <w:rPr>
                <w:rFonts w:ascii="Arial" w:hAnsi="Arial" w:cs="Arial"/>
                <w:sz w:val="14"/>
                <w:szCs w:val="18"/>
              </w:rPr>
              <w:t>registro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D3602A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3602A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D3602A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D3602A" w:rsidRDefault="004D5B7A" w:rsidP="009439B4">
      <w:pPr>
        <w:tabs>
          <w:tab w:val="left" w:pos="4215"/>
          <w:tab w:val="left" w:pos="5675"/>
          <w:tab w:val="left" w:pos="7415"/>
        </w:tabs>
        <w:spacing w:before="120" w:line="216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Periodo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trimestral</w:t>
      </w:r>
    </w:p>
    <w:p w:rsidR="004D5B7A" w:rsidRPr="00D3602A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actualización: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4D5B7A" w:rsidRPr="00D3602A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Fecha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validación: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día/mes/año</w:t>
      </w:r>
    </w:p>
    <w:p w:rsidR="00B120D5" w:rsidRPr="00D3602A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sz w:val="16"/>
          <w:szCs w:val="18"/>
        </w:rPr>
      </w:pPr>
      <w:r w:rsidRPr="00D3602A">
        <w:rPr>
          <w:rFonts w:ascii="Arial" w:hAnsi="Arial" w:cs="Arial"/>
          <w:sz w:val="16"/>
          <w:szCs w:val="18"/>
        </w:rPr>
        <w:t>Área(s)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unidad(es)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administrativa(s)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que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genera(n)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o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posee(n)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la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información:</w:t>
      </w:r>
      <w:r w:rsidR="00FF06E9" w:rsidRPr="00D3602A">
        <w:rPr>
          <w:rFonts w:ascii="Arial" w:hAnsi="Arial" w:cs="Arial"/>
          <w:sz w:val="16"/>
          <w:szCs w:val="18"/>
        </w:rPr>
        <w:t xml:space="preserve"> </w:t>
      </w:r>
      <w:r w:rsidRPr="00D3602A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pStyle w:val="Ttulo3"/>
        <w:tabs>
          <w:tab w:val="left" w:pos="567"/>
          <w:tab w:val="left" w:pos="1701"/>
          <w:tab w:val="left" w:pos="2268"/>
          <w:tab w:val="left" w:pos="2835"/>
        </w:tabs>
        <w:spacing w:before="0" w:after="101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nota</w:t>
      </w:r>
    </w:p>
    <w:p w:rsidR="00CB54F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esencial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nota.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7"/>
        <w:t>244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8"/>
        <w:t>245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risprudenc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Jurisprudencia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gunda Sa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Segunda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Sala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CJ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SCJN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(Semanario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2011),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supuestos,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semejantes.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homóloga);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registral.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624530" w:rsidRPr="008319F5" w:rsidRDefault="00624530" w:rsidP="009439B4">
      <w:pPr>
        <w:pStyle w:val="Prrafodelista"/>
        <w:spacing w:after="9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9439B4">
      <w:pPr>
        <w:pStyle w:val="Prrafodelista"/>
        <w:spacing w:after="9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90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9439B4">
      <w:pPr>
        <w:spacing w:after="90" w:line="216" w:lineRule="exact"/>
        <w:ind w:left="567"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CB54F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laboral)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</w:p>
    <w:p w:rsidR="004D5B7A" w:rsidRPr="008319F5" w:rsidRDefault="004D5B7A" w:rsidP="009439B4">
      <w:pPr>
        <w:pStyle w:val="Prrafodelista"/>
        <w:spacing w:after="90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utori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Autoridad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4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4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9439B4">
      <w:pPr>
        <w:spacing w:after="101" w:line="224" w:lineRule="exact"/>
        <w:ind w:left="567" w:right="4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esencial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cambios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agremiados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39"/>
        <w:t>246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cambios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estatutarias,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credenciales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ejecutivos</w:t>
      </w:r>
    </w:p>
    <w:p w:rsidR="00B120D5" w:rsidRPr="008319F5" w:rsidRDefault="004D5B7A" w:rsidP="009439B4">
      <w:pPr>
        <w:pStyle w:val="Prrafodelista"/>
        <w:tabs>
          <w:tab w:val="left" w:pos="8505"/>
        </w:tabs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CB54FA" w:rsidRPr="008319F5" w:rsidRDefault="004D5B7A" w:rsidP="009439B4">
      <w:pPr>
        <w:pStyle w:val="Prrafodelista"/>
        <w:spacing w:after="101" w:line="224" w:lineRule="exact"/>
        <w:ind w:left="1701" w:right="4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9439B4">
      <w:pPr>
        <w:pStyle w:val="Prrafodelista"/>
        <w:spacing w:after="101" w:line="224" w:lineRule="exact"/>
        <w:ind w:left="0" w:right="4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LGT_Art_78_Fr_II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Tomas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nota.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990"/>
        <w:gridCol w:w="1132"/>
        <w:gridCol w:w="848"/>
        <w:gridCol w:w="1273"/>
        <w:gridCol w:w="1132"/>
        <w:gridCol w:w="1132"/>
        <w:gridCol w:w="127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competencia: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Municipal,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Regional,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Internacional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relación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laboral: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privado)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utoridad"/>
              </w:smartTagPr>
              <w:r w:rsidRPr="00624530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624530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624530">
                <w:rPr>
                  <w:rFonts w:ascii="Arial" w:hAnsi="Arial" w:cs="Arial"/>
                  <w:sz w:val="14"/>
                  <w:szCs w:val="18"/>
                </w:rPr>
                <w:t>Autoridad</w:t>
              </w:r>
            </w:smartTag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laboral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 w:right="49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3"/>
        <w:gridCol w:w="1245"/>
        <w:gridCol w:w="1521"/>
        <w:gridCol w:w="1659"/>
        <w:gridCol w:w="1521"/>
        <w:gridCol w:w="138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Secretario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general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representante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 w:right="49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5412"/>
        <w:gridCol w:w="158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nota: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constitución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subasociaciones,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expedición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copias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certificadas,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cambios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ejecutivo,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actualización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miembros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(altas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bajas),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reformas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estatutarias,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visado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credenciales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comités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ejecutivos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="00624530"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b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9439B4">
      <w:pPr>
        <w:pStyle w:val="Ttulo3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101" w:line="220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estatuto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conducta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acompañen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completo.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reformas.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624530" w:rsidRPr="008319F5" w:rsidRDefault="00624530" w:rsidP="009439B4">
      <w:pPr>
        <w:pStyle w:val="Prrafodelista"/>
        <w:spacing w:after="101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derogue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abrogue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nota.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9439B4">
      <w:pPr>
        <w:spacing w:after="101" w:line="22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9439B4">
      <w:pPr>
        <w:pStyle w:val="Prrafodelista"/>
        <w:spacing w:after="101" w:line="22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101" w:line="220" w:lineRule="exact"/>
        <w:ind w:right="49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CB54F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Internacional)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</w:p>
    <w:p w:rsidR="00CB54F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conducta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acompañen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</w:p>
    <w:p w:rsidR="004D5B7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9439B4">
      <w:pPr>
        <w:pStyle w:val="Prrafodelista"/>
        <w:tabs>
          <w:tab w:val="left" w:pos="8505"/>
        </w:tabs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</w:p>
    <w:p w:rsidR="00B120D5" w:rsidRPr="008319F5" w:rsidRDefault="004D5B7A" w:rsidP="009439B4">
      <w:pPr>
        <w:pStyle w:val="Prrafodelista"/>
        <w:spacing w:after="101" w:line="220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decrete,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derogue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abrogue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nota.</w:t>
      </w:r>
    </w:p>
    <w:p w:rsidR="00CB54F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CB54FA" w:rsidRPr="008319F5" w:rsidRDefault="004D5B7A" w:rsidP="009439B4">
      <w:pPr>
        <w:pStyle w:val="Prrafodelista"/>
        <w:spacing w:after="101" w:line="23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9439B4">
      <w:pPr>
        <w:pStyle w:val="Prrafodelista"/>
        <w:spacing w:after="101" w:line="236" w:lineRule="exact"/>
        <w:ind w:left="0"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LGT_Art_78_Fr_III</w:t>
      </w:r>
    </w:p>
    <w:p w:rsidR="00CB54FA" w:rsidRPr="008319F5" w:rsidRDefault="004D5B7A" w:rsidP="009439B4">
      <w:pPr>
        <w:pStyle w:val="Prrafodelista"/>
        <w:spacing w:after="101" w:line="236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Estatutos,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declaración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principios,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código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conducta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y/u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otros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documentos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acompañen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integrantes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normas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fundamentales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otra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</w:t>
      </w:r>
    </w:p>
    <w:p w:rsidR="004D5B7A" w:rsidRPr="008319F5" w:rsidRDefault="004D5B7A" w:rsidP="009439B4">
      <w:pPr>
        <w:pStyle w:val="Prrafodelista"/>
        <w:spacing w:after="101" w:line="236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946"/>
        <w:gridCol w:w="1343"/>
        <w:gridCol w:w="832"/>
        <w:gridCol w:w="1453"/>
        <w:gridCol w:w="982"/>
        <w:gridCol w:w="874"/>
        <w:gridCol w:w="134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competencia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municipal,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regional,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internacional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federativa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relación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laboral: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privado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Estatuto,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declaración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principios,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conducta,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otros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acompañen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estatutos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pStyle w:val="Prrafodelista"/>
        <w:spacing w:after="101" w:line="236" w:lineRule="exact"/>
        <w:ind w:left="0" w:right="49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1434"/>
        <w:gridCol w:w="1572"/>
        <w:gridCol w:w="2567"/>
        <w:gridCol w:w="1572"/>
      </w:tblGrid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registro del documento</w:t>
            </w:r>
          </w:p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Vigencia del documento</w:t>
            </w:r>
          </w:p>
        </w:tc>
        <w:tc>
          <w:tcPr>
            <w:tcW w:w="2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Breve explicación del oficio en el que la autoridad obligada toma nota de los estatutos o de sus modificaciones</w:t>
            </w:r>
          </w:p>
        </w:tc>
        <w:tc>
          <w:tcPr>
            <w:tcW w:w="1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 al documento vigente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término (día/mes/año)</w:t>
            </w:r>
          </w:p>
        </w:tc>
        <w:tc>
          <w:tcPr>
            <w:tcW w:w="2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46" w:lineRule="exact"/>
              <w:ind w:right="43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6" w:lineRule="exact"/>
        <w:ind w:left="58" w:right="43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9439B4">
      <w:pPr>
        <w:spacing w:after="101" w:line="236" w:lineRule="exact"/>
        <w:ind w:right="49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pStyle w:val="Ttulo3"/>
        <w:tabs>
          <w:tab w:val="left" w:pos="567"/>
          <w:tab w:val="left" w:pos="1134"/>
          <w:tab w:val="left" w:pos="2268"/>
          <w:tab w:val="left" w:pos="2835"/>
        </w:tabs>
        <w:spacing w:before="0" w:after="101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IV.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padrón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socios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servicios.</w:t>
      </w:r>
    </w:p>
    <w:p w:rsidR="004D5B7A" w:rsidRPr="008319F5" w:rsidRDefault="004D5B7A" w:rsidP="009439B4">
      <w:pPr>
        <w:pStyle w:val="Textocomentario"/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656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TRECE,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padrones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presentarán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rFonts w:ascii="Arial" w:hAnsi="Arial" w:cs="Arial"/>
            <w:i/>
            <w:sz w:val="18"/>
            <w:szCs w:val="18"/>
          </w:rPr>
          <w:t>la</w:t>
        </w:r>
        <w:r w:rsidR="00FF06E9">
          <w:rPr>
            <w:rFonts w:ascii="Arial" w:hAnsi="Arial" w:cs="Arial"/>
            <w:i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Secretaría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Trabajo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Previsión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Social,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Gobernador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Jefe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Gobierno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Distrito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día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20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octubre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año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Pr="008319F5">
          <w:rPr>
            <w:rFonts w:ascii="Arial" w:hAnsi="Arial" w:cs="Arial"/>
            <w:i/>
            <w:sz w:val="18"/>
            <w:szCs w:val="18"/>
          </w:rPr>
          <w:t>la</w:t>
        </w:r>
        <w:r w:rsidR="00FF06E9">
          <w:rPr>
            <w:rFonts w:ascii="Arial" w:hAnsi="Arial" w:cs="Arial"/>
            <w:i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Convocatoria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tardar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precepto,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654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656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laboral.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actualizado.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655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dediquen.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79.</w:t>
      </w:r>
    </w:p>
    <w:p w:rsidR="00624530" w:rsidRPr="008319F5" w:rsidRDefault="00624530" w:rsidP="009439B4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CB54F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previo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9439B4">
      <w:pPr>
        <w:pStyle w:val="Prrafodelista"/>
        <w:spacing w:after="80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9439B4">
      <w:pPr>
        <w:spacing w:after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CB54F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40"/>
        <w:t>247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</w:p>
    <w:p w:rsidR="004D5B7A" w:rsidRPr="008319F5" w:rsidRDefault="004D5B7A" w:rsidP="009439B4">
      <w:pPr>
        <w:spacing w:after="8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</w:p>
    <w:p w:rsidR="004D5B7A" w:rsidRPr="008319F5" w:rsidRDefault="004D5B7A" w:rsidP="004A7C4A">
      <w:pPr>
        <w:tabs>
          <w:tab w:val="left" w:pos="2560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ind w:left="1701" w:hanging="11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hanging="11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4_.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LGT_Art_78_Fr_IV</w:t>
      </w:r>
    </w:p>
    <w:p w:rsidR="00CB54F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socios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652"/>
        <w:gridCol w:w="4349"/>
        <w:gridCol w:w="1430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spacing w:before="40" w:after="40" w:line="18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1096"/>
        <w:gridCol w:w="858"/>
        <w:gridCol w:w="1785"/>
        <w:gridCol w:w="1406"/>
        <w:gridCol w:w="1154"/>
        <w:gridCol w:w="1504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miembros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6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empresas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establecimientos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prestan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servicios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(razón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social)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before="40" w:after="40" w:line="180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spacing w:before="40" w:after="40" w:line="18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598"/>
        <w:gridCol w:w="597"/>
        <w:gridCol w:w="597"/>
        <w:gridCol w:w="862"/>
        <w:gridCol w:w="862"/>
        <w:gridCol w:w="639"/>
        <w:gridCol w:w="639"/>
        <w:gridCol w:w="670"/>
        <w:gridCol w:w="735"/>
        <w:gridCol w:w="688"/>
        <w:gridCol w:w="688"/>
        <w:gridCol w:w="556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9439B4">
      <w:pPr>
        <w:spacing w:before="40" w:after="40" w:line="18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867"/>
        <w:gridCol w:w="3277"/>
        <w:gridCol w:w="2568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miembros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expidió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actualizado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actualización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jc w:val="both"/>
        <w:rPr>
          <w:rFonts w:ascii="Arial" w:hAnsi="Arial" w:cs="Arial"/>
          <w:sz w:val="18"/>
          <w:szCs w:val="18"/>
        </w:rPr>
      </w:pP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anual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CB54F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9439B4">
      <w:pPr>
        <w:pStyle w:val="Ttulo3"/>
        <w:tabs>
          <w:tab w:val="left" w:pos="567"/>
          <w:tab w:val="left" w:pos="1701"/>
          <w:tab w:val="left" w:pos="2268"/>
          <w:tab w:val="left" w:pos="2835"/>
        </w:tabs>
        <w:spacing w:before="0" w:after="88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actas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asamblea</w:t>
      </w:r>
    </w:p>
    <w:p w:rsidR="004D5B7A" w:rsidRPr="008319F5" w:rsidRDefault="004D5B7A" w:rsidP="009439B4">
      <w:pPr>
        <w:spacing w:after="8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elija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vigilancia.</w:t>
      </w:r>
    </w:p>
    <w:p w:rsidR="004D5B7A" w:rsidRPr="008319F5" w:rsidRDefault="004D5B7A" w:rsidP="009439B4">
      <w:pPr>
        <w:spacing w:after="8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nota.</w:t>
      </w:r>
    </w:p>
    <w:p w:rsidR="004D5B7A" w:rsidRPr="008319F5" w:rsidRDefault="004D5B7A" w:rsidP="009439B4">
      <w:pPr>
        <w:spacing w:after="8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624530" w:rsidRPr="008319F5" w:rsidRDefault="00624530" w:rsidP="009439B4">
      <w:pPr>
        <w:pStyle w:val="Prrafodelista"/>
        <w:spacing w:after="88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88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hábiles.</w:t>
      </w:r>
    </w:p>
    <w:p w:rsidR="004D5B7A" w:rsidRPr="008319F5" w:rsidRDefault="004D5B7A" w:rsidP="009439B4">
      <w:pPr>
        <w:spacing w:after="8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CB54FA" w:rsidRPr="008319F5" w:rsidRDefault="004D5B7A" w:rsidP="009439B4">
      <w:pPr>
        <w:spacing w:after="8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9439B4">
      <w:pPr>
        <w:pStyle w:val="Prrafodelista"/>
        <w:spacing w:after="88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88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(constitutivas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elija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vigilancia)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Asamblea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asamblea</w:t>
      </w:r>
    </w:p>
    <w:p w:rsidR="004D5B7A" w:rsidRPr="008319F5" w:rsidRDefault="004D5B7A" w:rsidP="009439B4">
      <w:pPr>
        <w:spacing w:after="88" w:line="216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9439B4">
      <w:pPr>
        <w:spacing w:after="8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9439B4">
      <w:pPr>
        <w:spacing w:after="88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9439B4">
      <w:pPr>
        <w:spacing w:after="88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tabs>
          <w:tab w:val="left" w:pos="1560"/>
        </w:tabs>
        <w:spacing w:after="88" w:line="216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9439B4">
      <w:pPr>
        <w:spacing w:after="88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9439B4">
      <w:pPr>
        <w:spacing w:after="88" w:line="216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9439B4">
      <w:pPr>
        <w:spacing w:after="101" w:line="23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LGT_Art_78_Fr_V</w:t>
      </w:r>
    </w:p>
    <w:p w:rsidR="004D5B7A" w:rsidRPr="008319F5" w:rsidRDefault="004D5B7A" w:rsidP="009439B4">
      <w:pPr>
        <w:spacing w:after="101" w:line="23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asamblea</w:t>
      </w:r>
    </w:p>
    <w:p w:rsidR="004D5B7A" w:rsidRPr="008319F5" w:rsidRDefault="004D5B7A" w:rsidP="009439B4">
      <w:pPr>
        <w:spacing w:after="101" w:line="23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5"/>
        <w:gridCol w:w="808"/>
        <w:gridCol w:w="1315"/>
        <w:gridCol w:w="1296"/>
        <w:gridCol w:w="2123"/>
        <w:gridCol w:w="1028"/>
        <w:gridCol w:w="127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Asamblea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(constitutivas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análoga;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aprueben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estatutos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modificaciones,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elija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directivos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miembros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vigilancia)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samblea"/>
              </w:smartTagPr>
              <w:r w:rsidRPr="00624530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624530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624530">
                <w:rPr>
                  <w:rFonts w:ascii="Arial" w:hAnsi="Arial" w:cs="Arial"/>
                  <w:sz w:val="14"/>
                  <w:szCs w:val="18"/>
                </w:rPr>
                <w:t>Asamblea</w:t>
              </w:r>
            </w:smartTag>
            <w:r w:rsidRPr="00624530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samblea"/>
              </w:smartTagPr>
              <w:r w:rsidRPr="00624530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624530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624530">
                <w:rPr>
                  <w:rFonts w:ascii="Arial" w:hAnsi="Arial" w:cs="Arial"/>
                  <w:sz w:val="14"/>
                  <w:szCs w:val="18"/>
                </w:rPr>
                <w:t>Asamblea</w:t>
              </w:r>
            </w:smartTag>
            <w:r w:rsidRPr="00624530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spacing w:after="101" w:line="230" w:lineRule="exact"/>
        <w:rPr>
          <w:rFonts w:ascii="Arial" w:hAnsi="Arial" w:cs="Arial"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27"/>
        <w:gridCol w:w="3083"/>
        <w:gridCol w:w="1990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Asamblea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F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expidió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adoptados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asamblea</w:t>
            </w:r>
          </w:p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adoptados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asamblea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CB54F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9439B4">
      <w:pPr>
        <w:tabs>
          <w:tab w:val="left" w:pos="4215"/>
          <w:tab w:val="left" w:pos="5675"/>
          <w:tab w:val="left" w:pos="7415"/>
        </w:tabs>
        <w:spacing w:after="101" w:line="230" w:lineRule="exact"/>
        <w:ind w:left="55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9439B4">
      <w:pPr>
        <w:pStyle w:val="Ttulo3"/>
        <w:tabs>
          <w:tab w:val="left" w:pos="567"/>
          <w:tab w:val="left" w:pos="1276"/>
          <w:tab w:val="left" w:pos="1701"/>
          <w:tab w:val="left" w:pos="2268"/>
          <w:tab w:val="left" w:pos="2835"/>
        </w:tabs>
        <w:spacing w:before="0" w:after="101" w:line="230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reglamentos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interiores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trabajo</w:t>
      </w:r>
    </w:p>
    <w:p w:rsidR="00CB54F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Junt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Junta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recaigan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mismos.</w:t>
      </w:r>
    </w:p>
    <w:p w:rsidR="00CB54F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rijan,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trabajo.</w:t>
      </w:r>
    </w:p>
    <w:p w:rsidR="00CB54F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B27B8F" w:rsidP="009439B4">
      <w:pPr>
        <w:spacing w:after="101" w:line="23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9439B4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</w:p>
    <w:p w:rsidR="00624530" w:rsidRPr="008319F5" w:rsidRDefault="00624530" w:rsidP="00624530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9439B4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9439B4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CB54F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9439B4">
      <w:pPr>
        <w:tabs>
          <w:tab w:val="left" w:pos="2465"/>
        </w:tabs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laudo,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aprobaron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elaboración</w:t>
      </w:r>
    </w:p>
    <w:p w:rsidR="00CB54F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9439B4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modificaciones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modificación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</w:t>
      </w:r>
    </w:p>
    <w:p w:rsidR="00CB54FA" w:rsidRPr="008319F5" w:rsidRDefault="004D5B7A" w:rsidP="009439B4">
      <w:pPr>
        <w:tabs>
          <w:tab w:val="left" w:pos="2500"/>
        </w:tabs>
        <w:spacing w:after="101" w:line="24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B120D5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41"/>
        <w:t>248</w:t>
      </w:r>
    </w:p>
    <w:p w:rsidR="004D5B7A" w:rsidRPr="008319F5" w:rsidRDefault="004D5B7A" w:rsidP="009439B4">
      <w:pPr>
        <w:spacing w:after="101" w:line="240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9439B4">
      <w:pPr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9439B4">
      <w:pPr>
        <w:spacing w:after="101" w:line="23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9439B4">
      <w:pPr>
        <w:spacing w:after="101" w:line="23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9439B4">
      <w:pPr>
        <w:spacing w:after="101" w:line="23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9439B4">
      <w:pPr>
        <w:spacing w:after="101" w:line="23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9439B4">
      <w:pPr>
        <w:spacing w:after="101" w:line="23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9439B4">
      <w:pPr>
        <w:spacing w:after="101" w:line="23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4D5B7A" w:rsidRPr="008319F5" w:rsidRDefault="004D5B7A" w:rsidP="009439B4">
      <w:pPr>
        <w:spacing w:after="101" w:line="23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9439B4">
      <w:pPr>
        <w:spacing w:after="101" w:line="234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LGT_Art_78_Fr_VI</w:t>
      </w:r>
    </w:p>
    <w:p w:rsidR="00CB54FA" w:rsidRPr="008319F5" w:rsidRDefault="004D5B7A" w:rsidP="009439B4">
      <w:pPr>
        <w:spacing w:after="101" w:line="234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Reglamentos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interiores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34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"/>
        <w:gridCol w:w="812"/>
        <w:gridCol w:w="1304"/>
        <w:gridCol w:w="1304"/>
        <w:gridCol w:w="1323"/>
        <w:gridCol w:w="1813"/>
        <w:gridCol w:w="1285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aprobación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trabajo(día/mes/año)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última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74"/>
        <w:gridCol w:w="2581"/>
        <w:gridCol w:w="2294"/>
        <w:gridCol w:w="186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laudo,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hubiera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depositó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laboral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competente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depósito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2774"/>
        <w:gridCol w:w="308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integrantes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mixta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aprobaron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hubieren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participado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elaboración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2774"/>
        <w:gridCol w:w="308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integrantes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mixta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aprobaron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hubieren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participado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designación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representantes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trabajadores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mixta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34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resoluciones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administrativas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jurisdiccionales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hubieren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modificado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expresión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datos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identifiquen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procedimiento</w:t>
            </w:r>
            <w:r w:rsidR="00B6543F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correspondiente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2774"/>
        <w:gridCol w:w="308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empresas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establecimientos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rige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A7C4A">
            <w:pPr>
              <w:spacing w:after="101" w:line="216" w:lineRule="exact"/>
              <w:ind w:right="4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598"/>
        <w:gridCol w:w="597"/>
        <w:gridCol w:w="597"/>
        <w:gridCol w:w="862"/>
        <w:gridCol w:w="862"/>
        <w:gridCol w:w="639"/>
        <w:gridCol w:w="639"/>
        <w:gridCol w:w="670"/>
        <w:gridCol w:w="735"/>
        <w:gridCol w:w="688"/>
        <w:gridCol w:w="688"/>
        <w:gridCol w:w="556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empresas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establecimientos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rige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trabajo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8"/>
          <w:szCs w:val="18"/>
        </w:rPr>
      </w:pP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="00624530"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pStyle w:val="Ttulo3"/>
        <w:tabs>
          <w:tab w:val="left" w:pos="567"/>
          <w:tab w:val="left" w:pos="1276"/>
          <w:tab w:val="left" w:pos="1701"/>
          <w:tab w:val="left" w:pos="2268"/>
          <w:tab w:val="left" w:pos="2835"/>
        </w:tabs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colectivos,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incluyendo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tabulador,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convenios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condiciones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generales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trabajo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386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391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“A”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divulgue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391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estipulaciones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recaigan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celebraron,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confidencial,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42"/>
        <w:t>249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tabuladores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escalafón,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higiene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rijan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624530" w:rsidRPr="008319F5" w:rsidRDefault="00624530" w:rsidP="00624530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depositado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624530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43"/>
        <w:t>250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4A7C4A">
      <w:pPr>
        <w:tabs>
          <w:tab w:val="left" w:pos="1560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 w:rsidRPr="009439B4">
        <w:rPr>
          <w:rFonts w:ascii="Arial" w:hAnsi="Arial" w:cs="Arial"/>
          <w:sz w:val="18"/>
          <w:szCs w:val="18"/>
          <w:vertAlign w:val="superscript"/>
        </w:rPr>
        <w:t>251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indefinida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Jornada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descanso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vacaciones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salarios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Cláusulas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adiestramiento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comprenda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capacitación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adiestramiento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conformarse</w:t>
      </w:r>
    </w:p>
    <w:p w:rsidR="00CB54F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estipulaciones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salariales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tabulador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salarial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(calle,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colonia,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B120D5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 w:rsidRPr="009439B4">
        <w:rPr>
          <w:rStyle w:val="Refdenotaalpie"/>
          <w:rFonts w:ascii="Arial" w:hAnsi="Arial" w:cs="Arial"/>
          <w:position w:val="6"/>
          <w:sz w:val="14"/>
          <w:szCs w:val="18"/>
          <w:vertAlign w:val="baseline"/>
        </w:rPr>
        <w:footnoteReference w:customMarkFollows="1" w:id="44"/>
        <w:t>252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position w:val="6"/>
          <w:sz w:val="14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</w:t>
      </w:r>
      <w:r w:rsidRPr="008319F5">
        <w:rPr>
          <w:rFonts w:ascii="Arial" w:hAnsi="Arial" w:cs="Arial"/>
          <w:position w:val="6"/>
          <w:sz w:val="14"/>
          <w:szCs w:val="18"/>
        </w:rPr>
        <w:t>)</w:t>
      </w:r>
      <w:r w:rsidR="009439B4" w:rsidRPr="009439B4">
        <w:rPr>
          <w:rStyle w:val="Refdenotaalpie"/>
          <w:rFonts w:ascii="Arial" w:hAnsi="Arial" w:cs="Arial"/>
          <w:position w:val="6"/>
          <w:sz w:val="14"/>
          <w:szCs w:val="18"/>
          <w:vertAlign w:val="baseline"/>
        </w:rPr>
        <w:footnoteReference w:customMarkFollows="1" w:id="45"/>
        <w:t>253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B120D5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9439B4">
      <w:pPr>
        <w:spacing w:after="101" w:line="224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escalafón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higiene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manera: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escalafón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</w:p>
    <w:p w:rsidR="004D5B7A" w:rsidRPr="008319F5" w:rsidRDefault="004D5B7A" w:rsidP="009439B4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escalafón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higiene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higiene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tabulador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9439B4">
        <w:rPr>
          <w:rStyle w:val="Refdenotaalpie"/>
          <w:rFonts w:ascii="Arial" w:hAnsi="Arial" w:cs="Arial"/>
          <w:sz w:val="18"/>
          <w:szCs w:val="18"/>
        </w:rPr>
        <w:footnoteReference w:customMarkFollows="1" w:id="46"/>
        <w:t>254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laudo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4D5B7A" w:rsidRPr="008319F5" w:rsidRDefault="004D5B7A" w:rsidP="004A7C4A">
      <w:pPr>
        <w:spacing w:after="101" w:line="216" w:lineRule="exact"/>
        <w:ind w:left="113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624530">
      <w:pPr>
        <w:spacing w:after="101" w:line="216" w:lineRule="exact"/>
        <w:ind w:left="1685" w:hanging="112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624530">
      <w:pPr>
        <w:spacing w:after="101" w:line="216" w:lineRule="exact"/>
        <w:ind w:left="1685" w:hanging="112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692" w:hanging="112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left="113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left="113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Formato7.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LGT_Art_78_Fr_VII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colectivos,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incluyendo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tabulador,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convenios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condiciones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generales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trabajo.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90"/>
        <w:gridCol w:w="2208"/>
        <w:gridCol w:w="4414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celebra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condiciones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generales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32"/>
        <w:gridCol w:w="532"/>
        <w:gridCol w:w="532"/>
        <w:gridCol w:w="799"/>
        <w:gridCol w:w="799"/>
        <w:gridCol w:w="574"/>
        <w:gridCol w:w="574"/>
        <w:gridCol w:w="605"/>
        <w:gridCol w:w="671"/>
        <w:gridCol w:w="623"/>
        <w:gridCol w:w="623"/>
        <w:gridCol w:w="490"/>
        <w:gridCol w:w="842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análoga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celebra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colectivo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documento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publicar: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colectivo,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convenio,</w:t>
            </w:r>
            <w:r w:rsidR="00B6543F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condiciones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generales,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tabulador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salarial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tabs>
          <w:tab w:val="left" w:pos="4215"/>
          <w:tab w:val="left" w:pos="5675"/>
          <w:tab w:val="left" w:pos="7415"/>
        </w:tabs>
        <w:spacing w:after="101" w:line="256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</w:p>
        </w:tc>
      </w:tr>
    </w:tbl>
    <w:p w:rsidR="004D5B7A" w:rsidRPr="008319F5" w:rsidRDefault="004D5B7A" w:rsidP="009439B4">
      <w:pPr>
        <w:spacing w:after="101" w:line="256" w:lineRule="exact"/>
        <w:rPr>
          <w:rFonts w:ascii="Arial" w:hAnsi="Arial" w:cs="Arial"/>
          <w:vanish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9"/>
        <w:gridCol w:w="2420"/>
        <w:gridCol w:w="1486"/>
        <w:gridCol w:w="306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empresas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establecimientos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celebra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(razón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social)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spacing w:after="101" w:line="25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489"/>
        <w:gridCol w:w="489"/>
        <w:gridCol w:w="488"/>
        <w:gridCol w:w="727"/>
        <w:gridCol w:w="727"/>
        <w:gridCol w:w="527"/>
        <w:gridCol w:w="527"/>
        <w:gridCol w:w="553"/>
        <w:gridCol w:w="613"/>
        <w:gridCol w:w="570"/>
        <w:gridCol w:w="570"/>
        <w:gridCol w:w="451"/>
        <w:gridCol w:w="765"/>
        <w:gridCol w:w="743"/>
      </w:tblGrid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Contrato colectivo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Denominación del sindicato, federación, confederación o patrón que revisó el contrato colectivo</w:t>
            </w: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Fecha de depósito, ante las Juntas de Conciliación y Arbitraje, del contrato colectivo (día/mes/año)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41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Domicilio del patrón o patrones, empresas o establecimientos con quien se celebra el contrato colectivo</w:t>
            </w:r>
          </w:p>
        </w:tc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vialidad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vialidad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Exterior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Interior, en su caso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de asentamiento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asentamiento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localidad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 la localidad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del municipio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municipio o delegación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entidad federativa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Nombre de la entidad federativa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Código postal </w:t>
            </w:r>
          </w:p>
        </w:tc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101" w:line="256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spacing w:after="101" w:line="25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924"/>
        <w:gridCol w:w="1089"/>
        <w:gridCol w:w="818"/>
        <w:gridCol w:w="1346"/>
        <w:gridCol w:w="1160"/>
        <w:gridCol w:w="1160"/>
        <w:gridCol w:w="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0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Vigencia del contrato colectivo</w:t>
            </w: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Jornada de trabajo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Total de días de descanso y vacaciones</w:t>
            </w: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Monto de los salarios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vigencia de los salarios (día/mes/año)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Cláusulas capacitación o adiestramiento de los trabajadores </w:t>
            </w:r>
          </w:p>
        </w:tc>
        <w:tc>
          <w:tcPr>
            <w:tcW w:w="1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Disposiciones sobre la capacitación o adiestramiento inicial a personal de nuevo ingreso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0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término (día/mes/año)</w:t>
            </w: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101" w:line="25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0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0"/>
        </w:trPr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101" w:line="25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30"/>
        <w:gridCol w:w="2247"/>
        <w:gridCol w:w="1761"/>
        <w:gridCol w:w="1721"/>
        <w:gridCol w:w="1440"/>
        <w:gridCol w:w="13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Bases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integración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funcionamiento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Comisiones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depósito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estipulaciones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salariales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tabulador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salarial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9439B4">
      <w:pPr>
        <w:tabs>
          <w:tab w:val="left" w:pos="4215"/>
          <w:tab w:val="left" w:pos="5675"/>
          <w:tab w:val="left" w:pos="7415"/>
        </w:tabs>
        <w:spacing w:after="70" w:line="200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5"/>
        <w:gridCol w:w="586"/>
        <w:gridCol w:w="586"/>
        <w:gridCol w:w="892"/>
        <w:gridCol w:w="892"/>
        <w:gridCol w:w="635"/>
        <w:gridCol w:w="635"/>
        <w:gridCol w:w="670"/>
        <w:gridCol w:w="746"/>
        <w:gridCol w:w="691"/>
        <w:gridCol w:w="691"/>
        <w:gridCol w:w="538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colectivo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patrón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empresas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establecimientos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donde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rige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colectivo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trabajo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</w:tbl>
    <w:p w:rsidR="00B120D5" w:rsidRPr="008319F5" w:rsidRDefault="00B120D5" w:rsidP="009439B4">
      <w:pPr>
        <w:spacing w:after="70" w:line="20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443"/>
        <w:gridCol w:w="458"/>
        <w:gridCol w:w="458"/>
        <w:gridCol w:w="458"/>
        <w:gridCol w:w="676"/>
        <w:gridCol w:w="676"/>
        <w:gridCol w:w="493"/>
        <w:gridCol w:w="493"/>
        <w:gridCol w:w="518"/>
        <w:gridCol w:w="572"/>
        <w:gridCol w:w="533"/>
        <w:gridCol w:w="533"/>
        <w:gridCol w:w="424"/>
        <w:gridCol w:w="636"/>
        <w:gridCol w:w="691"/>
      </w:tblGrid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 la dependencia o entidad en donde rigen las condiciones generales de trabajo</w:t>
            </w:r>
          </w:p>
        </w:tc>
        <w:tc>
          <w:tcPr>
            <w:tcW w:w="6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Condiciones generales de trabajo</w:t>
            </w:r>
          </w:p>
        </w:tc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Hipervínculo al documento completo de las condiciones generales de trabajo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Fecha de depósito de las condiciones generales de trabajo (día/mes/año)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Domicilio de la dependencia o entidad en donde rigen las condiciones generales de trabajo</w:t>
            </w:r>
          </w:p>
        </w:tc>
        <w:tc>
          <w:tcPr>
            <w:tcW w:w="6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vialidad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vialidad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Exterior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Interior, en su caso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de asentamiento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asentamiento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localidad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 la localidad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del municipio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municipio o delegación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entidad federativa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Nombre de la entidad federativa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Código postal </w:t>
            </w:r>
          </w:p>
        </w:tc>
        <w:tc>
          <w:tcPr>
            <w:tcW w:w="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spacing w:after="70" w:line="200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1"/>
        <w:gridCol w:w="1231"/>
        <w:gridCol w:w="1320"/>
        <w:gridCol w:w="1210"/>
        <w:gridCol w:w="1320"/>
        <w:gridCol w:w="1210"/>
        <w:gridCol w:w="1210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Condiciones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generales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depósito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condiciones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generales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relacionados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condiciones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generales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depósito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escalafón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escalafón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depósito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mixtas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seguridad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higiene</w:t>
            </w:r>
          </w:p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comisiones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mixtas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seguridad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higiene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tabulador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salarial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9439B4">
      <w:pPr>
        <w:tabs>
          <w:tab w:val="left" w:pos="4215"/>
          <w:tab w:val="left" w:pos="5675"/>
          <w:tab w:val="left" w:pos="7415"/>
        </w:tabs>
        <w:spacing w:after="70" w:line="200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76"/>
        <w:gridCol w:w="492"/>
        <w:gridCol w:w="492"/>
        <w:gridCol w:w="492"/>
        <w:gridCol w:w="732"/>
        <w:gridCol w:w="732"/>
        <w:gridCol w:w="530"/>
        <w:gridCol w:w="530"/>
        <w:gridCol w:w="557"/>
        <w:gridCol w:w="617"/>
        <w:gridCol w:w="574"/>
        <w:gridCol w:w="574"/>
        <w:gridCol w:w="454"/>
        <w:gridCol w:w="689"/>
      </w:tblGrid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En caso de que las condiciones generales de trabajo se modifiquen:</w:t>
            </w:r>
          </w:p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Denominación del sindicato, federación o confederación que participó en la modificación</w:t>
            </w:r>
          </w:p>
        </w:tc>
        <w:tc>
          <w:tcPr>
            <w:tcW w:w="72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Condiciones generales de trabajo</w:t>
            </w:r>
          </w:p>
        </w:tc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Hipervínculo al acuerdo o laudo que en su caso hubiera modificado las condiciones generales de trabajo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25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Domicilio de la dependencia o entidad en donde rigen las condiciones generales de trabajo</w:t>
            </w: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vialidad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vialidad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Exterior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Número Interior, en su caso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Tipo de asentamiento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asentamiento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localidad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 la localidad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del municipio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Nombre del municipio o delegación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>Clave de la entidad federativa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Nombre de la entidad federativa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Código postal </w:t>
            </w:r>
          </w:p>
        </w:tc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9439B4">
            <w:pPr>
              <w:spacing w:after="70" w:line="200" w:lineRule="exact"/>
              <w:rPr>
                <w:rFonts w:ascii="Arial" w:hAnsi="Arial" w:cs="Arial"/>
                <w:sz w:val="8"/>
                <w:szCs w:val="18"/>
              </w:rPr>
            </w:pPr>
            <w:r w:rsidRPr="00624530">
              <w:rPr>
                <w:rFonts w:ascii="Arial" w:hAnsi="Arial" w:cs="Arial"/>
                <w:sz w:val="8"/>
                <w:szCs w:val="18"/>
              </w:rPr>
              <w:t xml:space="preserve"> </w:t>
            </w:r>
          </w:p>
        </w:tc>
      </w:tr>
    </w:tbl>
    <w:p w:rsidR="004D5B7A" w:rsidRPr="008319F5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b/>
          <w:sz w:val="18"/>
          <w:szCs w:val="18"/>
        </w:rPr>
      </w:pP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CB54FA" w:rsidRPr="00624530" w:rsidRDefault="004D5B7A" w:rsidP="009439B4">
      <w:pPr>
        <w:tabs>
          <w:tab w:val="left" w:pos="4215"/>
          <w:tab w:val="left" w:pos="5675"/>
          <w:tab w:val="left" w:pos="7415"/>
        </w:tabs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pStyle w:val="Ttulo3"/>
        <w:tabs>
          <w:tab w:val="left" w:pos="567"/>
          <w:tab w:val="left" w:pos="1276"/>
          <w:tab w:val="left" w:pos="1701"/>
          <w:tab w:val="left" w:pos="2268"/>
          <w:tab w:val="left" w:pos="2835"/>
        </w:tabs>
        <w:spacing w:before="0" w:after="101" w:line="216" w:lineRule="exact"/>
        <w:ind w:left="1134" w:right="900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VIII.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documentos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contenidos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Expediente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registro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sindical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colectivos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trabajo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incorporar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visualizar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conforman.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cuidará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F17C67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79.</w:t>
      </w:r>
    </w:p>
    <w:p w:rsidR="00624530" w:rsidRPr="008319F5" w:rsidRDefault="00624530" w:rsidP="00624530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Arbitraje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competencia.</w:t>
      </w:r>
    </w:p>
    <w:p w:rsidR="00624530" w:rsidRPr="008319F5" w:rsidRDefault="00624530" w:rsidP="00624530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trabajo.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47"/>
        <w:t>255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4A7C4A">
      <w:pPr>
        <w:spacing w:after="101" w:line="216" w:lineRule="exact"/>
        <w:ind w:left="2265" w:hanging="2265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47D62">
      <w:pPr>
        <w:spacing w:after="101" w:line="22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47D62">
      <w:pPr>
        <w:spacing w:after="101" w:line="22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47D62">
      <w:pPr>
        <w:spacing w:after="101" w:line="22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47D62">
      <w:pPr>
        <w:spacing w:after="101" w:line="22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spacing w:after="101" w:line="22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47D62">
      <w:pPr>
        <w:spacing w:after="101" w:line="22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47D62">
      <w:pPr>
        <w:spacing w:after="101" w:line="22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4D5B7A" w:rsidRPr="008319F5" w:rsidRDefault="004D5B7A" w:rsidP="00447D62">
      <w:pPr>
        <w:spacing w:after="101" w:line="22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8_.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LGT_Art_78_Fr_VIII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261"/>
        <w:gridCol w:w="2044"/>
        <w:gridCol w:w="1771"/>
        <w:gridCol w:w="1636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federación,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confederación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análoga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after="101" w:line="22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53"/>
        <w:gridCol w:w="1040"/>
        <w:gridCol w:w="1090"/>
        <w:gridCol w:w="1229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domicilio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trabajadores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patrones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celebraron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revisaron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colectivo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trabajo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 del sindicato o sindicatos de trabajadores o de patrones que celebraron o revisaron el contrato colectivo de trabajo.</w:t>
            </w:r>
          </w:p>
        </w:tc>
        <w:tc>
          <w:tcPr>
            <w:tcW w:w="3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 del patrón o patrones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after="101" w:line="22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1"/>
        <w:gridCol w:w="598"/>
        <w:gridCol w:w="597"/>
        <w:gridCol w:w="597"/>
        <w:gridCol w:w="862"/>
        <w:gridCol w:w="862"/>
        <w:gridCol w:w="639"/>
        <w:gridCol w:w="639"/>
        <w:gridCol w:w="670"/>
        <w:gridCol w:w="735"/>
        <w:gridCol w:w="688"/>
        <w:gridCol w:w="688"/>
        <w:gridCol w:w="556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oficial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UT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624530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624530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624530" w:rsidRDefault="004D5B7A" w:rsidP="00447D62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after="101" w:line="22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9"/>
        <w:gridCol w:w="1694"/>
        <w:gridCol w:w="2127"/>
      </w:tblGrid>
      <w:tr w:rsidR="00624530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Vigencia del contrato colectivo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 al expediente del contrato colectivo de trabajo</w:t>
            </w:r>
          </w:p>
        </w:tc>
      </w:tr>
      <w:tr w:rsidR="00624530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30" w:rsidRPr="00624530" w:rsidRDefault="00624530" w:rsidP="00447D62">
            <w:pPr>
              <w:spacing w:after="101" w:line="22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 de término (día/mes/año)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530" w:rsidRPr="00624530" w:rsidRDefault="00624530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624530" w:rsidRDefault="004D5B7A" w:rsidP="00447D62">
            <w:pPr>
              <w:spacing w:after="101" w:line="226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624530" w:rsidRDefault="004D5B7A" w:rsidP="00447D62">
      <w:pPr>
        <w:tabs>
          <w:tab w:val="left" w:pos="4215"/>
          <w:tab w:val="left" w:pos="5675"/>
          <w:tab w:val="left" w:pos="7415"/>
        </w:tabs>
        <w:spacing w:before="80" w:line="22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447D62">
      <w:pPr>
        <w:tabs>
          <w:tab w:val="left" w:pos="4215"/>
          <w:tab w:val="left" w:pos="5675"/>
          <w:tab w:val="left" w:pos="7415"/>
        </w:tabs>
        <w:spacing w:line="22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CB54FA" w:rsidRPr="00624530" w:rsidRDefault="004D5B7A" w:rsidP="00447D62">
      <w:pPr>
        <w:tabs>
          <w:tab w:val="left" w:pos="4215"/>
          <w:tab w:val="left" w:pos="5675"/>
          <w:tab w:val="left" w:pos="7415"/>
        </w:tabs>
        <w:spacing w:line="226" w:lineRule="exact"/>
        <w:ind w:left="58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447D62">
      <w:pPr>
        <w:spacing w:after="101" w:line="226" w:lineRule="exact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Autoridades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93"/>
        <w:gridCol w:w="2188"/>
        <w:gridCol w:w="1451"/>
        <w:gridCol w:w="1929"/>
        <w:gridCol w:w="1451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vAlign w:val="center"/>
          </w:tcPr>
          <w:p w:rsidR="004D5B7A" w:rsidRPr="00624530" w:rsidRDefault="004D5B7A" w:rsidP="00447D62">
            <w:pPr>
              <w:spacing w:before="40" w:after="6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sz w:val="14"/>
                <w:szCs w:val="18"/>
              </w:rPr>
              <w:t>Artículo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624530" w:rsidRDefault="004D5B7A" w:rsidP="00447D62">
            <w:pPr>
              <w:spacing w:before="40" w:after="6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sz w:val="14"/>
                <w:szCs w:val="18"/>
              </w:rPr>
              <w:t>Fracción/inciso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624530" w:rsidRDefault="004D5B7A" w:rsidP="00447D62">
            <w:pPr>
              <w:spacing w:before="40" w:after="6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actualización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624530" w:rsidRDefault="004D5B7A" w:rsidP="00447D62">
            <w:pPr>
              <w:spacing w:before="40" w:after="6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sz w:val="14"/>
                <w:szCs w:val="18"/>
              </w:rPr>
              <w:t>Observaciones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acerca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información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publicar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624530" w:rsidRDefault="004D5B7A" w:rsidP="00447D62">
            <w:pPr>
              <w:spacing w:before="40" w:after="6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Conservación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la</w:t>
            </w:r>
            <w:r w:rsidR="00FF06E9" w:rsidRPr="00624530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b/>
                <w:sz w:val="14"/>
                <w:szCs w:val="18"/>
              </w:rPr>
              <w:t>información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 xml:space="preserve">Artículo 78. </w:t>
            </w:r>
            <w:r w:rsidR="00F17C67">
              <w:rPr>
                <w:rFonts w:ascii="Arial" w:hAnsi="Arial" w:cs="Arial"/>
                <w:b/>
                <w:i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i/>
                <w:sz w:val="14"/>
                <w:szCs w:val="18"/>
              </w:rPr>
              <w:t>Las autoridades administrativas y jurisdiccionales en materia laboral deberán poner a disposición del público y mantener actualizada y accesible, la siguiente información de los sindicatos: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I.</w:t>
            </w:r>
            <w:r w:rsidRPr="00624530">
              <w:rPr>
                <w:rFonts w:ascii="Arial" w:hAnsi="Arial" w:cs="Arial"/>
                <w:i/>
                <w:sz w:val="14"/>
                <w:szCs w:val="18"/>
              </w:rPr>
              <w:t xml:space="preserve"> Los documentos del registro de los sindicatos, que deberán contener, entre otros: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a) El domicilio;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b) Número de registro;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c) Nombre del sindicato;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d) Nombre de los integrantes del comité ejecutivo y comisiones que ejerzan funciones de vigilancia;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e) Fecha de vigencia del comité ejecutivo;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f) Número de socios;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g) Centro de trabajo al que pertenezcan, y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i/>
                <w:sz w:val="14"/>
                <w:szCs w:val="18"/>
              </w:rPr>
              <w:t>h) Central a la que pertenezcan, en su caso;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Trimestral 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correspondiente al menos a seis años anteriores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II.</w:t>
            </w:r>
            <w:r w:rsidRPr="00624530">
              <w:rPr>
                <w:rFonts w:ascii="Arial" w:hAnsi="Arial" w:cs="Arial"/>
                <w:i/>
                <w:sz w:val="14"/>
                <w:szCs w:val="18"/>
              </w:rPr>
              <w:t xml:space="preserve"> Las tomas de nota;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correspondiente al menos a seis años anteriores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III. El estatuto;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 y cuando se decrete, reforme, adicione, derogue o abrogue cualquier documento aplicable, la información deberá publicarse y/o actualizarse en un plazo no mayor a 10 días hábiles a partir de la toma de nota.</w:t>
            </w:r>
          </w:p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Cuando se decrete, reforme, adicione, derogue o abrogue cualquier documento aplicable, la información deberá publicarse y/o actualizarse en un plazo no mayor a 10 días hábiles a partir de la toma de nota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correspondiente al menos a seis años anteriores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IV. El padrón de socios;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Anual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de un año previo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V. Las actas de asamblea;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 y cuando se expida el correspondiente oficio de toma de nota deberá publicarse y/o actualizarse en un plazo no mayor a 3 días hábiles.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correspondiente al menos a seis años anteriores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VI. Los reglamentos interiores de trabajo;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Información vigente y la correspondiente al menos a seis años anteriores 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VII. Los contratos colectivos, incluyendo el tabulador, convenios y las condiciones generales de trabajo, y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 y cuando se expida la resolución que tenga por depositado o modificado el instrumento que corresponda deberá publicarse y/o actualizarse en un plazo no mayor a 3 días hábiles.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Información vigente y la correspondiente al menos a tres años anteriores</w:t>
            </w:r>
          </w:p>
        </w:tc>
      </w:tr>
      <w:tr w:rsidR="00447D62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b/>
                <w:i/>
                <w:sz w:val="14"/>
                <w:szCs w:val="18"/>
              </w:rPr>
            </w:pPr>
            <w:r w:rsidRPr="00624530">
              <w:rPr>
                <w:rFonts w:ascii="Arial" w:hAnsi="Arial" w:cs="Arial"/>
                <w:b/>
                <w:i/>
                <w:sz w:val="14"/>
                <w:szCs w:val="18"/>
              </w:rPr>
              <w:t>Fracción VIII. Todos los documentos contenidos en el Expediente de registro sindical y de contratos colectivos de trabajo.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Trimestral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o---o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624530" w:rsidRDefault="00447D62" w:rsidP="00447D62">
            <w:pPr>
              <w:spacing w:before="40" w:after="6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Información vigente y la correspondiente al menos a seis años anteriores </w:t>
            </w:r>
          </w:p>
        </w:tc>
      </w:tr>
    </w:tbl>
    <w:p w:rsidR="004D5B7A" w:rsidRPr="008319F5" w:rsidRDefault="004D5B7A" w:rsidP="004A7C4A">
      <w:pPr>
        <w:pStyle w:val="Prrafodelista"/>
        <w:spacing w:after="101" w:line="216" w:lineRule="exact"/>
        <w:ind w:right="899"/>
        <w:rPr>
          <w:rFonts w:ascii="Arial" w:hAnsi="Arial" w:cs="Arial"/>
          <w:sz w:val="18"/>
          <w:szCs w:val="18"/>
        </w:rPr>
      </w:pP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Anexo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XII</w:t>
      </w:r>
    </w:p>
    <w:p w:rsidR="00B120D5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Sindicatos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que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reciban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y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ejerzan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recursos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públicos</w:t>
      </w:r>
    </w:p>
    <w:p w:rsidR="004D5B7A" w:rsidRPr="00624530" w:rsidRDefault="004D5B7A" w:rsidP="00447D62">
      <w:pPr>
        <w:pStyle w:val="texto0"/>
        <w:spacing w:line="218" w:lineRule="exact"/>
        <w:ind w:firstLine="0"/>
        <w:rPr>
          <w:b/>
        </w:rPr>
      </w:pPr>
      <w:r w:rsidRPr="00624530">
        <w:rPr>
          <w:b/>
        </w:rPr>
        <w:t>Artículo</w:t>
      </w:r>
      <w:r w:rsidR="00FF06E9" w:rsidRPr="00624530">
        <w:rPr>
          <w:b/>
        </w:rPr>
        <w:t xml:space="preserve"> </w:t>
      </w:r>
      <w:r w:rsidRPr="00624530">
        <w:rPr>
          <w:b/>
        </w:rPr>
        <w:t>79.</w:t>
      </w:r>
      <w:r w:rsidR="00FF06E9" w:rsidRPr="00624530">
        <w:rPr>
          <w:b/>
        </w:rPr>
        <w:t xml:space="preserve"> </w:t>
      </w:r>
      <w:r w:rsidRPr="00624530">
        <w:rPr>
          <w:b/>
        </w:rPr>
        <w:t>Los</w:t>
      </w:r>
      <w:r w:rsidR="00FF06E9" w:rsidRPr="00624530">
        <w:rPr>
          <w:b/>
        </w:rPr>
        <w:t xml:space="preserve"> </w:t>
      </w:r>
      <w:r w:rsidRPr="00624530">
        <w:rPr>
          <w:b/>
        </w:rPr>
        <w:t>sindicatos</w:t>
      </w:r>
      <w:r w:rsidR="00FF06E9" w:rsidRPr="00624530">
        <w:rPr>
          <w:b/>
        </w:rPr>
        <w:t xml:space="preserve"> </w:t>
      </w:r>
      <w:r w:rsidRPr="00624530">
        <w:rPr>
          <w:b/>
        </w:rPr>
        <w:t>que</w:t>
      </w:r>
      <w:r w:rsidR="00FF06E9" w:rsidRPr="00624530">
        <w:rPr>
          <w:b/>
        </w:rPr>
        <w:t xml:space="preserve"> </w:t>
      </w:r>
      <w:r w:rsidRPr="00624530">
        <w:rPr>
          <w:b/>
        </w:rPr>
        <w:t>reciban</w:t>
      </w:r>
      <w:r w:rsidR="00FF06E9" w:rsidRPr="00624530">
        <w:rPr>
          <w:b/>
        </w:rPr>
        <w:t xml:space="preserve"> </w:t>
      </w:r>
      <w:r w:rsidRPr="00624530">
        <w:rPr>
          <w:b/>
        </w:rPr>
        <w:t>y</w:t>
      </w:r>
      <w:r w:rsidR="00FF06E9" w:rsidRPr="00624530">
        <w:rPr>
          <w:b/>
        </w:rPr>
        <w:t xml:space="preserve"> </w:t>
      </w:r>
      <w:r w:rsidRPr="00624530">
        <w:rPr>
          <w:b/>
        </w:rPr>
        <w:t>ejerzan</w:t>
      </w:r>
      <w:r w:rsidR="00FF06E9" w:rsidRPr="00624530">
        <w:rPr>
          <w:b/>
        </w:rPr>
        <w:t xml:space="preserve"> </w:t>
      </w:r>
      <w:r w:rsidRPr="00624530">
        <w:rPr>
          <w:b/>
        </w:rPr>
        <w:t>recursos</w:t>
      </w:r>
      <w:r w:rsidR="00FF06E9" w:rsidRPr="00624530">
        <w:rPr>
          <w:b/>
        </w:rPr>
        <w:t xml:space="preserve"> </w:t>
      </w:r>
      <w:r w:rsidRPr="00624530">
        <w:rPr>
          <w:b/>
        </w:rPr>
        <w:t>públicos</w:t>
      </w:r>
      <w:r w:rsidR="00FF06E9" w:rsidRPr="00624530">
        <w:rPr>
          <w:b/>
        </w:rPr>
        <w:t xml:space="preserve"> </w:t>
      </w:r>
      <w:r w:rsidRPr="00624530">
        <w:rPr>
          <w:b/>
        </w:rPr>
        <w:t>deberán</w:t>
      </w:r>
      <w:r w:rsidR="00FF06E9" w:rsidRPr="00624530">
        <w:rPr>
          <w:b/>
        </w:rPr>
        <w:t xml:space="preserve"> </w:t>
      </w:r>
      <w:r w:rsidRPr="00624530">
        <w:rPr>
          <w:b/>
        </w:rPr>
        <w:t>mantener</w:t>
      </w:r>
      <w:r w:rsidR="00FF06E9" w:rsidRPr="00624530">
        <w:rPr>
          <w:b/>
        </w:rPr>
        <w:t xml:space="preserve"> </w:t>
      </w:r>
      <w:r w:rsidRPr="00624530">
        <w:rPr>
          <w:b/>
        </w:rPr>
        <w:t>actualizada</w:t>
      </w:r>
      <w:r w:rsidR="00FF06E9" w:rsidRPr="00624530">
        <w:rPr>
          <w:b/>
        </w:rPr>
        <w:t xml:space="preserve"> </w:t>
      </w:r>
      <w:r w:rsidRPr="00624530">
        <w:rPr>
          <w:b/>
        </w:rPr>
        <w:t>y</w:t>
      </w:r>
      <w:r w:rsidR="00FF06E9" w:rsidRPr="00624530">
        <w:rPr>
          <w:b/>
        </w:rPr>
        <w:t xml:space="preserve"> </w:t>
      </w:r>
      <w:r w:rsidRPr="00624530">
        <w:rPr>
          <w:b/>
        </w:rPr>
        <w:t>accesible,</w:t>
      </w:r>
      <w:r w:rsidR="00FF06E9" w:rsidRPr="00624530">
        <w:rPr>
          <w:b/>
        </w:rPr>
        <w:t xml:space="preserve"> </w:t>
      </w:r>
      <w:r w:rsidRPr="00624530">
        <w:rPr>
          <w:b/>
        </w:rPr>
        <w:t>de</w:t>
      </w:r>
      <w:r w:rsidR="00FF06E9" w:rsidRPr="00624530">
        <w:rPr>
          <w:b/>
        </w:rPr>
        <w:t xml:space="preserve"> </w:t>
      </w:r>
      <w:r w:rsidRPr="00624530">
        <w:rPr>
          <w:b/>
        </w:rPr>
        <w:t>forma</w:t>
      </w:r>
      <w:r w:rsidR="00FF06E9" w:rsidRPr="00624530">
        <w:rPr>
          <w:b/>
        </w:rPr>
        <w:t xml:space="preserve"> </w:t>
      </w:r>
      <w:r w:rsidRPr="00624530">
        <w:rPr>
          <w:b/>
        </w:rPr>
        <w:t>impresa</w:t>
      </w:r>
      <w:r w:rsidR="00FF06E9" w:rsidRPr="00624530">
        <w:rPr>
          <w:b/>
        </w:rPr>
        <w:t xml:space="preserve"> </w:t>
      </w:r>
      <w:r w:rsidRPr="00624530">
        <w:rPr>
          <w:b/>
        </w:rPr>
        <w:t>para</w:t>
      </w:r>
      <w:r w:rsidR="00FF06E9" w:rsidRPr="00624530">
        <w:rPr>
          <w:b/>
        </w:rPr>
        <w:t xml:space="preserve"> </w:t>
      </w:r>
      <w:r w:rsidRPr="00624530">
        <w:rPr>
          <w:b/>
        </w:rPr>
        <w:t>consulta</w:t>
      </w:r>
      <w:r w:rsidR="00FF06E9" w:rsidRPr="00624530">
        <w:rPr>
          <w:b/>
        </w:rPr>
        <w:t xml:space="preserve"> </w:t>
      </w:r>
      <w:r w:rsidRPr="00624530">
        <w:rPr>
          <w:b/>
        </w:rPr>
        <w:t>directa</w:t>
      </w:r>
      <w:r w:rsidR="00FF06E9" w:rsidRPr="00624530">
        <w:rPr>
          <w:b/>
        </w:rPr>
        <w:t xml:space="preserve"> </w:t>
      </w:r>
      <w:r w:rsidRPr="00624530">
        <w:rPr>
          <w:b/>
        </w:rPr>
        <w:t>y</w:t>
      </w:r>
      <w:r w:rsidR="00FF06E9" w:rsidRPr="00624530">
        <w:rPr>
          <w:b/>
        </w:rPr>
        <w:t xml:space="preserve"> </w:t>
      </w:r>
      <w:r w:rsidRPr="00624530">
        <w:rPr>
          <w:b/>
        </w:rPr>
        <w:t>en</w:t>
      </w:r>
      <w:r w:rsidR="00FF06E9" w:rsidRPr="00624530">
        <w:rPr>
          <w:b/>
        </w:rPr>
        <w:t xml:space="preserve"> </w:t>
      </w:r>
      <w:r w:rsidRPr="00624530">
        <w:rPr>
          <w:b/>
        </w:rPr>
        <w:t>los</w:t>
      </w:r>
      <w:r w:rsidR="00FF06E9" w:rsidRPr="00624530">
        <w:rPr>
          <w:b/>
        </w:rPr>
        <w:t xml:space="preserve"> </w:t>
      </w:r>
      <w:r w:rsidRPr="00624530">
        <w:rPr>
          <w:b/>
        </w:rPr>
        <w:t>respectivos</w:t>
      </w:r>
      <w:r w:rsidR="00FF06E9" w:rsidRPr="00624530">
        <w:rPr>
          <w:b/>
        </w:rPr>
        <w:t xml:space="preserve"> </w:t>
      </w:r>
      <w:r w:rsidRPr="00624530">
        <w:rPr>
          <w:b/>
        </w:rPr>
        <w:t>sitios</w:t>
      </w:r>
      <w:r w:rsidR="00FF06E9" w:rsidRPr="00624530">
        <w:rPr>
          <w:b/>
        </w:rPr>
        <w:t xml:space="preserve"> </w:t>
      </w:r>
      <w:r w:rsidRPr="00624530">
        <w:rPr>
          <w:b/>
        </w:rPr>
        <w:t>de</w:t>
      </w:r>
      <w:r w:rsidR="00FF06E9" w:rsidRPr="00624530">
        <w:rPr>
          <w:b/>
        </w:rPr>
        <w:t xml:space="preserve"> </w:t>
      </w:r>
      <w:r w:rsidRPr="00624530">
        <w:rPr>
          <w:b/>
        </w:rPr>
        <w:t>Internet,</w:t>
      </w:r>
      <w:r w:rsidR="00FF06E9" w:rsidRPr="00624530">
        <w:rPr>
          <w:b/>
        </w:rPr>
        <w:t xml:space="preserve"> </w:t>
      </w:r>
      <w:r w:rsidRPr="00624530">
        <w:rPr>
          <w:b/>
        </w:rPr>
        <w:t>la</w:t>
      </w:r>
      <w:r w:rsidR="00FF06E9" w:rsidRPr="00624530">
        <w:rPr>
          <w:b/>
        </w:rPr>
        <w:t xml:space="preserve"> </w:t>
      </w:r>
      <w:r w:rsidRPr="00624530">
        <w:rPr>
          <w:b/>
        </w:rPr>
        <w:t>información</w:t>
      </w:r>
      <w:r w:rsidR="00FF06E9" w:rsidRPr="00624530">
        <w:rPr>
          <w:b/>
        </w:rPr>
        <w:t xml:space="preserve"> </w:t>
      </w:r>
      <w:r w:rsidRPr="00624530">
        <w:rPr>
          <w:b/>
        </w:rPr>
        <w:t>aplicable</w:t>
      </w:r>
      <w:r w:rsidR="00FF06E9" w:rsidRPr="00624530">
        <w:rPr>
          <w:b/>
        </w:rPr>
        <w:t xml:space="preserve"> </w:t>
      </w:r>
      <w:r w:rsidRPr="00624530">
        <w:rPr>
          <w:b/>
        </w:rPr>
        <w:t>del</w:t>
      </w:r>
      <w:r w:rsidR="00FF06E9" w:rsidRPr="00624530">
        <w:rPr>
          <w:b/>
        </w:rPr>
        <w:t xml:space="preserve"> </w:t>
      </w:r>
      <w:r w:rsidRPr="00624530">
        <w:rPr>
          <w:b/>
        </w:rPr>
        <w:t>artículo</w:t>
      </w:r>
      <w:r w:rsidR="00FF06E9" w:rsidRPr="00624530">
        <w:rPr>
          <w:b/>
        </w:rPr>
        <w:t xml:space="preserve"> </w:t>
      </w:r>
      <w:r w:rsidRPr="00624530">
        <w:rPr>
          <w:b/>
        </w:rPr>
        <w:t>70</w:t>
      </w:r>
      <w:r w:rsidR="00FF06E9" w:rsidRPr="00624530">
        <w:rPr>
          <w:b/>
        </w:rPr>
        <w:t xml:space="preserve"> </w:t>
      </w:r>
      <w:r w:rsidRPr="00624530">
        <w:rPr>
          <w:b/>
        </w:rPr>
        <w:t>de</w:t>
      </w:r>
      <w:r w:rsidR="00FF06E9" w:rsidRPr="00624530">
        <w:rPr>
          <w:b/>
        </w:rPr>
        <w:t xml:space="preserve"> </w:t>
      </w:r>
      <w:r w:rsidRPr="00624530">
        <w:rPr>
          <w:b/>
        </w:rPr>
        <w:t>esta</w:t>
      </w:r>
      <w:r w:rsidR="00FF06E9" w:rsidRPr="00624530">
        <w:rPr>
          <w:b/>
        </w:rPr>
        <w:t xml:space="preserve"> </w:t>
      </w:r>
      <w:r w:rsidRPr="00624530">
        <w:rPr>
          <w:b/>
        </w:rPr>
        <w:t>Ley,</w:t>
      </w:r>
      <w:r w:rsidR="00FF06E9" w:rsidRPr="00624530">
        <w:rPr>
          <w:b/>
        </w:rPr>
        <w:t xml:space="preserve"> </w:t>
      </w:r>
      <w:r w:rsidRPr="00624530">
        <w:rPr>
          <w:b/>
        </w:rPr>
        <w:t>la</w:t>
      </w:r>
      <w:r w:rsidR="00FF06E9" w:rsidRPr="00624530">
        <w:rPr>
          <w:b/>
        </w:rPr>
        <w:t xml:space="preserve"> </w:t>
      </w:r>
      <w:r w:rsidRPr="00624530">
        <w:rPr>
          <w:b/>
        </w:rPr>
        <w:t>señalada</w:t>
      </w:r>
      <w:r w:rsidR="00FF06E9" w:rsidRPr="00624530">
        <w:rPr>
          <w:b/>
        </w:rPr>
        <w:t xml:space="preserve"> </w:t>
      </w:r>
      <w:r w:rsidRPr="00624530">
        <w:rPr>
          <w:b/>
        </w:rPr>
        <w:t>en</w:t>
      </w:r>
      <w:r w:rsidR="00FF06E9" w:rsidRPr="00624530">
        <w:rPr>
          <w:b/>
        </w:rPr>
        <w:t xml:space="preserve"> </w:t>
      </w:r>
      <w:r w:rsidRPr="00624530">
        <w:rPr>
          <w:b/>
        </w:rPr>
        <w:t>el</w:t>
      </w:r>
      <w:r w:rsidR="00FF06E9" w:rsidRPr="00624530">
        <w:rPr>
          <w:b/>
        </w:rPr>
        <w:t xml:space="preserve"> </w:t>
      </w:r>
      <w:r w:rsidRPr="00624530">
        <w:rPr>
          <w:b/>
        </w:rPr>
        <w:t>artículo</w:t>
      </w:r>
      <w:r w:rsidR="00FF06E9" w:rsidRPr="00624530">
        <w:rPr>
          <w:b/>
        </w:rPr>
        <w:t xml:space="preserve"> </w:t>
      </w:r>
      <w:r w:rsidRPr="00624530">
        <w:rPr>
          <w:b/>
        </w:rPr>
        <w:t>anterior</w:t>
      </w:r>
      <w:r w:rsidR="00FF06E9" w:rsidRPr="00624530">
        <w:rPr>
          <w:b/>
        </w:rPr>
        <w:t xml:space="preserve"> </w:t>
      </w:r>
      <w:r w:rsidRPr="00624530">
        <w:rPr>
          <w:b/>
        </w:rPr>
        <w:t>y</w:t>
      </w:r>
      <w:r w:rsidR="00FF06E9" w:rsidRPr="00624530">
        <w:rPr>
          <w:b/>
        </w:rPr>
        <w:t xml:space="preserve"> </w:t>
      </w:r>
      <w:r w:rsidRPr="00624530">
        <w:rPr>
          <w:b/>
        </w:rPr>
        <w:t>la</w:t>
      </w:r>
      <w:r w:rsidR="00FF06E9" w:rsidRPr="00624530">
        <w:rPr>
          <w:b/>
        </w:rPr>
        <w:t xml:space="preserve"> </w:t>
      </w:r>
      <w:r w:rsidRPr="00624530">
        <w:rPr>
          <w:b/>
        </w:rPr>
        <w:t>siguiente: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organizaciones.</w:t>
      </w:r>
    </w:p>
    <w:p w:rsidR="00CB54FA" w:rsidRPr="008319F5" w:rsidRDefault="004D5B7A" w:rsidP="00447D62">
      <w:pPr>
        <w:spacing w:after="101" w:line="21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356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asociación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trabajadores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patrones,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constituida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estudio,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mejoramiento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defensa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respectivos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intereses</w:t>
      </w:r>
      <w:r w:rsidRPr="008319F5">
        <w:rPr>
          <w:rFonts w:ascii="Arial" w:hAnsi="Arial" w:cs="Arial"/>
          <w:sz w:val="18"/>
          <w:szCs w:val="18"/>
        </w:rPr>
        <w:t>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“sindicato”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amplia,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patrones.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certeza,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eficacia,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aunque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artículo.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socios.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necesario,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VIII.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continuación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formatos:</w:t>
      </w:r>
    </w:p>
    <w:p w:rsidR="004D5B7A" w:rsidRPr="008319F5" w:rsidRDefault="004D5B7A" w:rsidP="00447D62">
      <w:pPr>
        <w:pStyle w:val="Ttulo3"/>
        <w:tabs>
          <w:tab w:val="left" w:pos="567"/>
          <w:tab w:val="left" w:pos="1701"/>
          <w:tab w:val="left" w:pos="2268"/>
          <w:tab w:val="left" w:pos="2835"/>
        </w:tabs>
        <w:spacing w:before="0" w:after="101" w:line="218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Contratos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convenios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sindicatos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autoridades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íntegro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anexos.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(concesiones,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restringida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concertación)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624530" w:rsidRPr="008319F5" w:rsidRDefault="00624530" w:rsidP="00447D62">
      <w:pPr>
        <w:pStyle w:val="Prrafodelista"/>
        <w:spacing w:after="101" w:line="21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624530" w:rsidRPr="008319F5" w:rsidRDefault="00624530" w:rsidP="00447D62">
      <w:pPr>
        <w:pStyle w:val="Prrafodelista"/>
        <w:spacing w:after="101" w:line="21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47D62">
      <w:pPr>
        <w:spacing w:after="101" w:line="21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447D62">
      <w:pPr>
        <w:spacing w:after="101" w:line="21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CB54FA" w:rsidRPr="008319F5" w:rsidRDefault="004D5B7A" w:rsidP="00447D62">
      <w:pPr>
        <w:spacing w:after="101" w:line="21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47D62">
      <w:pPr>
        <w:spacing w:after="101" w:line="21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</w:p>
    <w:p w:rsidR="00CB54FA" w:rsidRPr="008319F5" w:rsidRDefault="004D5B7A" w:rsidP="00447D62">
      <w:pPr>
        <w:spacing w:after="101" w:line="218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Objeto,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47D62">
      <w:pPr>
        <w:spacing w:after="101" w:line="222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Cargo</w:t>
      </w:r>
    </w:p>
    <w:p w:rsidR="004D5B7A" w:rsidRPr="008319F5" w:rsidRDefault="004D5B7A" w:rsidP="00447D62">
      <w:pPr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autoridad)</w:t>
      </w:r>
    </w:p>
    <w:p w:rsidR="004D5B7A" w:rsidRPr="008319F5" w:rsidRDefault="004D5B7A" w:rsidP="00447D62">
      <w:pPr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4D5B7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CB54FA" w:rsidRPr="008319F5" w:rsidRDefault="004D5B7A" w:rsidP="00447D62">
      <w:pPr>
        <w:spacing w:after="101" w:line="222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anexos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B120D5" w:rsidRPr="008319F5" w:rsidRDefault="004D5B7A" w:rsidP="00447D62">
      <w:pPr>
        <w:spacing w:after="101" w:line="222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47D62">
      <w:pPr>
        <w:spacing w:after="101" w:line="222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CB54FA" w:rsidRPr="008319F5" w:rsidRDefault="004D5B7A" w:rsidP="00447D62">
      <w:pPr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aprovechados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CB54FA" w:rsidRPr="008319F5" w:rsidRDefault="004D5B7A" w:rsidP="00447D62">
      <w:pPr>
        <w:spacing w:after="101" w:line="222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beneficiaria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B120D5" w:rsidRPr="008319F5" w:rsidRDefault="004D5B7A" w:rsidP="00447D62">
      <w:pPr>
        <w:spacing w:after="101" w:line="222" w:lineRule="exact"/>
        <w:ind w:left="1700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beneficios</w:t>
      </w:r>
    </w:p>
    <w:p w:rsidR="004D5B7A" w:rsidRPr="008319F5" w:rsidRDefault="004D5B7A" w:rsidP="00447D62">
      <w:pPr>
        <w:spacing w:after="101" w:line="22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</w:t>
      </w:r>
      <w:r w:rsidRPr="008319F5">
        <w:rPr>
          <w:rFonts w:ascii="Arial" w:hAnsi="Arial" w:cs="Arial"/>
          <w:i/>
          <w:sz w:val="18"/>
          <w:szCs w:val="18"/>
        </w:rPr>
        <w:t>mación</w:t>
      </w:r>
    </w:p>
    <w:p w:rsidR="00B120D5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47D62">
      <w:pPr>
        <w:pStyle w:val="Prrafodelista"/>
        <w:spacing w:after="101" w:line="22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pStyle w:val="Prrafodelista"/>
        <w:spacing w:after="101" w:line="22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47D62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47D62">
      <w:pPr>
        <w:spacing w:after="101" w:line="222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1_LGT_Art_79_Fr_I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Contratos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convenios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autoridades,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firmados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unión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1698"/>
        <w:gridCol w:w="1937"/>
        <w:gridCol w:w="1936"/>
        <w:gridCol w:w="979"/>
        <w:gridCol w:w="1359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informa)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contrato: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concertación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coordinación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nomenclatura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identifique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Objeto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firma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2265" w:hanging="2265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827"/>
        <w:gridCol w:w="907"/>
        <w:gridCol w:w="610"/>
        <w:gridCol w:w="1410"/>
        <w:gridCol w:w="1337"/>
        <w:gridCol w:w="888"/>
        <w:gridCol w:w="872"/>
        <w:gridCol w:w="907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Representante(s)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sindicato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Cargo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celebra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</w:p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(sindicato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autoridad)</w:t>
            </w:r>
          </w:p>
        </w:tc>
        <w:tc>
          <w:tcPr>
            <w:tcW w:w="4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firmó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social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(s)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spacing w:after="66" w:line="216" w:lineRule="exact"/>
        <w:ind w:left="2265" w:hanging="2265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1453"/>
        <w:gridCol w:w="2327"/>
        <w:gridCol w:w="1802"/>
        <w:gridCol w:w="1725"/>
      </w:tblGrid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Vigencia</w:t>
            </w:r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Mecanismos de vigilancia y supervisión para el cumplimiento del contrato o convenio</w:t>
            </w:r>
          </w:p>
        </w:tc>
        <w:tc>
          <w:tcPr>
            <w:tcW w:w="1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 al contrato o convenio, incluyendo anexos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Hipervínculo al documento modificado, en su caso</w:t>
            </w:r>
          </w:p>
        </w:tc>
      </w:tr>
      <w:tr w:rsidR="00624530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Inicio (formato día/mes/año)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Término (formato día/mes/año)</w:t>
            </w:r>
          </w:p>
        </w:tc>
        <w:tc>
          <w:tcPr>
            <w:tcW w:w="2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spacing w:after="66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474"/>
        <w:gridCol w:w="2948"/>
        <w:gridCol w:w="1916"/>
      </w:tblGrid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objeto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llevar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públicas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programa,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proyectos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inscriben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aprovechados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utilizados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Población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beneficiaria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66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Requisitos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procedimientos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624530">
              <w:rPr>
                <w:rFonts w:ascii="Arial" w:hAnsi="Arial" w:cs="Arial"/>
                <w:sz w:val="14"/>
                <w:szCs w:val="18"/>
              </w:rPr>
              <w:t>beneficios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62453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FF06E9" w:rsidP="00447D62">
            <w:pPr>
              <w:spacing w:after="66" w:line="216" w:lineRule="exact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624530" w:rsidRDefault="004D5B7A" w:rsidP="00447D6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Periodo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trimestral</w:t>
      </w:r>
    </w:p>
    <w:p w:rsidR="004D5B7A" w:rsidRPr="00624530" w:rsidRDefault="004D5B7A" w:rsidP="00447D6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actualización: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4D5B7A" w:rsidRPr="00624530" w:rsidRDefault="004D5B7A" w:rsidP="00447D62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Fecha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validación: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día/mes/año</w:t>
      </w:r>
    </w:p>
    <w:p w:rsidR="00B120D5" w:rsidRPr="00624530" w:rsidRDefault="004D5B7A" w:rsidP="00447D62">
      <w:pPr>
        <w:spacing w:after="66" w:line="216" w:lineRule="exact"/>
        <w:jc w:val="both"/>
        <w:rPr>
          <w:rFonts w:ascii="Arial" w:hAnsi="Arial" w:cs="Arial"/>
          <w:sz w:val="16"/>
          <w:szCs w:val="18"/>
        </w:rPr>
      </w:pPr>
      <w:r w:rsidRPr="00624530">
        <w:rPr>
          <w:rFonts w:ascii="Arial" w:hAnsi="Arial" w:cs="Arial"/>
          <w:sz w:val="16"/>
          <w:szCs w:val="18"/>
        </w:rPr>
        <w:t>Área(s)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unidad(es)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administrativa(s)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que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genera(n)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o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posee(n)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la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información:</w:t>
      </w:r>
      <w:r w:rsidR="00FF06E9" w:rsidRPr="00624530">
        <w:rPr>
          <w:rFonts w:ascii="Arial" w:hAnsi="Arial" w:cs="Arial"/>
          <w:sz w:val="16"/>
          <w:szCs w:val="18"/>
        </w:rPr>
        <w:t xml:space="preserve"> </w:t>
      </w:r>
      <w:r w:rsidRPr="00624530">
        <w:rPr>
          <w:rFonts w:ascii="Arial" w:hAnsi="Arial" w:cs="Arial"/>
          <w:sz w:val="16"/>
          <w:szCs w:val="18"/>
        </w:rPr>
        <w:t>____________________</w:t>
      </w:r>
    </w:p>
    <w:p w:rsidR="004D5B7A" w:rsidRPr="008319F5" w:rsidRDefault="004D5B7A" w:rsidP="00447D62">
      <w:pPr>
        <w:pStyle w:val="Ttulo3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66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directorio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Comité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Ejecutivo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cargo.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sindicales.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(Domicilio),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(Estatuto)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79.</w:t>
      </w:r>
    </w:p>
    <w:p w:rsidR="004D5B7A" w:rsidRPr="008319F5" w:rsidRDefault="00B27B8F" w:rsidP="00447D62">
      <w:pPr>
        <w:spacing w:after="66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47D62">
      <w:pPr>
        <w:spacing w:after="6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48"/>
        <w:t>256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teléfono(s)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(es)</w:t>
      </w:r>
    </w:p>
    <w:p w:rsidR="004D5B7A" w:rsidRPr="008319F5" w:rsidRDefault="004D5B7A" w:rsidP="00447D62">
      <w:pPr>
        <w:pStyle w:val="Textocomentario"/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</w:p>
    <w:p w:rsidR="00B120D5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447D62">
      <w:pPr>
        <w:spacing w:after="101" w:line="250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47D62">
      <w:pPr>
        <w:spacing w:after="101" w:line="250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spacing w:after="101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47D62">
      <w:pPr>
        <w:spacing w:after="101" w:line="25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47D62">
      <w:pPr>
        <w:spacing w:after="101" w:line="25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Formato2_LGT_Art_79_Fr_II</w:t>
      </w:r>
    </w:p>
    <w:p w:rsidR="004D5B7A" w:rsidRPr="008319F5" w:rsidRDefault="004D5B7A" w:rsidP="00447D62">
      <w:pPr>
        <w:spacing w:after="101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Directorio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Comité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ejecutivo</w:t>
      </w:r>
    </w:p>
    <w:p w:rsidR="004D5B7A" w:rsidRPr="008319F5" w:rsidRDefault="004D5B7A" w:rsidP="00447D62">
      <w:pPr>
        <w:spacing w:after="101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2"/>
        <w:gridCol w:w="1404"/>
        <w:gridCol w:w="751"/>
        <w:gridCol w:w="753"/>
        <w:gridCol w:w="851"/>
        <w:gridCol w:w="1134"/>
      </w:tblGrid>
      <w:tr w:rsidR="00624530" w:rsidRPr="008319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Denominación del comité ejecutivo o del órgano directivo correspondiente</w:t>
            </w:r>
          </w:p>
        </w:tc>
        <w:tc>
          <w:tcPr>
            <w:tcW w:w="2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 de los integrantes del comité ejecutivo o del órgano directivo correspondiente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Cargo de cada integrante del comité ejecutivo o del órgano directivo</w:t>
            </w:r>
          </w:p>
        </w:tc>
      </w:tr>
      <w:tr w:rsidR="00624530" w:rsidRPr="008319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624530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530" w:rsidRPr="00624530" w:rsidRDefault="00624530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624530" w:rsidRDefault="004D5B7A" w:rsidP="00447D62">
            <w:pPr>
              <w:spacing w:after="101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8"/>
        <w:gridCol w:w="597"/>
        <w:gridCol w:w="598"/>
        <w:gridCol w:w="598"/>
        <w:gridCol w:w="862"/>
        <w:gridCol w:w="862"/>
        <w:gridCol w:w="640"/>
        <w:gridCol w:w="640"/>
        <w:gridCol w:w="670"/>
        <w:gridCol w:w="735"/>
        <w:gridCol w:w="688"/>
        <w:gridCol w:w="688"/>
        <w:gridCol w:w="556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para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recibir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correspondencia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oficial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FE7973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FE7973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67"/>
        <w:gridCol w:w="1976"/>
        <w:gridCol w:w="426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Número(s)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teléfono(s)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oficial(es)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extensión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(es)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Dirección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correo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oficial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toma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nota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ejecutivo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correspondiente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firstLine="144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Periodo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anual</w:t>
      </w:r>
    </w:p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firstLine="144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CB54F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firstLine="144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validación: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B120D5" w:rsidRPr="00447D62" w:rsidRDefault="004D5B7A" w:rsidP="004A7C4A">
      <w:pPr>
        <w:spacing w:after="101" w:line="216" w:lineRule="exact"/>
        <w:ind w:left="142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Área(s)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unidad(es)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administrativa(s)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que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genera(n)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posee(n)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pStyle w:val="Ttulo3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101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III.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padrón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socios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servicios.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confidencial,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domicilios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penúltimo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actualizado.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B27B8F" w:rsidP="00447D62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previo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B27B8F" w:rsidP="00447D62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47D62">
      <w:pPr>
        <w:tabs>
          <w:tab w:val="left" w:pos="2093"/>
        </w:tabs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47D62">
      <w:pPr>
        <w:tabs>
          <w:tab w:val="left" w:pos="2093"/>
        </w:tabs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47D62">
      <w:pPr>
        <w:tabs>
          <w:tab w:val="left" w:pos="2093"/>
        </w:tabs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</w:p>
    <w:p w:rsidR="004D5B7A" w:rsidRPr="008319F5" w:rsidRDefault="004D5B7A" w:rsidP="00447D62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49"/>
        <w:t>257</w:t>
      </w:r>
    </w:p>
    <w:p w:rsidR="004D5B7A" w:rsidRPr="008319F5" w:rsidRDefault="004D5B7A" w:rsidP="004A7C4A">
      <w:pPr>
        <w:tabs>
          <w:tab w:val="left" w:pos="2093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</w:p>
    <w:p w:rsidR="004D5B7A" w:rsidRPr="008319F5" w:rsidRDefault="004D5B7A" w:rsidP="004A7C4A">
      <w:pPr>
        <w:tabs>
          <w:tab w:val="left" w:pos="2093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50"/>
        <w:t>258</w:t>
      </w:r>
    </w:p>
    <w:p w:rsidR="00B120D5" w:rsidRPr="008319F5" w:rsidRDefault="004D5B7A" w:rsidP="004A7C4A">
      <w:pPr>
        <w:tabs>
          <w:tab w:val="left" w:pos="2093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tabs>
          <w:tab w:val="left" w:pos="8505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tabs>
          <w:tab w:val="left" w:pos="8505"/>
        </w:tabs>
        <w:spacing w:after="101" w:line="216" w:lineRule="exact"/>
        <w:ind w:firstLine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0C4AD7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0C4AD7">
        <w:rPr>
          <w:rFonts w:ascii="Arial" w:hAnsi="Arial" w:cs="Arial"/>
          <w:b/>
          <w:sz w:val="18"/>
          <w:szCs w:val="18"/>
        </w:rPr>
        <w:t>Formato</w:t>
      </w:r>
      <w:r w:rsidR="00FF06E9" w:rsidRPr="000C4AD7">
        <w:rPr>
          <w:rFonts w:ascii="Arial" w:hAnsi="Arial" w:cs="Arial"/>
          <w:b/>
          <w:sz w:val="18"/>
          <w:szCs w:val="18"/>
        </w:rPr>
        <w:t xml:space="preserve"> </w:t>
      </w:r>
      <w:r w:rsidRPr="000C4AD7">
        <w:rPr>
          <w:rFonts w:ascii="Arial" w:hAnsi="Arial" w:cs="Arial"/>
          <w:b/>
          <w:sz w:val="18"/>
          <w:szCs w:val="18"/>
        </w:rPr>
        <w:t>3_LGT_Art_79_Fr_III</w:t>
      </w:r>
    </w:p>
    <w:p w:rsidR="00CB54F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socios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administrativa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jurisdiccional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laboral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homóloga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1276"/>
        <w:gridCol w:w="850"/>
        <w:gridCol w:w="709"/>
        <w:gridCol w:w="709"/>
      </w:tblGrid>
      <w:tr w:rsidR="00FE7973" w:rsidRPr="00FE797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Periodo que se informa 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Miembros del sindicato, federación o confederación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after="80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47D62">
      <w:pPr>
        <w:spacing w:after="8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8"/>
        <w:gridCol w:w="597"/>
        <w:gridCol w:w="598"/>
        <w:gridCol w:w="598"/>
        <w:gridCol w:w="862"/>
        <w:gridCol w:w="862"/>
        <w:gridCol w:w="640"/>
        <w:gridCol w:w="640"/>
        <w:gridCol w:w="670"/>
        <w:gridCol w:w="735"/>
        <w:gridCol w:w="688"/>
        <w:gridCol w:w="688"/>
        <w:gridCol w:w="556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Domicilio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sindicato,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federación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confederación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Exterior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Interior,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caso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asentamiento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asentamiento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municipio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municipio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delegación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federativa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FE7973">
              <w:rPr>
                <w:rFonts w:ascii="Arial" w:hAnsi="Arial" w:cs="Arial"/>
                <w:sz w:val="12"/>
                <w:szCs w:val="18"/>
              </w:rPr>
              <w:t>Código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2"/>
                <w:szCs w:val="18"/>
              </w:rPr>
              <w:t>postal</w:t>
            </w:r>
            <w:r w:rsidR="00FF06E9" w:rsidRPr="00FE7973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after="8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836"/>
        <w:gridCol w:w="835"/>
        <w:gridCol w:w="836"/>
        <w:gridCol w:w="836"/>
        <w:gridCol w:w="836"/>
        <w:gridCol w:w="835"/>
        <w:gridCol w:w="1338"/>
        <w:gridCol w:w="1338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empresas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establecimientos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prestan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servicios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Domicilio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patrones,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empresas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establecimientos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prestan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servicios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vialidad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vialidad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Exterior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Interior,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asentamiento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asentamiento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A7C4A">
            <w:pPr>
              <w:spacing w:after="101" w:line="216" w:lineRule="exact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727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61"/>
        <w:gridCol w:w="682"/>
        <w:gridCol w:w="729"/>
        <w:gridCol w:w="937"/>
        <w:gridCol w:w="745"/>
        <w:gridCol w:w="939"/>
        <w:gridCol w:w="1023"/>
        <w:gridCol w:w="1250"/>
        <w:gridCol w:w="6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1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Domicilio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los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patrones,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empresas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establecimientos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los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prestan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sus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servicios</w:t>
            </w:r>
          </w:p>
        </w:tc>
        <w:tc>
          <w:tcPr>
            <w:tcW w:w="1292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447D6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localidad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municipio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municipio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delegación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Clave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federativa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Nombre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entidad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federativa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Código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postal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447D62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al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oficio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toma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nota</w:t>
            </w:r>
            <w:r w:rsidR="00B6543F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padrón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447D62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447D62">
              <w:rPr>
                <w:rFonts w:ascii="Arial" w:hAnsi="Arial" w:cs="Arial"/>
                <w:sz w:val="12"/>
                <w:szCs w:val="18"/>
              </w:rPr>
              <w:t>socios</w:t>
            </w:r>
          </w:p>
        </w:tc>
      </w:tr>
      <w:tr w:rsidR="004D5B7A" w:rsidRPr="00447D6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447D6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0"/>
          <w:jc w:val="center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47D62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55"/>
        <w:rPr>
          <w:rFonts w:ascii="Arial" w:hAnsi="Arial" w:cs="Arial"/>
          <w:sz w:val="18"/>
          <w:szCs w:val="18"/>
        </w:rPr>
      </w:pP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9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Periodo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trimestral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9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9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validación: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="00FE7973" w:rsidRPr="00FE7973">
        <w:rPr>
          <w:rFonts w:ascii="Arial" w:hAnsi="Arial" w:cs="Arial"/>
          <w:sz w:val="16"/>
          <w:szCs w:val="18"/>
        </w:rPr>
        <w:t>día/mes/año</w:t>
      </w:r>
    </w:p>
    <w:p w:rsidR="00B120D5" w:rsidRPr="00FE7973" w:rsidRDefault="004D5B7A" w:rsidP="004A7C4A">
      <w:pPr>
        <w:spacing w:after="101" w:line="216" w:lineRule="exact"/>
        <w:ind w:left="709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Área(s)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unidad(es)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administrativa(s)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que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genera(n)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posee(n)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3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0" w:after="101" w:line="216" w:lineRule="exact"/>
        <w:ind w:left="1134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IV.</w:t>
      </w:r>
      <w:r w:rsidRPr="000C4AD7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relación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detallada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económicos,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especie,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bienes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donativos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reciban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detallado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ejercicio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destino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final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ejerzan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describirán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comercial.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coherencia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estímulos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(condiciones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ofrecen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(concesiones,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restringida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licitación),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concertación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ofrecen,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XLIII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concepto)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XLIV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79.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spacing w:after="101" w:line="237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dinero)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donación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entregó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recibida</w:t>
      </w:r>
    </w:p>
    <w:p w:rsidR="004D5B7A" w:rsidRPr="008319F5" w:rsidRDefault="004D5B7A" w:rsidP="00447D62">
      <w:pPr>
        <w:tabs>
          <w:tab w:val="left" w:pos="2093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comercial,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447D62">
      <w:pPr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447D62">
      <w:pPr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destinará</w:t>
      </w:r>
    </w:p>
    <w:p w:rsidR="004D5B7A" w:rsidRPr="008319F5" w:rsidRDefault="004D5B7A" w:rsidP="00447D62">
      <w:pPr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B120D5" w:rsidRPr="008319F5" w:rsidRDefault="004D5B7A" w:rsidP="00447D62">
      <w:pPr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47D62">
      <w:pPr>
        <w:spacing w:after="101" w:line="237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muebles: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modelo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arqueológica,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artística,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otra)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bienes)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contable)</w:t>
      </w:r>
    </w:p>
    <w:p w:rsidR="00B120D5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inmuebles: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47D62">
      <w:pPr>
        <w:tabs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Ubicación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(calle,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colonia,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447D62">
      <w:pPr>
        <w:tabs>
          <w:tab w:val="left" w:pos="8505"/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(edificio,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iglesia,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arqueológico,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artístico,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otro)</w:t>
      </w:r>
    </w:p>
    <w:p w:rsidR="00CB54FA" w:rsidRPr="008319F5" w:rsidRDefault="004D5B7A" w:rsidP="00447D62">
      <w:pPr>
        <w:tabs>
          <w:tab w:val="left" w:pos="8505"/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</w:p>
    <w:p w:rsidR="004D5B7A" w:rsidRPr="008319F5" w:rsidRDefault="004D5B7A" w:rsidP="00447D62">
      <w:pPr>
        <w:tabs>
          <w:tab w:val="left" w:pos="8505"/>
          <w:tab w:val="left" w:pos="8789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Operación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adquisición,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expropiación,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otra)</w:t>
      </w:r>
    </w:p>
    <w:p w:rsidR="00B120D5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Valor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catastral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avalúo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B120D5" w:rsidRPr="008319F5" w:rsidRDefault="004D5B7A" w:rsidP="00447D62">
      <w:pPr>
        <w:tabs>
          <w:tab w:val="left" w:pos="8505"/>
        </w:tabs>
        <w:spacing w:after="101" w:line="237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señalar: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finiquito,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4A7C4A">
      <w:pPr>
        <w:spacing w:after="101" w:line="216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obl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Población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aportando,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necesaria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</w:p>
    <w:p w:rsidR="00CB54F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pesos),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especie)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Sexo,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tabs>
          <w:tab w:val="left" w:pos="1843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tabs>
          <w:tab w:val="left" w:pos="1843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sindicato,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firstLine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4_LGT_Art_79_Fr_IV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Relación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económicos,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especie,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bienes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donativos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ejercicio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destino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ejerzan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sindicato,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confederación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figura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análoga,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824"/>
        <w:gridCol w:w="1756"/>
        <w:gridCol w:w="1953"/>
        <w:gridCol w:w="238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recibidos:,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económicos,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muebles,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donaciones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especie,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donaciones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dinero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Naturaleza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recibidos: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Contrato,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convenio,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donación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Origen: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entidad,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dependencia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entregó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1722"/>
        <w:gridCol w:w="2247"/>
        <w:gridCol w:w="1573"/>
        <w:gridCol w:w="1385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muebles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donación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especie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dinero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comercial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Fecha(s)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recepción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Actividades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destinará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736"/>
        <w:gridCol w:w="629"/>
        <w:gridCol w:w="580"/>
        <w:gridCol w:w="1092"/>
        <w:gridCol w:w="480"/>
        <w:gridCol w:w="670"/>
        <w:gridCol w:w="670"/>
        <w:gridCol w:w="645"/>
        <w:gridCol w:w="885"/>
        <w:gridCol w:w="794"/>
        <w:gridCol w:w="612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muebles:</w:t>
            </w:r>
          </w:p>
        </w:tc>
        <w:tc>
          <w:tcPr>
            <w:tcW w:w="58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inmuebles: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Descripción del bien 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Cantidad (total para cada bien)</w:t>
            </w:r>
          </w:p>
        </w:tc>
        <w:tc>
          <w:tcPr>
            <w:tcW w:w="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Monto unitario del bien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Monto por grupo de bienes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Denominación del inmueble, en su caso </w:t>
            </w:r>
          </w:p>
        </w:tc>
        <w:tc>
          <w:tcPr>
            <w:tcW w:w="47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Ubicación del inmueble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Calle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 exterior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 interior, en su caso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Colonia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Delegación o Municipio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Entidad federativa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Código postal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1176"/>
        <w:gridCol w:w="1497"/>
        <w:gridCol w:w="3552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inmuebles: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Operación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posesión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propiedad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Valor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catastral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último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avalúo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inmueble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FF06E9" w:rsidP="00447D62">
            <w:pPr>
              <w:spacing w:before="36" w:after="30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114"/>
        <w:gridCol w:w="1104"/>
        <w:gridCol w:w="1114"/>
        <w:gridCol w:w="1114"/>
        <w:gridCol w:w="1012"/>
        <w:gridCol w:w="953"/>
        <w:gridCol w:w="1378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</w:p>
        </w:tc>
        <w:tc>
          <w:tcPr>
            <w:tcW w:w="4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administra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 del(la) integrante del sindicato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Puesto o cargo de quien(es) recibe(n) los recursos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 del(la) integrante del sindicato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Puesto o cargo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1708"/>
        <w:gridCol w:w="1594"/>
        <w:gridCol w:w="2324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recursos: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 del(la) integrante del sindicato)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Puesto o cargo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2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2320"/>
        <w:gridCol w:w="1771"/>
        <w:gridCol w:w="246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Fecha(s)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periodo(s)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avance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final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finiquito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tabs>
          <w:tab w:val="left" w:pos="4215"/>
          <w:tab w:val="left" w:pos="5675"/>
          <w:tab w:val="left" w:pos="7415"/>
        </w:tabs>
        <w:spacing w:before="36" w:after="30"/>
        <w:ind w:left="709"/>
        <w:rPr>
          <w:rFonts w:ascii="Arial" w:hAnsi="Arial" w:cs="Arial"/>
          <w:sz w:val="18"/>
          <w:szCs w:val="18"/>
        </w:rPr>
      </w:pPr>
    </w:p>
    <w:tbl>
      <w:tblPr>
        <w:tblW w:w="8704" w:type="dxa"/>
        <w:tblInd w:w="14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54"/>
        <w:gridCol w:w="840"/>
        <w:gridCol w:w="862"/>
        <w:gridCol w:w="1797"/>
        <w:gridCol w:w="863"/>
        <w:gridCol w:w="700"/>
        <w:gridCol w:w="981"/>
        <w:gridCol w:w="1607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FE7973" w:rsidRDefault="004D5B7A" w:rsidP="00447D62">
            <w:pPr>
              <w:tabs>
                <w:tab w:val="left" w:pos="4215"/>
                <w:tab w:val="left" w:pos="5675"/>
                <w:tab w:val="left" w:pos="7415"/>
              </w:tabs>
              <w:spacing w:before="36" w:after="30"/>
              <w:ind w:left="70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0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tabs>
                <w:tab w:val="left" w:pos="4215"/>
                <w:tab w:val="left" w:pos="5675"/>
                <w:tab w:val="left" w:pos="7415"/>
              </w:tabs>
              <w:spacing w:before="36" w:after="30"/>
              <w:ind w:left="709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Población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beneficiaria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pesos),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beneficio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apoyo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otorgado(en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dinero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especie)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Unidad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territorial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Edad,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Sexo,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caso: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mujer,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hombre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estadística,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FE7973" w:rsidRDefault="004D5B7A" w:rsidP="00447D62">
            <w:pPr>
              <w:spacing w:before="36" w:after="3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6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Periodo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trimestral</w:t>
      </w:r>
    </w:p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6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CB54F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16" w:lineRule="exact"/>
        <w:ind w:left="706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validación: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B120D5" w:rsidRPr="00447D62" w:rsidRDefault="004D5B7A" w:rsidP="004A7C4A">
      <w:pPr>
        <w:spacing w:after="101" w:line="216" w:lineRule="exact"/>
        <w:ind w:left="709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Área(s)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unidad(es)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administrativa(s)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que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genera(n)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posee(n)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Sindicatos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ejerzan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5"/>
        <w:gridCol w:w="2136"/>
        <w:gridCol w:w="1562"/>
        <w:gridCol w:w="1475"/>
        <w:gridCol w:w="1644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noWrap/>
            <w:vAlign w:val="center"/>
          </w:tcPr>
          <w:p w:rsidR="004D5B7A" w:rsidRPr="00FE7973" w:rsidRDefault="004D5B7A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FE7973" w:rsidRDefault="004D5B7A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sz w:val="16"/>
                <w:szCs w:val="18"/>
              </w:rPr>
              <w:t>Fracción/inciso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FE7973" w:rsidRDefault="004D5B7A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FE7973" w:rsidRDefault="004D5B7A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D5B7A" w:rsidRPr="00FE7973" w:rsidRDefault="004D5B7A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47D62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i/>
                <w:sz w:val="16"/>
                <w:szCs w:val="18"/>
              </w:rPr>
              <w:t xml:space="preserve">Artículo 79. </w:t>
            </w:r>
            <w:r w:rsidRPr="00FE7973">
              <w:rPr>
                <w:rFonts w:ascii="Arial" w:hAnsi="Arial" w:cs="Arial"/>
                <w:i/>
                <w:sz w:val="16"/>
                <w:szCs w:val="18"/>
              </w:rPr>
              <w:t>Los sindicatos que reciban y ejerzan recursos públicos deberán mantener actualizada y accesible, de forma impresa para consulta directa y en los respectivos sitios de Internet, la información aplicable del artículo 70 de esta Ley, la señalada en el artículo anterior y la siguiente: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i/>
                <w:sz w:val="16"/>
                <w:szCs w:val="18"/>
              </w:rPr>
              <w:t xml:space="preserve">Fracción I. </w:t>
            </w:r>
            <w:r w:rsidRPr="00FE7973">
              <w:rPr>
                <w:rFonts w:ascii="Arial" w:hAnsi="Arial" w:cs="Arial"/>
                <w:i/>
                <w:sz w:val="16"/>
                <w:szCs w:val="18"/>
              </w:rPr>
              <w:t>Contratos y convenios entre sindicatos y autoridades;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 xml:space="preserve">Información vigente y la correspondiente al menos a seis años anteriores </w:t>
            </w:r>
          </w:p>
        </w:tc>
      </w:tr>
      <w:tr w:rsidR="00447D62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i/>
                <w:sz w:val="16"/>
                <w:szCs w:val="18"/>
              </w:rPr>
              <w:t xml:space="preserve">Fracción II. </w:t>
            </w:r>
            <w:r w:rsidRPr="00FE7973">
              <w:rPr>
                <w:rFonts w:ascii="Arial" w:hAnsi="Arial" w:cs="Arial"/>
                <w:i/>
                <w:sz w:val="16"/>
                <w:szCs w:val="18"/>
              </w:rPr>
              <w:t>El directorio del Comité Ejecutivo;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Anual y cuando se actualice la información de los integrantes del Comité Ejecutivo o los órganos que desempeñen las funciones propias de las directivas sindicales deberá publicarse y/o actualizarse en un plazo no mayor a tres días hábiles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 xml:space="preserve">Información vigente y la correspondiente al menos a seis años anteriores </w:t>
            </w:r>
          </w:p>
        </w:tc>
      </w:tr>
      <w:tr w:rsidR="00447D62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i/>
                <w:sz w:val="16"/>
                <w:szCs w:val="18"/>
              </w:rPr>
              <w:t xml:space="preserve">Fracción III. </w:t>
            </w:r>
            <w:r w:rsidRPr="00FE7973">
              <w:rPr>
                <w:rFonts w:ascii="Arial" w:hAnsi="Arial" w:cs="Arial"/>
                <w:i/>
                <w:sz w:val="16"/>
                <w:szCs w:val="18"/>
              </w:rPr>
              <w:t>El padrón de socios, y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Trimestral y cuando se expida el oficio en el que la autoridad tome nota del padrón de socios actualizado deberá publicarse y/o actualizarse en un plazo no mayor a tres días hábiles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Información vigente y al menos la de un año anterior</w:t>
            </w:r>
          </w:p>
        </w:tc>
      </w:tr>
      <w:tr w:rsidR="00447D62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FE7973">
              <w:rPr>
                <w:rFonts w:ascii="Arial" w:hAnsi="Arial" w:cs="Arial"/>
                <w:b/>
                <w:i/>
                <w:sz w:val="16"/>
                <w:szCs w:val="18"/>
              </w:rPr>
              <w:t xml:space="preserve">Fracción IV. </w:t>
            </w:r>
            <w:r w:rsidRPr="00FE7973">
              <w:rPr>
                <w:rFonts w:ascii="Arial" w:hAnsi="Arial" w:cs="Arial"/>
                <w:i/>
                <w:sz w:val="16"/>
                <w:szCs w:val="18"/>
              </w:rPr>
              <w:t>La relación detallada de los recursos públicos económicos, en especie, bienes o donativos que reciban y el informe detallado del ejercicio y destino final de los recursos públicos que ejerzan.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7D62" w:rsidRPr="00FE7973" w:rsidRDefault="00447D62" w:rsidP="00447D62">
            <w:pPr>
              <w:spacing w:after="101" w:line="30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7973">
              <w:rPr>
                <w:rFonts w:ascii="Arial" w:hAnsi="Arial" w:cs="Arial"/>
                <w:sz w:val="16"/>
                <w:szCs w:val="18"/>
              </w:rPr>
              <w:t xml:space="preserve">Información vigente y la correspondiente al menos a seis años anteriores </w:t>
            </w:r>
          </w:p>
        </w:tc>
      </w:tr>
    </w:tbl>
    <w:p w:rsidR="004D5B7A" w:rsidRPr="008319F5" w:rsidRDefault="004D5B7A" w:rsidP="00447D62">
      <w:pPr>
        <w:spacing w:after="101" w:line="240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Anexo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XIII</w:t>
      </w:r>
    </w:p>
    <w:p w:rsidR="00B120D5" w:rsidRPr="008319F5" w:rsidRDefault="004D5B7A" w:rsidP="00447D62">
      <w:pPr>
        <w:spacing w:after="101" w:line="240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Información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adicional.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Todos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los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sujetos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obligados</w:t>
      </w:r>
    </w:p>
    <w:p w:rsidR="00B120D5" w:rsidRPr="00FE7973" w:rsidRDefault="004D5B7A" w:rsidP="00447D62">
      <w:pPr>
        <w:pStyle w:val="texto0"/>
        <w:spacing w:line="238" w:lineRule="exact"/>
        <w:ind w:firstLine="0"/>
        <w:rPr>
          <w:b/>
        </w:rPr>
      </w:pPr>
      <w:r w:rsidRPr="00FE7973">
        <w:rPr>
          <w:b/>
        </w:rPr>
        <w:t>Artículo</w:t>
      </w:r>
      <w:r w:rsidR="00FF06E9" w:rsidRPr="00FE7973">
        <w:rPr>
          <w:b/>
        </w:rPr>
        <w:t xml:space="preserve"> </w:t>
      </w:r>
      <w:r w:rsidRPr="00FE7973">
        <w:rPr>
          <w:b/>
        </w:rPr>
        <w:t>80.</w:t>
      </w:r>
      <w:r w:rsidR="00FF06E9" w:rsidRPr="00FE7973">
        <w:rPr>
          <w:b/>
        </w:rPr>
        <w:t xml:space="preserve"> </w:t>
      </w:r>
      <w:r w:rsidRPr="00FE7973">
        <w:rPr>
          <w:b/>
        </w:rPr>
        <w:t>Para</w:t>
      </w:r>
      <w:r w:rsidR="00FF06E9" w:rsidRPr="00FE7973">
        <w:rPr>
          <w:b/>
        </w:rPr>
        <w:t xml:space="preserve"> </w:t>
      </w:r>
      <w:r w:rsidRPr="00FE7973">
        <w:rPr>
          <w:b/>
        </w:rPr>
        <w:t>determinar</w:t>
      </w:r>
      <w:r w:rsidR="00FF06E9" w:rsidRPr="00FE7973">
        <w:rPr>
          <w:b/>
        </w:rPr>
        <w:t xml:space="preserve"> </w:t>
      </w:r>
      <w:r w:rsidRPr="00FE7973">
        <w:rPr>
          <w:b/>
        </w:rPr>
        <w:t>la</w:t>
      </w:r>
      <w:r w:rsidR="00FF06E9" w:rsidRPr="00FE7973">
        <w:rPr>
          <w:b/>
        </w:rPr>
        <w:t xml:space="preserve"> </w:t>
      </w:r>
      <w:r w:rsidRPr="00FE7973">
        <w:rPr>
          <w:b/>
        </w:rPr>
        <w:t>información</w:t>
      </w:r>
      <w:r w:rsidR="00FF06E9" w:rsidRPr="00FE7973">
        <w:rPr>
          <w:b/>
        </w:rPr>
        <w:t xml:space="preserve"> </w:t>
      </w:r>
      <w:r w:rsidRPr="00FE7973">
        <w:rPr>
          <w:b/>
        </w:rPr>
        <w:t>adicional</w:t>
      </w:r>
      <w:r w:rsidR="00FF06E9" w:rsidRPr="00FE7973">
        <w:rPr>
          <w:b/>
        </w:rPr>
        <w:t xml:space="preserve"> </w:t>
      </w:r>
      <w:r w:rsidRPr="00FE7973">
        <w:rPr>
          <w:b/>
        </w:rPr>
        <w:t>que</w:t>
      </w:r>
      <w:r w:rsidR="00FF06E9" w:rsidRPr="00FE7973">
        <w:rPr>
          <w:b/>
        </w:rPr>
        <w:t xml:space="preserve"> </w:t>
      </w:r>
      <w:r w:rsidRPr="00FE7973">
        <w:rPr>
          <w:b/>
        </w:rPr>
        <w:t>publicarán</w:t>
      </w:r>
      <w:r w:rsidR="00FF06E9" w:rsidRPr="00FE7973">
        <w:rPr>
          <w:b/>
        </w:rPr>
        <w:t xml:space="preserve"> </w:t>
      </w:r>
      <w:r w:rsidRPr="00FE7973">
        <w:rPr>
          <w:b/>
        </w:rPr>
        <w:t>todos</w:t>
      </w:r>
      <w:r w:rsidR="00FF06E9" w:rsidRPr="00FE7973">
        <w:rPr>
          <w:b/>
        </w:rPr>
        <w:t xml:space="preserve"> </w:t>
      </w:r>
      <w:r w:rsidRPr="00FE7973">
        <w:rPr>
          <w:b/>
        </w:rPr>
        <w:t>los</w:t>
      </w:r>
      <w:r w:rsidR="00FF06E9" w:rsidRPr="00FE7973">
        <w:rPr>
          <w:b/>
        </w:rPr>
        <w:t xml:space="preserve"> </w:t>
      </w:r>
      <w:r w:rsidRPr="00FE7973">
        <w:rPr>
          <w:b/>
        </w:rPr>
        <w:t>sujetos</w:t>
      </w:r>
      <w:r w:rsidR="00FF06E9" w:rsidRPr="00FE7973">
        <w:rPr>
          <w:b/>
        </w:rPr>
        <w:t xml:space="preserve"> </w:t>
      </w:r>
      <w:r w:rsidRPr="00FE7973">
        <w:rPr>
          <w:b/>
        </w:rPr>
        <w:t>obligados</w:t>
      </w:r>
      <w:r w:rsidR="00FF06E9" w:rsidRPr="00FE7973">
        <w:rPr>
          <w:b/>
        </w:rPr>
        <w:t xml:space="preserve"> </w:t>
      </w:r>
      <w:r w:rsidRPr="00FE7973">
        <w:rPr>
          <w:b/>
        </w:rPr>
        <w:t>de</w:t>
      </w:r>
      <w:r w:rsidR="00FF06E9" w:rsidRPr="00FE7973">
        <w:rPr>
          <w:b/>
        </w:rPr>
        <w:t xml:space="preserve"> </w:t>
      </w:r>
      <w:r w:rsidRPr="00FE7973">
        <w:rPr>
          <w:b/>
        </w:rPr>
        <w:t>manera</w:t>
      </w:r>
      <w:r w:rsidR="00FF06E9" w:rsidRPr="00FE7973">
        <w:rPr>
          <w:b/>
        </w:rPr>
        <w:t xml:space="preserve"> </w:t>
      </w:r>
      <w:r w:rsidRPr="00FE7973">
        <w:rPr>
          <w:b/>
        </w:rPr>
        <w:t>obligatoria,</w:t>
      </w:r>
      <w:r w:rsidR="00FF06E9" w:rsidRPr="00FE7973">
        <w:rPr>
          <w:b/>
        </w:rPr>
        <w:t xml:space="preserve"> </w:t>
      </w:r>
      <w:r w:rsidRPr="00FE7973">
        <w:rPr>
          <w:b/>
        </w:rPr>
        <w:t>los</w:t>
      </w:r>
      <w:r w:rsidR="00FF06E9" w:rsidRPr="00FE7973">
        <w:rPr>
          <w:b/>
        </w:rPr>
        <w:t xml:space="preserve"> </w:t>
      </w:r>
      <w:r w:rsidRPr="00FE7973">
        <w:rPr>
          <w:b/>
        </w:rPr>
        <w:t>Organismos</w:t>
      </w:r>
      <w:r w:rsidR="00FF06E9" w:rsidRPr="00FE7973">
        <w:rPr>
          <w:b/>
        </w:rPr>
        <w:t xml:space="preserve"> </w:t>
      </w:r>
      <w:r w:rsidRPr="00FE7973">
        <w:rPr>
          <w:b/>
        </w:rPr>
        <w:t>garantes</w:t>
      </w:r>
      <w:r w:rsidR="00FF06E9" w:rsidRPr="00FE7973">
        <w:rPr>
          <w:b/>
        </w:rPr>
        <w:t xml:space="preserve"> </w:t>
      </w:r>
      <w:r w:rsidRPr="00FE7973">
        <w:rPr>
          <w:b/>
        </w:rPr>
        <w:t>deberán:</w:t>
      </w:r>
    </w:p>
    <w:p w:rsidR="00B120D5" w:rsidRPr="008319F5" w:rsidRDefault="004D5B7A" w:rsidP="00447D62">
      <w:pPr>
        <w:pStyle w:val="Prrafodelista"/>
        <w:spacing w:after="101" w:line="238" w:lineRule="exact"/>
        <w:ind w:left="1134" w:hanging="567"/>
        <w:jc w:val="both"/>
        <w:rPr>
          <w:rFonts w:ascii="Arial" w:hAnsi="Arial" w:cs="Arial"/>
          <w:i/>
          <w:sz w:val="18"/>
          <w:szCs w:val="18"/>
        </w:rPr>
      </w:pPr>
      <w:r w:rsidRPr="000C4AD7">
        <w:rPr>
          <w:rFonts w:ascii="Arial" w:hAnsi="Arial" w:cs="Arial"/>
          <w:i/>
          <w:sz w:val="18"/>
          <w:szCs w:val="18"/>
          <w:lang w:val="es-ES"/>
        </w:rPr>
        <w:t>I.</w:t>
      </w:r>
      <w:r w:rsidRPr="000C4AD7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Solicitar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atendiendo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emitidos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Sistema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Nacional,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remitan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consideren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público;</w:t>
      </w:r>
    </w:p>
    <w:p w:rsidR="00B120D5" w:rsidRPr="008319F5" w:rsidRDefault="004D5B7A" w:rsidP="00447D62">
      <w:pPr>
        <w:pStyle w:val="Prrafodelista"/>
        <w:spacing w:after="101" w:line="238" w:lineRule="exact"/>
        <w:ind w:left="1134" w:hanging="567"/>
        <w:jc w:val="both"/>
        <w:rPr>
          <w:rFonts w:ascii="Arial" w:hAnsi="Arial" w:cs="Arial"/>
          <w:i/>
          <w:sz w:val="18"/>
          <w:szCs w:val="18"/>
        </w:rPr>
      </w:pPr>
      <w:r w:rsidRPr="000C4AD7">
        <w:rPr>
          <w:rFonts w:ascii="Arial" w:hAnsi="Arial" w:cs="Arial"/>
          <w:i/>
          <w:sz w:val="18"/>
          <w:szCs w:val="18"/>
          <w:lang w:val="es-ES"/>
        </w:rPr>
        <w:t>II.</w:t>
      </w:r>
      <w:r w:rsidRPr="000C4AD7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Revisar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remitió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base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funciones,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atribuciones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competencias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normatividad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otorgue,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</w:p>
    <w:p w:rsidR="00B120D5" w:rsidRPr="008319F5" w:rsidRDefault="004D5B7A" w:rsidP="00447D62">
      <w:pPr>
        <w:pStyle w:val="Prrafodelista"/>
        <w:spacing w:after="101" w:line="238" w:lineRule="exact"/>
        <w:ind w:left="1134" w:hanging="567"/>
        <w:jc w:val="both"/>
        <w:rPr>
          <w:rFonts w:ascii="Arial" w:hAnsi="Arial" w:cs="Arial"/>
          <w:i/>
          <w:sz w:val="18"/>
          <w:szCs w:val="18"/>
        </w:rPr>
      </w:pPr>
      <w:r w:rsidRPr="000C4AD7">
        <w:rPr>
          <w:rFonts w:ascii="Arial" w:hAnsi="Arial" w:cs="Arial"/>
          <w:i/>
          <w:sz w:val="18"/>
          <w:szCs w:val="18"/>
          <w:lang w:val="es-ES"/>
        </w:rPr>
        <w:t>III.</w:t>
      </w:r>
      <w:r w:rsidRPr="000C4AD7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Determinar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catálogo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publicar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acordar,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Determinar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Catálogos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Publicación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Público;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misi￳n"/>
        </w:smartTagPr>
        <w:r w:rsidRPr="008319F5">
          <w:rPr>
            <w:rFonts w:ascii="Arial" w:hAnsi="Arial" w:cs="Arial"/>
            <w:i/>
            <w:sz w:val="18"/>
            <w:szCs w:val="18"/>
          </w:rPr>
          <w:t>la</w:t>
        </w:r>
        <w:r w:rsidR="00FF06E9">
          <w:rPr>
            <w:rFonts w:ascii="Arial" w:hAnsi="Arial" w:cs="Arial"/>
            <w:i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Emisión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Evaluación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Proactiva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relevante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beneficiosa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simplemente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divulgación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útil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contribuirán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“Otra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público”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prevenciones,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frecuentes,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aclarar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requirió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envío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fase,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intervinieron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revisión.</w:t>
      </w:r>
    </w:p>
    <w:p w:rsidR="00B120D5" w:rsidRPr="008319F5" w:rsidRDefault="004D5B7A" w:rsidP="00447D62">
      <w:pPr>
        <w:pStyle w:val="Prrafodelista"/>
        <w:spacing w:after="101" w:line="23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fase,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obligatoria.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obligado.</w:t>
      </w:r>
    </w:p>
    <w:p w:rsidR="00B120D5" w:rsidRPr="008319F5" w:rsidRDefault="004D5B7A" w:rsidP="00447D62">
      <w:pPr>
        <w:pStyle w:val="Prrafodelista"/>
        <w:spacing w:after="101" w:line="24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“Otra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público”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47D62">
      <w:pPr>
        <w:pStyle w:val="Prrafodelista"/>
        <w:spacing w:after="101" w:line="24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apreciar,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continuación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obligados:</w:t>
      </w:r>
    </w:p>
    <w:p w:rsidR="004D5B7A" w:rsidRPr="008319F5" w:rsidRDefault="00B27B8F" w:rsidP="00447D62">
      <w:pPr>
        <w:pStyle w:val="Prrafodelista"/>
        <w:spacing w:after="101" w:line="248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pStyle w:val="Prrafodelista"/>
        <w:spacing w:after="101" w:line="248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47D62">
      <w:pPr>
        <w:pStyle w:val="Prrafodelista"/>
        <w:spacing w:after="101" w:line="248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4D5B7A" w:rsidRPr="008319F5" w:rsidRDefault="004D5B7A" w:rsidP="00447D62">
      <w:pPr>
        <w:pStyle w:val="Prrafodelista"/>
        <w:spacing w:after="101" w:line="248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</w:p>
    <w:p w:rsidR="004D5B7A" w:rsidRPr="008319F5" w:rsidRDefault="00B27B8F" w:rsidP="00447D62">
      <w:pPr>
        <w:pStyle w:val="Prrafodelista"/>
        <w:spacing w:after="101" w:line="248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pStyle w:val="Prrafodelista"/>
        <w:spacing w:after="101" w:line="248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47D62">
      <w:pPr>
        <w:spacing w:after="101" w:line="248" w:lineRule="exact"/>
        <w:ind w:left="567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enviado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</w:t>
      </w:r>
    </w:p>
    <w:p w:rsidR="00B120D5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447D62">
      <w:pPr>
        <w:pStyle w:val="Prrafodelista"/>
        <w:spacing w:after="101" w:line="248" w:lineRule="exact"/>
        <w:ind w:left="567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obligatoria</w:t>
      </w:r>
    </w:p>
    <w:p w:rsidR="00B120D5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informará:</w:t>
      </w:r>
    </w:p>
    <w:p w:rsidR="00CB54F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</w:p>
    <w:p w:rsidR="004D5B7A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</w:t>
      </w:r>
    </w:p>
    <w:p w:rsidR="00B120D5" w:rsidRPr="008319F5" w:rsidRDefault="004D5B7A" w:rsidP="00447D62">
      <w:pPr>
        <w:pStyle w:val="Prrafodelista"/>
        <w:spacing w:after="101" w:line="248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</w:p>
    <w:p w:rsidR="004D5B7A" w:rsidRPr="008319F5" w:rsidRDefault="004D5B7A" w:rsidP="00447D62">
      <w:pPr>
        <w:spacing w:after="101" w:line="240" w:lineRule="exact"/>
        <w:ind w:left="1701" w:right="48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47D62">
      <w:pPr>
        <w:spacing w:after="101" w:line="240" w:lineRule="exact"/>
        <w:ind w:left="1701" w:right="48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spacing w:after="101" w:line="240" w:lineRule="exact"/>
        <w:ind w:left="1701" w:right="48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47D62">
      <w:pPr>
        <w:spacing w:after="101" w:line="24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47D62">
      <w:pPr>
        <w:spacing w:after="101" w:line="240" w:lineRule="exact"/>
        <w:ind w:left="360" w:right="48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LGT_Art_80_Fr_I_II_III</w:t>
      </w:r>
    </w:p>
    <w:p w:rsidR="004D5B7A" w:rsidRPr="008319F5" w:rsidRDefault="004D5B7A" w:rsidP="00447D62">
      <w:pPr>
        <w:pStyle w:val="Prrafodelista"/>
        <w:spacing w:after="101" w:line="240" w:lineRule="exact"/>
        <w:ind w:left="567" w:right="89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6"/>
        <w:gridCol w:w="1105"/>
        <w:gridCol w:w="961"/>
        <w:gridCol w:w="1375"/>
        <w:gridCol w:w="1310"/>
        <w:gridCol w:w="1446"/>
        <w:gridCol w:w="164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solicitud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consideren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interés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obligados: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 del sujeto obligado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 de oficio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 del oficio (día/mes/año)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 de la recepción del listado</w:t>
            </w: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 al listado de información de cada sujeto obligado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 de término</w:t>
            </w:r>
          </w:p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Periodo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semestral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validación: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B120D5" w:rsidRPr="00FE7973" w:rsidRDefault="004D5B7A" w:rsidP="00447D62">
      <w:pPr>
        <w:spacing w:after="101" w:line="240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Área(s)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unidad(es)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administrativa(s)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que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genera(n)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posee(n)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______________</w:t>
      </w:r>
    </w:p>
    <w:p w:rsidR="00447D62" w:rsidRDefault="00447D62" w:rsidP="00447D62">
      <w:pPr>
        <w:pStyle w:val="texto0"/>
        <w:spacing w:after="0"/>
      </w:pPr>
    </w:p>
    <w:p w:rsidR="00B120D5" w:rsidRPr="008319F5" w:rsidRDefault="004D5B7A" w:rsidP="00447D62">
      <w:pPr>
        <w:spacing w:after="101" w:line="240" w:lineRule="exact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LGT_Art_80_Fr_I_II_III</w:t>
      </w:r>
    </w:p>
    <w:p w:rsidR="004D5B7A" w:rsidRPr="008319F5" w:rsidRDefault="004D5B7A" w:rsidP="00447D62">
      <w:pPr>
        <w:spacing w:after="101" w:line="240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63"/>
        <w:gridCol w:w="2796"/>
        <w:gridCol w:w="1734"/>
        <w:gridCol w:w="171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listado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Unidad(es) administrativa(s) responsable(s) de la revisión de cada listado recibido</w:t>
            </w:r>
          </w:p>
        </w:tc>
        <w:tc>
          <w:tcPr>
            <w:tcW w:w="2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Metodología o criterios para determinar lo que se definirá como información adicional y obligatoria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 de la revisión de cada listado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 de inicio (día/mes/año)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 de término</w:t>
            </w:r>
          </w:p>
          <w:p w:rsidR="00FE7973" w:rsidRPr="00FE7973" w:rsidRDefault="00FE7973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Periodo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semestral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24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validación: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B120D5" w:rsidRPr="00FE7973" w:rsidRDefault="004D5B7A" w:rsidP="00447D62">
      <w:pPr>
        <w:spacing w:after="101" w:line="240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Área(s)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unidad(es)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administrativa(s)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que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genera(n)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posee(n)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47D62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1c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LGT_Art_80_Fr_I_II_III</w:t>
      </w:r>
    </w:p>
    <w:p w:rsidR="004D5B7A" w:rsidRPr="008319F5" w:rsidRDefault="004D5B7A" w:rsidP="00447D62">
      <w:pPr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Catálogos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49"/>
        <w:gridCol w:w="1279"/>
        <w:gridCol w:w="2107"/>
        <w:gridCol w:w="1766"/>
        <w:gridCol w:w="2311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definición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mediante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Diario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FE7973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difusión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46" w:lineRule="exact"/>
        <w:ind w:left="58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Periodo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semestral</w:t>
      </w:r>
    </w:p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46" w:lineRule="exact"/>
        <w:ind w:left="58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actualización: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4D5B7A" w:rsidRPr="00447D62" w:rsidRDefault="004D5B7A" w:rsidP="00447D62">
      <w:pPr>
        <w:tabs>
          <w:tab w:val="left" w:pos="4215"/>
          <w:tab w:val="left" w:pos="5675"/>
          <w:tab w:val="left" w:pos="7415"/>
        </w:tabs>
        <w:spacing w:line="246" w:lineRule="exact"/>
        <w:ind w:left="58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Fecha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validación: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día/mes/año</w:t>
      </w:r>
    </w:p>
    <w:p w:rsidR="00B120D5" w:rsidRPr="00447D62" w:rsidRDefault="004D5B7A" w:rsidP="00447D62">
      <w:pPr>
        <w:spacing w:after="101" w:line="24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447D62">
        <w:rPr>
          <w:rFonts w:ascii="Arial" w:hAnsi="Arial" w:cs="Arial"/>
          <w:sz w:val="16"/>
          <w:szCs w:val="18"/>
        </w:rPr>
        <w:t>Área(s)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unidad(es)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administrativa(s)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que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genera(n)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o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posee(n)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la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información:</w:t>
      </w:r>
      <w:r w:rsidR="00FF06E9" w:rsidRPr="00447D62">
        <w:rPr>
          <w:rFonts w:ascii="Arial" w:hAnsi="Arial" w:cs="Arial"/>
          <w:sz w:val="16"/>
          <w:szCs w:val="18"/>
        </w:rPr>
        <w:t xml:space="preserve"> </w:t>
      </w:r>
      <w:r w:rsidRPr="00447D62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47D62">
      <w:pPr>
        <w:pStyle w:val="Prrafodelista"/>
        <w:spacing w:after="101" w:line="246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garante.</w:t>
      </w:r>
    </w:p>
    <w:p w:rsidR="004D5B7A" w:rsidRPr="008319F5" w:rsidRDefault="00B27B8F" w:rsidP="00447D62">
      <w:pPr>
        <w:pStyle w:val="Prrafodelista"/>
        <w:spacing w:after="101" w:line="24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pStyle w:val="Prrafodelista"/>
        <w:spacing w:after="101" w:line="246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47D62">
      <w:pPr>
        <w:pStyle w:val="Prrafodelista"/>
        <w:spacing w:after="101" w:line="246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4D5B7A" w:rsidRPr="008319F5" w:rsidRDefault="004D5B7A" w:rsidP="00447D62">
      <w:pPr>
        <w:pStyle w:val="Prrafodelista"/>
        <w:spacing w:after="101" w:line="246" w:lineRule="exact"/>
        <w:ind w:left="0"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</w:p>
    <w:p w:rsidR="004D5B7A" w:rsidRPr="008319F5" w:rsidRDefault="00B27B8F" w:rsidP="00447D62">
      <w:pPr>
        <w:pStyle w:val="Prrafodelista"/>
        <w:spacing w:after="101" w:line="24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pStyle w:val="Prrafodelista"/>
        <w:spacing w:after="101" w:line="246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47D62">
      <w:pPr>
        <w:spacing w:after="101" w:line="246" w:lineRule="exact"/>
        <w:ind w:left="567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</w:p>
    <w:p w:rsidR="004D5B7A" w:rsidRPr="008319F5" w:rsidRDefault="004D5B7A" w:rsidP="00447D62">
      <w:pPr>
        <w:pStyle w:val="Prrafodelista"/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47D62">
      <w:pPr>
        <w:pStyle w:val="Prrafodelista"/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47D62">
      <w:pPr>
        <w:pStyle w:val="Prrafodelista"/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adicional</w:t>
      </w:r>
    </w:p>
    <w:p w:rsidR="004D5B7A" w:rsidRPr="008319F5" w:rsidRDefault="004D5B7A" w:rsidP="00447D62">
      <w:pPr>
        <w:pStyle w:val="Prrafodelista"/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B120D5" w:rsidRPr="008319F5" w:rsidRDefault="004D5B7A" w:rsidP="00447D62">
      <w:pPr>
        <w:pStyle w:val="Prrafodelista"/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</w:p>
    <w:p w:rsidR="004D5B7A" w:rsidRPr="008319F5" w:rsidRDefault="004D5B7A" w:rsidP="00447D62">
      <w:pPr>
        <w:spacing w:after="101" w:line="246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47D62">
      <w:pPr>
        <w:spacing w:after="101" w:line="246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47D62">
      <w:pPr>
        <w:tabs>
          <w:tab w:val="left" w:pos="9356"/>
        </w:tabs>
        <w:spacing w:after="101" w:line="246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spacing w:after="101" w:line="320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47D62">
      <w:pPr>
        <w:spacing w:after="101" w:line="32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47D62">
      <w:pPr>
        <w:spacing w:after="101" w:line="320" w:lineRule="exact"/>
        <w:ind w:left="1701" w:right="48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47D62">
      <w:pPr>
        <w:spacing w:after="101" w:line="320" w:lineRule="exact"/>
        <w:ind w:left="1701" w:right="902" w:hanging="1134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1d.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LGT_Art_80_Fr_I_II_III</w:t>
      </w:r>
    </w:p>
    <w:p w:rsidR="004D5B7A" w:rsidRPr="008319F5" w:rsidRDefault="004D5B7A" w:rsidP="00447D62">
      <w:pPr>
        <w:spacing w:after="101" w:line="320" w:lineRule="exact"/>
        <w:ind w:left="1701" w:right="902" w:hanging="1134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conformidad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catálogo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82"/>
        <w:gridCol w:w="1076"/>
        <w:gridCol w:w="2551"/>
        <w:gridCol w:w="1421"/>
        <w:gridCol w:w="2382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definición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adicional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Tema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determinada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catálogo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32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Periodo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semestral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32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actualización: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4D5B7A" w:rsidRPr="00FE7973" w:rsidRDefault="004D5B7A" w:rsidP="00447D62">
      <w:pPr>
        <w:tabs>
          <w:tab w:val="left" w:pos="4215"/>
          <w:tab w:val="left" w:pos="5675"/>
          <w:tab w:val="left" w:pos="7415"/>
        </w:tabs>
        <w:spacing w:line="320" w:lineRule="exact"/>
        <w:ind w:left="58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Fecha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validación: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día/mes/año</w:t>
      </w:r>
    </w:p>
    <w:p w:rsidR="00B120D5" w:rsidRPr="00FE7973" w:rsidRDefault="004D5B7A" w:rsidP="00447D62">
      <w:pPr>
        <w:spacing w:after="101" w:line="320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FE7973">
        <w:rPr>
          <w:rFonts w:ascii="Arial" w:hAnsi="Arial" w:cs="Arial"/>
          <w:sz w:val="16"/>
          <w:szCs w:val="18"/>
        </w:rPr>
        <w:t>Área(s)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unidad(es)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administrativa(s)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que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genera(n)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o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posee(n)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la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información:</w:t>
      </w:r>
      <w:r w:rsidR="00FF06E9" w:rsidRPr="00FE7973">
        <w:rPr>
          <w:rFonts w:ascii="Arial" w:hAnsi="Arial" w:cs="Arial"/>
          <w:sz w:val="16"/>
          <w:szCs w:val="18"/>
        </w:rPr>
        <w:t xml:space="preserve"> </w:t>
      </w:r>
      <w:r w:rsidRPr="00FE7973">
        <w:rPr>
          <w:rFonts w:ascii="Arial" w:hAnsi="Arial" w:cs="Arial"/>
          <w:sz w:val="16"/>
          <w:szCs w:val="18"/>
        </w:rPr>
        <w:t>______________</w:t>
      </w:r>
    </w:p>
    <w:p w:rsidR="004D5B7A" w:rsidRPr="008319F5" w:rsidRDefault="004D5B7A" w:rsidP="00447D62">
      <w:pPr>
        <w:tabs>
          <w:tab w:val="left" w:pos="8495"/>
        </w:tabs>
        <w:spacing w:after="101" w:line="32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oficio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específica,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adicional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deben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todos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obligados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16"/>
        <w:gridCol w:w="1968"/>
        <w:gridCol w:w="1828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57" w:type="dxa"/>
            <w:shd w:val="clear" w:color="auto" w:fill="BFBFBF"/>
            <w:noWrap/>
            <w:vAlign w:val="center"/>
          </w:tcPr>
          <w:p w:rsidR="004D5B7A" w:rsidRPr="008319F5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fracción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D5B7A" w:rsidRPr="008319F5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actualización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D5B7A" w:rsidRPr="008319F5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sz w:val="18"/>
                <w:szCs w:val="18"/>
              </w:rPr>
              <w:t>Periodo(s)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conservación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FF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57" w:type="dxa"/>
            <w:shd w:val="clear" w:color="auto" w:fill="D9D9D9"/>
            <w:vAlign w:val="center"/>
          </w:tcPr>
          <w:p w:rsidR="00B120D5" w:rsidRPr="008319F5" w:rsidRDefault="004D5B7A" w:rsidP="00447D62">
            <w:pPr>
              <w:spacing w:after="101" w:line="32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Artículo</w:t>
            </w:r>
            <w:r w:rsidR="00FF06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80.</w:t>
            </w:r>
            <w:r w:rsidR="00FF06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Para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determinar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adicional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publicarán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todos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manera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obligatoria,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Organismos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garantes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deberán:</w:t>
            </w:r>
          </w:p>
          <w:p w:rsidR="00B120D5" w:rsidRPr="008319F5" w:rsidRDefault="004D5B7A" w:rsidP="00447D62">
            <w:pPr>
              <w:spacing w:after="101" w:line="32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I.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ab/>
              <w:t>Solicitar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atendiendo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lineamientos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emitidos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por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Sistema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Nacional,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remitan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listado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consideren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interés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público;</w:t>
            </w:r>
          </w:p>
          <w:p w:rsidR="00B120D5" w:rsidRPr="008319F5" w:rsidRDefault="004D5B7A" w:rsidP="00447D62">
            <w:pPr>
              <w:spacing w:after="101" w:line="32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II.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ab/>
              <w:t>Revisar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listado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remitió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base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funciones,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atribuciones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competencias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normatividad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aplicable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otorgue,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</w:p>
          <w:p w:rsidR="004D5B7A" w:rsidRPr="008319F5" w:rsidRDefault="004D5B7A" w:rsidP="00447D62">
            <w:pPr>
              <w:spacing w:after="101" w:line="32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III.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ab/>
              <w:t>Determinar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catálogo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deberá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publicar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como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transparencia.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D5B7A" w:rsidRPr="008319F5" w:rsidRDefault="004D5B7A" w:rsidP="00447D62">
            <w:pPr>
              <w:spacing w:after="101" w:line="3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Semestral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D5B7A" w:rsidRPr="008319F5" w:rsidRDefault="004D5B7A" w:rsidP="00447D62">
            <w:pPr>
              <w:spacing w:after="101" w:line="32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Ejercicio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curso</w:t>
            </w:r>
          </w:p>
        </w:tc>
      </w:tr>
    </w:tbl>
    <w:p w:rsidR="00B120D5" w:rsidRPr="008319F5" w:rsidRDefault="00B120D5" w:rsidP="00447D62">
      <w:pPr>
        <w:spacing w:after="101" w:line="320" w:lineRule="exact"/>
        <w:ind w:right="902"/>
        <w:rPr>
          <w:rFonts w:ascii="Arial" w:hAnsi="Arial" w:cs="Arial"/>
          <w:sz w:val="18"/>
          <w:szCs w:val="18"/>
        </w:rPr>
      </w:pPr>
    </w:p>
    <w:p w:rsidR="004D5B7A" w:rsidRPr="008319F5" w:rsidRDefault="004D5B7A" w:rsidP="00447D62">
      <w:pPr>
        <w:spacing w:after="101" w:line="240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Anexo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XIV</w:t>
      </w:r>
    </w:p>
    <w:p w:rsidR="00B120D5" w:rsidRPr="008319F5" w:rsidRDefault="004D5B7A" w:rsidP="00447D62">
      <w:pPr>
        <w:spacing w:after="101" w:line="228" w:lineRule="exact"/>
        <w:jc w:val="center"/>
        <w:rPr>
          <w:rFonts w:ascii="Arial" w:hAnsi="Arial" w:cs="Arial"/>
          <w:b/>
          <w:smallCaps/>
          <w:sz w:val="18"/>
          <w:szCs w:val="18"/>
        </w:rPr>
      </w:pPr>
      <w:r w:rsidRPr="008319F5">
        <w:rPr>
          <w:rFonts w:ascii="Arial" w:hAnsi="Arial" w:cs="Arial"/>
          <w:b/>
          <w:smallCaps/>
          <w:sz w:val="18"/>
          <w:szCs w:val="18"/>
        </w:rPr>
        <w:t>Personas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físicas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y/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Morales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que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reciban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y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ejerzan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recursos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públicos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o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realicen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actos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de</w:t>
      </w:r>
      <w:r w:rsidR="00FF06E9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mallCaps/>
          <w:sz w:val="18"/>
          <w:szCs w:val="18"/>
        </w:rPr>
        <w:t>autoridad</w:t>
      </w:r>
    </w:p>
    <w:p w:rsidR="00B120D5" w:rsidRPr="00FE7973" w:rsidRDefault="004D5B7A" w:rsidP="00447D62">
      <w:pPr>
        <w:pStyle w:val="texto0"/>
        <w:spacing w:line="228" w:lineRule="exact"/>
        <w:ind w:firstLine="0"/>
        <w:rPr>
          <w:b/>
        </w:rPr>
      </w:pPr>
      <w:r w:rsidRPr="00FE7973">
        <w:rPr>
          <w:b/>
        </w:rPr>
        <w:t>Artículo</w:t>
      </w:r>
      <w:r w:rsidR="00FF06E9" w:rsidRPr="00FE7973">
        <w:rPr>
          <w:b/>
        </w:rPr>
        <w:t xml:space="preserve"> </w:t>
      </w:r>
      <w:r w:rsidRPr="00FE7973">
        <w:rPr>
          <w:b/>
        </w:rPr>
        <w:t>81.</w:t>
      </w:r>
      <w:r w:rsidR="00FF06E9" w:rsidRPr="00FE7973">
        <w:rPr>
          <w:b/>
        </w:rPr>
        <w:t xml:space="preserve"> </w:t>
      </w:r>
      <w:r w:rsidRPr="00FE7973">
        <w:rPr>
          <w:b/>
        </w:rPr>
        <w:t>Personas</w:t>
      </w:r>
      <w:r w:rsidR="00FF06E9" w:rsidRPr="00FE7973">
        <w:rPr>
          <w:b/>
        </w:rPr>
        <w:t xml:space="preserve"> </w:t>
      </w:r>
      <w:r w:rsidRPr="00FE7973">
        <w:rPr>
          <w:b/>
        </w:rPr>
        <w:t>físicas</w:t>
      </w:r>
      <w:r w:rsidR="00FF06E9" w:rsidRPr="00FE7973">
        <w:rPr>
          <w:b/>
        </w:rPr>
        <w:t xml:space="preserve"> </w:t>
      </w:r>
      <w:r w:rsidRPr="00FE7973">
        <w:rPr>
          <w:b/>
        </w:rPr>
        <w:t>o</w:t>
      </w:r>
      <w:r w:rsidR="00FF06E9" w:rsidRPr="00FE7973">
        <w:rPr>
          <w:b/>
        </w:rPr>
        <w:t xml:space="preserve"> </w:t>
      </w:r>
      <w:r w:rsidRPr="00FE7973">
        <w:rPr>
          <w:b/>
        </w:rPr>
        <w:t>morales</w:t>
      </w:r>
      <w:r w:rsidR="00FF06E9" w:rsidRPr="00FE7973">
        <w:rPr>
          <w:b/>
        </w:rPr>
        <w:t xml:space="preserve"> </w:t>
      </w:r>
      <w:r w:rsidRPr="00FE7973">
        <w:rPr>
          <w:b/>
        </w:rPr>
        <w:t>que</w:t>
      </w:r>
      <w:r w:rsidR="00FF06E9" w:rsidRPr="00FE7973">
        <w:rPr>
          <w:b/>
        </w:rPr>
        <w:t xml:space="preserve"> </w:t>
      </w:r>
      <w:r w:rsidRPr="00FE7973">
        <w:rPr>
          <w:b/>
        </w:rPr>
        <w:t>reciben</w:t>
      </w:r>
      <w:r w:rsidR="00FF06E9" w:rsidRPr="00FE7973">
        <w:rPr>
          <w:b/>
        </w:rPr>
        <w:t xml:space="preserve"> </w:t>
      </w:r>
      <w:r w:rsidRPr="00FE7973">
        <w:rPr>
          <w:b/>
        </w:rPr>
        <w:t>y</w:t>
      </w:r>
      <w:r w:rsidR="00FF06E9" w:rsidRPr="00FE7973">
        <w:rPr>
          <w:b/>
        </w:rPr>
        <w:t xml:space="preserve"> </w:t>
      </w:r>
      <w:r w:rsidRPr="00FE7973">
        <w:rPr>
          <w:b/>
        </w:rPr>
        <w:t>ejercen</w:t>
      </w:r>
      <w:r w:rsidR="00FF06E9" w:rsidRPr="00FE7973">
        <w:rPr>
          <w:b/>
        </w:rPr>
        <w:t xml:space="preserve"> </w:t>
      </w:r>
      <w:r w:rsidRPr="00FE7973">
        <w:rPr>
          <w:b/>
        </w:rPr>
        <w:t>recursos</w:t>
      </w:r>
      <w:r w:rsidR="00FF06E9" w:rsidRPr="00FE7973">
        <w:rPr>
          <w:b/>
        </w:rPr>
        <w:t xml:space="preserve"> </w:t>
      </w:r>
      <w:r w:rsidRPr="00FE7973">
        <w:rPr>
          <w:b/>
        </w:rPr>
        <w:t>públicos</w:t>
      </w:r>
      <w:r w:rsidR="00FF06E9" w:rsidRPr="00FE7973">
        <w:rPr>
          <w:b/>
        </w:rPr>
        <w:t xml:space="preserve"> </w:t>
      </w:r>
      <w:r w:rsidRPr="00FE7973">
        <w:rPr>
          <w:b/>
        </w:rPr>
        <w:t>o</w:t>
      </w:r>
      <w:r w:rsidR="00FF06E9" w:rsidRPr="00FE7973">
        <w:rPr>
          <w:b/>
        </w:rPr>
        <w:t xml:space="preserve"> </w:t>
      </w:r>
      <w:r w:rsidRPr="00FE7973">
        <w:rPr>
          <w:b/>
        </w:rPr>
        <w:t>actos</w:t>
      </w:r>
      <w:r w:rsidR="00FF06E9" w:rsidRPr="00FE7973">
        <w:rPr>
          <w:b/>
        </w:rPr>
        <w:t xml:space="preserve"> </w:t>
      </w:r>
      <w:r w:rsidRPr="00FE7973">
        <w:rPr>
          <w:b/>
        </w:rPr>
        <w:t>de</w:t>
      </w:r>
      <w:r w:rsidR="00FF06E9" w:rsidRPr="00FE7973">
        <w:rPr>
          <w:b/>
        </w:rPr>
        <w:t xml:space="preserve"> </w:t>
      </w:r>
      <w:r w:rsidRPr="00FE7973">
        <w:rPr>
          <w:b/>
        </w:rPr>
        <w:t>autoridad</w:t>
      </w:r>
      <w:r w:rsidR="00FF06E9" w:rsidRPr="00FE7973">
        <w:rPr>
          <w:b/>
        </w:rPr>
        <w:t xml:space="preserve"> </w:t>
      </w:r>
      <w:r w:rsidRPr="00FE7973">
        <w:rPr>
          <w:b/>
        </w:rPr>
        <w:t>y</w:t>
      </w:r>
      <w:r w:rsidR="00FF06E9" w:rsidRPr="00FE7973">
        <w:rPr>
          <w:b/>
        </w:rPr>
        <w:t xml:space="preserve"> </w:t>
      </w:r>
      <w:r w:rsidRPr="00FE7973">
        <w:rPr>
          <w:b/>
        </w:rPr>
        <w:t>que</w:t>
      </w:r>
      <w:r w:rsidR="00FF06E9" w:rsidRPr="00FE7973">
        <w:rPr>
          <w:b/>
        </w:rPr>
        <w:t xml:space="preserve"> </w:t>
      </w:r>
      <w:r w:rsidRPr="00FE7973">
        <w:rPr>
          <w:b/>
        </w:rPr>
        <w:t>cumplirán</w:t>
      </w:r>
      <w:r w:rsidR="00FF06E9" w:rsidRPr="00FE7973">
        <w:rPr>
          <w:b/>
        </w:rPr>
        <w:t xml:space="preserve"> </w:t>
      </w:r>
      <w:r w:rsidRPr="00FE7973">
        <w:rPr>
          <w:b/>
        </w:rPr>
        <w:t>con</w:t>
      </w:r>
      <w:r w:rsidR="00FF06E9" w:rsidRPr="00FE7973">
        <w:rPr>
          <w:b/>
        </w:rPr>
        <w:t xml:space="preserve"> </w:t>
      </w:r>
      <w:r w:rsidRPr="00FE7973">
        <w:rPr>
          <w:b/>
        </w:rPr>
        <w:t>Obligaciones</w:t>
      </w:r>
      <w:r w:rsidR="00FF06E9" w:rsidRPr="00FE7973">
        <w:rPr>
          <w:b/>
        </w:rPr>
        <w:t xml:space="preserve"> </w:t>
      </w:r>
      <w:r w:rsidRPr="00FE7973">
        <w:rPr>
          <w:b/>
        </w:rPr>
        <w:t>de</w:t>
      </w:r>
      <w:r w:rsidR="00FF06E9" w:rsidRPr="00FE7973">
        <w:rPr>
          <w:b/>
        </w:rPr>
        <w:t xml:space="preserve"> </w:t>
      </w:r>
      <w:r w:rsidRPr="00FE7973">
        <w:rPr>
          <w:b/>
        </w:rPr>
        <w:t>transparencia</w:t>
      </w:r>
    </w:p>
    <w:p w:rsidR="00CB54FA" w:rsidRPr="008319F5" w:rsidRDefault="004D5B7A" w:rsidP="00447D62">
      <w:pPr>
        <w:tabs>
          <w:tab w:val="right" w:pos="8789"/>
        </w:tabs>
        <w:spacing w:after="101" w:line="228" w:lineRule="exac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81.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garantes,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dentro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respectivas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competencias,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determinarán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reciban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cumplirán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directamente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través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asignen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dichos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términos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autoridad.</w:t>
      </w:r>
    </w:p>
    <w:p w:rsidR="00CB54FA" w:rsidRPr="008319F5" w:rsidRDefault="004D5B7A" w:rsidP="00447D62">
      <w:pPr>
        <w:tabs>
          <w:tab w:val="right" w:pos="8789"/>
        </w:tabs>
        <w:spacing w:after="101" w:line="228" w:lineRule="exac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correspondientes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enviar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garantes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competentes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un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cualquier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motivo,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asignaron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términos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establezcan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autoridad.</w:t>
      </w:r>
    </w:p>
    <w:p w:rsidR="00B120D5" w:rsidRPr="008319F5" w:rsidRDefault="004D5B7A" w:rsidP="00447D62">
      <w:pPr>
        <w:tabs>
          <w:tab w:val="right" w:pos="8789"/>
        </w:tabs>
        <w:spacing w:after="101" w:line="228" w:lineRule="exact"/>
        <w:ind w:left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resolver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sobre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cumplimento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párrafo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anterior,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garantes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tomarán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cuenta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realiza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una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función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gubernamental,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nivel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financiamiento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nivel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regulación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involucramiento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gubernamental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gobierno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participó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creación.</w:t>
      </w:r>
    </w:p>
    <w:p w:rsidR="00CB54FA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contempla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tareas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51"/>
        <w:t>259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actores: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</w:p>
    <w:p w:rsidR="00B120D5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="00447D62">
        <w:rPr>
          <w:rStyle w:val="Refdenotaalpie"/>
          <w:rFonts w:ascii="Arial" w:hAnsi="Arial" w:cs="Arial"/>
          <w:sz w:val="18"/>
          <w:szCs w:val="18"/>
        </w:rPr>
        <w:footnoteReference w:customMarkFollows="1" w:id="52"/>
        <w:t>260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dice:</w:t>
      </w:r>
    </w:p>
    <w:p w:rsidR="00B120D5" w:rsidRPr="008319F5" w:rsidRDefault="004D5B7A" w:rsidP="00447D62">
      <w:pPr>
        <w:pStyle w:val="Prrafodelista"/>
        <w:spacing w:after="101" w:line="228" w:lineRule="exact"/>
        <w:ind w:left="709" w:right="47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“Las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reciban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proporcionar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permita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corresponda,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cumplir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atender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solicitudes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correspondientes.”</w:t>
      </w:r>
    </w:p>
    <w:p w:rsidR="00CB54FA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-que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autoridad-,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recursos.</w:t>
      </w:r>
    </w:p>
    <w:p w:rsidR="00CB54FA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“Otra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enunciación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cumplir.</w:t>
      </w:r>
    </w:p>
    <w:p w:rsidR="00B120D5" w:rsidRPr="008319F5" w:rsidRDefault="004D5B7A" w:rsidP="00447D62">
      <w:pPr>
        <w:tabs>
          <w:tab w:val="right" w:pos="8789"/>
        </w:tabs>
        <w:spacing w:after="101" w:line="228" w:lineRule="exact"/>
        <w:rPr>
          <w:rFonts w:ascii="Arial" w:hAnsi="Arial" w:cs="Arial"/>
          <w:b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Solicitud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del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listado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de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personas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físicas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morales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que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recibieron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y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ejercieron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recursos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públicos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actos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de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autoridad</w:t>
      </w:r>
    </w:p>
    <w:p w:rsidR="00CB54FA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año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reciban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y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públicos”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supuestos: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ejercer.</w:t>
      </w:r>
    </w:p>
    <w:p w:rsidR="00B120D5" w:rsidRPr="008319F5" w:rsidRDefault="004D5B7A" w:rsidP="00447D62">
      <w:pPr>
        <w:spacing w:after="101" w:line="228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limitará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funciones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equiparables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autoridad”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conjunto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actividades.</w:t>
      </w:r>
    </w:p>
    <w:p w:rsidR="00B120D5" w:rsidRPr="008319F5" w:rsidRDefault="004D5B7A" w:rsidP="00447D62">
      <w:pPr>
        <w:spacing w:after="101" w:line="256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comercial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recibirá/ó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ejercerá/ió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ejercerá/ió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(tratándose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morales)</w:t>
      </w:r>
    </w:p>
    <w:p w:rsidR="004D5B7A" w:rsidRPr="008319F5" w:rsidRDefault="004D5B7A" w:rsidP="00447D62">
      <w:pPr>
        <w:pStyle w:val="Prrafodelista"/>
        <w:numPr>
          <w:ilvl w:val="0"/>
          <w:numId w:val="5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Modalidad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aportación,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subsidio,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aprovechamiento,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mejora,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contribución,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patrocinio,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copatrocinio,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subvención,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uso.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patrimoniales,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otra.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educación,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salud,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Banca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Ahorro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447D62">
        <w:rPr>
          <w:rStyle w:val="Refdenotaalpie"/>
          <w:rFonts w:ascii="Arial" w:hAnsi="Arial" w:cs="Arial"/>
          <w:position w:val="6"/>
          <w:sz w:val="14"/>
          <w:szCs w:val="18"/>
        </w:rPr>
        <w:footnoteReference w:customMarkFollows="1" w:id="53"/>
        <w:t>261</w:t>
      </w:r>
      <w:r w:rsidRPr="008319F5">
        <w:rPr>
          <w:rFonts w:ascii="Arial" w:hAnsi="Arial" w:cs="Arial"/>
          <w:position w:val="6"/>
          <w:sz w:val="14"/>
          <w:szCs w:val="18"/>
        </w:rPr>
        <w:t>)</w:t>
      </w:r>
      <w:r w:rsidRPr="008319F5">
        <w:rPr>
          <w:rFonts w:ascii="Arial" w:hAnsi="Arial" w:cs="Arial"/>
          <w:sz w:val="18"/>
          <w:szCs w:val="18"/>
        </w:rPr>
        <w:t>,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</w:p>
    <w:p w:rsidR="00B120D5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</w:p>
    <w:p w:rsidR="00B120D5" w:rsidRPr="008319F5" w:rsidRDefault="004D5B7A" w:rsidP="00447D62">
      <w:pPr>
        <w:spacing w:after="101" w:line="256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4D5B7A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Modalidad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</w:p>
    <w:p w:rsidR="00B120D5" w:rsidRPr="008319F5" w:rsidRDefault="004D5B7A" w:rsidP="00447D62">
      <w:pPr>
        <w:pStyle w:val="Prrafodelista"/>
        <w:numPr>
          <w:ilvl w:val="0"/>
          <w:numId w:val="6"/>
        </w:num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</w:p>
    <w:p w:rsidR="00CB54FA" w:rsidRPr="008319F5" w:rsidRDefault="004D5B7A" w:rsidP="00447D62">
      <w:pPr>
        <w:spacing w:after="101" w:line="256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tengan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suficiente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cuáles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deberán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cumplir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transparencia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447D62">
      <w:pPr>
        <w:spacing w:after="101" w:line="256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basará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análisis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variables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decir:</w:t>
      </w:r>
    </w:p>
    <w:p w:rsidR="00CB54FA" w:rsidRPr="008319F5" w:rsidRDefault="004D5B7A" w:rsidP="00447D62">
      <w:pPr>
        <w:spacing w:after="101" w:line="256" w:lineRule="exact"/>
        <w:ind w:left="360"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gubernamental,</w:t>
      </w:r>
    </w:p>
    <w:p w:rsidR="00CB54FA" w:rsidRPr="008319F5" w:rsidRDefault="004D5B7A" w:rsidP="00447D62">
      <w:pPr>
        <w:spacing w:after="101" w:line="256" w:lineRule="exact"/>
        <w:ind w:left="360"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</w:p>
    <w:p w:rsidR="00CB54FA" w:rsidRPr="008319F5" w:rsidRDefault="004D5B7A" w:rsidP="00447D62">
      <w:pPr>
        <w:spacing w:after="101" w:line="256" w:lineRule="exact"/>
        <w:ind w:left="360"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gubernamental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</w:p>
    <w:p w:rsidR="00B120D5" w:rsidRPr="008319F5" w:rsidRDefault="004D5B7A" w:rsidP="00447D62">
      <w:pPr>
        <w:spacing w:after="101" w:line="256" w:lineRule="exact"/>
        <w:ind w:left="360"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creación.</w:t>
      </w:r>
    </w:p>
    <w:p w:rsidR="00CB54FA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realizado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análisis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correspondiente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someterá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47D62">
      <w:pPr>
        <w:pStyle w:val="Prrafodelista"/>
        <w:numPr>
          <w:ilvl w:val="0"/>
          <w:numId w:val="8"/>
        </w:numPr>
        <w:spacing w:after="101" w:line="233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claramente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</w:p>
    <w:p w:rsidR="00B120D5" w:rsidRPr="008319F5" w:rsidRDefault="004D5B7A" w:rsidP="00447D62">
      <w:pPr>
        <w:pStyle w:val="Prrafodelista"/>
        <w:numPr>
          <w:ilvl w:val="0"/>
          <w:numId w:val="8"/>
        </w:numPr>
        <w:spacing w:after="101" w:line="233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B120D5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Posteriormente,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IX,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federativas).</w:t>
      </w:r>
    </w:p>
    <w:p w:rsidR="00B120D5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febrero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marzo,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B120D5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“Otra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tema.</w:t>
      </w:r>
    </w:p>
    <w:p w:rsidR="00B120D5" w:rsidRPr="008319F5" w:rsidRDefault="004D5B7A" w:rsidP="00447D62">
      <w:pPr>
        <w:tabs>
          <w:tab w:val="right" w:pos="8789"/>
        </w:tabs>
        <w:spacing w:after="101" w:line="233" w:lineRule="exact"/>
        <w:rPr>
          <w:rFonts w:ascii="Arial" w:hAnsi="Arial" w:cs="Arial"/>
          <w:b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Envío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de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listado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elaborado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por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los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sujetos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obligados</w:t>
      </w:r>
    </w:p>
    <w:p w:rsidR="00CB54FA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envío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447D62">
      <w:pPr>
        <w:spacing w:after="101" w:line="233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Una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vez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conocer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determinación,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publicarán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mantendrán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Acuerdo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describirá,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morales.</w:t>
      </w:r>
    </w:p>
    <w:p w:rsidR="004D5B7A" w:rsidRPr="008319F5" w:rsidRDefault="00B27B8F" w:rsidP="00447D62">
      <w:pPr>
        <w:tabs>
          <w:tab w:val="right" w:pos="8789"/>
        </w:tabs>
        <w:spacing w:after="101" w:line="233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47D62">
      <w:pPr>
        <w:pStyle w:val="Prrafodelista"/>
        <w:tabs>
          <w:tab w:val="right" w:pos="8789"/>
        </w:tabs>
        <w:spacing w:after="101" w:line="233" w:lineRule="exact"/>
        <w:ind w:left="2552" w:hanging="2552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447D62">
      <w:pPr>
        <w:pStyle w:val="Prrafodelista"/>
        <w:tabs>
          <w:tab w:val="right" w:pos="8789"/>
        </w:tabs>
        <w:spacing w:after="101" w:line="233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447D62">
      <w:pPr>
        <w:pStyle w:val="Prrafodelista"/>
        <w:pBdr>
          <w:bottom w:val="single" w:sz="12" w:space="11" w:color="auto"/>
        </w:pBdr>
        <w:tabs>
          <w:tab w:val="right" w:pos="8789"/>
        </w:tabs>
        <w:spacing w:after="101" w:line="233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</w:p>
    <w:p w:rsidR="004D5B7A" w:rsidRPr="008319F5" w:rsidRDefault="004D5B7A" w:rsidP="00447D62">
      <w:pPr>
        <w:pStyle w:val="Prrafodelista"/>
        <w:tabs>
          <w:tab w:val="right" w:pos="8789"/>
        </w:tabs>
        <w:spacing w:after="101" w:line="233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47D62">
      <w:pPr>
        <w:tabs>
          <w:tab w:val="right" w:pos="8789"/>
        </w:tabs>
        <w:spacing w:after="101" w:line="233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447D62">
      <w:pPr>
        <w:spacing w:after="101" w:line="233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47D62">
      <w:pPr>
        <w:spacing w:after="101" w:line="233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47D62">
      <w:pPr>
        <w:spacing w:after="101" w:line="233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447D62">
      <w:pPr>
        <w:spacing w:after="101" w:line="233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(día/mes/año)</w:t>
      </w:r>
    </w:p>
    <w:p w:rsidR="004D5B7A" w:rsidRPr="008319F5" w:rsidRDefault="004D5B7A" w:rsidP="00447D62">
      <w:pPr>
        <w:spacing w:after="101" w:line="233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(documento)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</w:p>
    <w:p w:rsidR="004D5B7A" w:rsidRPr="008319F5" w:rsidRDefault="004D5B7A" w:rsidP="00702FDF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702FDF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Criterio/Exposición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motivos/investigación/análisis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</w:t>
      </w:r>
    </w:p>
    <w:p w:rsidR="004D5B7A" w:rsidRPr="008319F5" w:rsidRDefault="004D5B7A" w:rsidP="00702FDF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</w:t>
      </w:r>
    </w:p>
    <w:p w:rsidR="004D5B7A" w:rsidRPr="008319F5" w:rsidRDefault="004D5B7A" w:rsidP="00702FDF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</w:p>
    <w:p w:rsidR="00B120D5" w:rsidRPr="008319F5" w:rsidRDefault="004D5B7A" w:rsidP="00702FDF">
      <w:pPr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B120D5" w:rsidRPr="008319F5" w:rsidRDefault="004D5B7A" w:rsidP="00702FDF">
      <w:pPr>
        <w:tabs>
          <w:tab w:val="left" w:pos="1701"/>
          <w:tab w:val="right" w:pos="8789"/>
        </w:tabs>
        <w:spacing w:after="101" w:line="224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deberá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rubros: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autoridad)</w:t>
      </w:r>
    </w:p>
    <w:p w:rsidR="00CB54F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Directamente/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24" w:lineRule="exact"/>
        <w:ind w:left="56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B120D5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2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conferida: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públicos/ejerce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</w:p>
    <w:p w:rsidR="00CB54F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Directamente/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CB54F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702FDF">
      <w:pPr>
        <w:pStyle w:val="Prrafodelista"/>
        <w:tabs>
          <w:tab w:val="left" w:pos="1418"/>
        </w:tabs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Tabla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702FDF">
      <w:pPr>
        <w:pStyle w:val="Prrafodelista"/>
        <w:spacing w:after="101" w:line="224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47D62">
      <w:pPr>
        <w:pStyle w:val="Prrafodelista"/>
        <w:tabs>
          <w:tab w:val="right" w:pos="8789"/>
        </w:tabs>
        <w:spacing w:after="101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47D62">
      <w:pPr>
        <w:pStyle w:val="Prrafodelista"/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81b.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81c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81d.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47D62">
      <w:pPr>
        <w:pStyle w:val="Prrafodelista"/>
        <w:spacing w:after="101" w:line="240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CB54FA" w:rsidRPr="008319F5" w:rsidRDefault="004D5B7A" w:rsidP="00447D62">
      <w:pPr>
        <w:pStyle w:val="Prrafodelista"/>
        <w:tabs>
          <w:tab w:val="right" w:pos="8789"/>
        </w:tabs>
        <w:spacing w:after="101" w:line="24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B120D5" w:rsidRPr="008319F5" w:rsidRDefault="004D5B7A" w:rsidP="00447D62">
      <w:pPr>
        <w:pStyle w:val="Prrafodelista"/>
        <w:tabs>
          <w:tab w:val="right" w:pos="8789"/>
        </w:tabs>
        <w:spacing w:after="101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81a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LGT_Art_81</w:t>
      </w:r>
    </w:p>
    <w:p w:rsidR="004D5B7A" w:rsidRPr="008319F5" w:rsidRDefault="004D5B7A" w:rsidP="00447D62">
      <w:pPr>
        <w:tabs>
          <w:tab w:val="right" w:pos="8789"/>
        </w:tabs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Sujetos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enviaron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otorgó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permitió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uso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y/o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realizan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2025"/>
        <w:gridCol w:w="2079"/>
        <w:gridCol w:w="1605"/>
        <w:gridCol w:w="218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recepción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enviado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47D62">
      <w:pPr>
        <w:pStyle w:val="Prrafodelista"/>
        <w:spacing w:after="101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64"/>
        <w:gridCol w:w="1616"/>
        <w:gridCol w:w="1219"/>
        <w:gridCol w:w="1627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Pleno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aprobó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17C6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Exposición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motivos/investigación/análisis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diario,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periódico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gaceta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correspondiente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aprobado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Pleno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Organismo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Periodo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anual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validación: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B120D5" w:rsidRPr="00702FDF" w:rsidRDefault="004D5B7A" w:rsidP="00447D62">
      <w:pPr>
        <w:spacing w:after="101" w:line="240" w:lineRule="exact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Área(s)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unidad(es)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administrativa(s)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que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genera(n)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posee(n)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47D62">
      <w:pPr>
        <w:pStyle w:val="Prrafodelista"/>
        <w:tabs>
          <w:tab w:val="right" w:pos="8789"/>
        </w:tabs>
        <w:spacing w:after="101" w:line="240" w:lineRule="exact"/>
        <w:ind w:left="8789" w:hanging="878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81b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LGT_Art_81</w:t>
      </w:r>
    </w:p>
    <w:p w:rsidR="004D5B7A" w:rsidRPr="008319F5" w:rsidRDefault="004D5B7A" w:rsidP="00447D62">
      <w:pPr>
        <w:tabs>
          <w:tab w:val="right" w:pos="8789"/>
        </w:tabs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transparencia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aprobadas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6003" w:type="dxa"/>
        <w:jc w:val="center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1053"/>
        <w:gridCol w:w="991"/>
        <w:gridCol w:w="1170"/>
        <w:gridCol w:w="983"/>
        <w:gridCol w:w="985"/>
      </w:tblGrid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Sujeto obligado </w:t>
            </w:r>
          </w:p>
        </w:tc>
        <w:tc>
          <w:tcPr>
            <w:tcW w:w="4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 xml:space="preserve">Persona física o moral que reciba o utilice recursos públicos o que ejerza actos de autoridad </w:t>
            </w:r>
          </w:p>
        </w:tc>
      </w:tr>
      <w:tr w:rsidR="00FE7973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973" w:rsidRPr="00FE7973" w:rsidRDefault="00FE7973" w:rsidP="00702FDF">
            <w:pPr>
              <w:tabs>
                <w:tab w:val="right" w:pos="8789"/>
              </w:tabs>
              <w:spacing w:after="60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Razón social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60" w:line="24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02FDF">
      <w:pPr>
        <w:spacing w:after="100" w:line="260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3524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conferida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(recibe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utilizó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autoridad)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Cumplirá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transparencia: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Directamente/A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través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after="100" w:line="26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702FDF">
      <w:pPr>
        <w:pStyle w:val="Prrafodelista"/>
        <w:tabs>
          <w:tab w:val="right" w:pos="8789"/>
        </w:tabs>
        <w:spacing w:after="0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Periodo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anual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validación: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B120D5" w:rsidRPr="00702FDF" w:rsidRDefault="004D5B7A" w:rsidP="00447D62">
      <w:pPr>
        <w:spacing w:after="101" w:line="240" w:lineRule="exact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Área(s)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unidad(es)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administrativa(s)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que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genera(n)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posee(n)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47D62">
      <w:pPr>
        <w:spacing w:after="101" w:line="240" w:lineRule="exact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B120D5" w:rsidRPr="008319F5" w:rsidRDefault="004D5B7A" w:rsidP="00447D62">
      <w:pPr>
        <w:spacing w:after="101" w:line="24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81c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LGT_Art_81</w:t>
      </w:r>
    </w:p>
    <w:p w:rsidR="004D5B7A" w:rsidRPr="008319F5" w:rsidRDefault="004D5B7A" w:rsidP="00447D62">
      <w:pPr>
        <w:tabs>
          <w:tab w:val="left" w:pos="3975"/>
          <w:tab w:val="left" w:pos="5275"/>
          <w:tab w:val="left" w:pos="6475"/>
          <w:tab w:val="right" w:pos="8789"/>
        </w:tabs>
        <w:spacing w:after="101" w:line="240" w:lineRule="exact"/>
        <w:ind w:left="55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Acuerdo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aprobado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Pleno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transparencia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2814"/>
        <w:gridCol w:w="4851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aprobado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Pleno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correspondiente,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observe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Periodo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anual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validación: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B120D5" w:rsidRPr="00702FDF" w:rsidRDefault="004D5B7A" w:rsidP="00447D62">
      <w:pPr>
        <w:spacing w:after="101" w:line="240" w:lineRule="exact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Área(s)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unidad(es)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administrativa(s)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responsable(s)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447D62">
      <w:pPr>
        <w:pStyle w:val="Prrafodelista"/>
        <w:tabs>
          <w:tab w:val="right" w:pos="8789"/>
        </w:tabs>
        <w:spacing w:after="101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81d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LGT_Art_81</w:t>
      </w:r>
    </w:p>
    <w:p w:rsidR="004D5B7A" w:rsidRPr="008319F5" w:rsidRDefault="004D5B7A" w:rsidP="00447D62">
      <w:pPr>
        <w:tabs>
          <w:tab w:val="left" w:pos="3975"/>
          <w:tab w:val="left" w:pos="5275"/>
          <w:tab w:val="left" w:pos="6475"/>
          <w:tab w:val="right" w:pos="8789"/>
        </w:tabs>
        <w:spacing w:after="101" w:line="240" w:lineRule="exact"/>
        <w:ind w:left="55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transparencia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responsable&lt;&lt;sujeto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(nombre(s),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segundo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apellido)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utilice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ejerza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autoridad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conferida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(recibe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utilizó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públicos,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ejerce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actos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autoridad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directo/a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través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702FDF">
            <w:pPr>
              <w:tabs>
                <w:tab w:val="right" w:pos="8789"/>
              </w:tabs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Periodo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anual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4D5B7A" w:rsidRPr="00702FDF" w:rsidRDefault="004D5B7A" w:rsidP="00702FDF">
      <w:pPr>
        <w:tabs>
          <w:tab w:val="right" w:pos="8789"/>
        </w:tabs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validación: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B120D5" w:rsidRPr="00702FDF" w:rsidRDefault="004D5B7A" w:rsidP="00447D62">
      <w:pPr>
        <w:spacing w:after="101" w:line="240" w:lineRule="exact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Área(s)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unidad(es)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administrativa(s)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que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genera(n)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posee(n)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____________________</w:t>
      </w:r>
    </w:p>
    <w:p w:rsidR="004D5B7A" w:rsidRPr="008319F5" w:rsidRDefault="004D5B7A" w:rsidP="00447D62">
      <w:pPr>
        <w:tabs>
          <w:tab w:val="left" w:pos="8495"/>
        </w:tabs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oficio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específica,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ejerzan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realicen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autoridad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70"/>
        <w:gridCol w:w="1956"/>
        <w:gridCol w:w="2086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70" w:type="dxa"/>
            <w:shd w:val="clear" w:color="auto" w:fill="BFBFBF"/>
            <w:noWrap/>
            <w:vAlign w:val="center"/>
          </w:tcPr>
          <w:p w:rsidR="004D5B7A" w:rsidRPr="00FE7973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4D5B7A" w:rsidRPr="00FE7973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actualización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86" w:type="dxa"/>
            <w:shd w:val="clear" w:color="auto" w:fill="BFBFBF"/>
            <w:vAlign w:val="center"/>
          </w:tcPr>
          <w:p w:rsidR="004D5B7A" w:rsidRPr="00FE7973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Periodo(s)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conservación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70" w:type="dxa"/>
            <w:vAlign w:val="center"/>
          </w:tcPr>
          <w:p w:rsidR="00B120D5" w:rsidRPr="008319F5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Artículo</w:t>
            </w:r>
            <w:r w:rsidR="00FF06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81.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Organismos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garantes,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dentro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respectivas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competencias,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determinarán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casos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personas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físicas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reciban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ejerzan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recursos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realicen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actos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autoridad,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cumplirán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obligaciones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transparencia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acceso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directamente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través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asignen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dichos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recursos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términos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disposiciones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aplicables,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realicen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actos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autoridad.</w:t>
            </w:r>
          </w:p>
          <w:p w:rsidR="00B120D5" w:rsidRPr="008319F5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sujetos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obligados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correspondientes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deberán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enviar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Organismos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garantes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competentes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un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listado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personas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físicas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por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cualquier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motivo,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asignaron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recursos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términos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establezcan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disposiciones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aplicables,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ejercen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actos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autoridad.</w:t>
            </w:r>
          </w:p>
          <w:p w:rsidR="004D5B7A" w:rsidRPr="008319F5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Para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resolver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sobre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cumplimento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señalado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párrafo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anterior,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Organismos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garantes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tomarán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cuenta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si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realiza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una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función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gubernamental,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nivel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financiamiento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público,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nivel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regulación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involucramiento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gubernamental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si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gobierno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participó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su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creación.</w:t>
            </w:r>
          </w:p>
        </w:tc>
        <w:tc>
          <w:tcPr>
            <w:tcW w:w="1956" w:type="dxa"/>
            <w:vAlign w:val="center"/>
          </w:tcPr>
          <w:p w:rsidR="004D5B7A" w:rsidRPr="008319F5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Anual</w:t>
            </w:r>
          </w:p>
        </w:tc>
        <w:tc>
          <w:tcPr>
            <w:tcW w:w="2086" w:type="dxa"/>
            <w:vAlign w:val="center"/>
          </w:tcPr>
          <w:p w:rsidR="004D5B7A" w:rsidRPr="008319F5" w:rsidRDefault="004D5B7A" w:rsidP="00702FDF">
            <w:pPr>
              <w:spacing w:before="40" w:after="40" w:line="22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ejercicio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curso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del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ejercicio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anterior</w:t>
            </w:r>
          </w:p>
        </w:tc>
      </w:tr>
    </w:tbl>
    <w:p w:rsidR="00B120D5" w:rsidRPr="00FE7973" w:rsidRDefault="00956104" w:rsidP="00702FDF">
      <w:pPr>
        <w:pStyle w:val="Texto"/>
        <w:spacing w:line="262" w:lineRule="exact"/>
        <w:ind w:firstLine="0"/>
        <w:rPr>
          <w:b/>
          <w:lang w:val="es-MX"/>
        </w:rPr>
      </w:pPr>
      <w:r w:rsidRPr="00FE7973">
        <w:rPr>
          <w:b/>
          <w:lang w:val="es-MX"/>
        </w:rPr>
        <w:t>A</w:t>
      </w:r>
      <w:r w:rsidR="004D5B7A" w:rsidRPr="00FE7973">
        <w:rPr>
          <w:b/>
          <w:lang w:val="es-MX"/>
        </w:rPr>
        <w:t>rtículo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82.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Información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que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harán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públicas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las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personas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físicas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o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morales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que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reciben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y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ejercen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recursos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públicos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o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actos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de</w:t>
      </w:r>
      <w:r w:rsidR="00FF06E9" w:rsidRPr="00FE7973">
        <w:rPr>
          <w:b/>
          <w:lang w:val="es-MX"/>
        </w:rPr>
        <w:t xml:space="preserve"> </w:t>
      </w:r>
      <w:r w:rsidR="004D5B7A" w:rsidRPr="00FE7973">
        <w:rPr>
          <w:b/>
          <w:lang w:val="es-MX"/>
        </w:rPr>
        <w:t>autoridad</w:t>
      </w:r>
    </w:p>
    <w:p w:rsidR="00B120D5" w:rsidRPr="008319F5" w:rsidRDefault="004D5B7A" w:rsidP="00702FDF">
      <w:pPr>
        <w:pStyle w:val="Prrafodelista"/>
        <w:tabs>
          <w:tab w:val="right" w:pos="8789"/>
        </w:tabs>
        <w:spacing w:after="101" w:line="262" w:lineRule="exact"/>
        <w:ind w:left="1080" w:right="4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82.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determinar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hacer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reciben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garantes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competentes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deberán: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62" w:lineRule="exact"/>
        <w:ind w:left="1560" w:right="49" w:hanging="426"/>
        <w:jc w:val="both"/>
        <w:rPr>
          <w:rFonts w:ascii="Arial" w:hAnsi="Arial" w:cs="Arial"/>
          <w:i/>
          <w:sz w:val="18"/>
          <w:szCs w:val="18"/>
        </w:rPr>
      </w:pPr>
      <w:r w:rsidRPr="00507F7B">
        <w:rPr>
          <w:rFonts w:ascii="Arial" w:hAnsi="Arial" w:cs="Arial"/>
          <w:i/>
          <w:sz w:val="18"/>
          <w:szCs w:val="18"/>
          <w:lang w:val="es-ES"/>
        </w:rPr>
        <w:t>I.</w:t>
      </w:r>
      <w:r w:rsidRPr="00507F7B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Solicitar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atendiendo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emitidos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Sistema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Nacional,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remitan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consideren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público;</w:t>
      </w:r>
    </w:p>
    <w:p w:rsidR="004D5B7A" w:rsidRPr="008319F5" w:rsidRDefault="004D5B7A" w:rsidP="00702FDF">
      <w:pPr>
        <w:pStyle w:val="Prrafodelista"/>
        <w:tabs>
          <w:tab w:val="right" w:pos="8789"/>
        </w:tabs>
        <w:spacing w:after="101" w:line="262" w:lineRule="exact"/>
        <w:ind w:left="1560" w:right="49" w:hanging="426"/>
        <w:jc w:val="both"/>
        <w:rPr>
          <w:rFonts w:ascii="Arial" w:hAnsi="Arial" w:cs="Arial"/>
          <w:i/>
          <w:sz w:val="18"/>
          <w:szCs w:val="18"/>
        </w:rPr>
      </w:pPr>
      <w:r w:rsidRPr="00507F7B">
        <w:rPr>
          <w:rFonts w:ascii="Arial" w:hAnsi="Arial" w:cs="Arial"/>
          <w:i/>
          <w:sz w:val="18"/>
          <w:szCs w:val="18"/>
          <w:lang w:val="es-ES"/>
        </w:rPr>
        <w:t>II.</w:t>
      </w:r>
      <w:r w:rsidRPr="00507F7B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Revisar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remitió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medida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reciban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ejerzan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recursos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realicen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normatividad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aplicable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otorgue,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</w:p>
    <w:p w:rsidR="00B120D5" w:rsidRPr="008319F5" w:rsidRDefault="004D5B7A" w:rsidP="00702FDF">
      <w:pPr>
        <w:pStyle w:val="Prrafodelista"/>
        <w:tabs>
          <w:tab w:val="right" w:pos="8789"/>
        </w:tabs>
        <w:spacing w:after="101" w:line="262" w:lineRule="exact"/>
        <w:ind w:left="1560" w:right="49" w:hanging="426"/>
        <w:jc w:val="both"/>
        <w:rPr>
          <w:rFonts w:ascii="Arial" w:hAnsi="Arial" w:cs="Arial"/>
          <w:i/>
          <w:sz w:val="18"/>
          <w:szCs w:val="18"/>
        </w:rPr>
      </w:pPr>
      <w:r w:rsidRPr="00507F7B">
        <w:rPr>
          <w:rFonts w:ascii="Arial" w:hAnsi="Arial" w:cs="Arial"/>
          <w:i/>
          <w:sz w:val="18"/>
          <w:szCs w:val="18"/>
          <w:lang w:val="es-ES"/>
        </w:rPr>
        <w:t>III.</w:t>
      </w:r>
      <w:r w:rsidRPr="00507F7B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Determinar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cumplir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plazos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ello.</w:t>
      </w:r>
    </w:p>
    <w:p w:rsidR="00B120D5" w:rsidRPr="008319F5" w:rsidRDefault="004D5B7A" w:rsidP="00702FDF">
      <w:pPr>
        <w:tabs>
          <w:tab w:val="right" w:pos="8789"/>
        </w:tabs>
        <w:spacing w:after="101" w:line="262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</w:p>
    <w:p w:rsidR="00B120D5" w:rsidRPr="008319F5" w:rsidRDefault="004D5B7A" w:rsidP="00702FDF">
      <w:pPr>
        <w:tabs>
          <w:tab w:val="right" w:pos="8789"/>
        </w:tabs>
        <w:spacing w:after="101" w:line="262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“Padrón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Personas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físicas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información”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</w:p>
    <w:p w:rsidR="00CB54FA" w:rsidRPr="008319F5" w:rsidRDefault="004D5B7A" w:rsidP="00702FDF">
      <w:pPr>
        <w:tabs>
          <w:tab w:val="right" w:pos="8789"/>
        </w:tabs>
        <w:spacing w:after="101" w:line="262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concordancia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Determinar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Catálogos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Publicación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Público;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misi￳n"/>
        </w:smartTagPr>
        <w:r w:rsidRPr="008319F5">
          <w:rPr>
            <w:rFonts w:ascii="Arial" w:hAnsi="Arial" w:cs="Arial"/>
            <w:i/>
            <w:sz w:val="18"/>
            <w:szCs w:val="18"/>
          </w:rPr>
          <w:t>la</w:t>
        </w:r>
        <w:r w:rsidR="00FF06E9">
          <w:rPr>
            <w:rFonts w:ascii="Arial" w:hAnsi="Arial" w:cs="Arial"/>
            <w:i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Emisión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Evaluación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Proactiva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petición.</w:t>
      </w:r>
    </w:p>
    <w:p w:rsidR="00B120D5" w:rsidRPr="008319F5" w:rsidRDefault="004D5B7A" w:rsidP="00702FDF">
      <w:pPr>
        <w:tabs>
          <w:tab w:val="right" w:pos="8789"/>
        </w:tabs>
        <w:spacing w:after="101" w:line="262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702FDF">
      <w:pPr>
        <w:pStyle w:val="Prrafodelista"/>
        <w:numPr>
          <w:ilvl w:val="0"/>
          <w:numId w:val="9"/>
        </w:numPr>
        <w:spacing w:after="101" w:line="26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702FDF">
      <w:pPr>
        <w:pStyle w:val="Prrafodelista"/>
        <w:numPr>
          <w:ilvl w:val="0"/>
          <w:numId w:val="9"/>
        </w:numPr>
        <w:spacing w:after="101" w:line="26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</w:t>
      </w:r>
    </w:p>
    <w:p w:rsidR="00B120D5" w:rsidRPr="008319F5" w:rsidRDefault="004D5B7A" w:rsidP="00702FDF">
      <w:pPr>
        <w:pStyle w:val="Prrafodelista"/>
        <w:numPr>
          <w:ilvl w:val="0"/>
          <w:numId w:val="9"/>
        </w:numPr>
        <w:spacing w:after="101" w:line="26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B120D5" w:rsidRPr="008319F5" w:rsidRDefault="004D5B7A" w:rsidP="00702FDF">
      <w:pPr>
        <w:tabs>
          <w:tab w:val="right" w:pos="8789"/>
        </w:tabs>
        <w:spacing w:after="101" w:line="262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Posteriormente,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5A5697">
      <w:pPr>
        <w:pStyle w:val="Prrafodelista"/>
        <w:numPr>
          <w:ilvl w:val="0"/>
          <w:numId w:val="9"/>
        </w:numPr>
        <w:spacing w:after="101" w:line="268" w:lineRule="exact"/>
        <w:ind w:left="108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I-XLVIII)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“Otra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interés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4D5B7A" w:rsidRPr="008319F5" w:rsidRDefault="004D5B7A" w:rsidP="00702FDF">
      <w:pPr>
        <w:pStyle w:val="Prrafodelista"/>
        <w:numPr>
          <w:ilvl w:val="0"/>
          <w:numId w:val="9"/>
        </w:numPr>
        <w:spacing w:after="101" w:line="26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autoridad.</w:t>
      </w:r>
    </w:p>
    <w:p w:rsidR="00B120D5" w:rsidRPr="008319F5" w:rsidRDefault="004D5B7A" w:rsidP="00702FDF">
      <w:pPr>
        <w:pStyle w:val="Prrafodelista"/>
        <w:numPr>
          <w:ilvl w:val="0"/>
          <w:numId w:val="9"/>
        </w:numPr>
        <w:spacing w:after="101" w:line="26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responsables.</w:t>
      </w:r>
    </w:p>
    <w:p w:rsidR="004D5B7A" w:rsidRPr="008319F5" w:rsidRDefault="004D5B7A" w:rsidP="005A5697">
      <w:pPr>
        <w:tabs>
          <w:tab w:val="right" w:pos="8789"/>
        </w:tabs>
        <w:spacing w:after="101" w:line="310" w:lineRule="exact"/>
        <w:ind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Consecutivamente,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Tabla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Tabla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B27B8F" w:rsidP="005A5697">
      <w:pPr>
        <w:pBdr>
          <w:bottom w:val="single" w:sz="12" w:space="1" w:color="auto"/>
        </w:pBdr>
        <w:tabs>
          <w:tab w:val="right" w:pos="8789"/>
        </w:tabs>
        <w:spacing w:after="101" w:line="310" w:lineRule="exact"/>
        <w:ind w:right="5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CB54FA" w:rsidRPr="008319F5" w:rsidRDefault="004D5B7A" w:rsidP="005A5697">
      <w:pPr>
        <w:pBdr>
          <w:bottom w:val="single" w:sz="12" w:space="1" w:color="auto"/>
        </w:pBdr>
        <w:tabs>
          <w:tab w:val="right" w:pos="8789"/>
        </w:tabs>
        <w:spacing w:after="101" w:line="310" w:lineRule="exact"/>
        <w:ind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4D5B7A" w:rsidRPr="008319F5" w:rsidRDefault="004D5B7A" w:rsidP="005A5697">
      <w:pPr>
        <w:pBdr>
          <w:bottom w:val="single" w:sz="12" w:space="1" w:color="auto"/>
        </w:pBdr>
        <w:tabs>
          <w:tab w:val="right" w:pos="8789"/>
        </w:tabs>
        <w:spacing w:after="101" w:line="310" w:lineRule="exact"/>
        <w:ind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B120D5" w:rsidRPr="008319F5" w:rsidRDefault="004D5B7A" w:rsidP="005A5697">
      <w:pPr>
        <w:pBdr>
          <w:bottom w:val="single" w:sz="12" w:space="1" w:color="auto"/>
        </w:pBdr>
        <w:tabs>
          <w:tab w:val="right" w:pos="8789"/>
        </w:tabs>
        <w:spacing w:after="101" w:line="310" w:lineRule="exact"/>
        <w:ind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4D5B7A" w:rsidP="005A5697">
      <w:pPr>
        <w:pStyle w:val="Prrafodelista"/>
        <w:tabs>
          <w:tab w:val="right" w:pos="8789"/>
        </w:tabs>
        <w:spacing w:after="101" w:line="310" w:lineRule="exact"/>
        <w:ind w:left="0" w:right="5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567"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3.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4.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5.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567"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6.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7.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8.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9.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CB54F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10.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1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11.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tabla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567" w:right="5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12.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13.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14.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15.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</w:p>
    <w:p w:rsidR="00CB54F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8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16.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</w:p>
    <w:p w:rsidR="004D5B7A" w:rsidRPr="008319F5" w:rsidRDefault="004D5B7A" w:rsidP="005A5697">
      <w:pPr>
        <w:tabs>
          <w:tab w:val="right" w:pos="8505"/>
          <w:tab w:val="right" w:pos="8789"/>
        </w:tabs>
        <w:spacing w:after="101" w:line="320" w:lineRule="exact"/>
        <w:ind w:left="1134" w:right="5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17.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CB54F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18.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Tabla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19.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Tabla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0"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20.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21.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22.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0"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23.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82a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82b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82c,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5A5697">
      <w:pPr>
        <w:pStyle w:val="Prrafodelista"/>
        <w:tabs>
          <w:tab w:val="right" w:pos="8505"/>
          <w:tab w:val="right" w:pos="8789"/>
        </w:tabs>
        <w:spacing w:after="101" w:line="320" w:lineRule="exact"/>
        <w:ind w:left="1701" w:right="51" w:hanging="1134"/>
        <w:jc w:val="both"/>
        <w:rPr>
          <w:rFonts w:ascii="Arial" w:hAnsi="Arial" w:cs="Arial"/>
          <w:sz w:val="18"/>
          <w:szCs w:val="18"/>
        </w:rPr>
      </w:pPr>
      <w:r w:rsidRPr="00507F7B">
        <w:rPr>
          <w:rFonts w:ascii="Arial" w:hAnsi="Arial" w:cs="Arial"/>
          <w:b/>
          <w:sz w:val="18"/>
          <w:szCs w:val="18"/>
          <w:lang w:val="es-ES"/>
        </w:rPr>
        <w:t>Criterio</w:t>
      </w:r>
      <w:r w:rsidR="00FF06E9" w:rsidRPr="00507F7B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Pr="00507F7B">
        <w:rPr>
          <w:rFonts w:ascii="Arial" w:hAnsi="Arial" w:cs="Arial"/>
          <w:b/>
          <w:sz w:val="18"/>
          <w:szCs w:val="18"/>
          <w:lang w:val="es-ES"/>
        </w:rPr>
        <w:t>24.</w:t>
      </w:r>
      <w:r w:rsidRPr="00507F7B">
        <w:rPr>
          <w:rFonts w:ascii="Arial" w:hAnsi="Arial" w:cs="Arial"/>
          <w:b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5A5697">
      <w:pPr>
        <w:pStyle w:val="Prrafodelista"/>
        <w:tabs>
          <w:tab w:val="right" w:pos="8789"/>
        </w:tabs>
        <w:spacing w:after="101" w:line="320" w:lineRule="exact"/>
        <w:ind w:left="0"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82a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LGT_Art_82</w:t>
      </w:r>
    </w:p>
    <w:p w:rsidR="004D5B7A" w:rsidRPr="008319F5" w:rsidRDefault="004D5B7A" w:rsidP="005A5697">
      <w:pPr>
        <w:tabs>
          <w:tab w:val="right" w:pos="8789"/>
        </w:tabs>
        <w:spacing w:after="101" w:line="320" w:lineRule="exact"/>
        <w:ind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2351"/>
        <w:gridCol w:w="1938"/>
        <w:gridCol w:w="1523"/>
        <w:gridCol w:w="1915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solicitud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envió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recibió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listado</w:t>
            </w:r>
          </w:p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recibido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3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4D5B7A" w:rsidP="005A5697">
      <w:pPr>
        <w:pStyle w:val="Prrafodelista"/>
        <w:tabs>
          <w:tab w:val="right" w:pos="8789"/>
        </w:tabs>
        <w:spacing w:after="101" w:line="240" w:lineRule="exact"/>
        <w:ind w:left="0"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82b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LGT_Art_82</w:t>
      </w:r>
    </w:p>
    <w:p w:rsidR="004D5B7A" w:rsidRPr="008319F5" w:rsidRDefault="004D5B7A" w:rsidP="005A5697">
      <w:pPr>
        <w:pStyle w:val="Prrafodelista"/>
        <w:tabs>
          <w:tab w:val="right" w:pos="8789"/>
        </w:tabs>
        <w:spacing w:after="101" w:line="240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apruebe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Pleno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367"/>
        <w:gridCol w:w="1250"/>
        <w:gridCol w:w="2133"/>
        <w:gridCol w:w="1571"/>
        <w:gridCol w:w="1539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diario,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periódico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gaceta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oficial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abla"/>
              </w:smartTagPr>
              <w:r w:rsidRPr="00FE7973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Tabla</w:t>
              </w:r>
            </w:smartTag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aplicabilidad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comunes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especificada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artículo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70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FE7973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Ley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General</w:t>
              </w:r>
            </w:smartTag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abla"/>
              </w:smartTagPr>
              <w:r w:rsidRPr="00FE7973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Tabla</w:t>
              </w:r>
            </w:smartTag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aplicabilidad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interés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Tabla"/>
              </w:smartTagPr>
              <w:r w:rsidRPr="00FE7973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FE7973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FE7973">
                <w:rPr>
                  <w:rFonts w:ascii="Arial" w:hAnsi="Arial" w:cs="Arial"/>
                  <w:sz w:val="14"/>
                  <w:szCs w:val="18"/>
                </w:rPr>
                <w:t>Tabla</w:t>
              </w:r>
            </w:smartTag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actualización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sujetas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obligaciones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transparencia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acceso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5A5697" w:rsidRDefault="005A5697" w:rsidP="005A5697">
      <w:pPr>
        <w:pStyle w:val="Prrafodelista"/>
        <w:tabs>
          <w:tab w:val="right" w:pos="8789"/>
        </w:tabs>
        <w:spacing w:after="0" w:line="240" w:lineRule="auto"/>
        <w:ind w:left="0" w:right="43"/>
        <w:jc w:val="both"/>
        <w:rPr>
          <w:rFonts w:ascii="Arial" w:hAnsi="Arial" w:cs="Arial"/>
          <w:b/>
          <w:sz w:val="18"/>
          <w:szCs w:val="18"/>
        </w:rPr>
      </w:pPr>
    </w:p>
    <w:p w:rsidR="00B120D5" w:rsidRPr="008319F5" w:rsidRDefault="004D5B7A" w:rsidP="005A5697">
      <w:pPr>
        <w:pStyle w:val="Prrafodelista"/>
        <w:tabs>
          <w:tab w:val="right" w:pos="8789"/>
        </w:tabs>
        <w:spacing w:after="101" w:line="240" w:lineRule="exact"/>
        <w:ind w:left="0"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82c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LGT_Art_82</w:t>
      </w:r>
    </w:p>
    <w:p w:rsidR="004D5B7A" w:rsidRPr="008319F5" w:rsidRDefault="004D5B7A" w:rsidP="005A5697">
      <w:pPr>
        <w:pStyle w:val="Prrafodelista"/>
        <w:tabs>
          <w:tab w:val="right" w:pos="8789"/>
        </w:tabs>
        <w:spacing w:after="101" w:line="240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determine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de&lt;&lt;Persona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697"/>
        <w:gridCol w:w="1730"/>
        <w:gridCol w:w="1815"/>
        <w:gridCol w:w="1772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relevante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jurídico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realización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actividad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FE7973">
              <w:rPr>
                <w:rFonts w:ascii="Arial" w:hAnsi="Arial" w:cs="Arial"/>
                <w:sz w:val="14"/>
                <w:szCs w:val="18"/>
              </w:rPr>
              <w:t>Periodicidad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dicha</w:t>
            </w:r>
            <w:r w:rsidR="00FF06E9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sz w:val="14"/>
                <w:szCs w:val="18"/>
              </w:rPr>
              <w:t>actividad</w:t>
            </w:r>
            <w:r w:rsidR="00B6543F" w:rsidRPr="00FE7973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FE7973" w:rsidRDefault="004D5B7A" w:rsidP="005A5697">
            <w:pPr>
              <w:tabs>
                <w:tab w:val="right" w:pos="8789"/>
              </w:tabs>
              <w:spacing w:after="101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702FDF" w:rsidRDefault="004D5B7A" w:rsidP="005A5697">
      <w:pPr>
        <w:tabs>
          <w:tab w:val="right" w:pos="8789"/>
        </w:tabs>
        <w:spacing w:line="240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Periodo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anual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para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los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Organismos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garantes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y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trimestral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para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personas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físicas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y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morales</w:t>
      </w:r>
    </w:p>
    <w:p w:rsidR="004D5B7A" w:rsidRPr="00702FDF" w:rsidRDefault="004D5B7A" w:rsidP="005A5697">
      <w:pPr>
        <w:tabs>
          <w:tab w:val="right" w:pos="8789"/>
        </w:tabs>
        <w:spacing w:line="240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actualización: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4D5B7A" w:rsidRPr="00702FDF" w:rsidRDefault="004D5B7A" w:rsidP="005A5697">
      <w:pPr>
        <w:tabs>
          <w:tab w:val="right" w:pos="8789"/>
        </w:tabs>
        <w:spacing w:line="240" w:lineRule="exact"/>
        <w:ind w:right="43"/>
        <w:jc w:val="both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Fecha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validación: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día/mes/año</w:t>
      </w:r>
    </w:p>
    <w:p w:rsidR="00B120D5" w:rsidRPr="00702FDF" w:rsidRDefault="004D5B7A" w:rsidP="005A5697">
      <w:pPr>
        <w:spacing w:after="101" w:line="240" w:lineRule="exact"/>
        <w:rPr>
          <w:rFonts w:ascii="Arial" w:hAnsi="Arial" w:cs="Arial"/>
          <w:sz w:val="16"/>
          <w:szCs w:val="18"/>
        </w:rPr>
      </w:pPr>
      <w:r w:rsidRPr="00702FDF">
        <w:rPr>
          <w:rFonts w:ascii="Arial" w:hAnsi="Arial" w:cs="Arial"/>
          <w:sz w:val="16"/>
          <w:szCs w:val="18"/>
        </w:rPr>
        <w:t>Área(s)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o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unidad(es)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administrativa(s)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responsable(s)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de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la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información:</w:t>
      </w:r>
      <w:r w:rsidR="00FF06E9" w:rsidRPr="00702FDF">
        <w:rPr>
          <w:rFonts w:ascii="Arial" w:hAnsi="Arial" w:cs="Arial"/>
          <w:sz w:val="16"/>
          <w:szCs w:val="18"/>
        </w:rPr>
        <w:t xml:space="preserve"> </w:t>
      </w:r>
      <w:r w:rsidRPr="00702FDF">
        <w:rPr>
          <w:rFonts w:ascii="Arial" w:hAnsi="Arial" w:cs="Arial"/>
          <w:sz w:val="16"/>
          <w:szCs w:val="18"/>
        </w:rPr>
        <w:t>____________________</w:t>
      </w:r>
    </w:p>
    <w:p w:rsidR="004D5B7A" w:rsidRPr="008319F5" w:rsidRDefault="004D5B7A" w:rsidP="005A5697">
      <w:pPr>
        <w:tabs>
          <w:tab w:val="left" w:pos="8495"/>
        </w:tabs>
        <w:spacing w:after="101" w:line="240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oficio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específica,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reciban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ejerzan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realicen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autoridad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16"/>
        <w:gridCol w:w="1968"/>
        <w:gridCol w:w="1828"/>
      </w:tblGrid>
      <w:tr w:rsidR="004D5B7A" w:rsidRPr="00FE797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57" w:type="dxa"/>
            <w:shd w:val="clear" w:color="auto" w:fill="BFBFBF"/>
            <w:noWrap/>
            <w:vAlign w:val="center"/>
          </w:tcPr>
          <w:p w:rsidR="004D5B7A" w:rsidRPr="00FE7973" w:rsidRDefault="004D5B7A" w:rsidP="005A5697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4D5B7A" w:rsidRPr="00FE7973" w:rsidRDefault="004D5B7A" w:rsidP="005A5697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actualización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D5B7A" w:rsidRPr="00FE7973" w:rsidRDefault="004D5B7A" w:rsidP="005A5697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973">
              <w:rPr>
                <w:rFonts w:ascii="Arial" w:hAnsi="Arial" w:cs="Arial"/>
                <w:b/>
                <w:sz w:val="18"/>
                <w:szCs w:val="18"/>
              </w:rPr>
              <w:t>Periodo(s)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conservación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="00FF06E9" w:rsidRPr="00FE79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973">
              <w:rPr>
                <w:rFonts w:ascii="Arial" w:hAnsi="Arial" w:cs="Arial"/>
                <w:b/>
                <w:sz w:val="18"/>
                <w:szCs w:val="18"/>
              </w:rPr>
              <w:t>información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57" w:type="dxa"/>
            <w:shd w:val="clear" w:color="auto" w:fill="D9D9D9"/>
            <w:vAlign w:val="center"/>
          </w:tcPr>
          <w:p w:rsidR="004D5B7A" w:rsidRPr="008319F5" w:rsidRDefault="004D5B7A" w:rsidP="005A5697">
            <w:pPr>
              <w:spacing w:after="101"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Artículo</w:t>
            </w:r>
            <w:r w:rsidR="00FF06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b/>
                <w:i/>
                <w:sz w:val="18"/>
                <w:szCs w:val="18"/>
              </w:rPr>
              <w:t>82.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Para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determinar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información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deberán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hacer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pública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personas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físicas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que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reciben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y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ejercen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recursos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públicos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realizan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actos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autoridad,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los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Organismos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garantes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competentes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deberán: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D5B7A" w:rsidRPr="008319F5" w:rsidRDefault="004D5B7A" w:rsidP="005A5697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Anual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D5B7A" w:rsidRPr="008319F5" w:rsidRDefault="004D5B7A" w:rsidP="005A5697">
            <w:pPr>
              <w:spacing w:after="101" w:line="24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319F5">
              <w:rPr>
                <w:rFonts w:ascii="Arial" w:hAnsi="Arial" w:cs="Arial"/>
                <w:i/>
                <w:sz w:val="18"/>
                <w:szCs w:val="18"/>
              </w:rPr>
              <w:t>Ejercicio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en</w:t>
            </w:r>
            <w:r w:rsidR="00FF06E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19F5">
              <w:rPr>
                <w:rFonts w:ascii="Arial" w:hAnsi="Arial" w:cs="Arial"/>
                <w:i/>
                <w:sz w:val="18"/>
                <w:szCs w:val="18"/>
              </w:rPr>
              <w:t>curso</w:t>
            </w:r>
          </w:p>
        </w:tc>
      </w:tr>
    </w:tbl>
    <w:p w:rsidR="004D5B7A" w:rsidRPr="008319F5" w:rsidRDefault="004D5B7A" w:rsidP="005A5697">
      <w:pPr>
        <w:spacing w:after="101" w:line="240" w:lineRule="exact"/>
        <w:jc w:val="both"/>
        <w:rPr>
          <w:rFonts w:ascii="Arial" w:hAnsi="Arial" w:cs="Arial"/>
          <w:b/>
          <w:smallCaps/>
          <w:sz w:val="18"/>
          <w:szCs w:val="18"/>
        </w:rPr>
      </w:pPr>
    </w:p>
    <w:p w:rsidR="00B120D5" w:rsidRPr="008319F5" w:rsidRDefault="004D5B7A" w:rsidP="005A569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acordó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 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Información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Pública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dieciséis,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abril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iudad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Ciudad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México,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 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Información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Pública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Personales.</w:t>
      </w:r>
    </w:p>
    <w:p w:rsidR="00F17C67" w:rsidRDefault="00956104" w:rsidP="005A5697">
      <w:pPr>
        <w:pStyle w:val="texto0"/>
        <w:spacing w:line="240" w:lineRule="exact"/>
      </w:pPr>
      <w:smartTag w:uri="urn:schemas-microsoft-com:office:smarttags" w:element="PersonName">
        <w:smartTagPr>
          <w:attr w:name="ProductID" w:val="La Presidenta"/>
        </w:smartTagPr>
        <w:r w:rsidRPr="008319F5">
          <w:t>La</w:t>
        </w:r>
        <w:r w:rsidR="00FF06E9">
          <w:t xml:space="preserve"> </w:t>
        </w:r>
        <w:r w:rsidRPr="008319F5">
          <w:t>Presidenta</w:t>
        </w:r>
      </w:smartTag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Consejo</w:t>
      </w:r>
      <w:r w:rsidR="00FF06E9">
        <w:t xml:space="preserve"> </w:t>
      </w:r>
      <w:r w:rsidRPr="008319F5">
        <w:t>Nacional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Sistema</w:t>
      </w:r>
      <w:r w:rsidR="00FF06E9">
        <w:t xml:space="preserve"> </w:t>
      </w:r>
      <w:r w:rsidRPr="008319F5">
        <w:t>Nacional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Transparencia,</w:t>
      </w:r>
      <w:r w:rsidR="00FF06E9">
        <w:t xml:space="preserve"> </w:t>
      </w:r>
      <w:r w:rsidRPr="008319F5">
        <w:t>Acceso</w:t>
      </w:r>
      <w:r w:rsidR="00FF06E9">
        <w:t xml:space="preserve"> </w:t>
      </w:r>
      <w:r w:rsidRPr="008319F5">
        <w:t>a</w:t>
      </w:r>
      <w:r w:rsidR="00FF06E9">
        <w:t xml:space="preserve"> </w:t>
      </w:r>
      <w:smartTag w:uri="urn:schemas-microsoft-com:office:smarttags" w:element="PersonName">
        <w:smartTagPr>
          <w:attr w:name="ProductID" w:val="la Informaci￳n P￺blica"/>
        </w:smartTagPr>
        <w:r w:rsidRPr="008319F5">
          <w:t>la</w:t>
        </w:r>
        <w:r w:rsidR="00FF06E9">
          <w:t xml:space="preserve"> </w:t>
        </w:r>
        <w:r w:rsidRPr="008319F5">
          <w:t>Información</w:t>
        </w:r>
        <w:r w:rsidR="00FF06E9">
          <w:t xml:space="preserve"> </w:t>
        </w:r>
        <w:r w:rsidRPr="008319F5">
          <w:t>Pública</w:t>
        </w:r>
      </w:smartTag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Protección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Datos</w:t>
      </w:r>
      <w:r w:rsidR="00FF06E9">
        <w:t xml:space="preserve"> </w:t>
      </w:r>
      <w:r w:rsidRPr="008319F5">
        <w:t>Personales,</w:t>
      </w:r>
      <w:r w:rsidR="00FF06E9">
        <w:t xml:space="preserve"> </w:t>
      </w:r>
      <w:r w:rsidRPr="008319F5">
        <w:rPr>
          <w:b/>
        </w:rPr>
        <w:t>Ximena</w:t>
      </w:r>
      <w:r w:rsidR="00FF06E9">
        <w:rPr>
          <w:b/>
        </w:rPr>
        <w:t xml:space="preserve"> </w:t>
      </w:r>
      <w:r w:rsidRPr="008319F5">
        <w:rPr>
          <w:b/>
        </w:rPr>
        <w:t>Puente</w:t>
      </w:r>
      <w:r w:rsidR="00FF06E9">
        <w:rPr>
          <w:b/>
        </w:rPr>
        <w:t xml:space="preserve"> </w:t>
      </w:r>
      <w:r w:rsidRPr="008319F5">
        <w:rPr>
          <w:b/>
        </w:rPr>
        <w:t>de</w:t>
      </w:r>
      <w:r w:rsidR="00FF06E9">
        <w:rPr>
          <w:b/>
        </w:rPr>
        <w:t xml:space="preserve"> </w:t>
      </w:r>
      <w:smartTag w:uri="urn:schemas-microsoft-com:office:smarttags" w:element="PersonName">
        <w:smartTagPr>
          <w:attr w:name="ProductID" w:val="la Mora.- R￺brica.-"/>
        </w:smartTagPr>
        <w:r w:rsidRPr="008319F5">
          <w:rPr>
            <w:b/>
          </w:rPr>
          <w:t>la</w:t>
        </w:r>
        <w:r w:rsidR="00FF06E9">
          <w:rPr>
            <w:b/>
          </w:rPr>
          <w:t xml:space="preserve"> </w:t>
        </w:r>
        <w:r w:rsidRPr="008319F5">
          <w:rPr>
            <w:b/>
          </w:rPr>
          <w:t>Mora</w:t>
        </w:r>
        <w:r w:rsidRPr="008319F5">
          <w:t>.-</w:t>
        </w:r>
        <w:r w:rsidR="00FF06E9">
          <w:t xml:space="preserve"> </w:t>
        </w:r>
        <w:r w:rsidRPr="008319F5">
          <w:t>Rúbrica.-</w:t>
        </w:r>
      </w:smartTag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Secretario</w:t>
      </w:r>
      <w:r w:rsidR="00FF06E9">
        <w:t xml:space="preserve"> </w:t>
      </w:r>
      <w:r w:rsidRPr="008319F5">
        <w:t>Ejecutivo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Consejo</w:t>
      </w:r>
      <w:r w:rsidR="00FF06E9">
        <w:t xml:space="preserve"> </w:t>
      </w:r>
      <w:r w:rsidRPr="008319F5">
        <w:t>Nacional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Sistema</w:t>
      </w:r>
      <w:r w:rsidR="00FF06E9">
        <w:t xml:space="preserve"> </w:t>
      </w:r>
      <w:r w:rsidRPr="008319F5">
        <w:t>Nacional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Transparencia,</w:t>
      </w:r>
      <w:r w:rsidR="00FF06E9">
        <w:t xml:space="preserve"> </w:t>
      </w:r>
      <w:r w:rsidRPr="008319F5">
        <w:t>Acceso</w:t>
      </w:r>
      <w:r w:rsidR="00FF06E9">
        <w:t xml:space="preserve"> </w:t>
      </w:r>
      <w:r w:rsidRPr="008319F5">
        <w:t>a</w:t>
      </w:r>
      <w:r w:rsidR="00FF06E9">
        <w:t xml:space="preserve"> </w:t>
      </w:r>
      <w:smartTag w:uri="urn:schemas-microsoft-com:office:smarttags" w:element="PersonName">
        <w:smartTagPr>
          <w:attr w:name="ProductID" w:val="la Informaci￳n P￺blica"/>
        </w:smartTagPr>
        <w:r w:rsidRPr="008319F5">
          <w:t>la</w:t>
        </w:r>
        <w:r w:rsidR="00FF06E9">
          <w:t xml:space="preserve"> </w:t>
        </w:r>
        <w:r w:rsidRPr="008319F5">
          <w:t>Información</w:t>
        </w:r>
        <w:r w:rsidR="00FF06E9">
          <w:t xml:space="preserve"> </w:t>
        </w:r>
        <w:r w:rsidRPr="008319F5">
          <w:t>Pública</w:t>
        </w:r>
      </w:smartTag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Protección</w:t>
      </w:r>
      <w:r w:rsidR="00F17C67">
        <w:t xml:space="preserve"> </w:t>
      </w:r>
      <w:r w:rsidRPr="008319F5">
        <w:t>de</w:t>
      </w:r>
      <w:r w:rsidR="00FF06E9">
        <w:t xml:space="preserve"> </w:t>
      </w:r>
      <w:r w:rsidRPr="008319F5">
        <w:t>Datos</w:t>
      </w:r>
      <w:r w:rsidR="00FF06E9">
        <w:t xml:space="preserve"> </w:t>
      </w:r>
      <w:r w:rsidRPr="008319F5">
        <w:t>Personales,</w:t>
      </w:r>
      <w:r w:rsidR="00FF06E9">
        <w:t xml:space="preserve"> </w:t>
      </w:r>
      <w:r w:rsidRPr="008319F5">
        <w:rPr>
          <w:b/>
        </w:rPr>
        <w:t>Federico</w:t>
      </w:r>
      <w:r w:rsidR="00FF06E9">
        <w:rPr>
          <w:b/>
        </w:rPr>
        <w:t xml:space="preserve"> </w:t>
      </w:r>
      <w:r w:rsidRPr="008319F5">
        <w:rPr>
          <w:b/>
        </w:rPr>
        <w:t>Guzmán</w:t>
      </w:r>
      <w:r w:rsidR="00FF06E9">
        <w:rPr>
          <w:b/>
        </w:rPr>
        <w:t xml:space="preserve"> </w:t>
      </w:r>
      <w:r w:rsidRPr="008319F5">
        <w:rPr>
          <w:b/>
        </w:rPr>
        <w:t>Tamayo</w:t>
      </w:r>
      <w:r w:rsidRPr="008319F5">
        <w:t>.-</w:t>
      </w:r>
      <w:r w:rsidR="00FF06E9">
        <w:t xml:space="preserve"> </w:t>
      </w:r>
      <w:r w:rsidRPr="008319F5">
        <w:t>Rúbrica.</w:t>
      </w:r>
    </w:p>
    <w:sectPr w:rsidR="00F17C67" w:rsidSect="00CB54FA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CB" w:rsidRDefault="005B13CB">
      <w:r>
        <w:separator/>
      </w:r>
    </w:p>
  </w:endnote>
  <w:endnote w:type="continuationSeparator" w:id="0">
    <w:p w:rsidR="005B13CB" w:rsidRDefault="005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CB" w:rsidRDefault="005B13CB">
      <w:r>
        <w:separator/>
      </w:r>
    </w:p>
  </w:footnote>
  <w:footnote w:type="continuationSeparator" w:id="0">
    <w:p w:rsidR="005B13CB" w:rsidRDefault="005B13CB">
      <w:r>
        <w:continuationSeparator/>
      </w:r>
    </w:p>
  </w:footnote>
  <w:footnote w:id="1">
    <w:p w:rsidR="0068352C" w:rsidRPr="00CA3CF6" w:rsidRDefault="0068352C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difundirse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correspondiente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tomarse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consideración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establece:</w:t>
      </w:r>
    </w:p>
    <w:p w:rsidR="0068352C" w:rsidRPr="00CA3CF6" w:rsidRDefault="0068352C" w:rsidP="00B120D5">
      <w:pPr>
        <w:pStyle w:val="Textonotapie"/>
        <w:ind w:left="284" w:right="284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31.</w:t>
      </w:r>
    </w:p>
    <w:p w:rsidR="0068352C" w:rsidRPr="00CA3CF6" w:rsidRDefault="0068352C" w:rsidP="00B120D5">
      <w:pPr>
        <w:pStyle w:val="Textonotapie"/>
        <w:ind w:left="284" w:right="284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1.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Se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considerará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reservada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información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relativa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procesos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deliberativos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órganos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internos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partidos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políticos,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correspondiente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sus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estrategias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políticas</w:t>
      </w:r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contenida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tipo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encuestas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ordenadas,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referida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actividades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naturaleza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privada,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personal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familiar,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militantes,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dirigentes,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cargos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popular,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[</w:t>
      </w:r>
      <w:r w:rsidRPr="00FF06E9">
        <w:rPr>
          <w:rFonts w:ascii="Arial" w:hAnsi="Arial" w:cs="Arial"/>
          <w:b/>
          <w:sz w:val="14"/>
          <w:szCs w:val="14"/>
        </w:rPr>
        <w:t>…</w:t>
      </w:r>
      <w:r w:rsidRPr="00CA3CF6">
        <w:rPr>
          <w:rFonts w:ascii="Arial" w:hAnsi="Arial" w:cs="Arial"/>
          <w:sz w:val="14"/>
          <w:szCs w:val="14"/>
        </w:rPr>
        <w:t>]</w:t>
      </w:r>
    </w:p>
    <w:p w:rsidR="0068352C" w:rsidRPr="00CA3CF6" w:rsidRDefault="0068352C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actualizarse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alguna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causales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cita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podrá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reservar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contenido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completo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resoluciones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órganos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dirección.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sentido,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podrán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realizar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versiones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dichos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documentos.</w:t>
      </w:r>
      <w:r>
        <w:rPr>
          <w:rFonts w:ascii="Arial" w:hAnsi="Arial" w:cs="Arial"/>
          <w:sz w:val="14"/>
          <w:szCs w:val="14"/>
        </w:rPr>
        <w:t xml:space="preserve"> </w:t>
      </w:r>
    </w:p>
    <w:p w:rsidR="0068352C" w:rsidRPr="00CA3CF6" w:rsidRDefault="0068352C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conocer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detalles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elaboración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versiones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véase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décimo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segundo,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IX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Lineamientos.</w:t>
      </w:r>
    </w:p>
  </w:footnote>
  <w:footnote w:id="2">
    <w:p w:rsidR="0068352C" w:rsidRPr="00CA3CF6" w:rsidRDefault="0068352C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</w:p>
  </w:footnote>
  <w:footnote w:id="3">
    <w:p w:rsidR="0068352C" w:rsidRPr="00CA3CF6" w:rsidRDefault="0068352C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374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</w:p>
  </w:footnote>
  <w:footnote w:id="4"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difundirse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correspondiente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tomarse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consideración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establece:</w:t>
      </w:r>
    </w:p>
    <w:p w:rsidR="00E729E5" w:rsidRPr="00CA3CF6" w:rsidRDefault="00E729E5" w:rsidP="00B120D5">
      <w:pPr>
        <w:pStyle w:val="Textonotapie"/>
        <w:ind w:left="284" w:right="284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31.</w:t>
      </w:r>
    </w:p>
    <w:p w:rsidR="00E729E5" w:rsidRPr="00CA3CF6" w:rsidRDefault="00E729E5" w:rsidP="00B120D5">
      <w:pPr>
        <w:pStyle w:val="Textonotapie"/>
        <w:ind w:left="284" w:right="284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1.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Se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considerará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reservada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información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relativa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procesos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deliberativos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órganos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internos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de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partidos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políticos,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la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correspondiente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a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sus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estrategias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sz w:val="14"/>
          <w:szCs w:val="14"/>
        </w:rPr>
        <w:t>políticas</w:t>
      </w:r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contenida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tipo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encuestas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ordenadas,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referida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actividades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naturaleza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privada,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personal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familiar,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militantes,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dirigentes,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cargos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popular,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[</w:t>
      </w:r>
      <w:r w:rsidRPr="00FF06E9">
        <w:rPr>
          <w:rFonts w:ascii="Arial" w:hAnsi="Arial" w:cs="Arial"/>
          <w:b/>
          <w:sz w:val="14"/>
          <w:szCs w:val="14"/>
        </w:rPr>
        <w:t>…</w:t>
      </w:r>
      <w:r w:rsidRPr="00CA3CF6">
        <w:rPr>
          <w:rFonts w:ascii="Arial" w:hAnsi="Arial" w:cs="Arial"/>
          <w:sz w:val="14"/>
          <w:szCs w:val="14"/>
        </w:rPr>
        <w:t>]</w:t>
      </w:r>
    </w:p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actualizarse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alguna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causales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cita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podrá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reservar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contenido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completo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minutas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resulten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reuniones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órganos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áreas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dirección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y/o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decisión.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sentido,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podrán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realizar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versiones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dichas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minutas.</w:t>
      </w:r>
      <w:r>
        <w:rPr>
          <w:rFonts w:ascii="Arial" w:hAnsi="Arial" w:cs="Arial"/>
          <w:sz w:val="14"/>
          <w:szCs w:val="14"/>
        </w:rPr>
        <w:t xml:space="preserve"> </w:t>
      </w:r>
    </w:p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conocer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detalles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elaboración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versiones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véase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décimo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segundo,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IX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Lineamientos.</w:t>
      </w:r>
    </w:p>
  </w:footnote>
  <w:footnote w:id="5">
    <w:p w:rsidR="00E729E5" w:rsidRPr="00CA3CF6" w:rsidRDefault="00E729E5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quinto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Políticos.</w:t>
      </w:r>
    </w:p>
  </w:footnote>
  <w:footnote w:id="6">
    <w:p w:rsidR="00E729E5" w:rsidRPr="00CA3CF6" w:rsidRDefault="00E729E5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Reglamento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Fiscalización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“sujetos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obligados”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refiere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apartado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1):</w:t>
      </w:r>
      <w:r>
        <w:rPr>
          <w:rFonts w:ascii="Arial" w:hAnsi="Arial" w:cs="Arial"/>
          <w:sz w:val="14"/>
          <w:szCs w:val="14"/>
        </w:rPr>
        <w:t xml:space="preserve"> 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a)</w:t>
      </w:r>
      <w:r w:rsidRPr="00CA3CF6">
        <w:rPr>
          <w:rFonts w:ascii="Arial" w:hAnsi="Arial" w:cs="Arial"/>
          <w:sz w:val="14"/>
          <w:szCs w:val="14"/>
        </w:rPr>
        <w:tab/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nacionales.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b)</w:t>
      </w:r>
      <w:r w:rsidRPr="00CA3CF6">
        <w:rPr>
          <w:rFonts w:ascii="Arial" w:hAnsi="Arial" w:cs="Arial"/>
          <w:sz w:val="14"/>
          <w:szCs w:val="14"/>
        </w:rPr>
        <w:tab/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c)</w:t>
      </w:r>
      <w:r w:rsidRPr="00CA3CF6">
        <w:rPr>
          <w:rFonts w:ascii="Arial" w:hAnsi="Arial" w:cs="Arial"/>
          <w:sz w:val="14"/>
          <w:szCs w:val="14"/>
        </w:rPr>
        <w:tab/>
        <w:t>Coaliciones,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fusiones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formen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d)</w:t>
      </w:r>
      <w:r w:rsidRPr="00CA3CF6">
        <w:rPr>
          <w:rFonts w:ascii="Arial" w:hAnsi="Arial" w:cs="Arial"/>
          <w:sz w:val="14"/>
          <w:szCs w:val="14"/>
        </w:rPr>
        <w:tab/>
        <w:t>Agrupaciones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nacionales.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e)</w:t>
      </w:r>
      <w:r w:rsidRPr="00CA3CF6">
        <w:rPr>
          <w:rFonts w:ascii="Arial" w:hAnsi="Arial" w:cs="Arial"/>
          <w:sz w:val="14"/>
          <w:szCs w:val="14"/>
        </w:rPr>
        <w:tab/>
        <w:t>Organizaciones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observadores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federales.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f)</w:t>
      </w:r>
      <w:r w:rsidRPr="00CA3CF6">
        <w:rPr>
          <w:rFonts w:ascii="Arial" w:hAnsi="Arial" w:cs="Arial"/>
          <w:sz w:val="14"/>
          <w:szCs w:val="14"/>
        </w:rPr>
        <w:tab/>
        <w:t>Organizaciones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ciudadanos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pretendan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obtener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nacional.</w:t>
      </w:r>
    </w:p>
    <w:p w:rsidR="00E729E5" w:rsidRPr="00CA3CF6" w:rsidRDefault="00E729E5" w:rsidP="00B120D5">
      <w:pPr>
        <w:pStyle w:val="Textonotapie"/>
        <w:ind w:left="720" w:hanging="360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g)</w:t>
      </w:r>
      <w:r w:rsidRPr="00CA3CF6">
        <w:rPr>
          <w:rFonts w:ascii="Arial" w:hAnsi="Arial" w:cs="Arial"/>
          <w:sz w:val="14"/>
          <w:szCs w:val="14"/>
        </w:rPr>
        <w:tab/>
        <w:t>Aspirantes,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precandidatos,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independientes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cargos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popular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locales.</w:t>
      </w:r>
    </w:p>
  </w:footnote>
  <w:footnote w:id="7">
    <w:p w:rsidR="00E729E5" w:rsidRPr="00CA3CF6" w:rsidRDefault="00E729E5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Políticos.</w:t>
      </w:r>
    </w:p>
  </w:footnote>
  <w:footnote w:id="8"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96,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Reglamento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Fiscalización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Electoral.</w:t>
      </w:r>
    </w:p>
  </w:footnote>
  <w:footnote w:id="9"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99,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Reglamento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Fiscalización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10"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56,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Políticos.</w:t>
      </w:r>
    </w:p>
  </w:footnote>
  <w:footnote w:id="11">
    <w:p w:rsidR="00E729E5" w:rsidRPr="00CA3CF6" w:rsidRDefault="00E729E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obtener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agrupación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quien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solicite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acreditar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siguientes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requisitos:</w:t>
      </w:r>
      <w:r>
        <w:rPr>
          <w:rFonts w:ascii="Arial" w:hAnsi="Arial" w:cs="Arial"/>
          <w:sz w:val="14"/>
          <w:szCs w:val="14"/>
        </w:rPr>
        <w:t xml:space="preserve"> </w:t>
      </w:r>
      <w:r w:rsidRPr="00FF06E9">
        <w:rPr>
          <w:rFonts w:ascii="Arial" w:hAnsi="Arial" w:cs="Arial"/>
          <w:b/>
          <w:sz w:val="14"/>
          <w:szCs w:val="14"/>
        </w:rPr>
        <w:t>…</w:t>
      </w:r>
      <w:r w:rsidRPr="00CA3CF6">
        <w:rPr>
          <w:rFonts w:ascii="Arial" w:hAnsi="Arial" w:cs="Arial"/>
          <w:i/>
          <w:sz w:val="14"/>
          <w:szCs w:val="14"/>
        </w:rPr>
        <w:t>Numeral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4: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Cuando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proceda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registro,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Consejo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General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expedirá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certificado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respectivo.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negativa,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expresará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causas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motivan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comunicará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asociación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interesada.”</w:t>
      </w:r>
    </w:p>
  </w:footnote>
  <w:footnote w:id="12">
    <w:p w:rsidR="00BC71F5" w:rsidRPr="00CA3CF6" w:rsidRDefault="00BC71F5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219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13">
    <w:p w:rsidR="00BC71F5" w:rsidRPr="00CA3CF6" w:rsidRDefault="00BC71F5" w:rsidP="00B120D5">
      <w:pPr>
        <w:ind w:right="51"/>
        <w:jc w:val="both"/>
        <w:rPr>
          <w:rFonts w:ascii="Arial" w:hAnsi="Arial" w:cs="Arial"/>
          <w:spacing w:val="-5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220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conformidad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artículo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387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pacing w:val="-5"/>
            <w:sz w:val="14"/>
            <w:szCs w:val="14"/>
          </w:rPr>
          <w:t>la</w:t>
        </w:r>
        <w:r>
          <w:rPr>
            <w:rFonts w:ascii="Arial" w:hAnsi="Arial" w:cs="Arial"/>
            <w:spacing w:val="-5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pacing w:val="-5"/>
            <w:sz w:val="14"/>
            <w:szCs w:val="14"/>
          </w:rPr>
          <w:t>Ley</w:t>
        </w:r>
        <w:r>
          <w:rPr>
            <w:rFonts w:ascii="Arial" w:hAnsi="Arial" w:cs="Arial"/>
            <w:spacing w:val="-5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pacing w:val="-5"/>
            <w:sz w:val="14"/>
            <w:szCs w:val="14"/>
          </w:rPr>
          <w:t>General</w:t>
        </w:r>
      </w:smartTag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Instituciones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Procedimientos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Electorales,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señala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que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los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candidatos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independientes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pueden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ser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postulados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como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candidatos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partidos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políticos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coalición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mismo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proceso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electoral.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Cabe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destacar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que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los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candidatos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independientes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pueden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bajo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ninguna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circunstancia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recibir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apoyo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ninguna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índole,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partidos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políticos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(art.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394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Ley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General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Instituciones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Procedimientos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Electorales).</w:t>
      </w:r>
    </w:p>
    <w:p w:rsidR="00BC71F5" w:rsidRPr="00CA3CF6" w:rsidRDefault="00BC71F5" w:rsidP="00B120D5">
      <w:pPr>
        <w:ind w:right="51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pacing w:val="-5"/>
          <w:sz w:val="14"/>
          <w:szCs w:val="14"/>
        </w:rPr>
        <w:t>Las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agrupaciones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políticas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nacionales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requieren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un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mínimo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antigüedad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para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hacer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convenios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partidos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políticos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una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vez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que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Instituto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Nacional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Electoral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le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proporciona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su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registro.</w:t>
      </w:r>
    </w:p>
  </w:footnote>
  <w:footnote w:id="14">
    <w:p w:rsidR="00BC71F5" w:rsidRPr="00CA3CF6" w:rsidRDefault="00BC71F5" w:rsidP="0050022E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Norma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Técnica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CA3CF6">
          <w:rPr>
            <w:rFonts w:ascii="Arial" w:hAnsi="Arial" w:cs="Arial"/>
            <w:sz w:val="14"/>
            <w:szCs w:val="14"/>
            <w:u w:val="single"/>
          </w:rPr>
          <w:t>http://www.inegi.org.mx/geo/contenidos/normastecnicas/doc/dof_ntdg.pdf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</w:footnote>
  <w:footnote w:id="15">
    <w:p w:rsidR="00C810F8" w:rsidRPr="00CA3CF6" w:rsidRDefault="00C810F8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222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período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segundo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párrafo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Gubernamental,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FF06E9">
        <w:rPr>
          <w:rFonts w:ascii="Arial" w:hAnsi="Arial" w:cs="Arial"/>
          <w:b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contarán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plazo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30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días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hábiles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incluir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inventario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físico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bienes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adquieran.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publicarán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inventario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bienes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través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internet,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actualizar,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menos,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cada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seis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meses.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municipios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podrán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recurrir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otros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medios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publicación,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distintos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internet,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servicio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esté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disponible,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siempre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acceso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</w:t>
      </w:r>
      <w:r w:rsidRPr="00CA3CF6">
        <w:rPr>
          <w:rFonts w:ascii="Arial" w:hAnsi="Arial" w:cs="Arial"/>
          <w:sz w:val="14"/>
          <w:szCs w:val="14"/>
        </w:rPr>
        <w:t>.”</w:t>
      </w:r>
    </w:p>
  </w:footnote>
  <w:footnote w:id="16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17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adquisición,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donación,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expropiación,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arrendamiento,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comodato,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convenio,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asignación,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etcétera.</w:t>
      </w:r>
    </w:p>
  </w:footnote>
  <w:footnote w:id="18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19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20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respecto,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responsabilidades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tanto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Federativas.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sentido,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siguiente: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fideicomisos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fondos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considerados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entidades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paraestatales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cumplimiento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establecidas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refiere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anterior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mismos,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a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través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de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sus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propias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áreas,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unidades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de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transparencia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y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comités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de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transparencia</w:t>
      </w:r>
      <w:r w:rsidRPr="00CA3CF6">
        <w:rPr>
          <w:rFonts w:ascii="Arial" w:hAnsi="Arial" w:cs="Arial"/>
          <w:i/>
          <w:sz w:val="14"/>
          <w:szCs w:val="14"/>
        </w:rPr>
        <w:t>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fideicomisos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fondos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cuenten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estructura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orgánica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tanto,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considerados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entidad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paraestatal,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mandatos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demás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contratos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análogos,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cumplirán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a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través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de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la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unidad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administrativa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responsable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de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administrar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su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b/>
          <w:i/>
          <w:sz w:val="14"/>
          <w:szCs w:val="14"/>
        </w:rPr>
        <w:t>operación</w:t>
      </w:r>
      <w:r w:rsidRPr="00CA3CF6">
        <w:rPr>
          <w:rFonts w:ascii="Arial" w:hAnsi="Arial" w:cs="Arial"/>
          <w:i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21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través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sus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órganos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centrales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como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son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CA3CF6">
          <w:rPr>
            <w:rFonts w:ascii="Arial" w:hAnsi="Arial" w:cs="Arial"/>
            <w:spacing w:val="-5"/>
            <w:sz w:val="14"/>
            <w:szCs w:val="14"/>
          </w:rPr>
          <w:t>la</w:t>
        </w:r>
        <w:r>
          <w:rPr>
            <w:rFonts w:ascii="Arial" w:hAnsi="Arial" w:cs="Arial"/>
            <w:spacing w:val="-5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pacing w:val="-5"/>
            <w:sz w:val="14"/>
            <w:szCs w:val="14"/>
          </w:rPr>
          <w:t>Secretaría</w:t>
        </w:r>
      </w:smartTag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Hacienda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y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Crédito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Público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(SHCP),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CA3CF6">
          <w:rPr>
            <w:rFonts w:ascii="Arial" w:hAnsi="Arial" w:cs="Arial"/>
            <w:spacing w:val="-5"/>
            <w:sz w:val="14"/>
            <w:szCs w:val="14"/>
          </w:rPr>
          <w:t>la</w:t>
        </w:r>
        <w:r>
          <w:rPr>
            <w:rFonts w:ascii="Arial" w:hAnsi="Arial" w:cs="Arial"/>
            <w:spacing w:val="-5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pacing w:val="-5"/>
            <w:sz w:val="14"/>
            <w:szCs w:val="14"/>
          </w:rPr>
          <w:t>Secretaría</w:t>
        </w:r>
      </w:smartTag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Finanzas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cada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entidad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federativa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y/o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el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Ayuntamiento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que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corresponda;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bien,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por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conducto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de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sus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entidades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 w:rsidRPr="00CA3CF6">
        <w:rPr>
          <w:rFonts w:ascii="Arial" w:hAnsi="Arial" w:cs="Arial"/>
          <w:spacing w:val="-5"/>
          <w:sz w:val="14"/>
          <w:szCs w:val="14"/>
        </w:rPr>
        <w:t>paraestatales.</w:t>
      </w:r>
    </w:p>
  </w:footnote>
  <w:footnote w:id="22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229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23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fideicomisos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fondos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mandatos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cualquier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contrato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análogo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encuentre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contemplada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figura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fideicomisarios,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incluir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leyenda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debidamente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fundada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motivada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especifique.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24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25">
    <w:p w:rsidR="00C810F8" w:rsidRPr="00CA3CF6" w:rsidRDefault="00C810F8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Cabe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señalar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fideicomisos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estructura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administración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mismo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recae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generalmente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Comité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Técnico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Director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mientras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fideicomisos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estructura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recae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unidad(es)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administrativa(s)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alguna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pública.</w:t>
      </w:r>
    </w:p>
  </w:footnote>
  <w:footnote w:id="26">
    <w:p w:rsidR="006B5812" w:rsidRPr="00CA3CF6" w:rsidRDefault="006B581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fideicomisos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cuyo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patrimonio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integre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privados,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proporcionará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únicamente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relativa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naturaleza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pública.</w:t>
      </w:r>
    </w:p>
  </w:footnote>
  <w:footnote w:id="27">
    <w:p w:rsidR="006B5812" w:rsidRPr="00CA3CF6" w:rsidRDefault="006B5812" w:rsidP="006B5812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observar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décimo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segundo,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Lineamientos.</w:t>
      </w:r>
    </w:p>
  </w:footnote>
  <w:footnote w:id="28">
    <w:p w:rsidR="006B5812" w:rsidRPr="00CA3CF6" w:rsidRDefault="006B5812" w:rsidP="006B5812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“Grupo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delegación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X”,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“Grupo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vecinos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municipio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X”,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“Grupo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escuelas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sector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Entidad Federativ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Entidad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Federativa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X”,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etcétera.</w:t>
      </w:r>
    </w:p>
  </w:footnote>
  <w:footnote w:id="29">
    <w:p w:rsidR="006B5812" w:rsidRPr="00CA3CF6" w:rsidRDefault="006B5812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236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Derechos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Niñas,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Niños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Adolescentes,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13,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XVII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(derecho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intimidad)</w:t>
      </w:r>
    </w:p>
  </w:footnote>
  <w:footnote w:id="30">
    <w:p w:rsidR="006B5812" w:rsidRPr="00CA3CF6" w:rsidRDefault="006B581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Territorial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entendida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agrupación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delimitada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colonias,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pueblos,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habitacionales,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delegaciones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municipios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utilizada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efectos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representación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cartográfica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mediante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diversos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factores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identidad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cultural,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social,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económica,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geográfica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y/o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demográfica.</w:t>
      </w:r>
    </w:p>
  </w:footnote>
  <w:footnote w:id="31">
    <w:p w:rsidR="006B5812" w:rsidRPr="00CA3CF6" w:rsidRDefault="006B5812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observar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décimo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segundo,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IX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Lineamientos.</w:t>
      </w:r>
    </w:p>
  </w:footnote>
  <w:footnote w:id="32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239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Bis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autoridades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consulta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cualquier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persona,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debidamente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actualizada,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información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registros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sindicatos</w:t>
      </w:r>
      <w:r w:rsidRPr="00FF06E9">
        <w:rPr>
          <w:rFonts w:ascii="Arial" w:hAnsi="Arial" w:cs="Arial"/>
          <w:b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texto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íntegro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versiones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estatutos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sindicatos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disponible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sitios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Internet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Secretaría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Trabajo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Previsión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Social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federal)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Juntas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Locales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Conciliación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Arbitraje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local).</w:t>
      </w:r>
    </w:p>
  </w:footnote>
  <w:footnote w:id="33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Bis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citado,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contener,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cuando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menos,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siguientes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datos: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Número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integrantes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Comité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Ejecutivo;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Fecha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vigencia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Comité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Ejecutivo;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Número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socios,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Central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obrera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pertenecen,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índices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hacer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meses.</w:t>
      </w:r>
    </w:p>
  </w:footnote>
  <w:footnote w:id="34">
    <w:p w:rsidR="009439B4" w:rsidRPr="00CA3CF6" w:rsidRDefault="009439B4" w:rsidP="00B120D5">
      <w:pPr>
        <w:ind w:right="49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241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confederación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trabajadores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rige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correspondiente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gremiales,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empresa,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industriales,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industria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varios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Trabajo).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confederación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patronal,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clasificación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Trabajo).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35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36">
    <w:p w:rsidR="009439B4" w:rsidRPr="00CA3CF6" w:rsidRDefault="009439B4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37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244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Tom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Toma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constancia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declarativa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certifica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publicita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vigencia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directivas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padrón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miembros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mismos,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pleno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autonomía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refleja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libertad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cuentan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autoregularse,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redactar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propios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elegir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dirigencias.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expresión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creación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representantes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legales.</w:t>
      </w:r>
    </w:p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consiguiente,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efecto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Toma Not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Toma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Nota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brindar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certeza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jurídica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terceros,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decir,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sociedad,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publicitar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regulan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dichas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organizaciones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conocer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quienes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integran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representan.</w:t>
      </w:r>
    </w:p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365,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377,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527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FT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LFT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Tomas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expedidas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Juntas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Conciliación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Arbitraje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federativas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Distrito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Direcci￳n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Dirección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Asociaciones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(DGRA)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TPS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STPS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federal.</w:t>
      </w:r>
    </w:p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referidas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Tomas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solicitan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agrupaciones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vez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éstas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presentan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documentos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apego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materialmente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actuado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prescrito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efecto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propios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ordenó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egunda Sal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Segunda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Sala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uprema Corte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Suprema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Corte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Justicia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Nación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jurisprudencia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86/2000.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(Boletín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189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TPS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STPS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consultado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http://www.stps.gob.mx/bp/secciones/sala_prensa/boletines/2010/diciembre/bol_189.html)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38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377,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señala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otras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cosas,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Comunicar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autoridad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ante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estén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registrados,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dentro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término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diez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días,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cambios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directiva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modificaciones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estatutos,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acompañando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duplicado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copia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autorizada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actas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respectivas</w:t>
      </w:r>
      <w:r w:rsidRPr="00CA3CF6">
        <w:rPr>
          <w:rFonts w:ascii="Arial" w:hAnsi="Arial" w:cs="Arial"/>
          <w:sz w:val="14"/>
          <w:szCs w:val="14"/>
        </w:rPr>
        <w:t>”.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39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confederaciones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cuenten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medios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legales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prueba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comité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directivo,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agremiados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</w:p>
  </w:footnote>
  <w:footnote w:id="40">
    <w:p w:rsidR="009439B4" w:rsidRPr="00CA3CF6" w:rsidRDefault="009439B4" w:rsidP="009439B4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1">
    <w:p w:rsidR="009439B4" w:rsidRPr="00CA3CF6" w:rsidRDefault="009439B4" w:rsidP="009439B4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2">
    <w:p w:rsidR="009439B4" w:rsidRPr="00CA3CF6" w:rsidRDefault="009439B4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249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ejemplo,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Trabajadores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Servicio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124,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Tribunal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Conciliación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Arbitraje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“Efectuar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Condiciones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Reglamentos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Escalafón,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Reglamentos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Comisiones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Mixtas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Seguridad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Higiene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Sindicatos.”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México,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Servidores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Municipios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señala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185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Tribunal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Conciliación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Arbitraje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competente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“Efectuar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condiciones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trabajo,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estatutos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sindicatos,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aquellos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otros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documentos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naturaleza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obrar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registros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Tribunal”.</w:t>
      </w:r>
    </w:p>
  </w:footnote>
  <w:footnote w:id="43">
    <w:p w:rsidR="009439B4" w:rsidRPr="00CA3CF6" w:rsidRDefault="009439B4" w:rsidP="009439B4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hyperlink r:id="rId2" w:history="1">
        <w:r w:rsidRPr="00CA3CF6">
          <w:rPr>
            <w:rFonts w:ascii="Arial" w:hAnsi="Arial" w:cs="Arial"/>
            <w:sz w:val="14"/>
            <w:szCs w:val="14"/>
            <w:u w:val="single"/>
          </w:rPr>
          <w:t>http://www.inegi.org.mx/geo/contenidos/normastecnicas/doc/dof_ntdg.pdf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</w:footnote>
  <w:footnote w:id="44">
    <w:p w:rsidR="009439B4" w:rsidRPr="00CA3CF6" w:rsidRDefault="009439B4" w:rsidP="009439B4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5">
    <w:p w:rsidR="009439B4" w:rsidRPr="00CA3CF6" w:rsidRDefault="009439B4" w:rsidP="009439B4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6">
    <w:p w:rsidR="009439B4" w:rsidRPr="00CA3CF6" w:rsidRDefault="009439B4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7">
    <w:p w:rsidR="00447D62" w:rsidRPr="00CA3CF6" w:rsidRDefault="00447D62" w:rsidP="00447D62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8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49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50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51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259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cargo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personas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físicas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reciben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ejercen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autoridad</w:t>
      </w:r>
    </w:p>
  </w:footnote>
  <w:footnote w:id="52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260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entiende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“todo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tipo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de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patrimonio,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coinversión,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participación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financiera,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asignación,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aportación,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subsidio,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aprovechamiento,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mejora,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contribución,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bien,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fideicomiso,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mandato,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fondo,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financiamiento,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patrocinio,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copatrocinio,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subvención,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pago,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prestación,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multa,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recargo,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cuota,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depósito,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fianza,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así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como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cualquier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otra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modalidad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figura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análoga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bajo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la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que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se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considere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algún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ingreso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egreso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del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i/>
          <w:sz w:val="14"/>
          <w:szCs w:val="14"/>
          <w:lang w:val="es-ES"/>
        </w:rPr>
        <w:t>Estado”.</w:t>
      </w:r>
      <w:r>
        <w:rPr>
          <w:rFonts w:ascii="Arial" w:hAnsi="Arial" w:cs="Arial"/>
          <w:i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López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Ayllón,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Sergio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Fierro.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ciclo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recursos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públicos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ordenamiento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jurídico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mexicano</w:t>
      </w:r>
      <w:r w:rsidRPr="00CA3CF6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Investigaciones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Jurídicas,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UNAM.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hyperlink r:id="rId3" w:history="1">
        <w:r w:rsidRPr="00CA3CF6">
          <w:rPr>
            <w:rFonts w:ascii="Arial" w:hAnsi="Arial" w:cs="Arial"/>
            <w:sz w:val="14"/>
            <w:szCs w:val="14"/>
            <w:u w:val="single"/>
          </w:rPr>
          <w:t>http://biblio.juridicas.unam.mx/libros/6/2800/13.pdf</w:t>
        </w:r>
      </w:hyperlink>
      <w:r w:rsidRPr="00CA3CF6">
        <w:rPr>
          <w:rFonts w:ascii="Arial" w:hAnsi="Arial" w:cs="Arial"/>
          <w:sz w:val="14"/>
          <w:szCs w:val="14"/>
        </w:rPr>
        <w:t>.Pág.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490</w:t>
      </w:r>
    </w:p>
  </w:footnote>
  <w:footnote w:id="53">
    <w:p w:rsidR="00447D62" w:rsidRPr="00CA3CF6" w:rsidRDefault="00447D62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261</w:t>
      </w:r>
      <w:r>
        <w:t xml:space="preserve"> </w:t>
      </w:r>
      <w:r w:rsidRPr="00CA3CF6">
        <w:rPr>
          <w:rFonts w:ascii="Arial" w:hAnsi="Arial" w:cs="Arial"/>
          <w:sz w:val="14"/>
          <w:szCs w:val="14"/>
        </w:rPr>
        <w:t>Comisión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Bancaria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Valores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(2015):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Sector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Ahorro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Crédito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Popular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(ACP),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nombrado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también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Banca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Social,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proporciona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servicios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financieros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sectores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comunidades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carecen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ellos.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desarrollo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continúa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gran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dinamismo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encuentra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proceso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normalización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entidades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componen,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acogerse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regulación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autorización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operar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cada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compete.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sector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ACP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orientado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atender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durante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más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60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años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demanda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servicios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ahorro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crédito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segmento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población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cubierta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banca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tradicional.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origen,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mayoría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sociedades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surgen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partir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iniciativas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comunidades.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iniciativas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contado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apoyo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Organizaciones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Sociales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base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algunos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casos,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resultado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programas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gubernamentales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herramientas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desarrollo.</w:t>
      </w:r>
      <w:r w:rsidRPr="00CA3CF6">
        <w:rPr>
          <w:rFonts w:ascii="Arial" w:hAnsi="Arial" w:cs="Arial"/>
          <w:sz w:val="14"/>
          <w:szCs w:val="14"/>
        </w:rPr>
        <w:t>”,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Pr="00CA3CF6">
          <w:rPr>
            <w:rFonts w:ascii="Arial" w:hAnsi="Arial" w:cs="Arial"/>
            <w:sz w:val="14"/>
            <w:szCs w:val="14"/>
            <w:u w:val="single"/>
          </w:rPr>
          <w:t>http://www.cnbv.gob.mx/SECTORES-SUPERVISADOS/SECTOR-POPULAR/Descripci%C3%B3n-del-sector/Paginas/default.aspx</w:t>
        </w:r>
      </w:hyperlink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consultado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octubre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0" w:rsidRPr="00F17C67" w:rsidRDefault="00F17C67" w:rsidP="00CB54FA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="00407080" w:rsidRPr="00F17C67">
      <w:rPr>
        <w:rFonts w:cs="Times New Roman"/>
      </w:rPr>
      <w:t xml:space="preserve">     </w:t>
    </w:r>
    <w:r w:rsidR="003C74C8" w:rsidRPr="00F17C67">
      <w:rPr>
        <w:rFonts w:cs="Times New Roman"/>
      </w:rPr>
      <w:t>(Décima Sección)</w:t>
    </w:r>
    <w:r w:rsidR="00407080" w:rsidRPr="00F17C67">
      <w:rPr>
        <w:rFonts w:cs="Times New Roman"/>
      </w:rPr>
      <w:tab/>
      <w:t>DIARIO OFICIAL</w:t>
    </w:r>
    <w:r w:rsidR="00407080" w:rsidRPr="00F17C67">
      <w:rPr>
        <w:rFonts w:cs="Times New Roman"/>
      </w:rPr>
      <w:tab/>
      <w:t>Miércoles 4 de mayo de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0" w:rsidRPr="00F17C67" w:rsidRDefault="00407080" w:rsidP="00CB54FA">
    <w:pPr>
      <w:pStyle w:val="Fechas"/>
      <w:rPr>
        <w:rFonts w:cs="Times New Roman"/>
      </w:rPr>
    </w:pPr>
    <w:r w:rsidRPr="00F17C67">
      <w:rPr>
        <w:rFonts w:cs="Times New Roman"/>
      </w:rPr>
      <w:t>Miércoles 4 de mayo de 2016</w:t>
    </w:r>
    <w:r w:rsidRPr="00F17C67">
      <w:rPr>
        <w:rFonts w:cs="Times New Roman"/>
      </w:rPr>
      <w:tab/>
      <w:t>DIARIO OFICIAL</w:t>
    </w:r>
    <w:r w:rsidRPr="00F17C67">
      <w:rPr>
        <w:rFonts w:cs="Times New Roman"/>
      </w:rPr>
      <w:tab/>
      <w:t>(</w:t>
    </w:r>
    <w:r w:rsidR="003C74C8" w:rsidRPr="00F17C67">
      <w:rPr>
        <w:rFonts w:cs="Times New Roman"/>
      </w:rPr>
      <w:t>Décima</w:t>
    </w:r>
    <w:r w:rsidRPr="00F17C67">
      <w:rPr>
        <w:rFonts w:cs="Times New Roman"/>
      </w:rPr>
      <w:t xml:space="preserve"> Sección)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CB"/>
    <w:multiLevelType w:val="hybridMultilevel"/>
    <w:tmpl w:val="DC403F6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1F7D4B"/>
    <w:multiLevelType w:val="hybridMultilevel"/>
    <w:tmpl w:val="0074B2D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644AB"/>
    <w:multiLevelType w:val="hybridMultilevel"/>
    <w:tmpl w:val="3CD8B96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0F6B90"/>
    <w:multiLevelType w:val="hybridMultilevel"/>
    <w:tmpl w:val="9EEE902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4571F5"/>
    <w:multiLevelType w:val="hybridMultilevel"/>
    <w:tmpl w:val="3078FC1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F12D30"/>
    <w:multiLevelType w:val="hybridMultilevel"/>
    <w:tmpl w:val="A10004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72C5"/>
    <w:multiLevelType w:val="hybridMultilevel"/>
    <w:tmpl w:val="94028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2BB5032E"/>
    <w:multiLevelType w:val="hybridMultilevel"/>
    <w:tmpl w:val="49444B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C36F5"/>
    <w:multiLevelType w:val="hybridMultilevel"/>
    <w:tmpl w:val="0750C7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FF1889"/>
    <w:multiLevelType w:val="hybridMultilevel"/>
    <w:tmpl w:val="EBEEC8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56250B"/>
    <w:multiLevelType w:val="hybridMultilevel"/>
    <w:tmpl w:val="BBEA95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>
    <w:nsid w:val="3C204CF3"/>
    <w:multiLevelType w:val="hybridMultilevel"/>
    <w:tmpl w:val="9F1804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85531"/>
    <w:multiLevelType w:val="hybridMultilevel"/>
    <w:tmpl w:val="44504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54929"/>
    <w:multiLevelType w:val="hybridMultilevel"/>
    <w:tmpl w:val="B7665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229B"/>
    <w:multiLevelType w:val="hybridMultilevel"/>
    <w:tmpl w:val="A0B6082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DC524C"/>
    <w:multiLevelType w:val="hybridMultilevel"/>
    <w:tmpl w:val="D34816C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7424698"/>
    <w:multiLevelType w:val="hybridMultilevel"/>
    <w:tmpl w:val="063A40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17056"/>
    <w:multiLevelType w:val="hybridMultilevel"/>
    <w:tmpl w:val="D3F29C78"/>
    <w:lvl w:ilvl="0" w:tplc="08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9112143"/>
    <w:multiLevelType w:val="hybridMultilevel"/>
    <w:tmpl w:val="7C9E4B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B3E1992"/>
    <w:multiLevelType w:val="hybridMultilevel"/>
    <w:tmpl w:val="353CB0E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C38104C"/>
    <w:multiLevelType w:val="hybridMultilevel"/>
    <w:tmpl w:val="AA86437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C385CFD"/>
    <w:multiLevelType w:val="hybridMultilevel"/>
    <w:tmpl w:val="60ECC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>
    <w:nsid w:val="715105E5"/>
    <w:multiLevelType w:val="hybridMultilevel"/>
    <w:tmpl w:val="B91872A6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3B357C1"/>
    <w:multiLevelType w:val="hybridMultilevel"/>
    <w:tmpl w:val="B1AC95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B073D5"/>
    <w:multiLevelType w:val="hybridMultilevel"/>
    <w:tmpl w:val="0FA484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2"/>
  </w:num>
  <w:num w:numId="12">
    <w:abstractNumId w:val="16"/>
  </w:num>
  <w:num w:numId="13">
    <w:abstractNumId w:val="26"/>
  </w:num>
  <w:num w:numId="14">
    <w:abstractNumId w:val="8"/>
  </w:num>
  <w:num w:numId="15">
    <w:abstractNumId w:val="25"/>
  </w:num>
  <w:num w:numId="16">
    <w:abstractNumId w:val="18"/>
  </w:num>
  <w:num w:numId="17">
    <w:abstractNumId w:val="27"/>
  </w:num>
  <w:num w:numId="18">
    <w:abstractNumId w:val="10"/>
  </w:num>
  <w:num w:numId="19">
    <w:abstractNumId w:val="20"/>
  </w:num>
  <w:num w:numId="20">
    <w:abstractNumId w:val="4"/>
  </w:num>
  <w:num w:numId="21">
    <w:abstractNumId w:val="6"/>
  </w:num>
  <w:num w:numId="22">
    <w:abstractNumId w:val="15"/>
  </w:num>
  <w:num w:numId="23">
    <w:abstractNumId w:val="9"/>
  </w:num>
  <w:num w:numId="24">
    <w:abstractNumId w:val="13"/>
  </w:num>
  <w:num w:numId="25">
    <w:abstractNumId w:val="19"/>
  </w:num>
  <w:num w:numId="26">
    <w:abstractNumId w:val="14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B7A"/>
    <w:rsid w:val="00007D5B"/>
    <w:rsid w:val="00012531"/>
    <w:rsid w:val="00023FDE"/>
    <w:rsid w:val="00025505"/>
    <w:rsid w:val="00030FA7"/>
    <w:rsid w:val="000468AF"/>
    <w:rsid w:val="00046AF3"/>
    <w:rsid w:val="00047AFF"/>
    <w:rsid w:val="00061BAE"/>
    <w:rsid w:val="000643A3"/>
    <w:rsid w:val="00070CDB"/>
    <w:rsid w:val="0008366A"/>
    <w:rsid w:val="00083B96"/>
    <w:rsid w:val="00085CFF"/>
    <w:rsid w:val="00090755"/>
    <w:rsid w:val="000934C4"/>
    <w:rsid w:val="00095309"/>
    <w:rsid w:val="000B42E5"/>
    <w:rsid w:val="000B698E"/>
    <w:rsid w:val="000C4AD7"/>
    <w:rsid w:val="000C50D4"/>
    <w:rsid w:val="000C632A"/>
    <w:rsid w:val="000E6BF1"/>
    <w:rsid w:val="000F0FA3"/>
    <w:rsid w:val="000F3ABE"/>
    <w:rsid w:val="000F706A"/>
    <w:rsid w:val="0010703B"/>
    <w:rsid w:val="001303A7"/>
    <w:rsid w:val="00131F5A"/>
    <w:rsid w:val="00140A5C"/>
    <w:rsid w:val="00146307"/>
    <w:rsid w:val="00155A7E"/>
    <w:rsid w:val="001574EC"/>
    <w:rsid w:val="00163AE3"/>
    <w:rsid w:val="001642EF"/>
    <w:rsid w:val="00173E9D"/>
    <w:rsid w:val="001748E8"/>
    <w:rsid w:val="00176B02"/>
    <w:rsid w:val="00181964"/>
    <w:rsid w:val="00195422"/>
    <w:rsid w:val="001967FA"/>
    <w:rsid w:val="001A1CAD"/>
    <w:rsid w:val="001A2BCE"/>
    <w:rsid w:val="001A58FD"/>
    <w:rsid w:val="001B1144"/>
    <w:rsid w:val="001B6981"/>
    <w:rsid w:val="001C1DC9"/>
    <w:rsid w:val="001E6CB1"/>
    <w:rsid w:val="001F09BB"/>
    <w:rsid w:val="001F6325"/>
    <w:rsid w:val="0020245C"/>
    <w:rsid w:val="002214D8"/>
    <w:rsid w:val="0025082C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3644"/>
    <w:rsid w:val="002D476D"/>
    <w:rsid w:val="002E0094"/>
    <w:rsid w:val="002F6279"/>
    <w:rsid w:val="002F666A"/>
    <w:rsid w:val="0030321A"/>
    <w:rsid w:val="00306951"/>
    <w:rsid w:val="003137EF"/>
    <w:rsid w:val="0031411A"/>
    <w:rsid w:val="00323864"/>
    <w:rsid w:val="0032394E"/>
    <w:rsid w:val="003264DE"/>
    <w:rsid w:val="00326B04"/>
    <w:rsid w:val="00330780"/>
    <w:rsid w:val="003340A4"/>
    <w:rsid w:val="00343B41"/>
    <w:rsid w:val="00357A6B"/>
    <w:rsid w:val="0036410B"/>
    <w:rsid w:val="00364BEB"/>
    <w:rsid w:val="003656C6"/>
    <w:rsid w:val="00370AA5"/>
    <w:rsid w:val="00373DFE"/>
    <w:rsid w:val="003831C8"/>
    <w:rsid w:val="0039202C"/>
    <w:rsid w:val="003958AA"/>
    <w:rsid w:val="003967FE"/>
    <w:rsid w:val="003A09A3"/>
    <w:rsid w:val="003B2214"/>
    <w:rsid w:val="003B46F2"/>
    <w:rsid w:val="003C010E"/>
    <w:rsid w:val="003C5EB9"/>
    <w:rsid w:val="003C74C8"/>
    <w:rsid w:val="003D3A40"/>
    <w:rsid w:val="003D6457"/>
    <w:rsid w:val="003E5783"/>
    <w:rsid w:val="003E7472"/>
    <w:rsid w:val="0040301F"/>
    <w:rsid w:val="00407080"/>
    <w:rsid w:val="00410B8C"/>
    <w:rsid w:val="00412ED6"/>
    <w:rsid w:val="004142D5"/>
    <w:rsid w:val="004273D0"/>
    <w:rsid w:val="0042779F"/>
    <w:rsid w:val="004352A9"/>
    <w:rsid w:val="00436806"/>
    <w:rsid w:val="00440349"/>
    <w:rsid w:val="004404D8"/>
    <w:rsid w:val="00441280"/>
    <w:rsid w:val="0044530C"/>
    <w:rsid w:val="0044684A"/>
    <w:rsid w:val="00447D62"/>
    <w:rsid w:val="00453D17"/>
    <w:rsid w:val="0046400A"/>
    <w:rsid w:val="00464085"/>
    <w:rsid w:val="004652D9"/>
    <w:rsid w:val="00465E99"/>
    <w:rsid w:val="00475BE2"/>
    <w:rsid w:val="00491FF9"/>
    <w:rsid w:val="004A7426"/>
    <w:rsid w:val="004A7C4A"/>
    <w:rsid w:val="004B2A95"/>
    <w:rsid w:val="004B2F2C"/>
    <w:rsid w:val="004B739B"/>
    <w:rsid w:val="004C174C"/>
    <w:rsid w:val="004C49C6"/>
    <w:rsid w:val="004D4A72"/>
    <w:rsid w:val="004D5B7A"/>
    <w:rsid w:val="004E6B1F"/>
    <w:rsid w:val="004E77FB"/>
    <w:rsid w:val="004F3FE9"/>
    <w:rsid w:val="004F6559"/>
    <w:rsid w:val="0050022E"/>
    <w:rsid w:val="00502367"/>
    <w:rsid w:val="00506DEA"/>
    <w:rsid w:val="00507F7B"/>
    <w:rsid w:val="00512CDB"/>
    <w:rsid w:val="00514968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A5697"/>
    <w:rsid w:val="005B13CB"/>
    <w:rsid w:val="005B667B"/>
    <w:rsid w:val="005C4019"/>
    <w:rsid w:val="005C75DE"/>
    <w:rsid w:val="005D3024"/>
    <w:rsid w:val="005D4388"/>
    <w:rsid w:val="005D7D14"/>
    <w:rsid w:val="005F4AC0"/>
    <w:rsid w:val="006231E1"/>
    <w:rsid w:val="00624530"/>
    <w:rsid w:val="00627360"/>
    <w:rsid w:val="00627D1A"/>
    <w:rsid w:val="0063495E"/>
    <w:rsid w:val="00634C63"/>
    <w:rsid w:val="0063675C"/>
    <w:rsid w:val="00653999"/>
    <w:rsid w:val="00656CFF"/>
    <w:rsid w:val="00662F1E"/>
    <w:rsid w:val="00670946"/>
    <w:rsid w:val="006711A8"/>
    <w:rsid w:val="00674139"/>
    <w:rsid w:val="006777B9"/>
    <w:rsid w:val="00681BC5"/>
    <w:rsid w:val="0068352C"/>
    <w:rsid w:val="00686752"/>
    <w:rsid w:val="00691836"/>
    <w:rsid w:val="0069357B"/>
    <w:rsid w:val="00697B7C"/>
    <w:rsid w:val="006B5812"/>
    <w:rsid w:val="006B7539"/>
    <w:rsid w:val="006C30AE"/>
    <w:rsid w:val="006D2E40"/>
    <w:rsid w:val="006D6A8E"/>
    <w:rsid w:val="006E2487"/>
    <w:rsid w:val="006E4EE3"/>
    <w:rsid w:val="006E66EC"/>
    <w:rsid w:val="006F3682"/>
    <w:rsid w:val="006F785A"/>
    <w:rsid w:val="00702FDF"/>
    <w:rsid w:val="0070415B"/>
    <w:rsid w:val="00705E7D"/>
    <w:rsid w:val="00717A6D"/>
    <w:rsid w:val="00723F3A"/>
    <w:rsid w:val="00724703"/>
    <w:rsid w:val="00735E9D"/>
    <w:rsid w:val="00737435"/>
    <w:rsid w:val="00741ABD"/>
    <w:rsid w:val="00746FC8"/>
    <w:rsid w:val="007570C1"/>
    <w:rsid w:val="007578BE"/>
    <w:rsid w:val="00793D07"/>
    <w:rsid w:val="00797AB4"/>
    <w:rsid w:val="00797DCB"/>
    <w:rsid w:val="007A0956"/>
    <w:rsid w:val="007A6EE4"/>
    <w:rsid w:val="007B3DBE"/>
    <w:rsid w:val="007C007D"/>
    <w:rsid w:val="007D00B8"/>
    <w:rsid w:val="007D0C3B"/>
    <w:rsid w:val="007D286A"/>
    <w:rsid w:val="007D458A"/>
    <w:rsid w:val="00816C4D"/>
    <w:rsid w:val="0082677E"/>
    <w:rsid w:val="00827CE1"/>
    <w:rsid w:val="0083080F"/>
    <w:rsid w:val="008319F5"/>
    <w:rsid w:val="00832E88"/>
    <w:rsid w:val="008412BC"/>
    <w:rsid w:val="00842BE6"/>
    <w:rsid w:val="00842FB8"/>
    <w:rsid w:val="008651ED"/>
    <w:rsid w:val="00875A59"/>
    <w:rsid w:val="00877B39"/>
    <w:rsid w:val="00883ED2"/>
    <w:rsid w:val="008918DC"/>
    <w:rsid w:val="008922B8"/>
    <w:rsid w:val="0089558E"/>
    <w:rsid w:val="008A0F8C"/>
    <w:rsid w:val="008A23F3"/>
    <w:rsid w:val="008A3527"/>
    <w:rsid w:val="008B5BD2"/>
    <w:rsid w:val="008C46C1"/>
    <w:rsid w:val="008D06EA"/>
    <w:rsid w:val="008D17A5"/>
    <w:rsid w:val="008E293D"/>
    <w:rsid w:val="008E35DF"/>
    <w:rsid w:val="008F5142"/>
    <w:rsid w:val="008F7A18"/>
    <w:rsid w:val="00913D77"/>
    <w:rsid w:val="009167A0"/>
    <w:rsid w:val="009200A2"/>
    <w:rsid w:val="009329FB"/>
    <w:rsid w:val="009439B4"/>
    <w:rsid w:val="00945F33"/>
    <w:rsid w:val="00947152"/>
    <w:rsid w:val="00954162"/>
    <w:rsid w:val="00956104"/>
    <w:rsid w:val="00960397"/>
    <w:rsid w:val="00975511"/>
    <w:rsid w:val="009855BF"/>
    <w:rsid w:val="009932CA"/>
    <w:rsid w:val="009A59C2"/>
    <w:rsid w:val="009A7654"/>
    <w:rsid w:val="009B09CB"/>
    <w:rsid w:val="009C02DA"/>
    <w:rsid w:val="009C1AFB"/>
    <w:rsid w:val="009E1274"/>
    <w:rsid w:val="009E1AC6"/>
    <w:rsid w:val="009E3B35"/>
    <w:rsid w:val="009E63EA"/>
    <w:rsid w:val="009F050F"/>
    <w:rsid w:val="00A06B84"/>
    <w:rsid w:val="00A10257"/>
    <w:rsid w:val="00A14996"/>
    <w:rsid w:val="00A31E9B"/>
    <w:rsid w:val="00A333DC"/>
    <w:rsid w:val="00A40BF0"/>
    <w:rsid w:val="00A53D31"/>
    <w:rsid w:val="00A7010C"/>
    <w:rsid w:val="00A73F8A"/>
    <w:rsid w:val="00A76032"/>
    <w:rsid w:val="00A8099D"/>
    <w:rsid w:val="00A81D62"/>
    <w:rsid w:val="00A84922"/>
    <w:rsid w:val="00A8588B"/>
    <w:rsid w:val="00A90AE8"/>
    <w:rsid w:val="00A971BB"/>
    <w:rsid w:val="00AA7550"/>
    <w:rsid w:val="00AB7088"/>
    <w:rsid w:val="00AC2AA2"/>
    <w:rsid w:val="00AD24D5"/>
    <w:rsid w:val="00AD54E0"/>
    <w:rsid w:val="00AE00D6"/>
    <w:rsid w:val="00AF0195"/>
    <w:rsid w:val="00B00632"/>
    <w:rsid w:val="00B073A2"/>
    <w:rsid w:val="00B120D5"/>
    <w:rsid w:val="00B14C29"/>
    <w:rsid w:val="00B15155"/>
    <w:rsid w:val="00B16746"/>
    <w:rsid w:val="00B170E8"/>
    <w:rsid w:val="00B17DFA"/>
    <w:rsid w:val="00B27B8F"/>
    <w:rsid w:val="00B3769E"/>
    <w:rsid w:val="00B42611"/>
    <w:rsid w:val="00B63531"/>
    <w:rsid w:val="00B6543F"/>
    <w:rsid w:val="00B7008A"/>
    <w:rsid w:val="00B717B3"/>
    <w:rsid w:val="00B859B6"/>
    <w:rsid w:val="00B9676E"/>
    <w:rsid w:val="00BA03BD"/>
    <w:rsid w:val="00BB1CCD"/>
    <w:rsid w:val="00BB26D3"/>
    <w:rsid w:val="00BC71F5"/>
    <w:rsid w:val="00BC77F2"/>
    <w:rsid w:val="00BF091C"/>
    <w:rsid w:val="00C009E0"/>
    <w:rsid w:val="00C01B5D"/>
    <w:rsid w:val="00C258E4"/>
    <w:rsid w:val="00C34E17"/>
    <w:rsid w:val="00C5515A"/>
    <w:rsid w:val="00C563D2"/>
    <w:rsid w:val="00C709E8"/>
    <w:rsid w:val="00C7152E"/>
    <w:rsid w:val="00C72F0B"/>
    <w:rsid w:val="00C810F8"/>
    <w:rsid w:val="00C8415B"/>
    <w:rsid w:val="00C9060E"/>
    <w:rsid w:val="00C91B84"/>
    <w:rsid w:val="00C96371"/>
    <w:rsid w:val="00C97590"/>
    <w:rsid w:val="00CA0BAE"/>
    <w:rsid w:val="00CA2FDC"/>
    <w:rsid w:val="00CA3BBA"/>
    <w:rsid w:val="00CA3CF6"/>
    <w:rsid w:val="00CB318C"/>
    <w:rsid w:val="00CB54FA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1138C"/>
    <w:rsid w:val="00D22347"/>
    <w:rsid w:val="00D32C7D"/>
    <w:rsid w:val="00D34588"/>
    <w:rsid w:val="00D3478E"/>
    <w:rsid w:val="00D34D1C"/>
    <w:rsid w:val="00D3602A"/>
    <w:rsid w:val="00D36C73"/>
    <w:rsid w:val="00D42FD2"/>
    <w:rsid w:val="00D54C2F"/>
    <w:rsid w:val="00D60AAD"/>
    <w:rsid w:val="00D64953"/>
    <w:rsid w:val="00D87572"/>
    <w:rsid w:val="00DA0A97"/>
    <w:rsid w:val="00DB3001"/>
    <w:rsid w:val="00DB4A71"/>
    <w:rsid w:val="00DC4962"/>
    <w:rsid w:val="00DE4C7A"/>
    <w:rsid w:val="00DE4D05"/>
    <w:rsid w:val="00DF6036"/>
    <w:rsid w:val="00DF6BC3"/>
    <w:rsid w:val="00E01296"/>
    <w:rsid w:val="00E21F6A"/>
    <w:rsid w:val="00E30B22"/>
    <w:rsid w:val="00E3798A"/>
    <w:rsid w:val="00E42835"/>
    <w:rsid w:val="00E460F3"/>
    <w:rsid w:val="00E50177"/>
    <w:rsid w:val="00E5027B"/>
    <w:rsid w:val="00E5626A"/>
    <w:rsid w:val="00E729E5"/>
    <w:rsid w:val="00E772E5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E6353"/>
    <w:rsid w:val="00EF1962"/>
    <w:rsid w:val="00EF226B"/>
    <w:rsid w:val="00F007E0"/>
    <w:rsid w:val="00F00937"/>
    <w:rsid w:val="00F0429A"/>
    <w:rsid w:val="00F049B3"/>
    <w:rsid w:val="00F17C67"/>
    <w:rsid w:val="00F22399"/>
    <w:rsid w:val="00F315C9"/>
    <w:rsid w:val="00F31F2D"/>
    <w:rsid w:val="00F42E31"/>
    <w:rsid w:val="00F512E2"/>
    <w:rsid w:val="00F51E5E"/>
    <w:rsid w:val="00F64B32"/>
    <w:rsid w:val="00F70627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E7973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4D5B7A"/>
    <w:pPr>
      <w:keepNext/>
      <w:keepLines/>
      <w:spacing w:before="200" w:line="276" w:lineRule="atLeast"/>
      <w:outlineLvl w:val="2"/>
    </w:pPr>
    <w:rPr>
      <w:rFonts w:ascii="Cambria" w:hAnsi="Cambria" w:cs="Cambria"/>
      <w:b/>
      <w:color w:val="C0C0C0"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4D5B7A"/>
    <w:pPr>
      <w:keepNext/>
      <w:keepLines/>
      <w:spacing w:before="40" w:line="259" w:lineRule="atLeast"/>
      <w:outlineLvl w:val="3"/>
    </w:pPr>
    <w:rPr>
      <w:rFonts w:ascii="Cambria" w:hAnsi="Cambria" w:cs="Cambria"/>
      <w:i/>
      <w:color w:val="00FFFF"/>
      <w:sz w:val="22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4D5B7A"/>
    <w:pPr>
      <w:keepNext/>
      <w:keepLines/>
      <w:spacing w:before="220" w:after="40" w:line="276" w:lineRule="atLeast"/>
      <w:outlineLvl w:val="4"/>
    </w:pPr>
    <w:rPr>
      <w:rFonts w:ascii="Calibri" w:hAnsi="Calibri" w:cs="Calibri"/>
      <w:b/>
      <w:color w:val="000000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4D5B7A"/>
    <w:pPr>
      <w:keepNext/>
      <w:keepLines/>
      <w:spacing w:before="200" w:after="40" w:line="276" w:lineRule="atLeast"/>
      <w:outlineLvl w:val="5"/>
    </w:pPr>
    <w:rPr>
      <w:rFonts w:ascii="Calibri" w:hAnsi="Calibri" w:cs="Calibri"/>
      <w:b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95610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4D5B7A"/>
    <w:rPr>
      <w:rFonts w:ascii="Cambria" w:hAnsi="Cambria" w:cs="Cambria"/>
      <w:b/>
      <w:color w:val="C0C0C0"/>
      <w:sz w:val="22"/>
    </w:rPr>
  </w:style>
  <w:style w:type="character" w:customStyle="1" w:styleId="Ttulo4Car">
    <w:name w:val="Título 4 Car"/>
    <w:link w:val="Ttulo4"/>
    <w:rsid w:val="004D5B7A"/>
    <w:rPr>
      <w:rFonts w:ascii="Cambria" w:hAnsi="Cambria" w:cs="Cambria"/>
      <w:i/>
      <w:color w:val="00FFFF"/>
      <w:sz w:val="22"/>
    </w:rPr>
  </w:style>
  <w:style w:type="character" w:customStyle="1" w:styleId="Ttulo5Car">
    <w:name w:val="Título 5 Car"/>
    <w:link w:val="Ttulo5"/>
    <w:rsid w:val="004D5B7A"/>
    <w:rPr>
      <w:rFonts w:ascii="Calibri" w:hAnsi="Calibri" w:cs="Calibri"/>
      <w:b/>
      <w:color w:val="000000"/>
      <w:sz w:val="22"/>
    </w:rPr>
  </w:style>
  <w:style w:type="character" w:customStyle="1" w:styleId="Ttulo6Car">
    <w:name w:val="Título 6 Car"/>
    <w:link w:val="Ttulo6"/>
    <w:rsid w:val="004D5B7A"/>
    <w:rPr>
      <w:rFonts w:ascii="Calibri" w:hAnsi="Calibri" w:cs="Calibri"/>
      <w:b/>
      <w:color w:val="000000"/>
    </w:rPr>
  </w:style>
  <w:style w:type="paragraph" w:styleId="Textocomentario">
    <w:name w:val="annotation text"/>
    <w:basedOn w:val="Normal"/>
    <w:link w:val="TextocomentarioCar"/>
    <w:rsid w:val="004D5B7A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4D5B7A"/>
    <w:rPr>
      <w:rFonts w:ascii="Calibri" w:hAnsi="Calibri" w:cs="Calibri"/>
    </w:rPr>
  </w:style>
  <w:style w:type="paragraph" w:styleId="TDC4">
    <w:name w:val="toc 4"/>
    <w:basedOn w:val="Normal"/>
    <w:next w:val="Normal"/>
    <w:rsid w:val="004D5B7A"/>
    <w:pPr>
      <w:spacing w:after="100" w:line="276" w:lineRule="atLeast"/>
      <w:ind w:left="660"/>
    </w:pPr>
    <w:rPr>
      <w:rFonts w:ascii="Calibri" w:hAnsi="Calibri" w:cs="Calibri"/>
      <w:sz w:val="22"/>
      <w:szCs w:val="20"/>
      <w:lang w:val="es-MX" w:eastAsia="es-MX"/>
    </w:rPr>
  </w:style>
  <w:style w:type="paragraph" w:styleId="TDC3">
    <w:name w:val="toc 3"/>
    <w:basedOn w:val="Normal"/>
    <w:next w:val="Normal"/>
    <w:rsid w:val="004D5B7A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2">
    <w:name w:val="toc 2"/>
    <w:basedOn w:val="Normal"/>
    <w:next w:val="Normal"/>
    <w:rsid w:val="004D5B7A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1">
    <w:name w:val="toc 1"/>
    <w:basedOn w:val="Normal"/>
    <w:next w:val="Normal"/>
    <w:rsid w:val="004D5B7A"/>
    <w:pPr>
      <w:spacing w:after="1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extonotapie">
    <w:name w:val="footnote text"/>
    <w:basedOn w:val="Normal"/>
    <w:link w:val="TextonotapieCar"/>
    <w:rsid w:val="004D5B7A"/>
    <w:rPr>
      <w:rFonts w:ascii="Calibri" w:hAnsi="Calibri" w:cs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rsid w:val="004D5B7A"/>
    <w:rPr>
      <w:rFonts w:ascii="Calibri" w:hAnsi="Calibri" w:cs="Calibri"/>
    </w:rPr>
  </w:style>
  <w:style w:type="paragraph" w:customStyle="1" w:styleId="BalloonText">
    <w:name w:val="Balloon Text"/>
    <w:basedOn w:val="Normal"/>
    <w:rsid w:val="004D5B7A"/>
    <w:rPr>
      <w:rFonts w:ascii="Tahoma" w:hAnsi="Tahoma" w:cs="Tahoma"/>
      <w:sz w:val="16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4D5B7A"/>
    <w:rPr>
      <w:b/>
    </w:rPr>
  </w:style>
  <w:style w:type="paragraph" w:styleId="Revisin">
    <w:name w:val="Revision"/>
    <w:rsid w:val="004D5B7A"/>
    <w:rPr>
      <w:rFonts w:ascii="Calibri" w:hAnsi="Calibri" w:cs="Calibri"/>
      <w:sz w:val="22"/>
    </w:rPr>
  </w:style>
  <w:style w:type="paragraph" w:styleId="Prrafodelista">
    <w:name w:val="List Paragraph"/>
    <w:basedOn w:val="Normal"/>
    <w:qFormat/>
    <w:rsid w:val="004D5B7A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Anotacion0">
    <w:name w:val="Anotacion"/>
    <w:basedOn w:val="Normal"/>
    <w:rsid w:val="004D5B7A"/>
    <w:pPr>
      <w:spacing w:before="101" w:after="101" w:line="216" w:lineRule="exact"/>
      <w:ind w:firstLine="288"/>
      <w:jc w:val="center"/>
    </w:pPr>
    <w:rPr>
      <w:b/>
      <w:sz w:val="18"/>
      <w:szCs w:val="20"/>
      <w:lang w:eastAsia="es-MX"/>
    </w:rPr>
  </w:style>
  <w:style w:type="paragraph" w:customStyle="1" w:styleId="Textonormal">
    <w:name w:val="Texto normal"/>
    <w:basedOn w:val="Normal"/>
    <w:rsid w:val="004D5B7A"/>
    <w:pPr>
      <w:ind w:left="100"/>
    </w:pPr>
    <w:rPr>
      <w:rFonts w:ascii="Arial" w:hAnsi="Arial" w:cs="Arial"/>
      <w:szCs w:val="20"/>
      <w:lang w:val="es-MX" w:eastAsia="es-MX"/>
    </w:rPr>
  </w:style>
  <w:style w:type="paragraph" w:styleId="Lista2">
    <w:name w:val="List 2"/>
    <w:basedOn w:val="Normal"/>
    <w:rsid w:val="004D5B7A"/>
    <w:pPr>
      <w:spacing w:after="200" w:line="276" w:lineRule="atLeast"/>
      <w:ind w:left="283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Salutation">
    <w:name w:val="Salutation"/>
    <w:basedOn w:val="Normal"/>
    <w:next w:val="Normal"/>
    <w:rsid w:val="004D5B7A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4D5B7A"/>
    <w:pPr>
      <w:pBdr>
        <w:bottom w:val="single" w:sz="6" w:space="4" w:color="C0C0C0"/>
      </w:pBdr>
      <w:spacing w:after="300"/>
    </w:pPr>
    <w:rPr>
      <w:rFonts w:ascii="Cambria" w:hAnsi="Cambria" w:cs="Cambria"/>
      <w:color w:val="000080"/>
      <w:spacing w:val="5"/>
      <w:sz w:val="52"/>
      <w:szCs w:val="20"/>
      <w:lang w:val="es-MX" w:eastAsia="es-MX"/>
    </w:rPr>
  </w:style>
  <w:style w:type="character" w:customStyle="1" w:styleId="TtuloCar">
    <w:name w:val="Título Car"/>
    <w:link w:val="Ttulo"/>
    <w:rsid w:val="004D5B7A"/>
    <w:rPr>
      <w:rFonts w:ascii="Cambria" w:hAnsi="Cambria" w:cs="Cambria"/>
      <w:color w:val="000080"/>
      <w:spacing w:val="5"/>
      <w:sz w:val="52"/>
    </w:rPr>
  </w:style>
  <w:style w:type="paragraph" w:styleId="Subttulo">
    <w:name w:val="Subtitle"/>
    <w:basedOn w:val="Normal"/>
    <w:next w:val="Normal"/>
    <w:link w:val="SubttuloCar"/>
    <w:qFormat/>
    <w:rsid w:val="004D5B7A"/>
    <w:pPr>
      <w:keepNext/>
      <w:keepLines/>
      <w:spacing w:before="360" w:after="80" w:line="276" w:lineRule="atLeast"/>
    </w:pPr>
    <w:rPr>
      <w:rFonts w:ascii="Georgia" w:hAnsi="Georgia" w:cs="Geo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4D5B7A"/>
    <w:rPr>
      <w:rFonts w:ascii="Georgia" w:hAnsi="Georgia" w:cs="Georgia"/>
      <w:i/>
      <w:color w:val="808080"/>
      <w:sz w:val="48"/>
    </w:rPr>
  </w:style>
  <w:style w:type="paragraph" w:styleId="TtulodeTDC">
    <w:name w:val="TOC Heading"/>
    <w:basedOn w:val="Ttulo1"/>
    <w:next w:val="Normal"/>
    <w:qFormat/>
    <w:rsid w:val="004D5B7A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customStyle="1" w:styleId="BodyA">
    <w:name w:val="Body A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</w:pPr>
    <w:rPr>
      <w:rFonts w:ascii="Cambria" w:hAnsi="Cambria" w:cs="Cambria"/>
      <w:color w:val="000000"/>
      <w:sz w:val="24"/>
      <w:lang w:val="es-ES_tradnl"/>
    </w:rPr>
  </w:style>
  <w:style w:type="paragraph" w:customStyle="1" w:styleId="TesisPJF">
    <w:name w:val="Tesis PJF"/>
    <w:basedOn w:val="Normal"/>
    <w:rsid w:val="004D5B7A"/>
    <w:pPr>
      <w:spacing w:after="120"/>
      <w:ind w:left="567" w:right="567"/>
      <w:jc w:val="both"/>
    </w:pPr>
    <w:rPr>
      <w:rFonts w:ascii="Arial" w:hAnsi="Arial" w:cs="Arial"/>
      <w:i/>
      <w:sz w:val="22"/>
      <w:szCs w:val="20"/>
      <w:lang w:val="es-MX" w:eastAsia="es-MX"/>
    </w:rPr>
  </w:style>
  <w:style w:type="paragraph" w:customStyle="1" w:styleId="PlainText">
    <w:name w:val="Plain Text"/>
    <w:basedOn w:val="Normal"/>
    <w:rsid w:val="004D5B7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Consolas" w:hAnsi="Consolas" w:cs="Consolas"/>
      <w:sz w:val="21"/>
      <w:szCs w:val="20"/>
      <w:lang w:val="es-MX" w:eastAsia="es-MX"/>
    </w:rPr>
  </w:style>
  <w:style w:type="paragraph" w:styleId="Lista3">
    <w:name w:val="List 3"/>
    <w:basedOn w:val="Normal"/>
    <w:rsid w:val="004D5B7A"/>
    <w:pPr>
      <w:spacing w:after="200" w:line="276" w:lineRule="atLeast"/>
      <w:ind w:left="566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Listacontinua3">
    <w:name w:val="Lista continua 3"/>
    <w:basedOn w:val="Normal"/>
    <w:rsid w:val="004D5B7A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tulo0">
    <w:name w:val="título"/>
    <w:basedOn w:val="Normal"/>
    <w:next w:val="Normal"/>
    <w:rsid w:val="004D5B7A"/>
    <w:pPr>
      <w:spacing w:after="200"/>
    </w:pPr>
    <w:rPr>
      <w:rFonts w:ascii="Calibri" w:hAnsi="Calibri" w:cs="Calibri"/>
      <w:b/>
      <w:color w:val="C0C0C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4D5B7A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BodyTextFirstIndent">
    <w:name w:val="Body Text First Indent"/>
    <w:basedOn w:val="Textonormal"/>
    <w:rsid w:val="004D5B7A"/>
    <w:pPr>
      <w:spacing w:after="200" w:line="276" w:lineRule="atLeast"/>
      <w:ind w:left="0" w:firstLine="360"/>
    </w:pPr>
    <w:rPr>
      <w:rFonts w:ascii="Calibri" w:hAnsi="Calibri" w:cs="Calibri"/>
      <w:sz w:val="22"/>
    </w:rPr>
  </w:style>
  <w:style w:type="paragraph" w:customStyle="1" w:styleId="BodyTextFirstIndent2">
    <w:name w:val="Body Text First Indent 2"/>
    <w:basedOn w:val="BodyText2"/>
    <w:rsid w:val="004D5B7A"/>
    <w:pPr>
      <w:spacing w:after="200"/>
      <w:ind w:left="360" w:firstLine="360"/>
    </w:pPr>
  </w:style>
  <w:style w:type="paragraph" w:customStyle="1" w:styleId="tituloprincipal">
    <w:name w:val="tituloprincipal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Listavistosa-nfasis">
    <w:name w:val="Lista vistosa - Énfasis "/>
    <w:basedOn w:val="Normal"/>
    <w:rsid w:val="004D5B7A"/>
    <w:pPr>
      <w:spacing w:after="200" w:line="276" w:lineRule="atLeast"/>
      <w:ind w:left="720"/>
    </w:pPr>
    <w:rPr>
      <w:rFonts w:ascii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4D5B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4D5B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styleId="Bibliografa">
    <w:name w:val="Bibliography"/>
    <w:basedOn w:val="Normal"/>
    <w:next w:val="Normal"/>
    <w:rsid w:val="004D5B7A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Default">
    <w:name w:val="Default"/>
    <w:rsid w:val="004D5B7A"/>
    <w:rPr>
      <w:rFonts w:ascii="Eureka Sans" w:hAnsi="Eureka Sans" w:cs="Eureka Sans"/>
      <w:color w:val="000000"/>
      <w:sz w:val="24"/>
      <w:lang w:val="es-ES"/>
    </w:rPr>
  </w:style>
  <w:style w:type="paragraph" w:styleId="Sinespaciado">
    <w:name w:val="No Spacing"/>
    <w:qFormat/>
    <w:rsid w:val="004D5B7A"/>
    <w:rPr>
      <w:rFonts w:ascii="Arial" w:hAnsi="Arial" w:cs="Arial"/>
      <w:sz w:val="22"/>
    </w:rPr>
  </w:style>
  <w:style w:type="paragraph" w:customStyle="1" w:styleId="Sinespaciado1">
    <w:name w:val="Sin espaciado1"/>
    <w:next w:val="Sinespaciado"/>
    <w:rsid w:val="004D5B7A"/>
    <w:rPr>
      <w:rFonts w:ascii="Calibri" w:hAnsi="Calibri" w:cs="Calibri"/>
      <w:sz w:val="22"/>
    </w:rPr>
  </w:style>
  <w:style w:type="paragraph" w:customStyle="1" w:styleId="HeaderFooter">
    <w:name w:val="Header &amp; Footer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tabs>
        <w:tab w:val="right" w:pos="9020"/>
      </w:tabs>
    </w:pPr>
    <w:rPr>
      <w:rFonts w:ascii="Helvetica" w:hAnsi="Helvetica" w:cs="Helvetica"/>
      <w:color w:val="000000"/>
      <w:sz w:val="24"/>
    </w:rPr>
  </w:style>
  <w:style w:type="paragraph" w:customStyle="1" w:styleId="TableStyle2A">
    <w:name w:val="Table Style 2 A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</w:pPr>
    <w:rPr>
      <w:rFonts w:ascii="Helvetica" w:hAnsi="Helvetica" w:cs="Helvetica"/>
      <w:color w:val="000000"/>
      <w:lang w:val="es-ES_tradnl"/>
    </w:rPr>
  </w:style>
  <w:style w:type="paragraph" w:customStyle="1" w:styleId="Normal1">
    <w:name w:val="Normal1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DecimalAligned">
    <w:name w:val="Decimal Aligned"/>
    <w:basedOn w:val="Normal"/>
    <w:rsid w:val="004D5B7A"/>
    <w:pPr>
      <w:tabs>
        <w:tab w:val="decimal" w:pos="360"/>
      </w:tabs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Civiles">
    <w:name w:val="Civiles"/>
    <w:basedOn w:val="Normal"/>
    <w:rsid w:val="004D5B7A"/>
    <w:pPr>
      <w:spacing w:before="120" w:after="120" w:line="360" w:lineRule="atLeast"/>
      <w:ind w:right="193"/>
      <w:jc w:val="both"/>
    </w:pPr>
    <w:rPr>
      <w:rFonts w:ascii="Arial" w:hAnsi="Arial" w:cs="Arial"/>
      <w:spacing w:val="-5"/>
      <w:sz w:val="22"/>
      <w:szCs w:val="20"/>
      <w:lang w:eastAsia="es-MX"/>
    </w:rPr>
  </w:style>
  <w:style w:type="paragraph" w:customStyle="1" w:styleId="DocumentMap">
    <w:name w:val="Document Map"/>
    <w:basedOn w:val="Normal"/>
    <w:rsid w:val="004D5B7A"/>
    <w:pPr>
      <w:shd w:val="clear" w:color="auto" w:fill="000080"/>
      <w:spacing w:after="200" w:line="276" w:lineRule="atLeast"/>
    </w:pPr>
    <w:rPr>
      <w:rFonts w:ascii="Tahoma" w:hAnsi="Tahoma" w:cs="Tahoma"/>
      <w:sz w:val="22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6D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semiHidden/>
    <w:unhideWhenUsed/>
    <w:rsid w:val="0068352C"/>
    <w:rPr>
      <w:vertAlign w:val="superscript"/>
    </w:rPr>
  </w:style>
  <w:style w:type="paragraph" w:customStyle="1" w:styleId="Sumario">
    <w:name w:val="Sumario"/>
    <w:basedOn w:val="Normal"/>
    <w:rsid w:val="00F17C67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17C67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iblio.juridicas.unam.mx/libros/6/2800/13.pdf" TargetMode="External"/><Relationship Id="rId2" Type="http://schemas.openxmlformats.org/officeDocument/2006/relationships/hyperlink" Target="http://www.inegi.org.mx/geo/contenidos/normastecnicas/doc/dof_ntdg.pdf" TargetMode="External"/><Relationship Id="rId1" Type="http://schemas.openxmlformats.org/officeDocument/2006/relationships/hyperlink" Target="http://www.inegi.org.mx/geo/contenidos/normastecnicas/doc/dof_ntdg.pdf" TargetMode="External"/><Relationship Id="rId4" Type="http://schemas.openxmlformats.org/officeDocument/2006/relationships/hyperlink" Target="http://www.cnbv.gob.mx/SECTORES-SUPERVISADOS/SECTOR-POPULAR/Descripci%C3%B3n-del-sector/Pagina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0</TotalTime>
  <Pages>35</Pages>
  <Words>58049</Words>
  <Characters>319273</Characters>
  <Application>Microsoft Office Word</Application>
  <DocSecurity>0</DocSecurity>
  <Lines>2660</Lines>
  <Paragraphs>753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376569</CharactersWithSpaces>
  <SharedDoc>false</SharedDoc>
  <HLinks>
    <vt:vector size="24" baseType="variant">
      <vt:variant>
        <vt:i4>4915276</vt:i4>
      </vt:variant>
      <vt:variant>
        <vt:i4>9</vt:i4>
      </vt:variant>
      <vt:variant>
        <vt:i4>0</vt:i4>
      </vt:variant>
      <vt:variant>
        <vt:i4>5</vt:i4>
      </vt:variant>
      <vt:variant>
        <vt:lpwstr>http://www.cnbv.gob.mx/SECTORES-SUPERVISADOS/SECTOR-POPULAR/Descripci%C3%B3n-del-sector/Paginas/default.aspx</vt:lpwstr>
      </vt:variant>
      <vt:variant>
        <vt:lpwstr/>
      </vt:variant>
      <vt:variant>
        <vt:i4>4259935</vt:i4>
      </vt:variant>
      <vt:variant>
        <vt:i4>6</vt:i4>
      </vt:variant>
      <vt:variant>
        <vt:i4>0</vt:i4>
      </vt:variant>
      <vt:variant>
        <vt:i4>5</vt:i4>
      </vt:variant>
      <vt:variant>
        <vt:lpwstr>http://biblio.juridicas.unam.mx/libros/6/2800/13.pdf</vt:lpwstr>
      </vt:variant>
      <vt:variant>
        <vt:lpwstr/>
      </vt:variant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http://www.inegi.org.mx/geo/contenidos/normastecnicas/doc/dof_ntdg.pdf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http://www.inegi.org.mx/geo/contenidos/normastecnicas/doc/dof_ntdg.pdf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lanix1924</cp:lastModifiedBy>
  <cp:revision>2</cp:revision>
  <cp:lastPrinted>2016-05-03T19:35:00Z</cp:lastPrinted>
  <dcterms:created xsi:type="dcterms:W3CDTF">2016-05-25T13:13:00Z</dcterms:created>
  <dcterms:modified xsi:type="dcterms:W3CDTF">2016-05-25T13:13:00Z</dcterms:modified>
</cp:coreProperties>
</file>