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58285568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2126;top:3707;width:4149;height:2544" coordorigin="2126,3707" coordsize="4149,2544" path="m2429,4642l2150,4642,2150,5308,2429,5308,2429,5214,2255,5214,2255,5020,2405,5020,2405,4926,2255,4926,2255,4737,2429,4737,2429,4642m2472,6059l2467,5987,2451,5936,2420,5900,2371,5872,2292,5841,2264,5826,2247,5809,2239,5785,2237,5751,2238,5730,2241,5712,2247,5697,2255,5685,2263,5678,2273,5672,2285,5668,2299,5667,2315,5668,2328,5672,2338,5678,2346,5686,2355,5701,2359,5717,2362,5736,2362,5757,2467,5757,2464,5713,2456,5674,2453,5667,2442,5640,2420,5612,2397,5595,2370,5582,2338,5575,2300,5572,2267,5575,2236,5583,2210,5595,2186,5612,2162,5640,2145,5673,2135,5711,2132,5754,2137,5819,2153,5865,2182,5897,2225,5921,2304,5954,2336,5969,2355,5989,2364,6019,2367,6063,2366,6087,2363,6107,2363,6108,2358,6124,2349,6137,2340,6145,2329,6151,2315,6155,2299,6156,2282,6154,2269,6151,2258,6145,2250,6138,2241,6124,2235,6108,2232,6087,2231,6063,2126,6063,2129,6111,2136,6149,2149,6180,2169,6206,2193,6225,2223,6239,2258,6247,2299,6250,2340,6247,2375,6238,2405,6224,2429,6206,2449,6179,2459,6156,2463,6146,2470,6107,2472,6059m2488,3909l2479,3819,2470,3802,2448,3756,2395,3719,2384,3717,2384,3910,2381,3952,2372,3986,2353,4010,2319,4019,2255,4019,2255,3802,2319,3802,2353,3810,2372,3834,2381,3868,2384,3910,2384,3717,2317,3707,2150,3707,2150,4373,2255,4373,2255,4113,2317,4113,2397,4100,2450,4062,2470,4019,2479,3998,2488,3909m2842,5124l2837,5052,2821,5001,2790,4964,2741,4937,2662,4905,2634,4891,2617,4874,2609,4850,2607,4815,2608,4795,2611,4777,2617,4762,2625,4750,2633,4742,2643,4736,2655,4733,2670,4731,2685,4733,2698,4737,2708,4743,2717,4751,2725,4765,2730,4782,2732,4801,2732,4822,2837,4822,2835,4777,2827,4738,2824,4731,2812,4705,2790,4677,2768,4660,2740,4647,2708,4639,2671,4637,2637,4640,2607,4647,2580,4660,2557,4677,2533,4705,2516,4737,2506,4776,2502,4818,2507,4884,2523,4930,2552,4962,2595,4986,2674,5018,2706,5034,2725,5054,2735,5084,2737,5128,2736,5152,2734,5171,2733,5172,2728,5188,2719,5202,2711,5210,2699,5216,2686,5219,2669,5220,2653,5219,2639,5215,2629,5210,2620,5203,2611,5189,2605,5172,2602,5152,2602,5128,2497,5128,2499,5175,2506,5214,2520,5245,2540,5271,2564,5290,2593,5303,2628,5312,2669,5315,2710,5312,2746,5303,2775,5289,2799,5271,2820,5244,2829,5220,2833,5211,2840,5171,2842,5124m2843,5578l2563,5578,2563,6244,2843,6244,2843,6149,2668,6149,2668,5956,2819,5956,2819,5861,2668,5861,2668,5672,2843,5672,2843,5578m2859,4279l2684,4279,2684,3707,2579,3707,2579,4373,2859,4373,2859,4279m3224,4642l2896,4642,2896,4737,3007,4737,3007,5308,3112,5308,3112,4737,3224,4737,3224,4642m3264,6067l3159,6067,3158,6085,3155,6102,3150,6118,3143,6132,3135,6142,3124,6150,3111,6155,3093,6157,3076,6155,3063,6150,3052,6142,3044,6131,3032,6101,3025,6055,3021,5992,3021,5911,3021,5829,3025,5767,3032,5721,3044,5690,3052,5680,3063,5672,3076,5667,3093,5665,3110,5666,3124,5671,3134,5679,3142,5689,3149,5703,3154,5718,3157,5736,3158,5754,3263,5754,3258,5711,3248,5673,3244,5665,3231,5640,3209,5613,3186,5595,3159,5581,3129,5573,3093,5570,3050,5575,3016,5586,2987,5604,2964,5626,2936,5676,2922,5741,2916,5820,2916,5912,2916,6003,2922,6081,2936,6145,2964,6195,2987,6217,3016,6235,3050,6247,3093,6251,3128,6248,3158,6240,3185,6227,3209,6209,3231,6182,3244,6157,3248,6149,3259,6110,3264,6067m3335,4373l3303,4241,3280,4147,3212,3868,3179,3730,3179,4147,3064,4147,3122,3868,3179,4147,3179,3730,3173,3707,3071,3707,2907,4373,3018,4373,3044,4241,3198,4241,3225,4373,3335,4373m3643,5578l3315,5578,3315,5672,3426,5672,3426,6244,3531,6244,3531,5672,3643,5672,3643,5578m3660,5308l3569,5035,3561,5013,3599,4983,3623,4944,3624,4941,3635,4896,3639,4839,3629,4750,3623,4737,3599,4689,3546,4654,3534,4652,3534,4839,3532,4878,3523,4911,3503,4933,3469,4941,3405,4941,3405,4737,3469,4737,3503,4745,3523,4767,3532,4800,3534,4839,3534,4652,3469,4642,3300,4642,3300,5308,3405,5308,3405,5035,3464,5035,3551,5308,3660,5308m3751,3707l3646,3707,3646,4103,3597,3977,3490,3707,3396,3707,3396,4373,3501,4373,3501,3977,3658,4373,3751,4373,3751,4103,3751,3707m4044,5911l4043,5819,4038,5740,4024,5676,4017,5665,3995,5626,3972,5604,3944,5586,3939,5585,3939,5911,3938,5992,3935,6055,3928,6101,3917,6131,3908,6142,3897,6150,3883,6155,3866,6157,3849,6155,3835,6150,3825,6142,3816,6131,3804,6101,3797,6055,3794,5992,3793,5911,3794,5829,3797,5767,3804,5721,3816,5690,3825,5680,3835,5672,3849,5667,3866,5665,3883,5667,3897,5672,3908,5680,3917,5690,3928,5721,3935,5767,3938,5829,3939,5911,3939,5585,3909,5575,3866,5570,3823,5575,3788,5586,3760,5604,3737,5626,3708,5676,3694,5740,3689,5819,3688,5911,3689,6002,3694,6081,3708,6145,3737,6195,3760,6217,3788,6235,3823,6247,3866,6251,3909,6247,3944,6235,3972,6217,3995,6195,4017,6157,4024,6145,4038,6081,4043,6002,4044,5911m4123,5308l4091,5176,4068,5082,4000,4803,3967,4666,3967,5082,3853,5082,3910,4803,3967,5082,3967,4666,3961,4642,3859,4642,3696,5308,3806,5308,3832,5176,3987,5176,4014,5308,4123,5308m4436,4642l4108,4642,4108,4737,4220,4737,4220,5308,4324,5308,4324,4737,4436,4737,4436,4642m4498,6244l4407,5971,4399,5948,4437,5919,4461,5880,4462,5876,4473,5831,4477,5774,4467,5685,4461,5672,4437,5624,4384,5589,4372,5587,4372,5774,4370,5813,4361,5846,4341,5868,4307,5876,4243,5876,4243,5672,4307,5672,4341,5680,4361,5702,4370,5735,4372,5774,4372,5587,4307,5578,4138,5578,4138,6244,4243,6244,4243,5971,4302,5971,4389,6244,4498,6244m4690,5578l4585,5578,4585,6244,4690,6244,4690,5578m4763,4468l4680,4468,4612,4598,4682,4598,4763,4468m4792,4642l4512,4642,4512,5308,4792,5308,4792,5214,4617,5214,4617,5020,4768,5020,4768,4926,4617,4926,4617,4737,4792,4737,4792,4642m5178,6244l5146,6112,5123,6017,5055,5739,5022,5601,5022,6017,4908,6017,4965,5739,5022,6017,5022,5601,5016,5578,4914,5578,4751,6244,4861,6244,4887,6112,5042,6112,5069,6244,5178,6244m5213,4819l5209,4778,5199,4741,5193,4729,5183,4708,5161,4680,5138,4661,5111,4647,5079,4638,5043,4635,4999,4639,4965,4651,4937,4669,4913,4691,4885,4741,4871,4805,4865,4884,4865,4975,4865,5067,4871,5146,4885,5210,4913,5260,4937,5282,4965,5300,4999,5312,5043,5316,5111,5304,5165,5268,5193,5221,5200,5210,5213,5131,5213,4946,5043,4946,5043,5032,5108,5032,5108,5136,5104,5169,5092,5196,5072,5215,5043,5221,5025,5220,5012,5214,5001,5206,4993,5196,4981,5165,4974,5119,4970,5057,4970,4975,4970,4894,4974,4831,4981,4785,4993,4755,5001,4744,5012,4736,5025,4731,5043,4729,5076,4738,5096,4760,5105,4789,5108,4819,5213,4819m5413,4642l5308,4642,5308,5308,5413,5308,5413,4642m5520,6149l5345,6149,5345,5578,5240,5578,5240,6244,5520,6244,5520,6149m5855,5132l5751,5132,5749,5150,5746,5167,5742,5183,5735,5197,5726,5207,5716,5215,5702,5220,5685,5221,5668,5220,5654,5214,5644,5206,5635,5196,5624,5165,5616,5119,5613,5057,5612,4975,5613,4894,5616,4831,5624,4785,5635,4755,5644,4744,5654,4736,5668,4731,5685,4729,5702,4731,5715,4736,5726,4744,5734,4754,5741,4768,5745,4783,5748,4800,5750,4818,5854,4818,5850,4776,5839,4738,5835,4729,5823,4705,5801,4678,5777,4659,5751,4646,5720,4638,5685,4635,5642,4639,5607,4651,5579,4669,5556,4691,5527,4741,5513,4806,5508,4884,5507,4976,5508,5068,5513,5146,5527,5210,5556,5260,5579,5282,5607,5300,5642,5312,5685,5316,5720,5313,5750,5305,5776,5292,5800,5274,5823,5247,5836,5221,5840,5214,5851,5175,5855,5132m6275,4975l6275,4884,6269,4805,6255,4741,6249,4729,6227,4691,6204,4669,6175,4651,6170,4649,6170,4975,6170,5057,6167,5119,6160,5165,6148,5196,6140,5206,6129,5214,6115,5220,6097,5221,6080,5220,6067,5214,6056,5206,6048,5196,6036,5165,6029,5119,6025,5057,6025,4975,6025,4894,6029,4831,6036,4785,6048,4755,6056,4744,6067,4736,6080,4731,6097,4729,6115,4731,6129,4736,6140,4744,6148,4755,6160,4785,6167,4831,6170,4894,6170,4975,6170,4649,6141,4639,6097,4635,6054,4639,6020,4651,5991,4669,5968,4691,5940,4741,5926,4805,5920,4884,5920,4975,5920,5067,5926,5146,5940,5210,5968,5260,5991,5282,6020,5300,6054,5312,6097,5316,6141,5312,6175,5300,6204,5282,6227,5260,6249,5221,6255,5210,6269,5146,6275,5067,6275,4975e" filled="true" fillcolor="#706f6f" stroked="false">
              <v:path arrowok="t"/>
              <v:fill type="solid"/>
            </v:shape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2125;top:7331;width:3058;height:807" coordorigin="2126,7332" coordsize="3058,807" path="m2264,7332l2126,7332,2301,8129,2431,8129,2473,7936,2366,7936,2264,7332xm2606,7332l2469,7332,2366,7936,2473,7936,2606,7332xm2789,7555l2671,7555,2671,8129,2789,8129,2789,7555xm2795,7333l2664,7333,2664,7464,2795,7464,2795,7333xm2978,7539l2847,7539,2994,8129,3119,8129,3165,7941,3056,7941,2978,7539xm3265,7539l3134,7539,3056,7941,3165,7941,3265,7539xm3441,7555l3323,7555,3323,8129,3441,8129,3441,7555xm3447,7333l3316,7333,3316,7464,3447,7464,3447,7333xm3701,7530l3666,7532,3633,7540,3603,7554,3575,7577,3545,7623,3528,7684,3521,7755,3520,7833,3521,7912,3528,7983,3545,8044,3575,8090,3602,8113,3631,8127,3664,8136,3702,8138,3740,8135,3774,8127,3805,8113,3830,8091,3852,8061,3865,8032,3702,8032,3687,8030,3675,8025,3664,8017,3656,8008,3648,7987,3642,7955,3639,7915,3639,7868,3882,7868,3881,7784,3881,7781,3639,7781,3639,7739,3642,7703,3648,7676,3656,7659,3665,7649,3675,7642,3687,7637,3701,7635,3861,7635,3860,7632,3828,7577,3800,7554,3770,7540,3737,7532,3701,7530xm3879,7955l3762,7955,3761,7970,3758,7984,3753,7998,3747,8008,3738,8018,3728,8025,3716,8030,3702,8032,3865,8032,3866,8028,3875,7992,3879,7955xm3861,7635l3701,7635,3716,7637,3728,7642,3738,7649,3746,7659,3754,7676,3759,7703,3762,7739,3763,7781,3881,7781,3876,7704,3861,7635xm4073,7539l3959,7539,3959,8129,4078,8129,4078,7703,4082,7675,4095,7653,4113,7641,4136,7636,4307,7636,4305,7624,4294,7597,4284,7583,4073,7583,4073,7539xm4307,7636l4136,7636,4159,7641,4177,7653,4190,7675,4194,7703,4194,8129,4313,8129,4313,7703,4311,7658,4307,7636xm4172,7530l4156,7531,4140,7534,4126,7539,4112,7546,4102,7553,4091,7562,4082,7572,4073,7583,4284,7583,4279,7576,4258,7555,4233,7541,4205,7533,4172,7530xm4539,7530l4508,7532,4480,7541,4456,7555,4435,7576,4412,7618,4400,7675,4395,7746,4394,7833,4395,7921,4400,7993,4412,8049,4435,8092,4457,8113,4481,8128,4509,8136,4539,8138,4555,8137,4571,8133,4585,8128,4599,8121,4609,8114,4620,8104,4631,8094,4638,8084,4752,8084,4752,8032,4574,8032,4561,8030,4549,8026,4538,8018,4529,8008,4520,7982,4515,7943,4513,7894,4513,7833,4513,7773,4515,7724,4520,7686,4529,7660,4538,7649,4549,7642,4561,7637,4574,7635,4752,7635,4752,7577,4634,7577,4626,7568,4617,7559,4608,7552,4599,7546,4585,7539,4571,7534,4555,7531,4539,7530xm4752,8084l4638,8084,4638,8129,4752,8129,4752,8084xm4752,7635l4574,7635,4585,7636,4596,7639,4606,7644,4614,7651,4623,7661,4629,7674,4632,7689,4634,7707,4634,7961,4632,7979,4629,7994,4623,8007,4614,8017,4606,8024,4596,8028,4585,8031,4574,8032,4752,8032,4752,7635xm4752,7332l4634,7332,4634,7577,4752,7577,4752,7332xm5171,7634l5008,7634,5033,7639,5050,7652,5061,7673,5065,7702,5065,7784,5013,7784,4967,7787,4930,7795,4901,7807,4877,7824,4853,7851,4836,7882,4826,7918,4822,7957,4824,7998,4831,8034,4842,8065,4858,8089,4881,8111,4906,8126,4935,8135,4969,8138,4990,8137,5007,8133,5022,8126,5036,8118,5046,8110,5055,8100,5064,8090,5072,8079,5184,8079,5184,8034,5002,8034,4976,8029,4957,8013,4945,7987,4941,7952,4942,7934,4947,7915,4955,7899,4964,7886,4977,7877,4992,7871,5008,7869,5026,7868,5184,7868,5184,7712,5180,7668,5171,7634xm5184,8079l5072,8079,5072,8129,5184,8129,5184,8079xm5184,7868l5065,7868,5065,7957,5060,7988,5047,8013,5027,8028,5002,8034,5184,8034,5184,7868xm5007,7530l4971,7533,4937,7543,4907,7559,4883,7578,4859,7607,4844,7638,4835,7671,4832,7706,4951,7706,4952,7689,4955,7674,4961,7662,4969,7651,4976,7644,4985,7639,4996,7635,5008,7634,5171,7634,5170,7631,5154,7600,5132,7574,5107,7554,5077,7540,5043,7532,5007,7530xe" filled="true" fillcolor="#a63a8b" stroked="false">
              <v:path arrowok="t"/>
              <v:fill type="solid"/>
            </v:shape>
            <v:shape style="position:absolute;left:2125;top:8364;width:3968;height:1854" type="#_x0000_t75" stroked="false">
              <v:imagedata r:id="rId14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50.85pt;height:13.05pt;mso-position-horizontal-relative:page;mso-position-vertical-relative:page;z-index:-258278400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 Estratégico Sectorial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Vivienda </w:t>
                  </w:r>
                  <w:r>
                    <w:rPr>
                      <w:b/>
                      <w:w w:val="75"/>
                      <w:sz w:val="14"/>
                    </w:rPr>
                    <w:t>y </w:t>
                  </w:r>
                  <w:r>
                    <w:rPr>
                      <w:b/>
                      <w:spacing w:val="3"/>
                      <w:w w:val="75"/>
                      <w:sz w:val="14"/>
                    </w:rPr>
                    <w:t>Servicios</w:t>
                  </w:r>
                  <w:r>
                    <w:rPr>
                      <w:b/>
                      <w:spacing w:val="-1"/>
                      <w:w w:val="75"/>
                      <w:sz w:val="14"/>
                    </w:rPr>
                    <w:t> </w:t>
                  </w:r>
                  <w:r>
                    <w:rPr>
                      <w:b/>
                      <w:spacing w:val="3"/>
                      <w:w w:val="75"/>
                      <w:sz w:val="14"/>
                    </w:rPr>
                    <w:t>Básicos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6432" coordorigin="0,0" coordsize="10498,15875">
            <v:shape style="position:absolute;left:1567;top:14579;width:346;height:338" type="#_x0000_t75" stroked="false">
              <v:imagedata r:id="rId15" o:title=""/>
            </v:shape>
            <v:rect style="position:absolute;left:0;top:0;width:10498;height:15875" filled="true" fillcolor="#622779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pStyle w:val="BodyText"/>
        <w:ind w:left="1194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.45pt;height:25.85pt;mso-position-horizontal-relative:char;mso-position-vertical-relative:line" coordorigin="0,0" coordsize="909,517">
            <v:shape style="position:absolute;left:0;top:0;width:909;height:517" coordorigin="0,0" coordsize="909,517" path="m110,0l0,0,0,513,73,513,73,312,111,312,130,312,148,309,164,305,177,298,189,291,200,282,209,271,217,259,223,249,226,243,73,243,73,69,226,69,221,58,214,47,205,36,196,27,185,19,175,13,163,8,151,4,139,2,125,0,110,0xm226,69l126,69,137,71,152,80,158,86,166,102,168,112,169,134,169,173,169,182,167,203,165,212,161,219,157,227,151,233,135,241,124,243,226,243,228,238,232,226,234,215,236,202,237,188,238,173,238,156,238,134,237,115,234,98,231,83,227,70,226,69xm358,0l284,0,284,415,285,430,286,444,289,456,292,467,297,480,304,490,314,498,324,505,335,510,348,513,359,515,370,516,382,517,394,517,394,448,380,446,370,443,360,433,358,424,358,0xm537,296l526,296,510,296,495,298,481,300,469,303,459,308,449,313,441,319,434,326,428,335,423,344,418,354,415,365,413,378,412,391,411,405,410,419,410,420,411,434,412,447,415,459,418,469,423,482,430,492,438,498,446,505,454,510,472,516,481,517,490,517,502,516,513,514,523,511,531,506,538,500,546,493,553,485,560,475,635,475,635,452,510,452,501,448,487,431,484,420,484,405,485,392,488,380,493,371,501,365,510,360,519,356,530,354,541,354,635,354,635,298,562,298,558,298,554,297,547,297,545,297,540,296,537,296xm635,475l562,475,562,513,635,513,635,475xm635,354l547,354,553,354,562,356,562,420,558,432,544,448,534,452,635,452,635,354xm629,217l539,217,548,221,559,237,562,247,562,298,635,298,635,253,634,245,633,231,630,219,629,217xm525,143l513,144,501,145,490,148,480,152,470,156,461,161,453,167,445,174,432,191,422,209,415,230,412,253,483,253,486,241,491,232,507,220,515,217,629,217,626,208,622,198,616,188,610,180,603,172,595,165,587,159,578,155,568,150,558,147,547,145,536,144,525,143xm762,148l689,148,689,513,762,513,762,251,765,238,776,221,785,217,908,217,907,210,905,200,902,191,899,183,762,183,762,148xm908,217l811,217,820,221,832,236,835,246,835,513,909,513,909,233,908,221,908,217xm842,143l833,143,821,144,810,146,800,150,792,154,781,162,772,171,764,183,899,183,898,180,892,171,878,156,870,151,851,145,842,143xe" filled="true" fillcolor="#797979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596.594482pt;margin-top:8.392pt;width:122.25pt;height:62pt;mso-position-horizontal-relative:page;mso-position-vertical-relative:paragraph;z-index:-251656192;mso-wrap-distance-left:0;mso-wrap-distance-right:0" coordorigin="11932,168" coordsize="2445,1240">
            <v:shape style="position:absolute;left:11931;top:885;width:1955;height:522" type="#_x0000_t75" stroked="false">
              <v:imagedata r:id="rId16" o:title=""/>
            </v:shape>
            <v:shape style="position:absolute;left:11946;top:167;width:2431;height:667" type="#_x0000_t75" stroked="false">
              <v:imagedata r:id="rId17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6"/>
        </w:rPr>
      </w:pPr>
      <w:r>
        <w:rPr/>
        <w:pict>
          <v:shape style="position:absolute;margin-left:596.786499pt;margin-top:17.258854pt;width:135.050pt;height:34.6pt;mso-position-horizontal-relative:page;mso-position-vertical-relative:paragraph;z-index:-251655168;mso-wrap-distance-left:0;mso-wrap-distance-right:0" coordorigin="11936,345" coordsize="2701,692" path="m12054,345l11936,345,12085,1029,12197,1029,12233,864,12141,864,12054,345xm12348,345l12229,345,12141,864,12233,864,12348,345xm12513,536l12411,536,12411,1029,12513,1029,12513,536xm12517,346l12405,346,12405,458,12517,458,12517,346xm12679,523l12566,523,12692,1029,12800,1029,12839,867,12746,867,12679,523xm12925,523l12812,523,12746,867,12839,867,12925,523xm13080,536l12978,536,12978,1029,13080,1029,13080,536xm13085,346l12973,346,12973,458,13085,458,13085,346xm13320,515l13290,517,13262,524,13236,536,13212,555,13186,595,13172,647,13166,708,13165,775,13166,842,13172,904,13186,955,13212,995,13235,1015,13260,1027,13288,1034,13321,1036,13353,1034,13383,1027,13409,1015,13430,996,13449,970,13460,945,13321,945,13308,944,13297,939,13288,933,13282,925,13274,907,13269,880,13267,846,13266,805,13475,805,13474,733,13474,730,13266,730,13267,694,13270,664,13274,641,13282,625,13289,617,13297,611,13308,607,13320,605,13457,605,13456,603,13429,555,13405,536,13379,523,13351,517,13320,515xm13473,880l13372,880,13371,892,13369,905,13365,916,13359,925,13352,933,13343,940,13333,944,13321,945,13460,945,13462,942,13469,911,13473,880xm13457,605l13320,605,13333,607,13343,611,13351,617,13358,625,13366,641,13370,664,13372,694,13373,730,13474,730,13470,664,13457,605xm13656,523l13558,523,13558,1029,13660,1029,13660,664,13664,639,13674,621,13690,610,13710,606,13856,606,13855,596,13846,573,13837,560,13656,560,13656,523xm13856,606l13710,606,13729,610,13745,621,13756,639,13760,664,13760,1029,13861,1029,13861,664,13860,625,13856,606xm13740,515l13727,516,13714,519,13701,523,13690,529,13680,535,13671,543,13663,551,13656,560,13837,560,13833,554,13814,537,13793,525,13769,517,13740,515xm14068,515l14041,517,14017,524,13997,537,13979,554,13959,591,13948,639,13944,700,13943,775,13944,850,13948,912,13959,960,13979,997,13997,1015,14018,1027,14041,1034,14068,1036,14081,1035,14095,1032,14107,1028,14119,1022,14128,1016,14137,1008,14146,998,14152,990,14250,990,14250,945,14098,945,14086,944,14076,940,14067,934,14059,925,14051,902,14047,870,14045,827,14045,775,14045,724,14047,681,14051,649,14059,626,14067,617,14076,611,14086,607,14098,605,14250,605,14250,555,14148,555,14142,548,14135,540,14127,534,14119,529,14107,523,14095,519,14081,516,14068,515xm14250,990l14152,990,14152,1029,14250,1029,14250,990xm14250,605l14110,605,14124,610,14132,619,14139,628,14144,638,14147,651,14148,667,14148,885,14147,900,14144,913,14139,924,14132,933,14124,941,14110,945,14250,945,14250,605xm14250,345l14148,345,14148,555,14250,555,14250,345xm14625,604l14485,604,14506,608,14522,620,14531,638,14534,663,14534,733,14489,733,14450,735,14419,742,14394,753,14373,768,14353,790,14338,817,14329,847,14326,881,14328,917,14334,948,14344,973,14357,994,14377,1013,14398,1026,14423,1034,14452,1036,14470,1035,14485,1032,14498,1026,14509,1019,14518,1012,14526,1004,14533,995,14540,985,14636,985,14636,947,14481,947,14458,942,14441,929,14431,907,14428,877,14429,861,14433,845,14440,831,14448,820,14459,812,14472,808,14485,806,14501,805,14636,805,14636,672,14633,634,14625,604xm14636,985l14540,985,14540,1029,14636,1029,14636,985xm14636,805l14534,805,14534,881,14530,908,14519,929,14502,942,14481,947,14636,947,14636,805xm14484,515l14454,518,14425,527,14399,540,14378,556,14358,581,14344,608,14337,636,14335,666,14436,666,14437,651,14440,639,14445,628,14452,619,14460,610,14470,604,14625,604,14624,602,14610,575,14592,553,14570,535,14544,524,14515,517,14484,515xe" filled="true" fillcolor="#a7358b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96.786499pt;margin-top:64.970856pt;width:174.5pt;height:43.35pt;mso-position-horizontal-relative:page;mso-position-vertical-relative:paragraph;z-index:-251654144;mso-wrap-distance-left:0;mso-wrap-distance-right:0" coordorigin="11936,1299" coordsize="3490,867" path="m12048,1483l11936,1483,12061,1988,12053,2023,12040,2052,12020,2067,11994,2074,11963,2076,11963,2166,12028,2163,12082,2148,12125,2114,12152,2053,12208,1827,12115,1827,12048,1483xm12294,1483l12181,1483,12115,1827,12208,1827,12294,1483xm12612,1803l12504,1803,12506,1852,12514,1892,12528,1924,12548,1950,12573,1969,12603,1984,12639,1992,12681,1995,12723,1992,12760,1983,12790,1969,12814,1950,12836,1922,12845,1898,12681,1898,12664,1897,12650,1893,12639,1888,12631,1880,12621,1866,12615,1849,12612,1828,12612,1803xm12683,1299l12648,1302,12617,1310,12589,1323,12565,1341,12541,1369,12524,1403,12513,1442,12510,1486,12515,1553,12531,1600,12561,1633,12605,1657,12686,1691,12719,1707,12738,1728,12748,1758,12751,1803,12750,1828,12747,1848,12747,1849,12741,1866,12733,1879,12723,1888,12712,1894,12698,1897,12681,1898,12845,1898,12849,1889,12856,1848,12858,1800,12854,1726,12837,1673,12805,1636,12755,1608,12674,1575,12645,1560,12628,1543,12619,1518,12617,1483,12618,1462,12622,1443,12627,1428,12636,1416,12644,1408,12654,1402,12667,1398,12682,1396,12840,1396,12828,1369,12805,1341,12782,1323,12754,1310,12721,1302,12683,1299xm12840,1396l12682,1396,12697,1398,12711,1402,12721,1408,12730,1417,12738,1431,12743,1448,12745,1468,12746,1489,12853,1489,12851,1444,12843,1404,12840,1396xm13085,1475l13055,1477,13027,1484,13000,1496,12976,1515,12951,1555,12937,1607,12931,1668,12929,1735,12931,1802,12937,1864,12951,1915,12976,1955,13000,1975,13025,1987,13053,1994,13086,1996,13118,1994,13147,1987,13173,1975,13195,1956,13214,1930,13225,1905,13086,1905,13073,1904,13062,1899,13053,1893,13046,1885,13039,1867,13034,1840,13032,1806,13031,1765,13239,1765,13239,1693,13238,1690,13031,1690,13032,1654,13034,1624,13039,1601,13046,1585,13053,1577,13062,1571,13072,1567,13085,1565,13222,1565,13221,1563,13193,1515,13170,1496,13144,1483,13115,1477,13085,1475xm13237,1840l13137,1840,13136,1852,13133,1865,13129,1876,13124,1885,13117,1893,13108,1900,13098,1904,13086,1905,13225,1905,13226,1902,13234,1871,13237,1840xm13222,1565l13085,1565,13097,1567,13108,1571,13116,1577,13123,1585,13130,1601,13135,1624,13137,1654,13138,1690,13238,1690,13234,1624,13222,1565xm13421,1483l13323,1483,13323,1989,13425,1989,13425,1661,13431,1625,13449,1597,13476,1580,13509,1574,13544,1574,13544,1537,13421,1537,13421,1483xm13544,1475l13522,1477,13501,1481,13482,1487,13465,1496,13452,1505,13440,1515,13430,1525,13421,1537,13544,1537,13544,1475xm13686,1483l13573,1483,13699,1989,13807,1989,13847,1827,13753,1827,13686,1483xm13932,1483l13819,1483,13753,1827,13847,1827,13932,1483xm14087,1496l13985,1496,13985,1989,14087,1989,14087,1496xm14092,1306l13980,1306,13980,1418,14092,1418,14092,1306xm14327,1475l14292,1478,14260,1486,14232,1502,14207,1528,14188,1567,14177,1616,14173,1673,14172,1735,14173,1798,14177,1855,14188,1904,14207,1943,14232,1968,14260,1985,14292,1994,14327,1996,14359,1994,14388,1987,14413,1976,14435,1959,14453,1935,14466,1907,14466,1905,14327,1905,14316,1904,14305,1900,14295,1894,14288,1885,14280,1862,14275,1829,14274,1787,14273,1735,14274,1684,14275,1641,14280,1609,14288,1586,14295,1577,14305,1571,14316,1567,14327,1565,14467,1565,14454,1536,14434,1511,14410,1493,14385,1482,14358,1477,14327,1475xm14479,1840l14378,1840,14377,1853,14375,1865,14371,1877,14364,1888,14358,1895,14349,1900,14339,1904,14327,1905,14466,1905,14475,1875,14479,1840xm14467,1565l14327,1565,14339,1567,14349,1570,14358,1576,14364,1584,14371,1594,14375,1606,14377,1619,14378,1631,14479,1631,14475,1598,14467,1566,14467,1565xm14657,1496l14555,1496,14555,1989,14657,1989,14657,1496xm14662,1306l14550,1306,14550,1418,14662,1418,14662,1306xm14897,1475l14862,1478,14830,1486,14802,1502,14777,1528,14758,1567,14748,1616,14743,1673,14742,1735,14743,1797,14748,1854,14758,1904,14777,1943,14802,1968,14830,1985,14862,1994,14897,1996,14932,1994,14964,1985,14993,1968,15017,1943,15035,1905,14897,1905,14886,1904,14875,1900,14866,1894,14858,1885,14850,1862,14846,1830,14844,1787,14843,1735,14844,1684,14846,1641,14850,1609,14858,1586,14866,1577,14875,1571,14886,1567,14897,1565,15035,1565,15017,1528,14993,1502,14964,1486,14932,1478,14897,1475xm15035,1565l14897,1565,14909,1567,14919,1571,14929,1577,14937,1586,14945,1609,14949,1641,14951,1684,14951,1735,14951,1787,14949,1830,14945,1862,14937,1885,14929,1894,14919,1900,14909,1904,14897,1905,15035,1905,15036,1904,15047,1854,15052,1797,15053,1735,15052,1673,15047,1616,15036,1567,15035,1565xm15214,1841l15113,1841,15116,1875,15125,1904,15139,1931,15158,1955,15181,1973,15208,1986,15238,1994,15270,1996,15301,1994,15330,1987,15356,1975,15380,1955,15398,1934,15412,1908,15414,1904,15270,1904,15259,1903,15249,1900,15239,1896,15231,1889,15224,1879,15218,1868,15215,1855,15214,1841xm15270,1475l15239,1478,15210,1486,15183,1499,15160,1517,15142,1539,15128,1564,15119,1592,15116,1626,15117,1646,15120,1664,15125,1680,15132,1695,15145,1712,15162,1727,15182,1741,15206,1753,15274,1783,15286,1789,15297,1796,15306,1804,15313,1812,15321,1824,15323,1835,15323,1849,15323,1861,15320,1873,15315,1882,15309,1890,15300,1897,15291,1901,15281,1903,15270,1904,15414,1904,15422,1878,15425,1843,15424,1818,15420,1796,15413,1776,15404,1760,15391,1744,15374,1729,15354,1716,15330,1705,15263,1676,15251,1669,15240,1662,15232,1655,15226,1647,15220,1638,15218,1630,15218,1617,15219,1606,15221,1596,15226,1587,15232,1579,15240,1573,15248,1568,15259,1565,15270,1564,15409,1564,15408,1560,15394,1535,15376,1513,15355,1497,15329,1485,15301,1478,15270,1475xm15409,1564l15283,1564,15296,1569,15305,1580,15312,1588,15316,1598,15319,1611,15320,1626,15419,1626,15417,1590,15409,1564xe" filled="true" fillcolor="#a7358b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4"/>
        </w:rPr>
      </w:pPr>
    </w:p>
    <w:p>
      <w:pPr>
        <w:pStyle w:val="BodyText"/>
        <w:ind w:left="1198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21.65pt;height:35.25pt;mso-position-horizontal-relative:char;mso-position-vertical-relative:line" coordorigin="0,0" coordsize="2433,705">
            <v:shape style="position:absolute;left:0;top:0;width:2433;height:705" coordorigin="0,0" coordsize="2433,705" path="m171,13l0,13,0,697,170,697,214,694,250,687,280,673,304,654,325,626,335,600,108,600,108,387,327,387,312,364,304,356,296,350,286,344,276,339,285,334,294,329,303,322,311,315,326,296,108,296,108,110,335,110,324,82,304,56,280,37,251,24,214,16,171,13xm327,387l159,387,196,393,222,412,236,445,241,493,236,544,222,577,197,595,159,600,335,600,339,591,346,547,348,494,348,461,343,427,332,394,327,387xm335,110l158,110,195,115,220,131,235,159,239,203,234,245,220,274,195,290,158,296,326,296,330,290,340,263,345,233,347,200,344,153,337,114,335,110xm720,273l581,273,602,277,617,288,627,306,630,331,630,401,585,401,545,404,514,410,489,421,468,436,448,458,433,485,424,516,421,549,423,585,429,616,439,642,452,662,472,682,494,695,518,702,547,705,565,703,580,700,593,695,605,687,613,681,621,672,629,663,635,654,731,654,731,615,576,615,553,611,537,597,527,575,523,545,525,530,529,514,535,500,543,489,555,481,567,476,581,474,596,473,731,473,731,340,728,302,720,273xm731,654l635,654,635,697,731,697,731,654xm731,473l630,473,630,549,626,576,614,597,597,611,576,615,731,615,731,473xm580,183l549,186,520,195,494,208,473,225,453,249,440,276,432,304,430,334,532,334,533,319,536,307,540,296,547,287,555,278,565,273,720,273,719,270,706,243,687,221,666,204,640,192,611,185,580,183xm696,0l611,0,541,133,612,133,696,0xm905,549l804,549,807,583,816,613,830,639,850,663,872,681,899,694,929,702,961,705,992,703,1021,696,1047,683,1071,663,1089,642,1104,616,1105,612,961,612,951,612,940,609,931,604,923,597,915,588,910,576,906,564,905,549xm961,183l930,186,901,194,874,207,851,226,833,247,819,272,810,300,807,334,808,354,811,372,816,389,824,403,836,420,853,435,873,449,898,462,965,492,978,498,988,504,997,512,1004,520,1012,532,1015,543,1015,558,1014,570,1011,581,1007,590,1000,598,992,605,982,609,972,612,961,612,1105,612,1113,586,1116,551,1115,526,1111,504,1104,485,1095,468,1082,452,1065,437,1045,425,1021,413,954,384,942,378,932,371,923,363,917,355,911,347,909,338,909,325,910,314,913,304,917,295,923,287,931,281,940,277,950,274,961,273,1100,273,1099,269,1086,243,1067,222,1046,205,1020,193,992,186,961,183xm1100,273l974,273,987,277,996,288,1003,297,1007,307,1010,319,1011,334,1111,334,1108,299,1100,273xm1296,204l1194,204,1194,697,1296,697,1296,204xm1301,14l1188,14,1188,127,1301,127,1301,14xm1536,183l1501,186,1469,194,1441,210,1416,236,1397,275,1386,324,1382,381,1380,444,1382,506,1386,563,1397,612,1416,651,1441,677,1469,693,1501,702,1536,705,1568,702,1597,696,1622,684,1643,667,1662,644,1675,615,1675,613,1536,613,1525,612,1514,608,1504,602,1497,593,1489,570,1484,537,1483,495,1482,444,1483,392,1484,350,1489,317,1497,295,1504,286,1514,279,1525,275,1536,274,1676,274,1663,245,1643,219,1619,202,1594,191,1567,185,1536,183xm1688,548l1587,548,1586,561,1584,574,1580,585,1573,596,1567,603,1558,609,1548,612,1536,613,1675,613,1683,583,1688,548xm1676,274l1536,274,1548,275,1558,278,1567,284,1573,292,1580,303,1584,315,1586,327,1587,339,1688,339,1684,306,1676,274,1676,274xm1905,183l1869,186,1837,194,1809,210,1785,236,1766,275,1755,324,1750,381,1749,444,1750,506,1755,563,1766,612,1785,651,1809,677,1837,693,1869,702,1905,705,1940,702,1972,693,2000,677,2025,651,2043,613,1905,613,1893,612,1882,608,1873,602,1865,593,1857,571,1853,538,1851,495,1851,444,1851,392,1853,350,1857,317,1865,295,1873,286,1882,279,1893,275,1905,274,2043,274,2025,236,2000,210,1972,194,1940,186,1905,183xm2043,274l1905,274,1916,275,1927,279,1936,286,1944,295,1952,317,1956,350,1958,392,1958,444,1958,495,1956,538,1952,571,1944,593,1936,602,1927,608,1916,612,1905,613,2043,613,2043,612,2054,563,2059,506,2060,444,2059,381,2054,324,2043,275,2043,274xm2221,549l2121,549,2123,583,2132,613,2146,639,2166,663,2188,681,2215,694,2245,702,2277,705,2308,703,2337,696,2363,683,2387,663,2405,642,2420,616,2421,612,2277,612,2267,612,2256,609,2247,604,2239,597,2231,588,2226,576,2222,564,2221,549xm2277,183l2246,186,2217,194,2191,207,2168,226,2149,247,2135,272,2127,300,2123,334,2124,354,2127,372,2132,389,2140,403,2153,420,2169,435,2190,449,2214,462,2281,492,2294,498,2305,504,2313,512,2320,520,2328,532,2331,543,2331,558,2330,570,2327,581,2323,590,2316,598,2308,605,2299,609,2288,612,2277,612,2421,612,2429,586,2433,551,2431,526,2427,504,2420,485,2411,468,2398,452,2381,437,2361,425,2338,413,2270,384,2258,378,2248,371,2239,363,2233,355,2227,347,2225,338,2225,325,2226,314,2229,304,2233,295,2240,287,2247,281,2256,277,2266,274,2277,273,2416,273,2415,269,2402,243,2384,222,2362,205,2336,193,2308,186,2277,183xm2416,273l2290,273,2303,277,2313,288,2319,297,2323,307,2326,319,2327,334,2427,334,2424,299,2416,273xe" filled="true" fillcolor="#a7358b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826.804565pt;margin-top:13.461983pt;width:142.550pt;height:142.550pt;mso-position-horizontal-relative:page;mso-position-vertical-relative:paragraph;z-index:-251652096;mso-wrap-distance-left:0;mso-wrap-distance-right:0" coordorigin="16536,269" coordsize="2851,2851">
            <v:shape style="position:absolute;left:17426;top:1159;width:1071;height:1070" coordorigin="17426,1159" coordsize="1071,1070" path="m17961,1159l17897,1172,17840,1210,17477,1573,17439,1630,17426,1694,17439,1759,17477,1816,17840,2179,17897,2217,17961,2229,18026,2217,18083,2179,18446,1816,18484,1759,18496,1694,18484,1630,18446,1573,18083,1210,18026,1172,17961,1159xe" filled="true" fillcolor="#e30613" stroked="false">
              <v:path arrowok="t"/>
              <v:fill type="solid"/>
            </v:shape>
            <v:shape style="position:absolute;left:16536;top:269;width:1315;height:1315" coordorigin="16536,269" coordsize="1315,1315" path="m17236,269l17170,269,17107,289,17051,330,16596,785,16556,840,16536,903,16536,969,16556,1032,16596,1088,17051,1543,17109,1584,17109,1167,17118,1093,17142,1024,17181,964,17231,914,17291,876,17360,851,17434,843,17851,843,17843,827,17355,330,17299,289,17236,269xe" filled="true" fillcolor="#008d36" stroked="false">
              <v:path arrowok="t"/>
              <v:fill type="solid"/>
            </v:shape>
            <v:shape style="position:absolute;left:17109;top:842;width:761;height:761" coordorigin="17110,843" coordsize="761,761" path="m17851,843l17434,843,17360,851,17291,876,17231,914,17181,964,17142,1024,17118,1093,17110,1167,17110,1584,17172,1603,17237,1603,17300,1583,17355,1543,17810,1088,17850,1033,17870,970,17870,905,17851,843xe" filled="true" fillcolor="#95c11f" stroked="false">
              <v:path arrowok="t"/>
              <v:fill type="solid"/>
            </v:shape>
            <v:shape style="position:absolute;left:18071;top:1804;width:1315;height:1315" coordorigin="18072,1805" coordsize="1315,1315" path="m18813,1805l18813,2222,18805,2296,18780,2365,18742,2425,18692,2475,18631,2513,18563,2538,18489,2546,18072,2546,18080,2562,18568,3059,18624,3099,18687,3120,18752,3120,18816,3099,18871,3059,19326,2604,19366,2549,19386,2486,19386,2420,19366,2357,19326,2301,18871,1846,18829,1813,18813,1805xe" filled="true" fillcolor="#ea560d" stroked="false">
              <v:path arrowok="t"/>
              <v:fill type="solid"/>
            </v:shape>
            <v:shape style="position:absolute;left:18052;top:1785;width:761;height:761" coordorigin="18053,1786" coordsize="761,761" path="m18750,1786l18685,1786,18623,1806,18568,1846,18113,2301,18073,2356,18053,2419,18053,2484,18072,2546,18489,2546,18563,2538,18631,2513,18692,2475,18742,2425,18780,2365,18805,2296,18813,2222,18813,1805,18750,1786xe" filled="true" fillcolor="#f9b114" stroked="false">
              <v:path arrowok="t"/>
              <v:fill type="solid"/>
            </v:shape>
            <v:shape style="position:absolute;left:18071;top:269;width:1315;height:1315" coordorigin="18071,270" coordsize="1315,1315" path="m18752,270l18686,270,18623,290,18567,330,18112,785,18071,843,18489,843,18563,851,18631,876,18692,914,18742,964,18780,1024,18805,1093,18813,1167,18813,1584,18828,1576,19326,1088,19366,1033,19386,970,19386,904,19366,841,19326,785,18871,330,18815,290,18752,270xe" filled="true" fillcolor="#d70071" stroked="false">
              <v:path arrowok="t"/>
              <v:fill type="solid"/>
            </v:shape>
            <v:shape style="position:absolute;left:18051;top:842;width:762;height:762" coordorigin="18052,843" coordsize="762,762" path="m18489,843l18072,843,18052,906,18052,971,18072,1033,18112,1088,18567,1543,18623,1583,18685,1603,18750,1604,18813,1584,18813,1167,18805,1093,18780,1024,18742,964,18692,914,18631,876,18563,851,18489,843xe" filled="true" fillcolor="#009b8f" stroked="false">
              <v:path arrowok="t"/>
              <v:fill type="solid"/>
            </v:shape>
            <v:shape style="position:absolute;left:16536;top:1805;width:1315;height:1315" coordorigin="16537,1806" coordsize="1315,1315" path="m17110,1806l17052,1847,16597,2302,16557,2357,16537,2421,16537,2486,16557,2549,16597,2605,17052,3060,17108,3100,17171,3120,17236,3120,17300,3100,17355,3060,17810,2605,17852,2546,17434,2546,17360,2538,17291,2513,17231,2475,17181,2425,17142,2365,17118,2296,17110,2222,17110,1806xe" filled="true" fillcolor="#622779" stroked="false">
              <v:path arrowok="t"/>
              <v:fill type="solid"/>
            </v:shape>
            <v:shape style="position:absolute;left:17109;top:1786;width:762;height:760" coordorigin="17110,1786" coordsize="762,760" path="m17172,1786l17110,1806,17110,2222,17118,2296,17143,2365,17181,2425,17231,2475,17291,2513,17359,2538,17434,2546,17852,2546,17871,2484,17870,2419,17850,2357,17810,2302,17355,1847,17300,1807,17238,1787,17172,1786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20"/>
        </w:rPr>
        <w:sectPr>
          <w:pgSz w:w="20980" w:h="15880" w:orient="landscape"/>
          <w:pgMar w:top="0" w:bottom="0" w:left="0" w:right="0"/>
        </w:sectPr>
      </w:pPr>
    </w:p>
    <w:p>
      <w:pPr>
        <w:spacing w:before="89"/>
        <w:ind w:left="10895" w:right="7598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0"/>
        </w:sectPr>
      </w:pPr>
    </w:p>
    <w:p>
      <w:pPr>
        <w:spacing w:before="81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3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1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BodyText"/>
        <w:spacing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0" w:after="0"/>
        <w:ind w:left="1751" w:right="0" w:hanging="165"/>
        <w:jc w:val="left"/>
        <w:rPr>
          <w:sz w:val="24"/>
        </w:rPr>
      </w:pPr>
      <w:r>
        <w:rPr>
          <w:sz w:val="22"/>
        </w:rPr>
        <w:t>Introducción /</w:t>
      </w:r>
      <w:r>
        <w:rPr>
          <w:spacing w:val="-15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1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5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3"/>
          <w:sz w:val="22"/>
        </w:rPr>
        <w:t> </w:t>
      </w:r>
      <w:r>
        <w:rPr>
          <w:sz w:val="22"/>
        </w:rPr>
        <w:t>11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811" w:space="2883"/>
            <w:col w:w="11286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87" w:right="286"/>
      </w:pPr>
      <w:r>
        <w:rPr>
          <w:w w:val="95"/>
        </w:rPr>
        <w:t>C. </w:t>
      </w:r>
      <w:r>
        <w:rPr>
          <w:spacing w:val="-4"/>
          <w:w w:val="95"/>
        </w:rPr>
        <w:t>Fabián </w:t>
      </w:r>
      <w:r>
        <w:rPr>
          <w:w w:val="95"/>
        </w:rPr>
        <w:t>Sebastián Herrera Villagómez </w:t>
      </w:r>
      <w:r>
        <w:rPr>
          <w:spacing w:val="-3"/>
          <w:w w:val="95"/>
        </w:rPr>
        <w:t>Secretario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w w:val="95"/>
        </w:rPr>
        <w:t>Infraestructuras y el </w:t>
      </w:r>
      <w:r>
        <w:rPr>
          <w:spacing w:val="-4"/>
          <w:w w:val="95"/>
        </w:rPr>
        <w:t>Ordenamiento Territorial Sustentable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587"/>
        <w:jc w:val="both"/>
      </w:pPr>
      <w:r>
        <w:rPr/>
        <w:t>Lic. Luis Alfonso Martínez Ruiz</w:t>
      </w:r>
    </w:p>
    <w:p>
      <w:pPr>
        <w:pStyle w:val="BodyText"/>
        <w:spacing w:line="249" w:lineRule="auto" w:before="11"/>
        <w:ind w:left="1587" w:right="269"/>
      </w:pPr>
      <w:r>
        <w:rPr>
          <w:spacing w:val="-3"/>
          <w:w w:val="90"/>
        </w:rPr>
        <w:t>Director General </w:t>
      </w:r>
      <w:r>
        <w:rPr>
          <w:w w:val="90"/>
        </w:rPr>
        <w:t>de la </w:t>
      </w:r>
      <w:r>
        <w:rPr>
          <w:spacing w:val="-4"/>
          <w:w w:val="90"/>
        </w:rPr>
        <w:t>Comisión </w:t>
      </w:r>
      <w:r>
        <w:rPr>
          <w:w w:val="90"/>
        </w:rPr>
        <w:t>Estatal de </w:t>
      </w:r>
      <w:r>
        <w:rPr>
          <w:spacing w:val="-3"/>
        </w:rPr>
        <w:t>Vivienda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 w:right="-6"/>
      </w:pPr>
      <w:r>
        <w:rPr>
          <w:w w:val="95"/>
        </w:rPr>
        <w:t>Lic. </w:t>
      </w:r>
      <w:r>
        <w:rPr>
          <w:spacing w:val="-3"/>
          <w:w w:val="95"/>
        </w:rPr>
        <w:t>Benjamín Fernando </w:t>
      </w:r>
      <w:r>
        <w:rPr>
          <w:w w:val="95"/>
        </w:rPr>
        <w:t>Hernández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Ramírez Director General </w:t>
      </w:r>
      <w:r>
        <w:rPr>
          <w:w w:val="95"/>
        </w:rPr>
        <w:t>de la </w:t>
      </w:r>
      <w:r>
        <w:rPr>
          <w:spacing w:val="-4"/>
          <w:w w:val="95"/>
        </w:rPr>
        <w:t>Comisión </w:t>
      </w:r>
      <w:r>
        <w:rPr>
          <w:w w:val="95"/>
        </w:rPr>
        <w:t>Estatal del </w:t>
      </w:r>
      <w:r>
        <w:rPr>
          <w:spacing w:val="-4"/>
        </w:rPr>
        <w:t>Agua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  <w:jc w:val="both"/>
      </w:pPr>
      <w:r>
        <w:rPr/>
        <w:t>Lic. Karen Lazo Ramos</w:t>
      </w:r>
    </w:p>
    <w:p>
      <w:pPr>
        <w:pStyle w:val="BodyText"/>
        <w:spacing w:line="249" w:lineRule="auto" w:before="12"/>
        <w:ind w:left="1587" w:right="409"/>
        <w:jc w:val="both"/>
      </w:pPr>
      <w:r>
        <w:rPr>
          <w:spacing w:val="-3"/>
          <w:w w:val="95"/>
        </w:rPr>
        <w:t>Directora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Regularización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Tenencia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Tierra </w:t>
      </w:r>
      <w:r>
        <w:rPr>
          <w:spacing w:val="-3"/>
        </w:rPr>
        <w:t>Urbana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Estado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Oaxaca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 w:right="286"/>
      </w:pPr>
      <w:r>
        <w:rPr/>
        <w:t>Arq. </w:t>
      </w:r>
      <w:r>
        <w:rPr>
          <w:spacing w:val="-3"/>
        </w:rPr>
        <w:t>Marcelo </w:t>
      </w:r>
      <w:r>
        <w:rPr/>
        <w:t>Díaz de León Muriedas </w:t>
      </w:r>
      <w:r>
        <w:rPr>
          <w:spacing w:val="-3"/>
          <w:w w:val="90"/>
        </w:rPr>
        <w:t>Director General </w:t>
      </w:r>
      <w:r>
        <w:rPr>
          <w:w w:val="90"/>
        </w:rPr>
        <w:t>de los Servicios de </w:t>
      </w:r>
      <w:r>
        <w:rPr>
          <w:spacing w:val="-4"/>
          <w:w w:val="90"/>
        </w:rPr>
        <w:t>Agua </w:t>
      </w:r>
      <w:r>
        <w:rPr>
          <w:spacing w:val="-3"/>
        </w:rPr>
        <w:t>Potable </w:t>
      </w:r>
      <w:r>
        <w:rPr/>
        <w:t>y </w:t>
      </w:r>
      <w:r>
        <w:rPr>
          <w:spacing w:val="-3"/>
        </w:rPr>
        <w:t>Alcantarillado </w:t>
      </w:r>
      <w:r>
        <w:rPr/>
        <w:t>de </w:t>
      </w:r>
      <w:r>
        <w:rPr>
          <w:spacing w:val="-3"/>
        </w:rPr>
        <w:t>Oaxaca</w:t>
      </w:r>
    </w:p>
    <w:p>
      <w:pPr>
        <w:pStyle w:val="BodyText"/>
        <w:spacing w:before="84"/>
        <w:ind w:left="537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537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138" w:after="0"/>
        <w:ind w:left="1860" w:right="0" w:hanging="274"/>
        <w:jc w:val="left"/>
        <w:rPr>
          <w:sz w:val="22"/>
        </w:rPr>
      </w:pPr>
      <w:r>
        <w:rPr>
          <w:w w:val="98"/>
          <w:sz w:val="22"/>
        </w:rPr>
        <w:br w:type="column"/>
      </w: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13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1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4"/>
          <w:sz w:val="22"/>
        </w:rPr>
        <w:t> </w:t>
      </w:r>
      <w:r>
        <w:rPr>
          <w:sz w:val="22"/>
        </w:rPr>
        <w:t>31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9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41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2"/>
          <w:sz w:val="22"/>
        </w:rPr>
        <w:t> </w:t>
      </w:r>
      <w:r>
        <w:rPr>
          <w:sz w:val="22"/>
        </w:rPr>
        <w:t>43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47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0" w:after="0"/>
        <w:ind w:left="1587" w:right="7615" w:firstLine="0"/>
        <w:jc w:val="left"/>
        <w:rPr>
          <w:sz w:val="22"/>
        </w:rPr>
      </w:pPr>
      <w:r>
        <w:rPr>
          <w:sz w:val="22"/>
        </w:rPr>
        <w:t>Conclusiones / 49 Siglas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abreviaturas</w:t>
      </w:r>
      <w:r>
        <w:rPr>
          <w:spacing w:val="-33"/>
          <w:sz w:val="22"/>
        </w:rPr>
        <w:t> </w:t>
      </w:r>
      <w:r>
        <w:rPr>
          <w:sz w:val="22"/>
        </w:rPr>
        <w:t>/</w:t>
      </w:r>
      <w:r>
        <w:rPr>
          <w:spacing w:val="-33"/>
          <w:sz w:val="22"/>
        </w:rPr>
        <w:t> </w:t>
      </w:r>
      <w:r>
        <w:rPr>
          <w:spacing w:val="-8"/>
          <w:sz w:val="22"/>
        </w:rPr>
        <w:t>51</w:t>
      </w:r>
    </w:p>
    <w:p>
      <w:pPr>
        <w:pStyle w:val="BodyText"/>
        <w:spacing w:before="2"/>
        <w:ind w:left="1587"/>
      </w:pPr>
      <w:r>
        <w:rPr/>
        <w:t>Gráficas, Tablas y Figuras / 53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5184" w:space="40"/>
            <w:col w:w="3892" w:space="578"/>
            <w:col w:w="11286"/>
          </w:cols>
        </w:sectPr>
      </w:pPr>
    </w:p>
    <w:p>
      <w:pPr>
        <w:pStyle w:val="Heading1"/>
        <w:numPr>
          <w:ilvl w:val="1"/>
          <w:numId w:val="1"/>
        </w:numPr>
        <w:tabs>
          <w:tab w:pos="11608" w:val="left" w:leader="none"/>
        </w:tabs>
        <w:spacing w:line="240" w:lineRule="auto" w:before="60" w:after="0"/>
        <w:ind w:left="11607" w:right="0" w:hanging="327"/>
        <w:jc w:val="left"/>
      </w:pPr>
      <w:r>
        <w:rPr>
          <w:color w:val="878787"/>
          <w:w w:val="85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209"/>
        <w:ind w:left="11281" w:firstLine="213"/>
        <w:jc w:val="right"/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0</wp:posOffset>
            </wp:positionH>
            <wp:positionV relativeFrom="paragraph">
              <wp:posOffset>214932</wp:posOffset>
            </wp:positionV>
            <wp:extent cx="6156007" cy="4389117"/>
            <wp:effectExtent l="0" t="0" r="0" b="0"/>
            <wp:wrapNone/>
            <wp:docPr id="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38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55pt;height:38.4pt;mso-position-horizontal-relative:page;mso-position-vertical-relative:paragraph;z-index:-25827225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n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marco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Plan</w:t>
      </w:r>
      <w:r>
        <w:rPr>
          <w:spacing w:val="-20"/>
        </w:rPr>
        <w:t> </w:t>
      </w:r>
      <w:r>
        <w:rPr/>
        <w:t>Estatal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Desarrollo</w:t>
      </w:r>
      <w:r>
        <w:rPr>
          <w:spacing w:val="-20"/>
        </w:rPr>
        <w:t> </w:t>
      </w:r>
      <w:r>
        <w:rPr>
          <w:spacing w:val="-6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Oaxaca 2016-2022 (PED 2016-2022),</w:t>
      </w:r>
      <w:r>
        <w:rPr>
          <w:spacing w:val="-1"/>
          <w:w w:val="90"/>
        </w:rPr>
        <w:t> </w:t>
      </w:r>
      <w:r>
        <w:rPr>
          <w:w w:val="90"/>
        </w:rPr>
        <w:t>donde se</w:t>
      </w:r>
      <w:r>
        <w:rPr>
          <w:spacing w:val="1"/>
          <w:w w:val="87"/>
        </w:rPr>
        <w:t> </w:t>
      </w:r>
      <w:r>
        <w:rPr>
          <w:w w:val="95"/>
        </w:rPr>
        <w:t>definen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estrategias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líneas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acción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el</w:t>
      </w:r>
      <w:r>
        <w:rPr>
          <w:spacing w:val="1"/>
          <w:w w:val="87"/>
        </w:rPr>
        <w:t> </w:t>
      </w:r>
      <w:r>
        <w:rPr>
          <w:w w:val="95"/>
        </w:rPr>
        <w:t>Sector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Vivienda,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implementa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Estra-</w:t>
      </w:r>
      <w:r>
        <w:rPr>
          <w:w w:val="96"/>
        </w:rPr>
        <w:t> </w:t>
      </w:r>
      <w:r>
        <w:rPr>
          <w:w w:val="95"/>
        </w:rPr>
        <w:t>tégico</w:t>
      </w:r>
      <w:r>
        <w:rPr>
          <w:spacing w:val="-13"/>
          <w:w w:val="95"/>
        </w:rPr>
        <w:t> </w:t>
      </w:r>
      <w:r>
        <w:rPr>
          <w:w w:val="95"/>
        </w:rPr>
        <w:t>Sectorial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Vivienda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Servicios</w:t>
      </w:r>
      <w:r>
        <w:rPr>
          <w:spacing w:val="-13"/>
          <w:w w:val="95"/>
        </w:rPr>
        <w:t> </w:t>
      </w:r>
      <w:r>
        <w:rPr>
          <w:w w:val="95"/>
        </w:rPr>
        <w:t>Básicos,</w:t>
      </w:r>
      <w:r>
        <w:rPr>
          <w:w w:val="69"/>
        </w:rPr>
        <w:t> </w:t>
      </w:r>
      <w:r>
        <w:rPr>
          <w:w w:val="90"/>
        </w:rPr>
        <w:t>como instrumento rector de la</w:t>
      </w:r>
      <w:r>
        <w:rPr>
          <w:spacing w:val="22"/>
          <w:w w:val="90"/>
        </w:rPr>
        <w:t> </w:t>
      </w:r>
      <w:r>
        <w:rPr>
          <w:w w:val="90"/>
        </w:rPr>
        <w:t>planeación</w:t>
      </w:r>
      <w:r>
        <w:rPr>
          <w:spacing w:val="5"/>
          <w:w w:val="90"/>
        </w:rPr>
        <w:t> </w:t>
      </w:r>
      <w:r>
        <w:rPr>
          <w:w w:val="90"/>
        </w:rPr>
        <w:t>estra-</w:t>
      </w:r>
      <w:r>
        <w:rPr>
          <w:w w:val="96"/>
        </w:rPr>
        <w:t> </w:t>
      </w:r>
      <w:r>
        <w:rPr>
          <w:w w:val="90"/>
        </w:rPr>
        <w:t>tégica estatal que, bajo un</w:t>
      </w:r>
      <w:r>
        <w:rPr>
          <w:spacing w:val="-11"/>
          <w:w w:val="90"/>
        </w:rPr>
        <w:t> </w:t>
      </w:r>
      <w:r>
        <w:rPr>
          <w:w w:val="90"/>
        </w:rPr>
        <w:t>contexto</w:t>
      </w:r>
      <w:r>
        <w:rPr>
          <w:spacing w:val="-2"/>
          <w:w w:val="90"/>
        </w:rPr>
        <w:t> </w:t>
      </w:r>
      <w:r>
        <w:rPr>
          <w:w w:val="90"/>
        </w:rPr>
        <w:t>democrático</w:t>
      </w:r>
      <w:r>
        <w:rPr>
          <w:w w:val="90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resultados,</w:t>
      </w:r>
      <w:r>
        <w:rPr>
          <w:spacing w:val="-10"/>
          <w:w w:val="95"/>
        </w:rPr>
        <w:t> </w:t>
      </w:r>
      <w:r>
        <w:rPr>
          <w:w w:val="95"/>
        </w:rPr>
        <w:t>establece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objetivos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estra-</w:t>
      </w:r>
      <w:r>
        <w:rPr>
          <w:w w:val="96"/>
        </w:rPr>
        <w:t> </w:t>
      </w:r>
      <w:r>
        <w:rPr>
          <w:w w:val="95"/>
        </w:rPr>
        <w:t>tegias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conducirá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quehacer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del</w:t>
      </w:r>
    </w:p>
    <w:p>
      <w:pPr>
        <w:pStyle w:val="BodyText"/>
        <w:spacing w:before="7"/>
        <w:ind w:left="11281"/>
        <w:jc w:val="both"/>
      </w:pPr>
      <w:r>
        <w:rPr/>
        <w:t>Gobierno del Estado en esta materia.</w:t>
      </w:r>
    </w:p>
    <w:p>
      <w:pPr>
        <w:pStyle w:val="BodyText"/>
        <w:spacing w:line="249" w:lineRule="auto" w:before="11"/>
        <w:ind w:left="11281" w:right="1" w:firstLine="283"/>
        <w:jc w:val="both"/>
      </w:pPr>
      <w:r>
        <w:rPr/>
        <w:t>El presente </w:t>
      </w:r>
      <w:r>
        <w:rPr>
          <w:spacing w:val="-3"/>
        </w:rPr>
        <w:t>Plan </w:t>
      </w:r>
      <w:r>
        <w:rPr/>
        <w:t>Estratégico establece</w:t>
      </w:r>
      <w:r>
        <w:rPr>
          <w:spacing w:val="-17"/>
        </w:rPr>
        <w:t> </w:t>
      </w:r>
      <w:r>
        <w:rPr/>
        <w:t>las </w:t>
      </w:r>
      <w:r>
        <w:rPr>
          <w:w w:val="90"/>
        </w:rPr>
        <w:t>directrices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esta</w:t>
      </w:r>
      <w:r>
        <w:rPr>
          <w:spacing w:val="-20"/>
          <w:w w:val="90"/>
        </w:rPr>
        <w:t> </w:t>
      </w:r>
      <w:r>
        <w:rPr>
          <w:w w:val="90"/>
        </w:rPr>
        <w:t>Administración</w:t>
      </w:r>
      <w:r>
        <w:rPr>
          <w:spacing w:val="-21"/>
          <w:w w:val="90"/>
        </w:rPr>
        <w:t> </w:t>
      </w:r>
      <w:r>
        <w:rPr>
          <w:spacing w:val="-7"/>
          <w:w w:val="90"/>
        </w:rPr>
        <w:t>y,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específico,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dependencias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involucradas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tema</w:t>
      </w:r>
      <w:r>
        <w:rPr>
          <w:spacing w:val="-13"/>
          <w:w w:val="95"/>
        </w:rPr>
        <w:t> </w:t>
      </w:r>
      <w:r>
        <w:rPr>
          <w:w w:val="95"/>
        </w:rPr>
        <w:t>de vivienda y servicios </w:t>
      </w:r>
      <w:r>
        <w:rPr>
          <w:spacing w:val="-3"/>
          <w:w w:val="95"/>
        </w:rPr>
        <w:t>básicos, </w:t>
      </w:r>
      <w:r>
        <w:rPr>
          <w:w w:val="95"/>
        </w:rPr>
        <w:t>a efecto de impul- sar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desarrollo,</w:t>
      </w:r>
      <w:r>
        <w:rPr>
          <w:spacing w:val="-21"/>
          <w:w w:val="95"/>
        </w:rPr>
        <w:t> </w:t>
      </w:r>
      <w:r>
        <w:rPr>
          <w:w w:val="95"/>
        </w:rPr>
        <w:t>abatir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rezagos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atender</w:t>
      </w:r>
      <w:r>
        <w:rPr>
          <w:spacing w:val="-22"/>
          <w:w w:val="95"/>
        </w:rPr>
        <w:t> </w:t>
      </w:r>
      <w:r>
        <w:rPr>
          <w:w w:val="95"/>
        </w:rPr>
        <w:t>las </w:t>
      </w:r>
      <w:r>
        <w:rPr>
          <w:w w:val="90"/>
        </w:rPr>
        <w:t>necesidades con una </w:t>
      </w:r>
      <w:r>
        <w:rPr>
          <w:spacing w:val="-2"/>
          <w:w w:val="90"/>
        </w:rPr>
        <w:t>visión </w:t>
      </w:r>
      <w:r>
        <w:rPr>
          <w:spacing w:val="-3"/>
          <w:w w:val="90"/>
        </w:rPr>
        <w:t>integral, </w:t>
      </w:r>
      <w:r>
        <w:rPr>
          <w:w w:val="90"/>
        </w:rPr>
        <w:t>estratégica y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largo</w:t>
      </w:r>
      <w:r>
        <w:rPr>
          <w:spacing w:val="-27"/>
          <w:w w:val="95"/>
        </w:rPr>
        <w:t> </w:t>
      </w:r>
      <w:r>
        <w:rPr>
          <w:w w:val="95"/>
        </w:rPr>
        <w:t>plazo,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mediante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promoción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impulso de</w:t>
      </w:r>
      <w:r>
        <w:rPr>
          <w:spacing w:val="-24"/>
          <w:w w:val="95"/>
        </w:rPr>
        <w:t> </w:t>
      </w:r>
      <w:r>
        <w:rPr>
          <w:w w:val="95"/>
        </w:rPr>
        <w:t>proyectos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rubro,</w:t>
      </w:r>
      <w:r>
        <w:rPr>
          <w:spacing w:val="-23"/>
          <w:w w:val="95"/>
        </w:rPr>
        <w:t> </w:t>
      </w:r>
      <w:r>
        <w:rPr>
          <w:w w:val="95"/>
        </w:rPr>
        <w:t>acordes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ordena- </w:t>
      </w:r>
      <w:r>
        <w:rPr>
          <w:spacing w:val="-3"/>
        </w:rPr>
        <w:t>miento </w:t>
      </w:r>
      <w:r>
        <w:rPr/>
        <w:t>territorial y</w:t>
      </w:r>
      <w:r>
        <w:rPr>
          <w:spacing w:val="-37"/>
        </w:rPr>
        <w:t> </w:t>
      </w:r>
      <w:r>
        <w:rPr/>
        <w:t>urbano.</w:t>
      </w:r>
    </w:p>
    <w:p>
      <w:pPr>
        <w:pStyle w:val="BodyText"/>
        <w:spacing w:line="249" w:lineRule="auto" w:before="7"/>
        <w:ind w:left="11281" w:right="1" w:firstLine="283"/>
        <w:jc w:val="both"/>
      </w:pPr>
      <w:r>
        <w:rPr>
          <w:w w:val="95"/>
        </w:rPr>
        <w:t>Este </w:t>
      </w:r>
      <w:r>
        <w:rPr>
          <w:spacing w:val="-3"/>
          <w:w w:val="95"/>
        </w:rPr>
        <w:t>Plan establece, además </w:t>
      </w:r>
      <w:r>
        <w:rPr>
          <w:w w:val="95"/>
        </w:rPr>
        <w:t>de </w:t>
      </w:r>
      <w:r>
        <w:rPr>
          <w:spacing w:val="-3"/>
          <w:w w:val="95"/>
        </w:rPr>
        <w:t>una política </w:t>
      </w:r>
      <w:r>
        <w:rPr>
          <w:spacing w:val="-3"/>
          <w:w w:val="90"/>
        </w:rPr>
        <w:t>sectorial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orden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social,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económico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poblacional, estrategias con enfoque </w:t>
      </w:r>
      <w:r>
        <w:rPr>
          <w:spacing w:val="-4"/>
          <w:w w:val="90"/>
        </w:rPr>
        <w:t>territorial, </w:t>
      </w:r>
      <w:r>
        <w:rPr>
          <w:w w:val="90"/>
        </w:rPr>
        <w:t>que </w:t>
      </w:r>
      <w:r>
        <w:rPr>
          <w:spacing w:val="-3"/>
          <w:w w:val="90"/>
        </w:rPr>
        <w:t>conllevan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suelo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seguro</w:t>
      </w:r>
      <w:r>
        <w:rPr>
          <w:spacing w:val="-12"/>
          <w:w w:val="90"/>
        </w:rPr>
        <w:t> </w:t>
      </w:r>
      <w:r>
        <w:rPr>
          <w:w w:val="90"/>
        </w:rPr>
        <w:t>e</w:t>
      </w:r>
      <w:r>
        <w:rPr>
          <w:spacing w:val="-12"/>
          <w:w w:val="90"/>
        </w:rPr>
        <w:t> </w:t>
      </w:r>
      <w:r>
        <w:rPr>
          <w:w w:val="90"/>
        </w:rPr>
        <w:t>infraestructuras;</w:t>
      </w:r>
      <w:r>
        <w:rPr>
          <w:spacing w:val="-12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prepon- dera el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integral </w:t>
      </w:r>
      <w:r>
        <w:rPr>
          <w:w w:val="90"/>
        </w:rPr>
        <w:t>y </w:t>
      </w:r>
      <w:r>
        <w:rPr>
          <w:spacing w:val="-3"/>
          <w:w w:val="90"/>
        </w:rPr>
        <w:t>permite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articulación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solucionen</w:t>
      </w:r>
      <w:r>
        <w:rPr>
          <w:spacing w:val="-9"/>
          <w:w w:val="95"/>
        </w:rPr>
        <w:t> </w:t>
      </w:r>
      <w:r>
        <w:rPr>
          <w:w w:val="95"/>
        </w:rPr>
        <w:t>otras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problemáticas </w:t>
      </w:r>
      <w:r>
        <w:rPr>
          <w:spacing w:val="-3"/>
        </w:rPr>
        <w:t>asociadas.</w:t>
      </w:r>
    </w:p>
    <w:p>
      <w:pPr>
        <w:pStyle w:val="BodyText"/>
        <w:spacing w:line="249" w:lineRule="auto" w:before="5"/>
        <w:ind w:left="11281" w:firstLine="283"/>
        <w:jc w:val="both"/>
      </w:pPr>
      <w:r>
        <w:rPr>
          <w:spacing w:val="-4"/>
          <w:w w:val="95"/>
        </w:rPr>
        <w:t>Entre </w:t>
      </w:r>
      <w:r>
        <w:rPr>
          <w:spacing w:val="-3"/>
          <w:w w:val="95"/>
        </w:rPr>
        <w:t>otros satisfactores, </w:t>
      </w:r>
      <w:r>
        <w:rPr>
          <w:spacing w:val="-4"/>
          <w:w w:val="95"/>
        </w:rPr>
        <w:t>tener acceso </w:t>
      </w:r>
      <w:r>
        <w:rPr>
          <w:w w:val="95"/>
        </w:rPr>
        <w:t>a </w:t>
      </w:r>
      <w:r>
        <w:rPr>
          <w:spacing w:val="-3"/>
          <w:w w:val="95"/>
        </w:rPr>
        <w:t>una vivienda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digna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ésta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disponga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con- </w:t>
      </w:r>
      <w:r>
        <w:rPr>
          <w:spacing w:val="-3"/>
          <w:w w:val="90"/>
        </w:rPr>
        <w:t>diciones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materiales,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espaciales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sanitarias</w:t>
      </w:r>
      <w:r>
        <w:rPr>
          <w:spacing w:val="-11"/>
          <w:w w:val="90"/>
        </w:rPr>
        <w:t> </w:t>
      </w:r>
      <w:r>
        <w:rPr>
          <w:w w:val="90"/>
        </w:rPr>
        <w:t>adecua- </w:t>
      </w:r>
      <w:r>
        <w:rPr>
          <w:spacing w:val="-3"/>
          <w:w w:val="95"/>
        </w:rPr>
        <w:t>das, además </w:t>
      </w:r>
      <w:r>
        <w:rPr>
          <w:w w:val="95"/>
        </w:rPr>
        <w:t>de </w:t>
      </w:r>
      <w:r>
        <w:rPr>
          <w:spacing w:val="-3"/>
          <w:w w:val="95"/>
        </w:rPr>
        <w:t>contar con seguridad jurídica </w:t>
      </w:r>
      <w:r>
        <w:rPr>
          <w:w w:val="95"/>
        </w:rPr>
        <w:t>y 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encuentre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entorno</w:t>
      </w:r>
      <w:r>
        <w:rPr>
          <w:spacing w:val="-20"/>
          <w:w w:val="95"/>
        </w:rPr>
        <w:t> </w:t>
      </w:r>
      <w:r>
        <w:rPr>
          <w:w w:val="95"/>
        </w:rPr>
        <w:t>sano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0"/>
          <w:w w:val="95"/>
        </w:rPr>
        <w:t> </w:t>
      </w:r>
      <w:r>
        <w:rPr>
          <w:w w:val="95"/>
        </w:rPr>
        <w:t>riesgo </w:t>
      </w:r>
      <w:r>
        <w:rPr>
          <w:spacing w:val="-5"/>
          <w:w w:val="95"/>
        </w:rPr>
        <w:t>latente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frente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desastres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naturales.</w:t>
      </w:r>
    </w:p>
    <w:p>
      <w:pPr>
        <w:pStyle w:val="BodyText"/>
        <w:spacing w:line="249" w:lineRule="auto" w:before="5"/>
        <w:ind w:left="11281" w:right="1" w:firstLine="283"/>
        <w:jc w:val="both"/>
      </w:pP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general,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vivienda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4"/>
          <w:w w:val="90"/>
        </w:rPr>
        <w:t> </w:t>
      </w:r>
      <w:r>
        <w:rPr>
          <w:w w:val="90"/>
        </w:rPr>
        <w:t>Gobierno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orientan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hacia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bús- </w:t>
      </w:r>
      <w:r>
        <w:rPr>
          <w:w w:val="90"/>
        </w:rPr>
        <w:t>queda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soluciones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problemáticas</w:t>
      </w:r>
      <w:r>
        <w:rPr>
          <w:spacing w:val="-15"/>
          <w:w w:val="90"/>
        </w:rPr>
        <w:t> </w:t>
      </w:r>
      <w:r>
        <w:rPr>
          <w:w w:val="90"/>
        </w:rPr>
        <w:t>expuestas </w:t>
      </w:r>
      <w:r>
        <w:rPr>
          <w:w w:val="95"/>
        </w:rPr>
        <w:t>en el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2016-2022, </w:t>
      </w:r>
      <w:r>
        <w:rPr>
          <w:w w:val="95"/>
        </w:rPr>
        <w:t>que </w:t>
      </w:r>
      <w:r>
        <w:rPr>
          <w:spacing w:val="-4"/>
          <w:w w:val="95"/>
        </w:rPr>
        <w:t>hacen referencia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un</w:t>
      </w:r>
    </w:p>
    <w:p>
      <w:pPr>
        <w:pStyle w:val="BodyText"/>
        <w:spacing w:line="249" w:lineRule="auto" w:before="210"/>
        <w:ind w:right="1584"/>
        <w:jc w:val="both"/>
      </w:pPr>
      <w:r>
        <w:rPr/>
        <w:br w:type="column"/>
      </w:r>
      <w:r>
        <w:rPr>
          <w:spacing w:val="-4"/>
          <w:w w:val="90"/>
        </w:rPr>
        <w:t>alto </w:t>
      </w:r>
      <w:r>
        <w:rPr>
          <w:w w:val="90"/>
        </w:rPr>
        <w:t>déficit </w:t>
      </w:r>
      <w:r>
        <w:rPr>
          <w:spacing w:val="-3"/>
          <w:w w:val="90"/>
        </w:rPr>
        <w:t>cuantitativo </w:t>
      </w:r>
      <w:r>
        <w:rPr>
          <w:w w:val="90"/>
        </w:rPr>
        <w:t>de </w:t>
      </w:r>
      <w:r>
        <w:rPr>
          <w:spacing w:val="-3"/>
          <w:w w:val="90"/>
        </w:rPr>
        <w:t>vivienda, </w:t>
      </w:r>
      <w:r>
        <w:rPr>
          <w:w w:val="90"/>
        </w:rPr>
        <w:t>la </w:t>
      </w:r>
      <w:r>
        <w:rPr>
          <w:spacing w:val="-3"/>
          <w:w w:val="90"/>
        </w:rPr>
        <w:t>localización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considerable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áreas </w:t>
      </w:r>
      <w:r>
        <w:rPr>
          <w:spacing w:val="-3"/>
          <w:w w:val="95"/>
        </w:rPr>
        <w:t>calificadas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33"/>
          <w:w w:val="95"/>
        </w:rPr>
        <w:t> </w:t>
      </w:r>
      <w:r>
        <w:rPr>
          <w:w w:val="95"/>
        </w:rPr>
        <w:t>riesgo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bajas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habitabilidad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carencias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existentes.</w:t>
      </w:r>
    </w:p>
    <w:p>
      <w:pPr>
        <w:pStyle w:val="BodyText"/>
        <w:spacing w:line="249" w:lineRule="auto" w:before="3"/>
        <w:ind w:right="1584" w:firstLine="283"/>
        <w:jc w:val="both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particular,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baja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-4"/>
          <w:w w:val="90"/>
        </w:rPr>
        <w:t>carencia </w:t>
      </w:r>
      <w:r>
        <w:rPr>
          <w:w w:val="90"/>
        </w:rPr>
        <w:t>de servicios son </w:t>
      </w:r>
      <w:r>
        <w:rPr>
          <w:spacing w:val="-4"/>
          <w:w w:val="90"/>
        </w:rPr>
        <w:t>elementos </w:t>
      </w:r>
      <w:r>
        <w:rPr>
          <w:w w:val="90"/>
        </w:rPr>
        <w:t>que expresan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pobreza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rezago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pobla- </w:t>
      </w:r>
      <w:r>
        <w:rPr>
          <w:spacing w:val="-3"/>
          <w:w w:val="95"/>
        </w:rPr>
        <w:t>ción,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mejores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condiciones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familias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oaxaqueñas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resulta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gran </w:t>
      </w:r>
      <w:r>
        <w:rPr>
          <w:spacing w:val="-3"/>
          <w:w w:val="95"/>
        </w:rPr>
        <w:t>trascendencia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modo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retos </w:t>
      </w:r>
      <w:r>
        <w:rPr>
          <w:w w:val="95"/>
        </w:rPr>
        <w:t>que </w:t>
      </w:r>
      <w:r>
        <w:rPr>
          <w:spacing w:val="-3"/>
          <w:w w:val="95"/>
        </w:rPr>
        <w:t>aún enfrenta </w:t>
      </w:r>
      <w:r>
        <w:rPr>
          <w:w w:val="95"/>
        </w:rPr>
        <w:t>el estado en el </w:t>
      </w:r>
      <w:r>
        <w:rPr>
          <w:spacing w:val="-4"/>
          <w:w w:val="95"/>
        </w:rPr>
        <w:t>tema. </w:t>
      </w:r>
      <w:r>
        <w:rPr>
          <w:spacing w:val="-3"/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ello,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formulado</w:t>
      </w:r>
      <w:r>
        <w:rPr>
          <w:spacing w:val="-30"/>
          <w:w w:val="95"/>
        </w:rPr>
        <w:t> </w:t>
      </w:r>
      <w:r>
        <w:rPr>
          <w:w w:val="95"/>
        </w:rPr>
        <w:t>en apego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prioridades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vivienda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duda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contribuirá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22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objetivos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buscan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sus habitantes, fomentando </w:t>
      </w:r>
      <w:r>
        <w:rPr>
          <w:w w:val="90"/>
        </w:rPr>
        <w:t>el </w:t>
      </w:r>
      <w:r>
        <w:rPr>
          <w:spacing w:val="-4"/>
          <w:w w:val="90"/>
        </w:rPr>
        <w:t>acceso </w:t>
      </w:r>
      <w:r>
        <w:rPr>
          <w:w w:val="90"/>
        </w:rPr>
        <w:t>a la </w:t>
      </w:r>
      <w:r>
        <w:rPr>
          <w:spacing w:val="-3"/>
          <w:w w:val="90"/>
        </w:rPr>
        <w:t>vivienda </w:t>
      </w:r>
      <w:r>
        <w:rPr>
          <w:spacing w:val="-3"/>
          <w:w w:val="95"/>
        </w:rPr>
        <w:t>segura,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digna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disposi- </w:t>
      </w:r>
      <w:r>
        <w:rPr/>
        <w:t>ción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3"/>
        </w:rPr>
        <w:t>calidad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servicios</w:t>
      </w:r>
      <w:r>
        <w:rPr>
          <w:spacing w:val="-22"/>
        </w:rPr>
        <w:t> </w:t>
      </w:r>
      <w:r>
        <w:rPr>
          <w:spacing w:val="-3"/>
        </w:rPr>
        <w:t>básicos.</w:t>
      </w:r>
    </w:p>
    <w:p>
      <w:pPr>
        <w:pStyle w:val="BodyText"/>
        <w:spacing w:line="249" w:lineRule="auto" w:before="11"/>
        <w:ind w:right="1584" w:firstLine="283"/>
        <w:jc w:val="both"/>
      </w:pP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igual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forma,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cabe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hacer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mención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Sec- </w:t>
      </w:r>
      <w:r>
        <w:rPr>
          <w:spacing w:val="-4"/>
          <w:w w:val="95"/>
        </w:rPr>
        <w:t>tor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Hídrico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tema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relevante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compromete </w:t>
      </w:r>
      <w:r>
        <w:rPr>
          <w:spacing w:val="-3"/>
          <w:w w:val="95"/>
        </w:rPr>
        <w:t>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actual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Gobierno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Estado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promover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mayo- </w:t>
      </w:r>
      <w:r>
        <w:rPr>
          <w:spacing w:val="-4"/>
          <w:w w:val="95"/>
        </w:rPr>
        <w:t>res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inversiones,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fin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establecer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programas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 </w:t>
      </w:r>
      <w:r>
        <w:rPr>
          <w:spacing w:val="-4"/>
          <w:w w:val="95"/>
        </w:rPr>
        <w:t>permitan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impulsar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ubicación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preservación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fuentes </w:t>
      </w:r>
      <w:r>
        <w:rPr>
          <w:w w:val="95"/>
        </w:rPr>
        <w:t>de </w:t>
      </w:r>
      <w:r>
        <w:rPr>
          <w:spacing w:val="-5"/>
          <w:w w:val="95"/>
        </w:rPr>
        <w:t>abastecimiento </w:t>
      </w:r>
      <w:r>
        <w:rPr>
          <w:w w:val="95"/>
        </w:rPr>
        <w:t>de </w:t>
      </w:r>
      <w:r>
        <w:rPr>
          <w:spacing w:val="-4"/>
          <w:w w:val="95"/>
        </w:rPr>
        <w:t>agua potable, con </w:t>
      </w:r>
      <w:r>
        <w:rPr/>
        <w:t>el</w:t>
      </w:r>
      <w:r>
        <w:rPr>
          <w:spacing w:val="-16"/>
        </w:rPr>
        <w:t> </w:t>
      </w:r>
      <w:r>
        <w:rPr>
          <w:spacing w:val="-4"/>
        </w:rPr>
        <w:t>propósito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garantizar</w:t>
      </w:r>
      <w:r>
        <w:rPr>
          <w:spacing w:val="-16"/>
        </w:rPr>
        <w:t> </w:t>
      </w:r>
      <w:r>
        <w:rPr>
          <w:spacing w:val="-3"/>
        </w:rPr>
        <w:t>su</w:t>
      </w:r>
      <w:r>
        <w:rPr>
          <w:spacing w:val="-15"/>
        </w:rPr>
        <w:t> </w:t>
      </w:r>
      <w:r>
        <w:rPr>
          <w:spacing w:val="-4"/>
        </w:rPr>
        <w:t>distribución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4"/>
        </w:rPr>
        <w:t>uso </w:t>
      </w:r>
      <w:r>
        <w:rPr>
          <w:spacing w:val="-3"/>
          <w:w w:val="95"/>
        </w:rPr>
        <w:t>adecuado en </w:t>
      </w:r>
      <w:r>
        <w:rPr>
          <w:spacing w:val="-4"/>
          <w:w w:val="95"/>
        </w:rPr>
        <w:t>las </w:t>
      </w:r>
      <w:r>
        <w:rPr>
          <w:spacing w:val="-5"/>
          <w:w w:val="95"/>
        </w:rPr>
        <w:t>comunidades </w:t>
      </w:r>
      <w:r>
        <w:rPr>
          <w:spacing w:val="-4"/>
          <w:w w:val="95"/>
        </w:rPr>
        <w:t>rurales </w:t>
      </w:r>
      <w:r>
        <w:rPr>
          <w:w w:val="95"/>
        </w:rPr>
        <w:t>y </w:t>
      </w:r>
      <w:r>
        <w:rPr>
          <w:spacing w:val="-5"/>
          <w:w w:val="95"/>
        </w:rPr>
        <w:t>colonias </w:t>
      </w:r>
      <w:r>
        <w:rPr>
          <w:spacing w:val="-4"/>
          <w:w w:val="90"/>
        </w:rPr>
        <w:t>urbanas,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programas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sustentados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nueva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con- </w:t>
      </w:r>
      <w:r>
        <w:rPr>
          <w:spacing w:val="-5"/>
          <w:w w:val="95"/>
        </w:rPr>
        <w:t>ciencia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social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dé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valor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recurso,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accio- </w:t>
      </w:r>
      <w:r>
        <w:rPr>
          <w:spacing w:val="-3"/>
          <w:w w:val="95"/>
        </w:rPr>
        <w:t>nes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educativo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difusión;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asimismo,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mejorar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planeación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abasto,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respetando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planes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desarrollo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urbano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garantizando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dis- </w:t>
      </w:r>
      <w:r>
        <w:rPr>
          <w:spacing w:val="-4"/>
        </w:rPr>
        <w:t>ponibilidad</w:t>
      </w:r>
      <w:r>
        <w:rPr>
          <w:spacing w:val="-21"/>
        </w:rPr>
        <w:t> </w:t>
      </w:r>
      <w:r>
        <w:rPr>
          <w:spacing w:val="-3"/>
        </w:rPr>
        <w:t>del</w:t>
      </w:r>
      <w:r>
        <w:rPr>
          <w:spacing w:val="-21"/>
        </w:rPr>
        <w:t> </w:t>
      </w:r>
      <w:r>
        <w:rPr>
          <w:spacing w:val="-4"/>
        </w:rPr>
        <w:t>recurso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la</w:t>
      </w:r>
      <w:r>
        <w:rPr>
          <w:spacing w:val="-21"/>
        </w:rPr>
        <w:t> </w:t>
      </w:r>
      <w:r>
        <w:rPr>
          <w:spacing w:val="-4"/>
        </w:rPr>
        <w:t>población.</w:t>
      </w:r>
    </w:p>
    <w:p>
      <w:pPr>
        <w:pStyle w:val="BodyText"/>
        <w:spacing w:line="249" w:lineRule="auto" w:before="10"/>
        <w:ind w:right="1585" w:firstLine="283"/>
        <w:jc w:val="both"/>
      </w:pPr>
      <w:r>
        <w:rPr>
          <w:w w:val="95"/>
        </w:rPr>
        <w:t>Es </w:t>
      </w:r>
      <w:r>
        <w:rPr>
          <w:spacing w:val="-3"/>
          <w:w w:val="95"/>
        </w:rPr>
        <w:t>importante </w:t>
      </w:r>
      <w:r>
        <w:rPr>
          <w:w w:val="95"/>
        </w:rPr>
        <w:t>destacar que el </w:t>
      </w:r>
      <w:r>
        <w:rPr>
          <w:spacing w:val="-4"/>
          <w:w w:val="95"/>
        </w:rPr>
        <w:t>presente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Plan aborda </w:t>
      </w:r>
      <w:r>
        <w:rPr>
          <w:w w:val="95"/>
        </w:rPr>
        <w:t>los aspectos </w:t>
      </w:r>
      <w:r>
        <w:rPr>
          <w:spacing w:val="-4"/>
          <w:w w:val="95"/>
        </w:rPr>
        <w:t>anteriores </w:t>
      </w:r>
      <w:r>
        <w:rPr>
          <w:w w:val="95"/>
        </w:rPr>
        <w:t>en los </w:t>
      </w:r>
      <w:r>
        <w:rPr>
          <w:spacing w:val="-4"/>
          <w:w w:val="95"/>
        </w:rPr>
        <w:t>distintos </w:t>
      </w:r>
      <w:r>
        <w:rPr>
          <w:spacing w:val="-3"/>
          <w:w w:val="90"/>
        </w:rPr>
        <w:t>rubros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capítulos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lo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componen,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especial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Marco </w:t>
      </w:r>
      <w:r>
        <w:rPr>
          <w:spacing w:val="-3"/>
          <w:w w:val="90"/>
        </w:rPr>
        <w:t>Estratégico, </w:t>
      </w:r>
      <w:r>
        <w:rPr>
          <w:w w:val="90"/>
        </w:rPr>
        <w:t>donde se </w:t>
      </w:r>
      <w:r>
        <w:rPr>
          <w:spacing w:val="-3"/>
          <w:w w:val="90"/>
        </w:rPr>
        <w:t>establecen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objeti-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8" w:space="238"/>
            <w:col w:w="5524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7456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669504" coordorigin="19043,-94" coordsize="346,338">
            <v:shape style="position:absolute;left:19043;top:-95;width:346;height:338" type="#_x0000_t75" stroked="false">
              <v:imagedata r:id="rId15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Vivienda y Servicios Básicos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2"/>
        <w:ind w:left="1587"/>
        <w:jc w:val="both"/>
      </w:pPr>
      <w:r>
        <w:rPr>
          <w:spacing w:val="-3"/>
          <w:w w:val="90"/>
        </w:rPr>
        <w:t>vos,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líneas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acción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interrelación</w:t>
      </w:r>
      <w:r>
        <w:rPr>
          <w:spacing w:val="-13"/>
          <w:w w:val="90"/>
        </w:rPr>
        <w:t> </w:t>
      </w:r>
      <w:r>
        <w:rPr>
          <w:w w:val="90"/>
        </w:rPr>
        <w:t>y </w:t>
      </w:r>
      <w:r>
        <w:rPr>
          <w:spacing w:val="-3"/>
          <w:w w:val="95"/>
        </w:rPr>
        <w:t>congruencia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2016-2022.</w:t>
      </w:r>
    </w:p>
    <w:p>
      <w:pPr>
        <w:pStyle w:val="BodyText"/>
        <w:spacing w:line="249" w:lineRule="auto" w:before="1"/>
        <w:ind w:left="1587" w:firstLine="283"/>
        <w:jc w:val="both"/>
      </w:pPr>
      <w:r>
        <w:rPr>
          <w:spacing w:val="-3"/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parte,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Programático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Presu- </w:t>
      </w:r>
      <w:r>
        <w:rPr>
          <w:w w:val="90"/>
        </w:rPr>
        <w:t>puestal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permite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establecer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vinculación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pro- </w:t>
      </w:r>
      <w:r>
        <w:rPr>
          <w:spacing w:val="-3"/>
          <w:w w:val="95"/>
        </w:rPr>
        <w:t>gramación </w:t>
      </w:r>
      <w:r>
        <w:rPr>
          <w:w w:val="95"/>
        </w:rPr>
        <w:t>de los </w:t>
      </w:r>
      <w:r>
        <w:rPr>
          <w:spacing w:val="-3"/>
          <w:w w:val="95"/>
        </w:rPr>
        <w:t>ejecutores con </w:t>
      </w:r>
      <w:r>
        <w:rPr>
          <w:w w:val="95"/>
        </w:rPr>
        <w:t>el </w:t>
      </w:r>
      <w:r>
        <w:rPr>
          <w:spacing w:val="-3"/>
          <w:w w:val="95"/>
        </w:rPr>
        <w:t>instrumento </w:t>
      </w:r>
      <w:r>
        <w:rPr>
          <w:w w:val="90"/>
        </w:rPr>
        <w:t>rector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19"/>
          <w:w w:val="90"/>
        </w:rPr>
        <w:t> </w:t>
      </w:r>
      <w:r>
        <w:rPr>
          <w:w w:val="90"/>
        </w:rPr>
        <w:t>estatal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9"/>
          <w:w w:val="90"/>
        </w:rPr>
        <w:t> </w:t>
      </w:r>
      <w:r>
        <w:rPr>
          <w:w w:val="90"/>
        </w:rPr>
        <w:t>pre- </w:t>
      </w:r>
      <w:r>
        <w:rPr>
          <w:spacing w:val="-3"/>
          <w:w w:val="90"/>
        </w:rPr>
        <w:t>supuestales, </w:t>
      </w:r>
      <w:r>
        <w:rPr>
          <w:w w:val="90"/>
        </w:rPr>
        <w:t>los </w:t>
      </w:r>
      <w:r>
        <w:rPr>
          <w:spacing w:val="-3"/>
          <w:w w:val="90"/>
        </w:rPr>
        <w:t>cuales incluyen </w:t>
      </w:r>
      <w:r>
        <w:rPr>
          <w:w w:val="90"/>
        </w:rPr>
        <w:t>los </w:t>
      </w:r>
      <w:r>
        <w:rPr>
          <w:spacing w:val="-3"/>
          <w:w w:val="90"/>
        </w:rPr>
        <w:t>indicadores </w:t>
      </w:r>
      <w:r>
        <w:rPr>
          <w:w w:val="90"/>
        </w:rPr>
        <w:t>de </w:t>
      </w:r>
      <w:r>
        <w:rPr>
          <w:spacing w:val="-3"/>
          <w:w w:val="95"/>
        </w:rPr>
        <w:t>desempeño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implemen- </w:t>
      </w:r>
      <w:r>
        <w:rPr>
          <w:w w:val="95"/>
        </w:rPr>
        <w:t>tará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correspondientes</w:t>
      </w:r>
      <w:r>
        <w:rPr>
          <w:spacing w:val="-22"/>
          <w:w w:val="95"/>
        </w:rPr>
        <w:t> </w:t>
      </w:r>
      <w:r>
        <w:rPr>
          <w:w w:val="95"/>
        </w:rPr>
        <w:t>metas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anuales.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suma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dicho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capítulo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proyección</w:t>
      </w:r>
      <w:r>
        <w:rPr>
          <w:spacing w:val="-14"/>
          <w:w w:val="95"/>
        </w:rPr>
        <w:t> </w:t>
      </w:r>
      <w:r>
        <w:rPr>
          <w:w w:val="95"/>
        </w:rPr>
        <w:t>plu- </w:t>
      </w:r>
      <w:r>
        <w:rPr>
          <w:spacing w:val="-4"/>
          <w:w w:val="90"/>
        </w:rPr>
        <w:t>rianual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previsto</w:t>
      </w:r>
      <w:r>
        <w:rPr>
          <w:spacing w:val="-21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Sector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Vivienda </w:t>
      </w:r>
      <w:r>
        <w:rPr>
          <w:w w:val="95"/>
        </w:rPr>
        <w:t>y Servicios </w:t>
      </w:r>
      <w:r>
        <w:rPr>
          <w:spacing w:val="-3"/>
          <w:w w:val="95"/>
        </w:rPr>
        <w:t>Básicos, </w:t>
      </w:r>
      <w:r>
        <w:rPr>
          <w:w w:val="95"/>
        </w:rPr>
        <w:t>que </w:t>
      </w:r>
      <w:r>
        <w:rPr>
          <w:spacing w:val="-3"/>
          <w:w w:val="95"/>
        </w:rPr>
        <w:t>permiten visualizar </w:t>
      </w:r>
      <w:r>
        <w:rPr>
          <w:w w:val="95"/>
        </w:rPr>
        <w:t>los </w:t>
      </w:r>
      <w:r>
        <w:rPr>
          <w:spacing w:val="-3"/>
          <w:w w:val="90"/>
        </w:rPr>
        <w:t>recursos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destinados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satisfacer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17"/>
          <w:w w:val="90"/>
        </w:rPr>
        <w:t> </w:t>
      </w:r>
      <w:r>
        <w:rPr>
          <w:w w:val="90"/>
        </w:rPr>
        <w:t>del </w:t>
      </w:r>
      <w:r>
        <w:rPr/>
        <w:t>estado en esta</w:t>
      </w:r>
      <w:r>
        <w:rPr>
          <w:spacing w:val="-39"/>
        </w:rPr>
        <w:t> </w:t>
      </w:r>
      <w:r>
        <w:rPr>
          <w:spacing w:val="-4"/>
        </w:rPr>
        <w:t>materia.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0"/>
        </w:rPr>
        <w:t>Respecto</w:t>
      </w:r>
      <w:r>
        <w:rPr>
          <w:spacing w:val="-24"/>
          <w:w w:val="90"/>
        </w:rPr>
        <w:t> </w:t>
      </w:r>
      <w:r>
        <w:rPr>
          <w:w w:val="90"/>
        </w:rPr>
        <w:t>al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Resultados,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incorporan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hacen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posible</w:t>
      </w:r>
      <w:r>
        <w:rPr>
          <w:spacing w:val="-10"/>
          <w:w w:val="90"/>
        </w:rPr>
        <w:t> </w:t>
      </w:r>
      <w:r>
        <w:rPr>
          <w:w w:val="90"/>
        </w:rPr>
        <w:t>medir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desem- peño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ejercicio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presupuestal,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integran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gasto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estratégico,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definen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esperados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cada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forma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dará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seguimiento </w:t>
      </w:r>
      <w:r>
        <w:rPr>
          <w:w w:val="95"/>
        </w:rPr>
        <w:t>y será </w:t>
      </w:r>
      <w:r>
        <w:rPr>
          <w:spacing w:val="-3"/>
          <w:w w:val="95"/>
        </w:rPr>
        <w:t>evaluado dicho </w:t>
      </w:r>
      <w:r>
        <w:rPr>
          <w:spacing w:val="-4"/>
          <w:w w:val="95"/>
        </w:rPr>
        <w:t>gasto, </w:t>
      </w:r>
      <w:r>
        <w:rPr>
          <w:spacing w:val="-3"/>
          <w:w w:val="95"/>
        </w:rPr>
        <w:t>utilizando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ello </w:t>
      </w:r>
      <w:r>
        <w:rPr>
          <w:spacing w:val="-3"/>
        </w:rPr>
        <w:t>indicadores </w:t>
      </w:r>
      <w:r>
        <w:rPr/>
        <w:t>y</w:t>
      </w:r>
      <w:r>
        <w:rPr>
          <w:spacing w:val="-20"/>
        </w:rPr>
        <w:t> </w:t>
      </w:r>
      <w:r>
        <w:rPr/>
        <w:t>metas.</w:t>
      </w:r>
    </w:p>
    <w:p>
      <w:pPr>
        <w:pStyle w:val="BodyText"/>
        <w:spacing w:line="249" w:lineRule="auto" w:before="83"/>
        <w:ind w:left="198" w:firstLine="283"/>
        <w:jc w:val="both"/>
      </w:pPr>
      <w:r>
        <w:rPr/>
        <w:br w:type="column"/>
      </w:r>
      <w:r>
        <w:rPr>
          <w:spacing w:val="-4"/>
          <w:w w:val="90"/>
        </w:rPr>
        <w:t>Finalmente,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incorpora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apartado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Segui- </w:t>
      </w:r>
      <w:r>
        <w:rPr>
          <w:spacing w:val="-4"/>
        </w:rPr>
        <w:t>miento </w:t>
      </w:r>
      <w:r>
        <w:rPr/>
        <w:t>y </w:t>
      </w:r>
      <w:r>
        <w:rPr>
          <w:spacing w:val="-3"/>
        </w:rPr>
        <w:t>Evaluación, con </w:t>
      </w:r>
      <w:r>
        <w:rPr/>
        <w:t>el fin de </w:t>
      </w:r>
      <w:r>
        <w:rPr>
          <w:spacing w:val="-3"/>
        </w:rPr>
        <w:t>verificar </w:t>
      </w:r>
      <w:r>
        <w:rPr/>
        <w:t>el </w:t>
      </w:r>
      <w:r>
        <w:rPr>
          <w:spacing w:val="-4"/>
          <w:w w:val="90"/>
        </w:rPr>
        <w:t>avance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cumplimiento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estra- </w:t>
      </w:r>
      <w:r>
        <w:rPr>
          <w:spacing w:val="-3"/>
          <w:w w:val="90"/>
        </w:rPr>
        <w:t>tegias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2"/>
          <w:w w:val="90"/>
        </w:rPr>
        <w:t> </w:t>
      </w:r>
      <w:r>
        <w:rPr>
          <w:w w:val="90"/>
        </w:rPr>
        <w:t>al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nueva </w:t>
      </w:r>
      <w:r>
        <w:rPr>
          <w:w w:val="95"/>
        </w:rPr>
        <w:t>gestión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apego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procedimientos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Presupuesto</w:t>
      </w:r>
      <w:r>
        <w:rPr>
          <w:spacing w:val="-23"/>
          <w:w w:val="95"/>
        </w:rPr>
        <w:t> </w:t>
      </w:r>
      <w:r>
        <w:rPr>
          <w:w w:val="95"/>
        </w:rPr>
        <w:t>basado </w:t>
      </w:r>
      <w:r>
        <w:rPr/>
        <w:t>en </w:t>
      </w:r>
      <w:r>
        <w:rPr>
          <w:spacing w:val="-3"/>
        </w:rPr>
        <w:t>Resultados</w:t>
      </w:r>
      <w:r>
        <w:rPr>
          <w:spacing w:val="-23"/>
        </w:rPr>
        <w:t> </w:t>
      </w:r>
      <w:r>
        <w:rPr>
          <w:spacing w:val="-5"/>
        </w:rPr>
        <w:t>(PbR).</w:t>
      </w:r>
    </w:p>
    <w:p>
      <w:pPr>
        <w:pStyle w:val="BodyText"/>
        <w:spacing w:line="249" w:lineRule="auto" w:before="5"/>
        <w:ind w:left="198" w:firstLine="283"/>
        <w:jc w:val="both"/>
      </w:pPr>
      <w:r>
        <w:rPr/>
        <w:t>En </w:t>
      </w:r>
      <w:r>
        <w:rPr>
          <w:spacing w:val="-4"/>
        </w:rPr>
        <w:t>síntesis, </w:t>
      </w:r>
      <w:r>
        <w:rPr/>
        <w:t>el </w:t>
      </w:r>
      <w:r>
        <w:rPr>
          <w:spacing w:val="-3"/>
        </w:rPr>
        <w:t>Plan Estratégico Sectorial</w:t>
      </w:r>
      <w:r>
        <w:rPr>
          <w:spacing w:val="-14"/>
        </w:rPr>
        <w:t> </w:t>
      </w:r>
      <w:r>
        <w:rPr/>
        <w:t>de </w:t>
      </w:r>
      <w:r>
        <w:rPr>
          <w:spacing w:val="-3"/>
          <w:w w:val="95"/>
        </w:rPr>
        <w:t>Vivienda </w:t>
      </w:r>
      <w:r>
        <w:rPr>
          <w:w w:val="95"/>
        </w:rPr>
        <w:t>y Servicios </w:t>
      </w:r>
      <w:r>
        <w:rPr>
          <w:spacing w:val="-3"/>
          <w:w w:val="95"/>
        </w:rPr>
        <w:t>Básicos pretende </w:t>
      </w:r>
      <w:r>
        <w:rPr>
          <w:spacing w:val="-2"/>
          <w:w w:val="95"/>
        </w:rPr>
        <w:t>ser </w:t>
      </w:r>
      <w:r>
        <w:rPr>
          <w:spacing w:val="-3"/>
          <w:w w:val="95"/>
        </w:rPr>
        <w:t>así </w:t>
      </w:r>
      <w:r>
        <w:rPr>
          <w:w w:val="95"/>
        </w:rPr>
        <w:t>un </w:t>
      </w:r>
      <w:r>
        <w:rPr>
          <w:spacing w:val="-3"/>
          <w:w w:val="90"/>
        </w:rPr>
        <w:t>instrumento </w:t>
      </w:r>
      <w:r>
        <w:rPr>
          <w:spacing w:val="-4"/>
          <w:w w:val="90"/>
        </w:rPr>
        <w:t>transparente </w:t>
      </w:r>
      <w:r>
        <w:rPr>
          <w:spacing w:val="-2"/>
          <w:w w:val="90"/>
        </w:rPr>
        <w:t>que </w:t>
      </w:r>
      <w:r>
        <w:rPr>
          <w:w w:val="90"/>
        </w:rPr>
        <w:t>permita </w:t>
      </w:r>
      <w:r>
        <w:rPr>
          <w:spacing w:val="-3"/>
          <w:w w:val="90"/>
        </w:rPr>
        <w:t>compren- </w:t>
      </w:r>
      <w:r>
        <w:rPr>
          <w:spacing w:val="-2"/>
          <w:w w:val="95"/>
        </w:rPr>
        <w:t>der </w:t>
      </w:r>
      <w:r>
        <w:rPr>
          <w:w w:val="95"/>
        </w:rPr>
        <w:t>qué </w:t>
      </w:r>
      <w:r>
        <w:rPr>
          <w:spacing w:val="-3"/>
          <w:w w:val="95"/>
        </w:rPr>
        <w:t>resultados </w:t>
      </w:r>
      <w:r>
        <w:rPr>
          <w:w w:val="95"/>
        </w:rPr>
        <w:t>e </w:t>
      </w:r>
      <w:r>
        <w:rPr>
          <w:spacing w:val="-3"/>
          <w:w w:val="95"/>
        </w:rPr>
        <w:t>impactos </w:t>
      </w:r>
      <w:r>
        <w:rPr>
          <w:w w:val="95"/>
        </w:rPr>
        <w:t>se </w:t>
      </w:r>
      <w:r>
        <w:rPr>
          <w:spacing w:val="-3"/>
          <w:w w:val="95"/>
        </w:rPr>
        <w:t>alcanzarán </w:t>
      </w:r>
      <w:r>
        <w:rPr>
          <w:w w:val="95"/>
        </w:rPr>
        <w:t>en el</w:t>
      </w:r>
      <w:r>
        <w:rPr>
          <w:spacing w:val="-18"/>
          <w:w w:val="95"/>
        </w:rPr>
        <w:t> </w:t>
      </w:r>
      <w:r>
        <w:rPr>
          <w:w w:val="95"/>
        </w:rPr>
        <w:t>ramo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utilizando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18"/>
          <w:w w:val="95"/>
        </w:rPr>
        <w:t> </w:t>
      </w:r>
      <w:r>
        <w:rPr>
          <w:w w:val="95"/>
        </w:rPr>
        <w:t>el Estado,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Federación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municipios.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hoja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ruta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comprende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planificación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gramación </w:t>
      </w:r>
      <w:r>
        <w:rPr>
          <w:w w:val="90"/>
        </w:rPr>
        <w:t>del Sector </w:t>
      </w:r>
      <w:r>
        <w:rPr>
          <w:spacing w:val="-3"/>
          <w:w w:val="90"/>
        </w:rPr>
        <w:t>Vivienda </w:t>
      </w:r>
      <w:r>
        <w:rPr>
          <w:w w:val="90"/>
        </w:rPr>
        <w:t>y Servicios </w:t>
      </w:r>
      <w:r>
        <w:rPr>
          <w:spacing w:val="-3"/>
          <w:w w:val="90"/>
        </w:rPr>
        <w:t>Básicos </w:t>
      </w:r>
      <w:r>
        <w:rPr/>
        <w:t>para los </w:t>
      </w:r>
      <w:r>
        <w:rPr>
          <w:spacing w:val="-3"/>
        </w:rPr>
        <w:t>próximos</w:t>
      </w:r>
      <w:r>
        <w:rPr>
          <w:spacing w:val="-38"/>
        </w:rPr>
        <w:t> </w:t>
      </w:r>
      <w:r>
        <w:rPr/>
        <w:t>años.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9" w:lineRule="auto"/>
        <w:ind w:left="1277" w:hanging="169"/>
        <w:jc w:val="both"/>
      </w:pPr>
      <w:r>
        <w:rPr>
          <w:spacing w:val="-4"/>
          <w:w w:val="95"/>
        </w:rPr>
        <w:t>Fabián</w:t>
      </w:r>
      <w:r>
        <w:rPr>
          <w:spacing w:val="-22"/>
          <w:w w:val="95"/>
        </w:rPr>
        <w:t> </w:t>
      </w:r>
      <w:r>
        <w:rPr>
          <w:w w:val="95"/>
        </w:rPr>
        <w:t>Sebastián</w:t>
      </w:r>
      <w:r>
        <w:rPr>
          <w:spacing w:val="-22"/>
          <w:w w:val="95"/>
        </w:rPr>
        <w:t> </w:t>
      </w:r>
      <w:r>
        <w:rPr>
          <w:w w:val="95"/>
        </w:rPr>
        <w:t>Herrera</w:t>
      </w:r>
      <w:r>
        <w:rPr>
          <w:spacing w:val="-22"/>
          <w:w w:val="95"/>
        </w:rPr>
        <w:t> </w:t>
      </w:r>
      <w:r>
        <w:rPr>
          <w:w w:val="95"/>
        </w:rPr>
        <w:t>Villagómez </w:t>
      </w:r>
      <w:r>
        <w:rPr>
          <w:spacing w:val="-3"/>
          <w:w w:val="90"/>
        </w:rPr>
        <w:t>Secretario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3"/>
          <w:w w:val="90"/>
        </w:rPr>
        <w:t> </w:t>
      </w:r>
      <w:r>
        <w:rPr>
          <w:w w:val="90"/>
        </w:rPr>
        <w:t>Infraestructuras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el </w:t>
      </w:r>
      <w:r>
        <w:rPr>
          <w:spacing w:val="-4"/>
          <w:w w:val="90"/>
        </w:rPr>
        <w:t>Ordenamiento Territorial</w:t>
      </w:r>
      <w:r>
        <w:rPr>
          <w:spacing w:val="-37"/>
          <w:w w:val="90"/>
        </w:rPr>
        <w:t> </w:t>
      </w:r>
      <w:r>
        <w:rPr>
          <w:spacing w:val="-4"/>
          <w:w w:val="90"/>
        </w:rPr>
        <w:t>Sustentable</w:t>
      </w:r>
    </w:p>
    <w:p>
      <w:pPr>
        <w:pStyle w:val="Heading1"/>
        <w:numPr>
          <w:ilvl w:val="1"/>
          <w:numId w:val="1"/>
        </w:numPr>
        <w:tabs>
          <w:tab w:pos="2266" w:val="left" w:leader="none"/>
          <w:tab w:pos="2268" w:val="left" w:leader="none"/>
        </w:tabs>
        <w:spacing w:line="240" w:lineRule="auto" w:before="54" w:after="0"/>
        <w:ind w:left="2267" w:right="0" w:hanging="721"/>
        <w:jc w:val="left"/>
      </w:pPr>
      <w:r>
        <w:rPr>
          <w:color w:val="878787"/>
          <w:w w:val="77"/>
        </w:rPr>
        <w:br w:type="column"/>
      </w: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6" w:firstLine="204"/>
        <w:jc w:val="right"/>
      </w:pPr>
      <w:r>
        <w:rPr/>
        <w:pict>
          <v:shape style="position:absolute;margin-left:562.249817pt;margin-top:-5.963458pt;width:12.1pt;height:38.4pt;mso-position-horizontal-relative:page;mso-position-vertical-relative:paragraph;z-index:-25826508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</w:t>
      </w:r>
      <w:r>
        <w:rPr>
          <w:spacing w:val="-14"/>
          <w:w w:val="90"/>
        </w:rPr>
        <w:t> </w:t>
      </w:r>
      <w:r>
        <w:rPr>
          <w:w w:val="90"/>
        </w:rPr>
        <w:t>Planes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Estratégicos</w:t>
      </w:r>
      <w:r>
        <w:rPr>
          <w:spacing w:val="-14"/>
          <w:w w:val="90"/>
        </w:rPr>
        <w:t> </w:t>
      </w:r>
      <w:r>
        <w:rPr>
          <w:w w:val="90"/>
        </w:rPr>
        <w:t>Sectoriales</w:t>
      </w:r>
      <w:r>
        <w:rPr>
          <w:spacing w:val="-13"/>
          <w:w w:val="90"/>
        </w:rPr>
        <w:t> </w:t>
      </w:r>
      <w:r>
        <w:rPr>
          <w:w w:val="90"/>
        </w:rPr>
        <w:t>(PES)</w:t>
      </w:r>
      <w:r>
        <w:rPr>
          <w:spacing w:val="-13"/>
          <w:w w:val="90"/>
        </w:rPr>
        <w:t>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ins-</w:t>
      </w:r>
      <w:r>
        <w:rPr>
          <w:w w:val="96"/>
        </w:rPr>
        <w:t> </w:t>
      </w:r>
      <w:r>
        <w:rPr>
          <w:w w:val="85"/>
        </w:rPr>
        <w:t>trumentos de Planeación Estatal</w:t>
      </w:r>
      <w:r>
        <w:rPr>
          <w:spacing w:val="31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establecen</w:t>
      </w:r>
      <w:r>
        <w:rPr>
          <w:spacing w:val="-2"/>
          <w:w w:val="90"/>
        </w:rPr>
        <w:t> </w:t>
      </w:r>
      <w:r>
        <w:rPr>
          <w:w w:val="90"/>
        </w:rPr>
        <w:t>las prioridades, </w:t>
      </w:r>
      <w:r>
        <w:rPr>
          <w:spacing w:val="-3"/>
          <w:w w:val="90"/>
        </w:rPr>
        <w:t>objetivos, </w:t>
      </w:r>
      <w:r>
        <w:rPr>
          <w:w w:val="90"/>
        </w:rPr>
        <w:t>metas y</w:t>
      </w:r>
      <w:r>
        <w:rPr>
          <w:spacing w:val="33"/>
          <w:w w:val="90"/>
        </w:rPr>
        <w:t> </w:t>
      </w:r>
      <w:r>
        <w:rPr>
          <w:w w:val="90"/>
        </w:rPr>
        <w:t>la</w:t>
      </w:r>
      <w:r>
        <w:rPr>
          <w:spacing w:val="14"/>
          <w:w w:val="90"/>
        </w:rPr>
        <w:t> </w:t>
      </w:r>
      <w:r>
        <w:rPr>
          <w:w w:val="90"/>
        </w:rPr>
        <w:t>estimación</w:t>
      </w:r>
      <w:r>
        <w:rPr>
          <w:spacing w:val="-2"/>
          <w:w w:val="89"/>
        </w:rPr>
        <w:t> </w:t>
      </w:r>
      <w:r>
        <w:rPr>
          <w:w w:val="90"/>
        </w:rPr>
        <w:t>anual</w:t>
      </w:r>
      <w:r>
        <w:rPr>
          <w:spacing w:val="-16"/>
          <w:w w:val="90"/>
        </w:rPr>
        <w:t> </w:t>
      </w:r>
      <w:r>
        <w:rPr>
          <w:w w:val="90"/>
        </w:rPr>
        <w:t>y/o</w:t>
      </w:r>
      <w:r>
        <w:rPr>
          <w:spacing w:val="-15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indicativa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gasto</w:t>
      </w:r>
      <w:r>
        <w:rPr>
          <w:spacing w:val="-15"/>
          <w:w w:val="90"/>
        </w:rPr>
        <w:t> </w:t>
      </w:r>
      <w:r>
        <w:rPr>
          <w:w w:val="90"/>
        </w:rPr>
        <w:t>corriente</w:t>
      </w:r>
      <w:r>
        <w:rPr>
          <w:w w:val="88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inversión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requerida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Sector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4"/>
        <w:ind w:left="1546"/>
        <w:jc w:val="both"/>
      </w:pPr>
      <w:r>
        <w:rPr/>
        <w:t>cumplimiento de sus objetivos.</w:t>
      </w:r>
    </w:p>
    <w:p>
      <w:pPr>
        <w:pStyle w:val="BodyText"/>
        <w:spacing w:line="249" w:lineRule="auto" w:before="12"/>
        <w:ind w:left="1546" w:firstLine="283"/>
        <w:jc w:val="both"/>
      </w:pP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8"/>
          <w:w w:val="95"/>
        </w:rPr>
        <w:t> </w:t>
      </w:r>
      <w:r>
        <w:rPr>
          <w:w w:val="95"/>
        </w:rPr>
        <w:t>Estatal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Planeación</w:t>
      </w:r>
      <w:r>
        <w:rPr>
          <w:spacing w:val="-17"/>
          <w:w w:val="95"/>
        </w:rPr>
        <w:t> </w:t>
      </w:r>
      <w:r>
        <w:rPr>
          <w:w w:val="95"/>
        </w:rPr>
        <w:t>(LEP)</w:t>
      </w:r>
      <w:r>
        <w:rPr>
          <w:spacing w:val="-18"/>
          <w:w w:val="95"/>
        </w:rPr>
        <w:t> </w:t>
      </w:r>
      <w:r>
        <w:rPr>
          <w:w w:val="95"/>
        </w:rPr>
        <w:t>establece,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Artículo</w:t>
      </w:r>
      <w:r>
        <w:rPr>
          <w:spacing w:val="-9"/>
          <w:w w:val="90"/>
        </w:rPr>
        <w:t> </w:t>
      </w:r>
      <w:r>
        <w:rPr>
          <w:w w:val="90"/>
        </w:rPr>
        <w:t>48,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0"/>
          <w:w w:val="90"/>
        </w:rPr>
        <w:t> </w:t>
      </w:r>
      <w:r>
        <w:rPr>
          <w:w w:val="90"/>
        </w:rPr>
        <w:t>General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del </w:t>
      </w:r>
      <w:r>
        <w:rPr>
          <w:spacing w:val="-3"/>
          <w:w w:val="90"/>
        </w:rPr>
        <w:t>Comité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Planeación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Desarrollo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w w:val="95"/>
        </w:rPr>
        <w:t>Oaxaca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(COPLADE),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apo- </w:t>
      </w:r>
      <w:r>
        <w:rPr>
          <w:w w:val="90"/>
        </w:rPr>
        <w:t>yo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Instancia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Técnica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Evaluación,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definirán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metodologías</w:t>
      </w:r>
      <w:r>
        <w:rPr>
          <w:spacing w:val="-19"/>
          <w:w w:val="95"/>
        </w:rPr>
        <w:t> </w:t>
      </w:r>
      <w:r>
        <w:rPr>
          <w:w w:val="95"/>
        </w:rPr>
        <w:t>generales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específicas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la formulación, el seguimiento y la evaluación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planes</w:t>
      </w:r>
      <w:r>
        <w:rPr>
          <w:spacing w:val="-15"/>
          <w:w w:val="90"/>
        </w:rPr>
        <w:t> </w:t>
      </w:r>
      <w:r>
        <w:rPr>
          <w:w w:val="90"/>
        </w:rPr>
        <w:t>derivados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Plan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Desarrollo (PED),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su</w:t>
      </w:r>
      <w:r>
        <w:rPr>
          <w:spacing w:val="-15"/>
          <w:w w:val="90"/>
        </w:rPr>
        <w:t> </w:t>
      </w:r>
      <w:r>
        <w:rPr>
          <w:w w:val="90"/>
        </w:rPr>
        <w:t>Artículo</w:t>
      </w:r>
      <w:r>
        <w:rPr>
          <w:spacing w:val="-15"/>
          <w:w w:val="90"/>
        </w:rPr>
        <w:t> </w:t>
      </w:r>
      <w:r>
        <w:rPr>
          <w:w w:val="90"/>
        </w:rPr>
        <w:t>71,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conjuntamente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con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Secretaría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6"/>
          <w:w w:val="90"/>
        </w:rPr>
        <w:t> </w:t>
      </w:r>
      <w:r>
        <w:rPr>
          <w:w w:val="90"/>
        </w:rPr>
        <w:t>establecerán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políticas y lineamientos para integrar la planeación con el </w:t>
      </w:r>
      <w:r>
        <w:rPr>
          <w:spacing w:val="-3"/>
        </w:rPr>
        <w:t>presupuesto.</w:t>
      </w:r>
    </w:p>
    <w:p>
      <w:pPr>
        <w:pStyle w:val="BodyText"/>
        <w:spacing w:line="249" w:lineRule="auto" w:before="9"/>
        <w:ind w:left="1546" w:firstLine="283"/>
        <w:jc w:val="both"/>
      </w:pPr>
      <w:r>
        <w:rPr>
          <w:spacing w:val="-2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finalidad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facilitar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ordenación</w:t>
      </w:r>
      <w:r>
        <w:rPr>
          <w:spacing w:val="-17"/>
          <w:w w:val="95"/>
        </w:rPr>
        <w:t> </w:t>
      </w:r>
      <w:r>
        <w:rPr>
          <w:w w:val="95"/>
        </w:rPr>
        <w:t>sis- </w:t>
      </w:r>
      <w:r>
        <w:rPr>
          <w:w w:val="90"/>
        </w:rPr>
        <w:t>temática de la gestión plurianual de los Sectores, la Planeación Estratégica Sectorial incorpora un conjunto de elementos metodológicos y </w:t>
      </w:r>
      <w:r>
        <w:rPr>
          <w:spacing w:val="-3"/>
          <w:w w:val="90"/>
        </w:rPr>
        <w:t>procedi- </w:t>
      </w:r>
      <w:r>
        <w:rPr/>
        <w:t>mientos</w:t>
      </w:r>
      <w:r>
        <w:rPr>
          <w:spacing w:val="-14"/>
        </w:rPr>
        <w:t> </w:t>
      </w:r>
      <w:r>
        <w:rPr/>
        <w:t>estandarizados.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w w:val="90"/>
        </w:rPr>
        <w:t>Dicha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alrededor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Objetivos, 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2"/>
          <w:w w:val="90"/>
        </w:rPr>
        <w:t>cuales </w:t>
      </w:r>
      <w:r>
        <w:rPr>
          <w:w w:val="90"/>
        </w:rPr>
        <w:t>orientan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programación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asignación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recursos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Metas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Indicadores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Desempeño (Impactos,</w:t>
      </w:r>
      <w:r>
        <w:rPr>
          <w:spacing w:val="-14"/>
          <w:w w:val="95"/>
        </w:rPr>
        <w:t> </w:t>
      </w:r>
      <w:r>
        <w:rPr>
          <w:w w:val="95"/>
        </w:rPr>
        <w:t>Resultados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Productos),</w:t>
      </w:r>
      <w:r>
        <w:rPr>
          <w:spacing w:val="-13"/>
          <w:w w:val="95"/>
        </w:rPr>
        <w:t> </w:t>
      </w:r>
      <w:r>
        <w:rPr>
          <w:w w:val="95"/>
        </w:rPr>
        <w:t>así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la definición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responsabilidades,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coordinación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acciones,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seguimiento,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re- </w:t>
      </w:r>
      <w:r>
        <w:rPr/>
        <w:t>sultados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rendición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cuentas.</w:t>
      </w:r>
    </w:p>
    <w:p>
      <w:pPr>
        <w:pStyle w:val="BodyText"/>
        <w:spacing w:line="249" w:lineRule="auto" w:before="6"/>
        <w:ind w:left="1546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36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1"/>
          <w:w w:val="95"/>
        </w:rPr>
        <w:t> </w:t>
      </w:r>
      <w:r>
        <w:rPr>
          <w:w w:val="95"/>
        </w:rPr>
        <w:t>Estatal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Planeación </w:t>
      </w:r>
      <w:r>
        <w:rPr>
          <w:w w:val="95"/>
        </w:rPr>
        <w:t>establece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PED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implementa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través</w:t>
      </w:r>
      <w:r>
        <w:rPr>
          <w:spacing w:val="-17"/>
          <w:w w:val="95"/>
        </w:rPr>
        <w:t> </w:t>
      </w:r>
      <w:r>
        <w:rPr>
          <w:w w:val="95"/>
        </w:rPr>
        <w:t>de los</w:t>
      </w:r>
      <w:r>
        <w:rPr>
          <w:spacing w:val="-10"/>
          <w:w w:val="95"/>
        </w:rPr>
        <w:t> </w:t>
      </w:r>
      <w:r>
        <w:rPr>
          <w:w w:val="95"/>
        </w:rPr>
        <w:t>Planes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9"/>
          <w:w w:val="95"/>
        </w:rPr>
        <w:t> </w:t>
      </w:r>
      <w:r>
        <w:rPr>
          <w:w w:val="95"/>
        </w:rPr>
        <w:t>Sectoriales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demás</w:t>
      </w:r>
      <w:r>
        <w:rPr>
          <w:spacing w:val="-9"/>
          <w:w w:val="95"/>
        </w:rPr>
        <w:t> </w:t>
      </w:r>
      <w:r>
        <w:rPr>
          <w:w w:val="95"/>
        </w:rPr>
        <w:t>pla- </w:t>
      </w:r>
      <w:r>
        <w:rPr>
          <w:w w:val="90"/>
        </w:rPr>
        <w:t>nes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él</w:t>
      </w:r>
      <w:r>
        <w:rPr>
          <w:spacing w:val="-8"/>
          <w:w w:val="90"/>
        </w:rPr>
        <w:t> </w:t>
      </w:r>
      <w:r>
        <w:rPr>
          <w:w w:val="90"/>
        </w:rPr>
        <w:t>derivados,</w:t>
      </w:r>
      <w:r>
        <w:rPr>
          <w:spacing w:val="-9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son: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Regionales,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Institucionales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Especiales,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con-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49"/>
        <w:ind w:left="199" w:right="1586"/>
        <w:jc w:val="both"/>
      </w:pPr>
      <w:r>
        <w:rPr>
          <w:w w:val="95"/>
        </w:rPr>
        <w:t>formidad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Artículo</w:t>
      </w:r>
      <w:r>
        <w:rPr>
          <w:spacing w:val="-26"/>
          <w:w w:val="95"/>
        </w:rPr>
        <w:t> </w:t>
      </w:r>
      <w:r>
        <w:rPr>
          <w:w w:val="95"/>
        </w:rPr>
        <w:t>51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esa</w:t>
      </w:r>
      <w:r>
        <w:rPr>
          <w:spacing w:val="-26"/>
          <w:w w:val="95"/>
        </w:rPr>
        <w:t> </w:t>
      </w:r>
      <w:r>
        <w:rPr>
          <w:w w:val="95"/>
        </w:rPr>
        <w:t>misma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Ley,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los </w:t>
      </w:r>
      <w:r>
        <w:rPr>
          <w:w w:val="95"/>
        </w:rPr>
        <w:t>PES</w:t>
      </w:r>
      <w:r>
        <w:rPr>
          <w:spacing w:val="-32"/>
          <w:w w:val="95"/>
        </w:rPr>
        <w:t> </w:t>
      </w:r>
      <w:r>
        <w:rPr>
          <w:w w:val="95"/>
        </w:rPr>
        <w:t>deben</w:t>
      </w:r>
      <w:r>
        <w:rPr>
          <w:spacing w:val="-31"/>
          <w:w w:val="95"/>
        </w:rPr>
        <w:t> </w:t>
      </w:r>
      <w:r>
        <w:rPr>
          <w:w w:val="95"/>
        </w:rPr>
        <w:t>ser</w:t>
      </w:r>
      <w:r>
        <w:rPr>
          <w:spacing w:val="-32"/>
          <w:w w:val="95"/>
        </w:rPr>
        <w:t> </w:t>
      </w:r>
      <w:r>
        <w:rPr>
          <w:w w:val="95"/>
        </w:rPr>
        <w:t>congruentes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PED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contener </w:t>
      </w:r>
      <w:r>
        <w:rPr/>
        <w:t>como</w:t>
      </w:r>
      <w:r>
        <w:rPr>
          <w:spacing w:val="-24"/>
        </w:rPr>
        <w:t> </w:t>
      </w:r>
      <w:r>
        <w:rPr/>
        <w:t>mínimo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siguientes</w:t>
      </w:r>
      <w:r>
        <w:rPr>
          <w:spacing w:val="-24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49" w:lineRule="auto" w:before="3" w:after="0"/>
        <w:ind w:left="639" w:right="1585" w:hanging="82"/>
        <w:jc w:val="both"/>
        <w:rPr>
          <w:sz w:val="22"/>
        </w:rPr>
      </w:pPr>
      <w:r>
        <w:rPr>
          <w:w w:val="95"/>
          <w:sz w:val="22"/>
        </w:rPr>
        <w:t>Un Apartado General con un </w:t>
      </w:r>
      <w:r>
        <w:rPr>
          <w:spacing w:val="-3"/>
          <w:w w:val="95"/>
          <w:sz w:val="22"/>
        </w:rPr>
        <w:t>breve </w:t>
      </w:r>
      <w:r>
        <w:rPr>
          <w:w w:val="95"/>
          <w:sz w:val="22"/>
        </w:rPr>
        <w:t>diag- </w:t>
      </w:r>
      <w:r>
        <w:rPr>
          <w:w w:val="90"/>
          <w:sz w:val="22"/>
        </w:rPr>
        <w:t>nóstico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evolución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situación </w:t>
      </w:r>
      <w:r>
        <w:rPr>
          <w:w w:val="95"/>
          <w:sz w:val="22"/>
        </w:rPr>
        <w:t>actual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Sector,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9" w:lineRule="auto" w:before="3" w:after="0"/>
        <w:ind w:left="639" w:right="1586" w:hanging="160"/>
        <w:jc w:val="both"/>
        <w:rPr>
          <w:sz w:val="22"/>
        </w:rPr>
      </w:pPr>
      <w:r>
        <w:rPr>
          <w:spacing w:val="-3"/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3"/>
          <w:w w:val="95"/>
          <w:sz w:val="22"/>
        </w:rPr>
        <w:t> </w:t>
      </w:r>
      <w:r>
        <w:rPr>
          <w:spacing w:val="-2"/>
          <w:w w:val="95"/>
          <w:sz w:val="22"/>
        </w:rPr>
        <w:t>Estratégicos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Sectoriales,</w:t>
      </w:r>
      <w:r>
        <w:rPr>
          <w:spacing w:val="-12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5"/>
          <w:sz w:val="22"/>
        </w:rPr>
        <w:t>lineamientos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priorización </w:t>
      </w:r>
      <w:r>
        <w:rPr>
          <w:sz w:val="22"/>
        </w:rPr>
        <w:t>sectorial de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732" w:val="left" w:leader="none"/>
        </w:tabs>
        <w:spacing w:line="249" w:lineRule="auto" w:before="2" w:after="0"/>
        <w:ind w:left="639" w:right="1586" w:hanging="160"/>
        <w:jc w:val="both"/>
        <w:rPr>
          <w:sz w:val="22"/>
        </w:rPr>
      </w:pPr>
      <w:r>
        <w:rPr>
          <w:w w:val="95"/>
          <w:sz w:val="22"/>
        </w:rPr>
        <w:t>La Estructura </w:t>
      </w:r>
      <w:r>
        <w:rPr>
          <w:spacing w:val="-3"/>
          <w:w w:val="95"/>
          <w:sz w:val="22"/>
        </w:rPr>
        <w:t>Programática </w:t>
      </w:r>
      <w:r>
        <w:rPr>
          <w:w w:val="95"/>
          <w:sz w:val="22"/>
        </w:rPr>
        <w:t>del Sector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armonía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PED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725" w:val="left" w:leader="none"/>
        </w:tabs>
        <w:spacing w:line="249" w:lineRule="auto" w:before="1" w:after="0"/>
        <w:ind w:left="639" w:right="1586" w:hanging="16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mediano </w:t>
      </w:r>
      <w:r>
        <w:rPr>
          <w:spacing w:val="-3"/>
          <w:w w:val="95"/>
          <w:sz w:val="22"/>
        </w:rPr>
        <w:t>plazo,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consistente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Anual</w:t>
      </w:r>
      <w:r>
        <w:rPr>
          <w:spacing w:val="-7"/>
          <w:w w:val="95"/>
          <w:sz w:val="22"/>
        </w:rPr>
        <w:t> </w:t>
      </w:r>
      <w:r>
        <w:rPr>
          <w:spacing w:val="-2"/>
          <w:w w:val="95"/>
          <w:sz w:val="22"/>
        </w:rPr>
        <w:t>y/o </w:t>
      </w:r>
      <w:r>
        <w:rPr>
          <w:w w:val="90"/>
          <w:sz w:val="22"/>
        </w:rPr>
        <w:t>Plurianual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2"/>
          <w:w w:val="90"/>
          <w:sz w:val="22"/>
        </w:rPr>
        <w:t>Inversión </w:t>
      </w:r>
      <w:r>
        <w:rPr>
          <w:spacing w:val="-2"/>
          <w:sz w:val="22"/>
        </w:rPr>
        <w:t>requerido</w:t>
      </w:r>
      <w:r>
        <w:rPr>
          <w:spacing w:val="-17"/>
          <w:sz w:val="22"/>
        </w:rPr>
        <w:t> </w:t>
      </w:r>
      <w:r>
        <w:rPr>
          <w:sz w:val="22"/>
        </w:rPr>
        <w:t>para</w:t>
      </w:r>
      <w:r>
        <w:rPr>
          <w:spacing w:val="-17"/>
          <w:sz w:val="22"/>
        </w:rPr>
        <w:t> </w:t>
      </w:r>
      <w:r>
        <w:rPr>
          <w:sz w:val="22"/>
        </w:rPr>
        <w:t>su</w:t>
      </w:r>
      <w:r>
        <w:rPr>
          <w:spacing w:val="-17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653" w:val="left" w:leader="none"/>
        </w:tabs>
        <w:spacing w:line="249" w:lineRule="auto" w:before="4" w:after="0"/>
        <w:ind w:left="639" w:right="1584" w:hanging="160"/>
        <w:jc w:val="both"/>
        <w:rPr>
          <w:sz w:val="22"/>
        </w:rPr>
      </w:pPr>
      <w:r>
        <w:rPr>
          <w:w w:val="90"/>
          <w:sz w:val="22"/>
        </w:rPr>
        <w:t>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Marco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Resultados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Sectoriales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térmi- </w:t>
      </w:r>
      <w:r>
        <w:rPr>
          <w:w w:val="95"/>
          <w:sz w:val="22"/>
        </w:rPr>
        <w:t>nos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productos,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resultados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impactos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es- </w:t>
      </w:r>
      <w:r>
        <w:rPr>
          <w:w w:val="90"/>
          <w:sz w:val="22"/>
        </w:rPr>
        <w:t>perados,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así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metas aplicables para la medición del </w:t>
      </w:r>
      <w:r>
        <w:rPr>
          <w:spacing w:val="-3"/>
          <w:w w:val="90"/>
          <w:sz w:val="22"/>
        </w:rPr>
        <w:t>desempeño,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719" w:val="left" w:leader="none"/>
        </w:tabs>
        <w:spacing w:line="249" w:lineRule="auto" w:before="3" w:after="0"/>
        <w:ind w:left="639" w:right="1584" w:hanging="160"/>
        <w:jc w:val="both"/>
        <w:rPr>
          <w:sz w:val="22"/>
        </w:rPr>
      </w:pPr>
      <w:r>
        <w:rPr>
          <w:w w:val="90"/>
          <w:sz w:val="22"/>
        </w:rPr>
        <w:t>La Identificación de los Responsables Insti- tucionales y de los arreglos de </w:t>
      </w:r>
      <w:r>
        <w:rPr>
          <w:spacing w:val="-3"/>
          <w:w w:val="90"/>
          <w:sz w:val="22"/>
        </w:rPr>
        <w:t>coordinación </w:t>
      </w:r>
      <w:r>
        <w:rPr>
          <w:sz w:val="22"/>
        </w:rPr>
        <w:t>para su</w:t>
      </w:r>
      <w:r>
        <w:rPr>
          <w:spacing w:val="-24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49" w:lineRule="auto" w:before="3"/>
        <w:ind w:left="199" w:right="1584" w:firstLine="283"/>
        <w:jc w:val="right"/>
      </w:pPr>
      <w:r>
        <w:rPr>
          <w:spacing w:val="-3"/>
          <w:w w:val="95"/>
        </w:rPr>
        <w:t>Estos elementos están orientados</w:t>
      </w:r>
      <w:r>
        <w:rPr>
          <w:spacing w:val="-5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cumpli-</w:t>
      </w:r>
      <w:r>
        <w:rPr>
          <w:w w:val="96"/>
        </w:rPr>
        <w:t> </w:t>
      </w:r>
      <w:r>
        <w:rPr>
          <w:spacing w:val="-3"/>
          <w:w w:val="95"/>
        </w:rPr>
        <w:t>miento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 </w:t>
      </w:r>
      <w:r>
        <w:rPr>
          <w:w w:val="95"/>
        </w:rPr>
        <w:t>de </w:t>
      </w:r>
      <w:r>
        <w:rPr>
          <w:spacing w:val="-3"/>
          <w:w w:val="95"/>
        </w:rPr>
        <w:t>Oaxaca (PED 2016-2022)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estar</w:t>
      </w:r>
      <w:r>
        <w:rPr>
          <w:spacing w:val="-3"/>
          <w:w w:val="85"/>
        </w:rPr>
        <w:t> </w:t>
      </w:r>
      <w:r>
        <w:rPr>
          <w:spacing w:val="-4"/>
          <w:w w:val="90"/>
        </w:rPr>
        <w:t>rigurosamente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mismo, </w:t>
      </w:r>
      <w:r>
        <w:rPr>
          <w:spacing w:val="-3"/>
          <w:w w:val="90"/>
        </w:rPr>
        <w:t>dado</w:t>
      </w:r>
      <w:r>
        <w:rPr>
          <w:spacing w:val="31"/>
          <w:w w:val="90"/>
        </w:rPr>
        <w:t> </w:t>
      </w:r>
      <w:r>
        <w:rPr>
          <w:w w:val="90"/>
        </w:rPr>
        <w:t>que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éste</w:t>
      </w:r>
      <w:r>
        <w:rPr>
          <w:w w:val="88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implementa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Programas</w:t>
      </w:r>
      <w:r>
        <w:rPr>
          <w:spacing w:val="-3"/>
          <w:w w:val="89"/>
        </w:rPr>
        <w:t> </w:t>
      </w:r>
      <w:r>
        <w:rPr>
          <w:spacing w:val="-3"/>
          <w:w w:val="90"/>
        </w:rPr>
        <w:t>derivados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él,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siendo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Estratégicos</w:t>
      </w:r>
      <w:r>
        <w:rPr>
          <w:spacing w:val="-9"/>
          <w:w w:val="90"/>
        </w:rPr>
        <w:t> </w:t>
      </w:r>
      <w:r>
        <w:rPr>
          <w:w w:val="90"/>
        </w:rPr>
        <w:t>Sec-</w:t>
      </w:r>
      <w:r>
        <w:rPr>
          <w:w w:val="96"/>
        </w:rPr>
        <w:t> </w:t>
      </w:r>
      <w:r>
        <w:rPr>
          <w:spacing w:val="-3"/>
          <w:w w:val="90"/>
        </w:rPr>
        <w:t>toriales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1"/>
          <w:w w:val="90"/>
        </w:rPr>
        <w:t> </w:t>
      </w:r>
      <w:r>
        <w:rPr>
          <w:w w:val="90"/>
        </w:rPr>
        <w:t>su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realización.</w:t>
      </w:r>
      <w:r>
        <w:rPr>
          <w:spacing w:val="-3"/>
          <w:w w:val="88"/>
        </w:rPr>
        <w:t> </w:t>
      </w:r>
      <w:r>
        <w:rPr>
          <w:spacing w:val="-3"/>
          <w:w w:val="95"/>
        </w:rPr>
        <w:t>Conviene recordar </w:t>
      </w:r>
      <w:r>
        <w:rPr>
          <w:w w:val="95"/>
        </w:rPr>
        <w:t>dos aspectos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fueron</w:t>
      </w:r>
      <w:r>
        <w:rPr>
          <w:spacing w:val="-2"/>
          <w:w w:val="91"/>
        </w:rPr>
        <w:t> </w:t>
      </w:r>
      <w:r>
        <w:rPr>
          <w:w w:val="95"/>
        </w:rPr>
        <w:t>fundamentales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elaboración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PED</w:t>
      </w:r>
      <w:r>
        <w:rPr>
          <w:spacing w:val="-19"/>
          <w:w w:val="95"/>
        </w:rPr>
        <w:t> </w:t>
      </w:r>
      <w:r>
        <w:rPr>
          <w:w w:val="95"/>
        </w:rPr>
        <w:t>2016-</w:t>
      </w:r>
      <w:r>
        <w:rPr>
          <w:spacing w:val="-2"/>
          <w:w w:val="89"/>
        </w:rPr>
        <w:t> </w:t>
      </w:r>
      <w:r>
        <w:rPr>
          <w:w w:val="95"/>
        </w:rPr>
        <w:t>2022.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primer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24"/>
          <w:w w:val="95"/>
        </w:rPr>
        <w:t> </w:t>
      </w:r>
      <w:r>
        <w:rPr>
          <w:w w:val="95"/>
        </w:rPr>
        <w:t>fue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natura-</w:t>
      </w:r>
      <w:r>
        <w:rPr>
          <w:w w:val="96"/>
        </w:rPr>
        <w:t> </w:t>
      </w:r>
      <w:r>
        <w:rPr>
          <w:w w:val="90"/>
        </w:rPr>
        <w:t>leza democrática y con una</w:t>
      </w:r>
      <w:r>
        <w:rPr>
          <w:spacing w:val="31"/>
          <w:w w:val="90"/>
        </w:rPr>
        <w:t> </w:t>
      </w:r>
      <w:r>
        <w:rPr>
          <w:w w:val="90"/>
        </w:rPr>
        <w:t>amplia</w:t>
      </w:r>
      <w:r>
        <w:rPr>
          <w:spacing w:val="7"/>
          <w:w w:val="90"/>
        </w:rPr>
        <w:t> </w:t>
      </w:r>
      <w:r>
        <w:rPr>
          <w:w w:val="90"/>
        </w:rPr>
        <w:t>participación</w:t>
      </w:r>
      <w:r>
        <w:rPr>
          <w:spacing w:val="-2"/>
          <w:w w:val="90"/>
        </w:rPr>
        <w:t> </w:t>
      </w:r>
      <w:r>
        <w:rPr>
          <w:w w:val="90"/>
        </w:rPr>
        <w:t>social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través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11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Foros</w:t>
      </w:r>
      <w:r>
        <w:rPr>
          <w:spacing w:val="-19"/>
          <w:w w:val="90"/>
        </w:rPr>
        <w:t> </w:t>
      </w:r>
      <w:r>
        <w:rPr>
          <w:w w:val="90"/>
        </w:rPr>
        <w:t>Sectoriales,</w:t>
      </w:r>
      <w:r>
        <w:rPr>
          <w:spacing w:val="-19"/>
          <w:w w:val="90"/>
        </w:rPr>
        <w:t> </w:t>
      </w:r>
      <w:r>
        <w:rPr>
          <w:w w:val="90"/>
        </w:rPr>
        <w:t>ocho</w:t>
      </w:r>
      <w:r>
        <w:rPr>
          <w:spacing w:val="-20"/>
          <w:w w:val="90"/>
        </w:rPr>
        <w:t> </w:t>
      </w:r>
      <w:r>
        <w:rPr>
          <w:w w:val="90"/>
        </w:rPr>
        <w:t>Regio-</w:t>
      </w:r>
    </w:p>
    <w:p>
      <w:pPr>
        <w:spacing w:after="0" w:line="249" w:lineRule="auto"/>
        <w:jc w:val="right"/>
        <w:sectPr>
          <w:pgSz w:w="20980" w:h="15880" w:orient="landscape"/>
          <w:pgMar w:top="880" w:bottom="280" w:left="0" w:right="0"/>
          <w:cols w:num="4" w:equalWidth="0">
            <w:col w:w="5522" w:space="40"/>
            <w:col w:w="4133" w:space="39"/>
            <w:col w:w="5482" w:space="40"/>
            <w:col w:w="5724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tabs>
          <w:tab w:pos="1627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2576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73600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675648" coordorigin="19043,6" coordsize="346,338">
            <v:shape style="position:absolute;left:19043;top:5;width:346;height:338" type="#_x0000_t75" stroked="false">
              <v:imagedata r:id="rId15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677696" coordorigin="1567,6" coordsize="346,338">
            <v:shape style="position:absolute;left:1567;top:5;width:346;height:338" type="#_x0000_t75" stroked="false">
              <v:imagedata r:id="rId15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33"/>
          <w:w w:val="75"/>
          <w:sz w:val="14"/>
        </w:rPr>
        <w:t> </w:t>
      </w:r>
      <w:r>
        <w:rPr>
          <w:b/>
          <w:spacing w:val="2"/>
          <w:w w:val="75"/>
          <w:sz w:val="14"/>
        </w:rPr>
        <w:t>Vivienda</w:t>
      </w:r>
      <w:r>
        <w:rPr>
          <w:b/>
          <w:spacing w:val="-16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3"/>
          <w:w w:val="75"/>
          <w:sz w:val="14"/>
        </w:rPr>
        <w:t>Servicios</w:t>
      </w:r>
      <w:r>
        <w:rPr>
          <w:b/>
          <w:w w:val="75"/>
          <w:sz w:val="14"/>
        </w:rPr>
        <w:t> </w:t>
      </w:r>
      <w:r>
        <w:rPr>
          <w:b/>
          <w:spacing w:val="2"/>
          <w:w w:val="75"/>
          <w:sz w:val="14"/>
        </w:rPr>
        <w:t>Básicos</w:t>
        <w:tab/>
      </w:r>
      <w:r>
        <w:rPr>
          <w:rFonts w:ascii="Arial" w:hAnsi="Arial"/>
          <w:spacing w:val="2"/>
          <w:w w:val="85"/>
          <w:sz w:val="14"/>
        </w:rPr>
        <w:t>Plan Estratégico Sectorial </w:t>
      </w:r>
      <w:r>
        <w:rPr>
          <w:b/>
          <w:spacing w:val="2"/>
          <w:w w:val="85"/>
          <w:sz w:val="14"/>
        </w:rPr>
        <w:t>Vivienda </w:t>
      </w:r>
      <w:r>
        <w:rPr>
          <w:b/>
          <w:w w:val="85"/>
          <w:sz w:val="14"/>
        </w:rPr>
        <w:t>y </w:t>
      </w:r>
      <w:r>
        <w:rPr>
          <w:b/>
          <w:spacing w:val="3"/>
          <w:w w:val="85"/>
          <w:sz w:val="14"/>
        </w:rPr>
        <w:t>Servicios</w:t>
      </w:r>
      <w:r>
        <w:rPr>
          <w:b/>
          <w:spacing w:val="-1"/>
          <w:w w:val="85"/>
          <w:sz w:val="14"/>
        </w:rPr>
        <w:t> </w:t>
      </w:r>
      <w:r>
        <w:rPr>
          <w:b/>
          <w:spacing w:val="3"/>
          <w:w w:val="85"/>
          <w:sz w:val="14"/>
        </w:rPr>
        <w:t>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9"/>
        <w:ind w:left="1587"/>
        <w:jc w:val="both"/>
      </w:pPr>
      <w:r>
        <w:rPr>
          <w:w w:val="95"/>
        </w:rPr>
        <w:t>nales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Virtual,</w:t>
      </w:r>
      <w:r>
        <w:rPr>
          <w:spacing w:val="-17"/>
          <w:w w:val="95"/>
        </w:rPr>
        <w:t> </w:t>
      </w:r>
      <w:r>
        <w:rPr>
          <w:w w:val="95"/>
        </w:rPr>
        <w:t>además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18"/>
          <w:w w:val="95"/>
        </w:rPr>
        <w:t> </w:t>
      </w:r>
      <w:r>
        <w:rPr>
          <w:w w:val="95"/>
        </w:rPr>
        <w:t>especiales. </w:t>
      </w:r>
      <w:r>
        <w:rPr>
          <w:spacing w:val="-3"/>
          <w:w w:val="95"/>
        </w:rPr>
        <w:t>Contó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participación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5,300</w:t>
      </w:r>
      <w:r>
        <w:rPr>
          <w:spacing w:val="-25"/>
          <w:w w:val="95"/>
        </w:rPr>
        <w:t> </w:t>
      </w:r>
      <w:r>
        <w:rPr>
          <w:w w:val="95"/>
        </w:rPr>
        <w:t>acto- </w:t>
      </w:r>
      <w:r>
        <w:rPr>
          <w:spacing w:val="-3"/>
          <w:w w:val="95"/>
        </w:rPr>
        <w:t>res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provenientes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instituciones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sociedad </w:t>
      </w:r>
      <w:r>
        <w:rPr>
          <w:spacing w:val="-2"/>
          <w:w w:val="95"/>
        </w:rPr>
        <w:t>civil, </w:t>
      </w:r>
      <w:r>
        <w:rPr>
          <w:w w:val="95"/>
        </w:rPr>
        <w:t>de las organizaciones </w:t>
      </w:r>
      <w:r>
        <w:rPr>
          <w:spacing w:val="-2"/>
          <w:w w:val="95"/>
        </w:rPr>
        <w:t>sociales, </w:t>
      </w:r>
      <w:r>
        <w:rPr>
          <w:w w:val="95"/>
        </w:rPr>
        <w:t>de </w:t>
      </w:r>
      <w:r>
        <w:rPr>
          <w:spacing w:val="-3"/>
          <w:w w:val="95"/>
        </w:rPr>
        <w:t>colegios </w:t>
      </w:r>
      <w:r>
        <w:rPr>
          <w:spacing w:val="-3"/>
          <w:w w:val="90"/>
        </w:rPr>
        <w:t>profesionales </w:t>
      </w:r>
      <w:r>
        <w:rPr>
          <w:w w:val="90"/>
        </w:rPr>
        <w:t>y cámaras </w:t>
      </w:r>
      <w:r>
        <w:rPr>
          <w:spacing w:val="-3"/>
          <w:w w:val="90"/>
        </w:rPr>
        <w:t>empresariales,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univer- sidades públicas y privadas, los distintos </w:t>
      </w:r>
      <w:r>
        <w:rPr>
          <w:spacing w:val="-3"/>
          <w:w w:val="90"/>
        </w:rPr>
        <w:t>sectores productivos,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7"/>
          <w:w w:val="90"/>
        </w:rPr>
        <w:t> </w:t>
      </w:r>
      <w:r>
        <w:rPr>
          <w:w w:val="90"/>
        </w:rPr>
        <w:t>niveles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Gobierno,</w:t>
      </w:r>
      <w:r>
        <w:rPr>
          <w:spacing w:val="-7"/>
          <w:w w:val="90"/>
        </w:rPr>
        <w:t> </w:t>
      </w:r>
      <w:r>
        <w:rPr>
          <w:w w:val="90"/>
        </w:rPr>
        <w:t>quie- nes intervinieron en su elaboración, </w:t>
      </w:r>
      <w:r>
        <w:rPr>
          <w:spacing w:val="-3"/>
          <w:w w:val="90"/>
        </w:rPr>
        <w:t>presentando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1,100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propuestas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diagnósticos.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resul- </w:t>
      </w:r>
      <w:r>
        <w:rPr>
          <w:w w:val="90"/>
        </w:rPr>
        <w:t>tado</w:t>
      </w:r>
      <w:r>
        <w:rPr>
          <w:spacing w:val="-7"/>
          <w:w w:val="90"/>
        </w:rPr>
        <w:t> </w:t>
      </w:r>
      <w:r>
        <w:rPr>
          <w:w w:val="90"/>
        </w:rPr>
        <w:t>fue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profuso</w:t>
      </w:r>
      <w:r>
        <w:rPr>
          <w:spacing w:val="-6"/>
          <w:w w:val="90"/>
        </w:rPr>
        <w:t> </w:t>
      </w:r>
      <w:r>
        <w:rPr>
          <w:w w:val="90"/>
        </w:rPr>
        <w:t>material</w:t>
      </w:r>
      <w:r>
        <w:rPr>
          <w:spacing w:val="-7"/>
          <w:w w:val="90"/>
        </w:rPr>
        <w:t> </w:t>
      </w:r>
      <w:r>
        <w:rPr>
          <w:w w:val="90"/>
        </w:rPr>
        <w:t>que,</w:t>
      </w:r>
      <w:r>
        <w:rPr>
          <w:spacing w:val="-6"/>
          <w:w w:val="90"/>
        </w:rPr>
        <w:t> </w:t>
      </w:r>
      <w:r>
        <w:rPr>
          <w:w w:val="90"/>
        </w:rPr>
        <w:t>junto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otras </w:t>
      </w:r>
      <w:r>
        <w:rPr>
          <w:spacing w:val="-3"/>
          <w:w w:val="95"/>
        </w:rPr>
        <w:t>fuentes,</w:t>
      </w:r>
      <w:r>
        <w:rPr>
          <w:spacing w:val="-27"/>
          <w:w w:val="95"/>
        </w:rPr>
        <w:t> </w:t>
      </w:r>
      <w:r>
        <w:rPr>
          <w:w w:val="95"/>
        </w:rPr>
        <w:t>fue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procesado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articulado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uno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Sectores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dar</w:t>
      </w:r>
      <w:r>
        <w:rPr>
          <w:spacing w:val="-7"/>
          <w:w w:val="90"/>
        </w:rPr>
        <w:t> </w:t>
      </w:r>
      <w:r>
        <w:rPr>
          <w:w w:val="90"/>
        </w:rPr>
        <w:t>forma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w w:val="90"/>
        </w:rPr>
        <w:t>PED</w:t>
      </w:r>
      <w:r>
        <w:rPr>
          <w:spacing w:val="-7"/>
          <w:w w:val="90"/>
        </w:rPr>
        <w:t> </w:t>
      </w:r>
      <w:r>
        <w:rPr>
          <w:w w:val="90"/>
        </w:rPr>
        <w:t>2016-2022, y</w:t>
      </w:r>
      <w:r>
        <w:rPr>
          <w:spacing w:val="-23"/>
          <w:w w:val="90"/>
        </w:rPr>
        <w:t> </w:t>
      </w:r>
      <w:r>
        <w:rPr>
          <w:w w:val="90"/>
        </w:rPr>
        <w:t>posteriormente</w:t>
      </w:r>
      <w:r>
        <w:rPr>
          <w:spacing w:val="-23"/>
          <w:w w:val="90"/>
        </w:rPr>
        <w:t> </w:t>
      </w:r>
      <w:r>
        <w:rPr>
          <w:w w:val="90"/>
        </w:rPr>
        <w:t>utilizado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w w:val="90"/>
        </w:rPr>
        <w:t>Planes</w:t>
      </w:r>
      <w:r>
        <w:rPr>
          <w:spacing w:val="-23"/>
          <w:w w:val="90"/>
        </w:rPr>
        <w:t> </w:t>
      </w:r>
      <w:r>
        <w:rPr>
          <w:w w:val="90"/>
        </w:rPr>
        <w:t>Estraté- </w:t>
      </w:r>
      <w:r>
        <w:rPr/>
        <w:t>gicos</w:t>
      </w:r>
      <w:r>
        <w:rPr>
          <w:spacing w:val="-12"/>
        </w:rPr>
        <w:t> </w:t>
      </w:r>
      <w:r>
        <w:rPr/>
        <w:t>Sectoriales.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segundo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aspecto</w:t>
      </w:r>
      <w:r>
        <w:rPr>
          <w:spacing w:val="-26"/>
          <w:w w:val="95"/>
        </w:rPr>
        <w:t> </w:t>
      </w:r>
      <w:r>
        <w:rPr>
          <w:w w:val="95"/>
        </w:rPr>
        <w:t>fue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concretarse,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aplicó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Metodología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Lógico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(MML), dada </w:t>
      </w:r>
      <w:r>
        <w:rPr>
          <w:w w:val="95"/>
        </w:rPr>
        <w:t>su </w:t>
      </w:r>
      <w:r>
        <w:rPr>
          <w:spacing w:val="-3"/>
          <w:w w:val="95"/>
        </w:rPr>
        <w:t>amplia aceptación </w:t>
      </w:r>
      <w:r>
        <w:rPr>
          <w:w w:val="95"/>
        </w:rPr>
        <w:t>en el </w:t>
      </w:r>
      <w:r>
        <w:rPr>
          <w:spacing w:val="-3"/>
          <w:w w:val="95"/>
        </w:rPr>
        <w:t>sector </w:t>
      </w:r>
      <w:r>
        <w:rPr>
          <w:spacing w:val="-4"/>
          <w:w w:val="95"/>
        </w:rPr>
        <w:t>público,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recomendación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prestigiadas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instituciones, </w:t>
      </w:r>
      <w:r>
        <w:rPr>
          <w:spacing w:val="-3"/>
          <w:w w:val="90"/>
        </w:rPr>
        <w:t>tales como </w:t>
      </w:r>
      <w:r>
        <w:rPr>
          <w:w w:val="90"/>
        </w:rPr>
        <w:t>el </w:t>
      </w:r>
      <w:r>
        <w:rPr>
          <w:spacing w:val="-3"/>
          <w:w w:val="90"/>
        </w:rPr>
        <w:t>Banco Interamericano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spacing w:val="-3"/>
          <w:w w:val="95"/>
        </w:rPr>
        <w:t>(BID), </w:t>
      </w:r>
      <w:r>
        <w:rPr>
          <w:w w:val="95"/>
        </w:rPr>
        <w:t>el </w:t>
      </w:r>
      <w:r>
        <w:rPr>
          <w:spacing w:val="-3"/>
          <w:w w:val="95"/>
        </w:rPr>
        <w:t>Banco Mundial, </w:t>
      </w:r>
      <w:r>
        <w:rPr>
          <w:w w:val="95"/>
        </w:rPr>
        <w:t>la </w:t>
      </w:r>
      <w:r>
        <w:rPr>
          <w:spacing w:val="-3"/>
          <w:w w:val="95"/>
        </w:rPr>
        <w:t>Comisión </w:t>
      </w:r>
      <w:r>
        <w:rPr>
          <w:spacing w:val="-4"/>
          <w:w w:val="95"/>
        </w:rPr>
        <w:t>Económica </w:t>
      </w:r>
      <w:r>
        <w:rPr>
          <w:spacing w:val="-3"/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Latina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Caribe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(CEPAL),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obliga- toriedad </w:t>
      </w:r>
      <w:r>
        <w:rPr>
          <w:w w:val="95"/>
        </w:rPr>
        <w:t>de su uso </w:t>
      </w:r>
      <w:r>
        <w:rPr>
          <w:spacing w:val="-3"/>
          <w:w w:val="95"/>
        </w:rPr>
        <w:t>indicada </w:t>
      </w:r>
      <w:r>
        <w:rPr>
          <w:w w:val="95"/>
        </w:rPr>
        <w:t>por la </w:t>
      </w:r>
      <w:r>
        <w:rPr>
          <w:spacing w:val="-3"/>
          <w:w w:val="95"/>
        </w:rPr>
        <w:t>Secretaría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 Hacienda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Crédito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Público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(SHCP)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experiencia </w:t>
      </w:r>
      <w:r>
        <w:rPr>
          <w:spacing w:val="-3"/>
        </w:rPr>
        <w:t>probada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ésta</w:t>
      </w:r>
      <w:r>
        <w:rPr>
          <w:spacing w:val="-24"/>
        </w:rPr>
        <w:t> </w:t>
      </w:r>
      <w:r>
        <w:rPr/>
        <w:t>por</w:t>
      </w:r>
      <w:r>
        <w:rPr>
          <w:spacing w:val="-23"/>
        </w:rPr>
        <w:t> </w:t>
      </w:r>
      <w:r>
        <w:rPr>
          <w:spacing w:val="-3"/>
        </w:rPr>
        <w:t>muchos</w:t>
      </w:r>
      <w:r>
        <w:rPr>
          <w:spacing w:val="-24"/>
        </w:rPr>
        <w:t> </w:t>
      </w:r>
      <w:r>
        <w:rPr>
          <w:spacing w:val="-3"/>
        </w:rPr>
        <w:t>gobiernos.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w w:val="95"/>
        </w:rPr>
        <w:t>Siguiendo</w:t>
      </w:r>
      <w:r>
        <w:rPr>
          <w:spacing w:val="-16"/>
          <w:w w:val="95"/>
        </w:rPr>
        <w:t> </w:t>
      </w:r>
      <w:r>
        <w:rPr>
          <w:w w:val="95"/>
        </w:rPr>
        <w:t>dicha</w:t>
      </w:r>
      <w:r>
        <w:rPr>
          <w:spacing w:val="-15"/>
          <w:w w:val="95"/>
        </w:rPr>
        <w:t> </w:t>
      </w:r>
      <w:r>
        <w:rPr>
          <w:w w:val="95"/>
        </w:rPr>
        <w:t>metodología,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elaboraron </w:t>
      </w:r>
      <w:r>
        <w:rPr>
          <w:w w:val="95"/>
        </w:rPr>
        <w:t>Árboles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podían</w:t>
      </w:r>
      <w:r>
        <w:rPr>
          <w:spacing w:val="-25"/>
          <w:w w:val="95"/>
        </w:rPr>
        <w:t> </w:t>
      </w:r>
      <w:r>
        <w:rPr>
          <w:w w:val="95"/>
        </w:rPr>
        <w:t>identifi- </w:t>
      </w:r>
      <w:r>
        <w:rPr>
          <w:w w:val="90"/>
        </w:rPr>
        <w:t>carse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20"/>
          <w:w w:val="90"/>
        </w:rPr>
        <w:t> </w:t>
      </w:r>
      <w:r>
        <w:rPr>
          <w:w w:val="90"/>
        </w:rPr>
        <w:t>causa-efecto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5"/>
        </w:rPr>
        <w:t>problemas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cada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cuales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hizo </w:t>
      </w:r>
      <w:r>
        <w:rPr>
          <w:w w:val="90"/>
        </w:rPr>
        <w:t>un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ejercicio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prospectiva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efecto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diseñar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nuevos</w:t>
      </w:r>
      <w:r>
        <w:rPr>
          <w:spacing w:val="-8"/>
          <w:w w:val="90"/>
        </w:rPr>
        <w:t> </w:t>
      </w:r>
      <w:r>
        <w:rPr>
          <w:w w:val="90"/>
        </w:rPr>
        <w:t>escenarios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alcanzar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intervenciones </w:t>
      </w:r>
      <w:r>
        <w:rPr>
          <w:w w:val="95"/>
        </w:rPr>
        <w:t>posibles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lograrlo.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continuó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selec- </w:t>
      </w:r>
      <w:r>
        <w:rPr>
          <w:w w:val="90"/>
        </w:rPr>
        <w:t>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alternativas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quedaron</w:t>
      </w:r>
      <w:r>
        <w:rPr>
          <w:spacing w:val="-10"/>
          <w:w w:val="90"/>
        </w:rPr>
        <w:t> </w:t>
      </w:r>
      <w:r>
        <w:rPr>
          <w:w w:val="90"/>
        </w:rPr>
        <w:t>definidas</w:t>
      </w:r>
      <w:r>
        <w:rPr>
          <w:spacing w:val="-11"/>
          <w:w w:val="90"/>
        </w:rPr>
        <w:t> </w:t>
      </w:r>
      <w:r>
        <w:rPr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prin- cipales</w:t>
      </w:r>
      <w:r>
        <w:rPr>
          <w:spacing w:val="-22"/>
          <w:w w:val="90"/>
        </w:rPr>
        <w:t> </w:t>
      </w:r>
      <w:r>
        <w:rPr>
          <w:w w:val="90"/>
        </w:rPr>
        <w:t>Estrategias</w:t>
      </w:r>
      <w:r>
        <w:rPr>
          <w:spacing w:val="-21"/>
          <w:w w:val="90"/>
        </w:rPr>
        <w:t> </w:t>
      </w:r>
      <w:r>
        <w:rPr>
          <w:w w:val="90"/>
        </w:rPr>
        <w:t>con</w:t>
      </w:r>
      <w:r>
        <w:rPr>
          <w:spacing w:val="-21"/>
          <w:w w:val="90"/>
        </w:rPr>
        <w:t> </w:t>
      </w:r>
      <w:r>
        <w:rPr>
          <w:w w:val="90"/>
        </w:rPr>
        <w:t>sus</w:t>
      </w:r>
      <w:r>
        <w:rPr>
          <w:spacing w:val="-22"/>
          <w:w w:val="90"/>
        </w:rPr>
        <w:t> </w:t>
      </w:r>
      <w:r>
        <w:rPr>
          <w:w w:val="90"/>
        </w:rPr>
        <w:t>Líneas</w:t>
      </w:r>
      <w:r>
        <w:rPr>
          <w:spacing w:val="-21"/>
          <w:w w:val="90"/>
        </w:rPr>
        <w:t> </w:t>
      </w:r>
      <w:r>
        <w:rPr>
          <w:w w:val="90"/>
        </w:rPr>
        <w:t>Generales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2"/>
          <w:w w:val="90"/>
        </w:rPr>
        <w:t>Ac- </w:t>
      </w:r>
      <w:r>
        <w:rPr>
          <w:w w:val="90"/>
        </w:rPr>
        <w:t>ción.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w w:val="90"/>
        </w:rPr>
        <w:t>necesario</w:t>
      </w:r>
      <w:r>
        <w:rPr>
          <w:spacing w:val="-19"/>
          <w:w w:val="90"/>
        </w:rPr>
        <w:t> </w:t>
      </w:r>
      <w:r>
        <w:rPr>
          <w:w w:val="90"/>
        </w:rPr>
        <w:t>destacar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dicha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metodología </w:t>
      </w:r>
      <w:r>
        <w:rPr>
          <w:w w:val="95"/>
        </w:rPr>
        <w:t>se aplicó en el PED 2016-2022 con flexibilidad, pues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ese</w:t>
      </w:r>
      <w:r>
        <w:rPr>
          <w:spacing w:val="-8"/>
          <w:w w:val="95"/>
        </w:rPr>
        <w:t> </w:t>
      </w:r>
      <w:r>
        <w:rPr>
          <w:w w:val="95"/>
        </w:rPr>
        <w:t>momento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correspondía</w:t>
      </w:r>
      <w:r>
        <w:rPr>
          <w:spacing w:val="-8"/>
          <w:w w:val="95"/>
        </w:rPr>
        <w:t> </w:t>
      </w:r>
      <w:r>
        <w:rPr>
          <w:w w:val="95"/>
        </w:rPr>
        <w:t>establecer </w:t>
      </w:r>
      <w:r>
        <w:rPr>
          <w:w w:val="90"/>
        </w:rPr>
        <w:t>el Marco Estratégico General sin grandes </w:t>
      </w:r>
      <w:r>
        <w:rPr>
          <w:spacing w:val="-3"/>
          <w:w w:val="90"/>
        </w:rPr>
        <w:t>niveles </w:t>
      </w:r>
      <w:r>
        <w:rPr>
          <w:w w:val="90"/>
        </w:rPr>
        <w:t>de </w:t>
      </w:r>
      <w:r>
        <w:rPr>
          <w:spacing w:val="-3"/>
          <w:w w:val="90"/>
        </w:rPr>
        <w:t>concreción. </w:t>
      </w:r>
      <w:r>
        <w:rPr>
          <w:w w:val="90"/>
        </w:rPr>
        <w:t>Sin </w:t>
      </w:r>
      <w:r>
        <w:rPr>
          <w:spacing w:val="-3"/>
          <w:w w:val="90"/>
        </w:rPr>
        <w:t>embargo, </w:t>
      </w:r>
      <w:r>
        <w:rPr>
          <w:w w:val="90"/>
        </w:rPr>
        <w:t>fue una herramienta muy</w:t>
      </w:r>
      <w:r>
        <w:rPr>
          <w:spacing w:val="-17"/>
          <w:w w:val="90"/>
        </w:rPr>
        <w:t> </w:t>
      </w:r>
      <w:r>
        <w:rPr>
          <w:w w:val="90"/>
        </w:rPr>
        <w:t>eficaz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dar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sustento</w:t>
      </w:r>
      <w:r>
        <w:rPr>
          <w:spacing w:val="-17"/>
          <w:w w:val="90"/>
        </w:rPr>
        <w:t> </w:t>
      </w:r>
      <w:r>
        <w:rPr>
          <w:w w:val="90"/>
        </w:rPr>
        <w:t>metodológico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/>
        <w:t>Estatal de</w:t>
      </w:r>
      <w:r>
        <w:rPr>
          <w:spacing w:val="-25"/>
        </w:rPr>
        <w:t> </w:t>
      </w:r>
      <w:r>
        <w:rPr>
          <w:spacing w:val="-3"/>
        </w:rPr>
        <w:t>Desarrollo.</w:t>
      </w:r>
    </w:p>
    <w:p>
      <w:pPr>
        <w:pStyle w:val="BodyText"/>
        <w:spacing w:line="249" w:lineRule="auto" w:before="12"/>
        <w:ind w:left="1587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Planes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Estratégicos</w:t>
      </w:r>
      <w:r>
        <w:rPr>
          <w:spacing w:val="-18"/>
          <w:w w:val="95"/>
        </w:rPr>
        <w:t> </w:t>
      </w:r>
      <w:r>
        <w:rPr>
          <w:w w:val="95"/>
        </w:rPr>
        <w:t>Sectoriales,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su </w:t>
      </w:r>
      <w:r>
        <w:rPr>
          <w:w w:val="90"/>
        </w:rPr>
        <w:t>parte,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utiliza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nuevo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Metodología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Mar- </w:t>
      </w:r>
      <w:r>
        <w:rPr>
          <w:w w:val="95"/>
        </w:rPr>
        <w:t>co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Lógico,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mayor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rigor.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hecho,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pro- ducto</w:t>
      </w:r>
      <w:r>
        <w:rPr>
          <w:spacing w:val="-23"/>
          <w:w w:val="95"/>
        </w:rPr>
        <w:t> </w:t>
      </w:r>
      <w:r>
        <w:rPr>
          <w:w w:val="95"/>
        </w:rPr>
        <w:t>principal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ésta,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Matriz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Indicadores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Resultados</w:t>
      </w:r>
      <w:r>
        <w:rPr>
          <w:spacing w:val="-29"/>
          <w:w w:val="90"/>
        </w:rPr>
        <w:t> </w:t>
      </w:r>
      <w:r>
        <w:rPr>
          <w:w w:val="90"/>
        </w:rPr>
        <w:t>(MIR),</w:t>
      </w:r>
      <w:r>
        <w:rPr>
          <w:spacing w:val="-28"/>
          <w:w w:val="90"/>
        </w:rPr>
        <w:t> </w:t>
      </w:r>
      <w:r>
        <w:rPr>
          <w:w w:val="90"/>
        </w:rPr>
        <w:t>ha</w:t>
      </w:r>
      <w:r>
        <w:rPr>
          <w:spacing w:val="-29"/>
          <w:w w:val="90"/>
        </w:rPr>
        <w:t> </w:t>
      </w:r>
      <w:r>
        <w:rPr>
          <w:w w:val="90"/>
        </w:rPr>
        <w:t>sido</w:t>
      </w:r>
      <w:r>
        <w:rPr>
          <w:spacing w:val="-29"/>
          <w:w w:val="90"/>
        </w:rPr>
        <w:t> </w:t>
      </w:r>
      <w:r>
        <w:rPr>
          <w:w w:val="90"/>
        </w:rPr>
        <w:t>fundamental</w:t>
      </w:r>
      <w:r>
        <w:rPr>
          <w:spacing w:val="-28"/>
          <w:w w:val="90"/>
        </w:rPr>
        <w:t>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w w:val="90"/>
        </w:rPr>
        <w:t>la articulación</w:t>
      </w:r>
      <w:r>
        <w:rPr>
          <w:spacing w:val="-19"/>
          <w:w w:val="90"/>
        </w:rPr>
        <w:t> </w:t>
      </w:r>
      <w:r>
        <w:rPr>
          <w:w w:val="90"/>
        </w:rPr>
        <w:t>interna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mismos.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principales </w:t>
      </w:r>
      <w:r>
        <w:rPr>
          <w:spacing w:val="-3"/>
          <w:w w:val="90"/>
        </w:rPr>
        <w:t>indicadores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MIR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cada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6"/>
          <w:w w:val="90"/>
        </w:rPr>
        <w:t> </w:t>
      </w:r>
      <w:r>
        <w:rPr>
          <w:w w:val="90"/>
        </w:rPr>
        <w:t>están</w:t>
      </w:r>
      <w:r>
        <w:rPr>
          <w:spacing w:val="-17"/>
          <w:w w:val="90"/>
        </w:rPr>
        <w:t> </w:t>
      </w:r>
      <w:r>
        <w:rPr>
          <w:w w:val="90"/>
        </w:rPr>
        <w:t>pre- sentes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Diagnóstico,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Marco</w:t>
      </w:r>
      <w:r>
        <w:rPr>
          <w:spacing w:val="-15"/>
          <w:w w:val="90"/>
        </w:rPr>
        <w:t> </w:t>
      </w:r>
      <w:r>
        <w:rPr>
          <w:w w:val="90"/>
        </w:rPr>
        <w:t>Estratégico</w:t>
      </w:r>
      <w:r>
        <w:rPr>
          <w:spacing w:val="-15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076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84864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 w:before="64"/>
        <w:ind w:left="199" w:right="38"/>
        <w:jc w:val="both"/>
      </w:pPr>
      <w:r>
        <w:rPr/>
        <w:br w:type="column"/>
      </w:r>
      <w:r>
        <w:rPr>
          <w:w w:val="90"/>
        </w:rPr>
        <w:t>en el Marco de Resultados. Son estos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indicadores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metas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miden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gasto debido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presupuestación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programación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gasto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realiza</w:t>
      </w:r>
      <w:r>
        <w:rPr>
          <w:spacing w:val="-18"/>
          <w:w w:val="95"/>
        </w:rPr>
        <w:t> </w:t>
      </w:r>
      <w:r>
        <w:rPr>
          <w:w w:val="95"/>
        </w:rPr>
        <w:t>tomando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fundamento </w:t>
      </w:r>
      <w:r>
        <w:rPr>
          <w:w w:val="90"/>
        </w:rPr>
        <w:t>los </w:t>
      </w:r>
      <w:r>
        <w:rPr>
          <w:spacing w:val="-3"/>
          <w:w w:val="90"/>
        </w:rPr>
        <w:t>objetivos, indicadores </w:t>
      </w:r>
      <w:r>
        <w:rPr>
          <w:w w:val="90"/>
        </w:rPr>
        <w:t>y metas establecidos en </w:t>
      </w:r>
      <w:r>
        <w:rPr/>
        <w:t>las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49" w:lineRule="auto" w:before="5"/>
        <w:ind w:left="199" w:right="38" w:firstLine="283"/>
        <w:jc w:val="both"/>
      </w:pP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modo,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ha</w:t>
      </w:r>
      <w:r>
        <w:rPr>
          <w:spacing w:val="-15"/>
          <w:w w:val="90"/>
        </w:rPr>
        <w:t> </w:t>
      </w:r>
      <w:r>
        <w:rPr>
          <w:w w:val="90"/>
        </w:rPr>
        <w:t>logrado</w:t>
      </w:r>
      <w:r>
        <w:rPr>
          <w:spacing w:val="-15"/>
          <w:w w:val="90"/>
        </w:rPr>
        <w:t> </w:t>
      </w:r>
      <w:r>
        <w:rPr>
          <w:w w:val="90"/>
        </w:rPr>
        <w:t>vincular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estrecha- </w:t>
      </w:r>
      <w:r>
        <w:rPr>
          <w:w w:val="95"/>
        </w:rPr>
        <w:t>mente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gasto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Planeación</w:t>
      </w:r>
      <w:r>
        <w:rPr>
          <w:spacing w:val="-11"/>
          <w:w w:val="95"/>
        </w:rPr>
        <w:t> </w:t>
      </w:r>
      <w:r>
        <w:rPr>
          <w:w w:val="95"/>
        </w:rPr>
        <w:t>Estratégica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w w:val="90"/>
        </w:rPr>
        <w:t>Administración</w:t>
      </w:r>
      <w:r>
        <w:rPr>
          <w:spacing w:val="-25"/>
          <w:w w:val="90"/>
        </w:rPr>
        <w:t> </w:t>
      </w:r>
      <w:r>
        <w:rPr>
          <w:w w:val="90"/>
        </w:rPr>
        <w:t>Estatal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w w:val="90"/>
        </w:rPr>
        <w:t>sientan</w:t>
      </w:r>
      <w:r>
        <w:rPr>
          <w:spacing w:val="-24"/>
          <w:w w:val="90"/>
        </w:rPr>
        <w:t> </w:t>
      </w:r>
      <w:r>
        <w:rPr>
          <w:w w:val="90"/>
        </w:rPr>
        <w:t>las</w:t>
      </w:r>
      <w:r>
        <w:rPr>
          <w:spacing w:val="-25"/>
          <w:w w:val="90"/>
        </w:rPr>
        <w:t> </w:t>
      </w:r>
      <w:r>
        <w:rPr>
          <w:w w:val="90"/>
        </w:rPr>
        <w:t>bases</w:t>
      </w:r>
      <w:r>
        <w:rPr>
          <w:spacing w:val="-24"/>
          <w:w w:val="90"/>
        </w:rPr>
        <w:t> </w:t>
      </w:r>
      <w:r>
        <w:rPr>
          <w:w w:val="90"/>
        </w:rPr>
        <w:t>meto- dológicas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seguimiento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evaluación </w:t>
      </w:r>
      <w:r>
        <w:rPr>
          <w:w w:val="95"/>
        </w:rPr>
        <w:t>de los </w:t>
      </w:r>
      <w:r>
        <w:rPr>
          <w:spacing w:val="-3"/>
          <w:w w:val="95"/>
        </w:rPr>
        <w:t>Programas Presupuestales </w:t>
      </w:r>
      <w:r>
        <w:rPr>
          <w:w w:val="95"/>
        </w:rPr>
        <w:t>se </w:t>
      </w:r>
      <w:r>
        <w:rPr>
          <w:spacing w:val="-3"/>
          <w:w w:val="95"/>
        </w:rPr>
        <w:t>realicen </w:t>
      </w:r>
      <w:r>
        <w:rPr>
          <w:w w:val="95"/>
        </w:rPr>
        <w:t>de </w:t>
      </w:r>
      <w:r>
        <w:rPr>
          <w:w w:val="90"/>
        </w:rPr>
        <w:t>manera </w:t>
      </w:r>
      <w:r>
        <w:rPr>
          <w:spacing w:val="-3"/>
          <w:w w:val="90"/>
        </w:rPr>
        <w:t>consistente. </w:t>
      </w:r>
      <w:r>
        <w:rPr>
          <w:w w:val="90"/>
        </w:rPr>
        <w:t>La articulación de esta </w:t>
      </w:r>
      <w:r>
        <w:rPr>
          <w:spacing w:val="-3"/>
          <w:w w:val="90"/>
        </w:rPr>
        <w:t>lógica </w:t>
      </w:r>
      <w:r>
        <w:rPr>
          <w:w w:val="95"/>
        </w:rPr>
        <w:t>de Planeación, </w:t>
      </w:r>
      <w:r>
        <w:rPr>
          <w:spacing w:val="-3"/>
          <w:w w:val="95"/>
        </w:rPr>
        <w:t>Programación,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Presupuestación, </w:t>
      </w:r>
      <w:r>
        <w:rPr>
          <w:w w:val="90"/>
        </w:rPr>
        <w:t>Seguimiento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Evaluación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estructura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Estratégico Sectorial incorpora los siguientes</w:t>
      </w:r>
      <w:r>
        <w:rPr>
          <w:spacing w:val="-22"/>
          <w:w w:val="90"/>
        </w:rPr>
        <w:t> </w:t>
      </w:r>
      <w:r>
        <w:rPr>
          <w:w w:val="90"/>
        </w:rPr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49" w:lineRule="auto" w:before="8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Introducción: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Visión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conjunto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señalando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principales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retos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derivados</w:t>
      </w:r>
      <w:r>
        <w:rPr>
          <w:spacing w:val="-21"/>
          <w:w w:val="90"/>
          <w:sz w:val="22"/>
        </w:rPr>
        <w:t> </w:t>
      </w:r>
      <w:r>
        <w:rPr>
          <w:spacing w:val="-2"/>
          <w:w w:val="90"/>
          <w:sz w:val="22"/>
        </w:rPr>
        <w:t>del </w:t>
      </w:r>
      <w:r>
        <w:rPr>
          <w:w w:val="90"/>
          <w:sz w:val="22"/>
        </w:rPr>
        <w:t>Diagnóstico y las políticas públicas priorita- </w:t>
      </w:r>
      <w:r>
        <w:rPr>
          <w:w w:val="95"/>
          <w:sz w:val="22"/>
        </w:rPr>
        <w:t>rias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afrontarán,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spacing w:val="-3"/>
          <w:w w:val="90"/>
          <w:sz w:val="22"/>
        </w:rPr>
        <w:t>resultados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cambios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lograrán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través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trabajo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comprometido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coordinado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z w:val="22"/>
        </w:rPr>
        <w:t>distintos</w:t>
      </w:r>
      <w:r>
        <w:rPr>
          <w:spacing w:val="-19"/>
          <w:sz w:val="22"/>
        </w:rPr>
        <w:t> </w:t>
      </w:r>
      <w:r>
        <w:rPr>
          <w:sz w:val="22"/>
        </w:rPr>
        <w:t>actores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81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Metodología: Explica la metodología adop- tada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elaboración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Plan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Estratégico </w:t>
      </w:r>
      <w:r>
        <w:rPr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709" w:val="left" w:leader="none"/>
        </w:tabs>
        <w:spacing w:line="249" w:lineRule="auto" w:before="2" w:after="0"/>
        <w:ind w:left="639" w:right="38" w:hanging="160"/>
        <w:jc w:val="both"/>
        <w:rPr>
          <w:sz w:val="22"/>
        </w:rPr>
      </w:pPr>
      <w:r>
        <w:rPr>
          <w:w w:val="95"/>
          <w:sz w:val="22"/>
        </w:rPr>
        <w:t>Marco Jurídico: Establece el conjunto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0"/>
          <w:sz w:val="22"/>
        </w:rPr>
        <w:t>Leyes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Normas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regulan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aspectos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es- pecíficos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Sector,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incluidos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fundamen- tos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legales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atribuciones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1"/>
          <w:w w:val="90"/>
          <w:sz w:val="22"/>
        </w:rPr>
        <w:t> </w:t>
      </w:r>
      <w:r>
        <w:rPr>
          <w:spacing w:val="-2"/>
          <w:w w:val="90"/>
          <w:sz w:val="22"/>
        </w:rPr>
        <w:t>distintas </w:t>
      </w:r>
      <w:r>
        <w:rPr>
          <w:w w:val="95"/>
          <w:sz w:val="22"/>
        </w:rPr>
        <w:t>Dependencias y Entidades de Gobierno e </w:t>
      </w:r>
      <w:r>
        <w:rPr>
          <w:sz w:val="22"/>
        </w:rPr>
        <w:t>Instituciones que</w:t>
      </w:r>
      <w:r>
        <w:rPr>
          <w:spacing w:val="-36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720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spacing w:val="-2"/>
          <w:w w:val="95"/>
          <w:sz w:val="22"/>
        </w:rPr>
        <w:t>Diagnóstico: </w:t>
      </w:r>
      <w:r>
        <w:rPr>
          <w:w w:val="95"/>
          <w:sz w:val="22"/>
        </w:rPr>
        <w:t>Identifica las </w:t>
      </w:r>
      <w:r>
        <w:rPr>
          <w:spacing w:val="-3"/>
          <w:w w:val="95"/>
          <w:sz w:val="22"/>
        </w:rPr>
        <w:t>problemáticas, </w:t>
      </w:r>
      <w:r>
        <w:rPr>
          <w:w w:val="95"/>
          <w:sz w:val="22"/>
        </w:rPr>
        <w:t>potencialidades y oportunidades de cada Sector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Subsector.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proceso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 integración y el análisis de la </w:t>
      </w:r>
      <w:r>
        <w:rPr>
          <w:spacing w:val="-3"/>
          <w:w w:val="95"/>
          <w:sz w:val="22"/>
        </w:rPr>
        <w:t>información </w:t>
      </w:r>
      <w:r>
        <w:rPr>
          <w:w w:val="90"/>
          <w:sz w:val="22"/>
        </w:rPr>
        <w:t>estadística,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geográfica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5"/>
          <w:w w:val="90"/>
          <w:sz w:val="22"/>
        </w:rPr>
        <w:t> </w:t>
      </w:r>
      <w:r>
        <w:rPr>
          <w:spacing w:val="-3"/>
          <w:w w:val="90"/>
          <w:sz w:val="22"/>
        </w:rPr>
        <w:t>campo,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necesaria 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dar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cuenta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escenario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referencia, </w:t>
      </w:r>
      <w:r>
        <w:rPr>
          <w:w w:val="90"/>
          <w:sz w:val="22"/>
        </w:rPr>
        <w:t>además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contar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indicadores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estratégi- </w:t>
      </w:r>
      <w:r>
        <w:rPr>
          <w:w w:val="95"/>
          <w:sz w:val="22"/>
        </w:rPr>
        <w:t>cos.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situación </w:t>
      </w:r>
      <w:r>
        <w:rPr>
          <w:sz w:val="22"/>
        </w:rPr>
        <w:t>actual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evolución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reciente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los </w:t>
      </w:r>
      <w:r>
        <w:rPr>
          <w:w w:val="90"/>
          <w:sz w:val="22"/>
        </w:rPr>
        <w:t>aspectos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más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relevantes.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Los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Foros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Participa- </w:t>
      </w:r>
      <w:r>
        <w:rPr>
          <w:w w:val="95"/>
          <w:sz w:val="22"/>
        </w:rPr>
        <w:t>tivos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realizados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sido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consi- </w:t>
      </w:r>
      <w:r>
        <w:rPr>
          <w:w w:val="90"/>
          <w:sz w:val="22"/>
        </w:rPr>
        <w:t>derados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importante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insumo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spacing w:val="-3"/>
          <w:sz w:val="22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708" w:val="left" w:leader="none"/>
        </w:tabs>
        <w:spacing w:line="249" w:lineRule="auto" w:before="10" w:after="0"/>
        <w:ind w:left="639" w:right="38" w:hanging="160"/>
        <w:jc w:val="both"/>
        <w:rPr>
          <w:sz w:val="22"/>
        </w:rPr>
      </w:pPr>
      <w:r>
        <w:rPr>
          <w:w w:val="95"/>
          <w:sz w:val="22"/>
        </w:rPr>
        <w:t>Marco </w:t>
      </w:r>
      <w:r>
        <w:rPr>
          <w:spacing w:val="-3"/>
          <w:w w:val="95"/>
          <w:sz w:val="22"/>
        </w:rPr>
        <w:t>Estratégico: </w:t>
      </w:r>
      <w:r>
        <w:rPr>
          <w:w w:val="95"/>
          <w:sz w:val="22"/>
        </w:rPr>
        <w:t>Define con base en el </w:t>
      </w:r>
      <w:r>
        <w:rPr>
          <w:spacing w:val="-3"/>
          <w:w w:val="95"/>
          <w:sz w:val="22"/>
        </w:rPr>
        <w:t>diagnóstico,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escenario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futuro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pre- tende </w:t>
      </w:r>
      <w:r>
        <w:rPr>
          <w:spacing w:val="-3"/>
          <w:w w:val="95"/>
          <w:sz w:val="22"/>
        </w:rPr>
        <w:t>alcanzar, </w:t>
      </w:r>
      <w:r>
        <w:rPr>
          <w:w w:val="95"/>
          <w:sz w:val="22"/>
        </w:rPr>
        <w:t>para lo cual 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establecen</w:t>
      </w:r>
    </w:p>
    <w:p>
      <w:pPr>
        <w:pStyle w:val="BodyText"/>
        <w:spacing w:line="249" w:lineRule="auto" w:before="74"/>
        <w:ind w:left="1747"/>
        <w:jc w:val="both"/>
      </w:pPr>
      <w:r>
        <w:rPr/>
        <w:br w:type="column"/>
      </w:r>
      <w:r>
        <w:rPr>
          <w:w w:val="95"/>
        </w:rPr>
        <w:t>los Objetivos Específicos y los </w:t>
      </w:r>
      <w:r>
        <w:rPr>
          <w:spacing w:val="-3"/>
          <w:w w:val="95"/>
        </w:rPr>
        <w:t>Programas </w:t>
      </w:r>
      <w:r>
        <w:rPr>
          <w:w w:val="90"/>
        </w:rPr>
        <w:t>Operativos que guiarán y </w:t>
      </w:r>
      <w:r>
        <w:rPr>
          <w:spacing w:val="-3"/>
          <w:w w:val="90"/>
        </w:rPr>
        <w:t>concretarán </w:t>
      </w:r>
      <w:r>
        <w:rPr>
          <w:w w:val="90"/>
        </w:rPr>
        <w:t>la ac- ción</w:t>
      </w:r>
      <w:r>
        <w:rPr>
          <w:spacing w:val="-21"/>
          <w:w w:val="90"/>
        </w:rPr>
        <w:t> </w:t>
      </w:r>
      <w:r>
        <w:rPr>
          <w:w w:val="90"/>
        </w:rPr>
        <w:t>gubernamental.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Marco</w:t>
      </w:r>
      <w:r>
        <w:rPr>
          <w:spacing w:val="-20"/>
          <w:w w:val="90"/>
        </w:rPr>
        <w:t> </w:t>
      </w:r>
      <w:r>
        <w:rPr>
          <w:w w:val="90"/>
        </w:rPr>
        <w:t>Estratégico</w:t>
      </w:r>
      <w:r>
        <w:rPr>
          <w:spacing w:val="-21"/>
          <w:w w:val="90"/>
        </w:rPr>
        <w:t> </w:t>
      </w:r>
      <w:r>
        <w:rPr>
          <w:w w:val="90"/>
        </w:rPr>
        <w:t>se </w:t>
      </w:r>
      <w:r>
        <w:rPr/>
        <w:t>compone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0"/>
        </w:rPr>
        <w:t> </w:t>
      </w:r>
      <w:r>
        <w:rPr/>
        <w:t>siguientes</w:t>
      </w:r>
      <w:r>
        <w:rPr>
          <w:spacing w:val="-31"/>
        </w:rPr>
        <w:t> </w:t>
      </w:r>
      <w:r>
        <w:rPr>
          <w:spacing w:val="-3"/>
        </w:rPr>
        <w:t>elementos: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3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w w:val="95"/>
          <w:sz w:val="22"/>
        </w:rPr>
        <w:t>Definición de Objetivos: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problemáti- </w:t>
      </w:r>
      <w:r>
        <w:rPr>
          <w:w w:val="95"/>
          <w:sz w:val="22"/>
        </w:rPr>
        <w:t>cas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señaladas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priorizadas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diag- nóstico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transforman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conjunto 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Específicos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están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ali- neados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2016-2022,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 Plan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(PND)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Objetivos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Sostenible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2"/>
          <w:sz w:val="22"/>
        </w:rPr>
        <w:t>Agenda</w:t>
      </w:r>
      <w:r>
        <w:rPr>
          <w:spacing w:val="-11"/>
          <w:sz w:val="22"/>
        </w:rPr>
        <w:t> </w:t>
      </w:r>
      <w:r>
        <w:rPr>
          <w:sz w:val="22"/>
        </w:rPr>
        <w:t>2030.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6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Definición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Programas</w:t>
      </w:r>
      <w:r>
        <w:rPr>
          <w:rFonts w:ascii="Gill Sans MT" w:hAnsi="Gill Sans MT"/>
          <w:i/>
          <w:spacing w:val="-32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Operativos</w:t>
      </w:r>
      <w:r>
        <w:rPr>
          <w:rFonts w:ascii="Gill Sans MT" w:hAnsi="Gill Sans MT"/>
          <w:i/>
          <w:spacing w:val="-26"/>
          <w:sz w:val="22"/>
        </w:rPr>
        <w:t> </w:t>
      </w:r>
      <w:r>
        <w:rPr>
          <w:sz w:val="22"/>
        </w:rPr>
        <w:t>con </w:t>
      </w:r>
      <w:r>
        <w:rPr>
          <w:w w:val="90"/>
          <w:sz w:val="22"/>
        </w:rPr>
        <w:t>sus principales estrategias y acciones, a través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cuales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garantiza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cum- </w:t>
      </w:r>
      <w:r>
        <w:rPr>
          <w:w w:val="95"/>
          <w:sz w:val="22"/>
        </w:rPr>
        <w:t>plimiento del PED 2016-2022 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cada uno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Sectores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Estratégicos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sz w:val="22"/>
        </w:rPr>
        <w:t>que</w:t>
      </w:r>
      <w:r>
        <w:rPr>
          <w:spacing w:val="-18"/>
          <w:sz w:val="22"/>
        </w:rPr>
        <w:t> </w:t>
      </w:r>
      <w:r>
        <w:rPr>
          <w:sz w:val="22"/>
        </w:rPr>
        <w:t>interviene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Gobierno.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5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w w:val="95"/>
          <w:sz w:val="22"/>
        </w:rPr>
        <w:t>Prospectiva:</w:t>
      </w:r>
      <w:r>
        <w:rPr>
          <w:rFonts w:ascii="Gill Sans MT" w:hAnsi="Gill Sans MT"/>
          <w:i/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presentan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resultados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alcanzar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durante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sexenio, </w:t>
      </w:r>
      <w:r>
        <w:rPr>
          <w:w w:val="90"/>
          <w:sz w:val="22"/>
        </w:rPr>
        <w:t>que definen el nuevo escenario espera- do 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de la </w:t>
      </w:r>
      <w:r>
        <w:rPr>
          <w:spacing w:val="-3"/>
          <w:w w:val="90"/>
          <w:sz w:val="22"/>
        </w:rPr>
        <w:t>transformación </w:t>
      </w:r>
      <w:r>
        <w:rPr>
          <w:sz w:val="22"/>
        </w:rPr>
        <w:t>operada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1850" w:val="left" w:leader="none"/>
        </w:tabs>
        <w:spacing w:line="249" w:lineRule="auto" w:before="4" w:after="0"/>
        <w:ind w:left="1747" w:right="0" w:hanging="160"/>
        <w:jc w:val="both"/>
        <w:rPr>
          <w:sz w:val="22"/>
        </w:rPr>
      </w:pPr>
      <w:r>
        <w:rPr>
          <w:sz w:val="22"/>
        </w:rPr>
        <w:t>Marco </w:t>
      </w:r>
      <w:r>
        <w:rPr>
          <w:spacing w:val="-3"/>
          <w:sz w:val="22"/>
        </w:rPr>
        <w:t>Programático </w:t>
      </w:r>
      <w:r>
        <w:rPr>
          <w:sz w:val="22"/>
        </w:rPr>
        <w:t>y </w:t>
      </w:r>
      <w:r>
        <w:rPr>
          <w:spacing w:val="-3"/>
          <w:sz w:val="22"/>
        </w:rPr>
        <w:t>Presupuestal: El </w:t>
      </w:r>
      <w:r>
        <w:rPr>
          <w:w w:val="90"/>
          <w:sz w:val="22"/>
        </w:rPr>
        <w:t>PED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2016-2022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Planes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él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derivados, implican una nueva orientación del </w:t>
      </w:r>
      <w:r>
        <w:rPr>
          <w:spacing w:val="-3"/>
          <w:w w:val="90"/>
          <w:sz w:val="22"/>
        </w:rPr>
        <w:t>recurso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asegure </w:t>
      </w:r>
      <w:r>
        <w:rPr>
          <w:w w:val="90"/>
          <w:sz w:val="22"/>
        </w:rPr>
        <w:t>tanto la orientación</w:t>
      </w:r>
      <w:r>
        <w:rPr>
          <w:spacing w:val="-24"/>
          <w:w w:val="90"/>
          <w:sz w:val="22"/>
        </w:rPr>
        <w:t> </w:t>
      </w:r>
      <w:r>
        <w:rPr>
          <w:spacing w:val="-3"/>
          <w:w w:val="90"/>
          <w:sz w:val="22"/>
        </w:rPr>
        <w:t>estratégica </w:t>
      </w:r>
      <w:r>
        <w:rPr>
          <w:w w:val="90"/>
          <w:sz w:val="22"/>
        </w:rPr>
        <w:t>del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spacing w:val="-3"/>
          <w:w w:val="90"/>
          <w:sz w:val="22"/>
        </w:rPr>
        <w:t>inversión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pública, </w:t>
      </w:r>
      <w:r>
        <w:rPr>
          <w:w w:val="95"/>
          <w:sz w:val="22"/>
        </w:rPr>
        <w:t>como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articulación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temporal.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ello,</w:t>
      </w:r>
      <w:r>
        <w:rPr>
          <w:spacing w:val="-22"/>
          <w:w w:val="95"/>
          <w:sz w:val="22"/>
        </w:rPr>
        <w:t> </w:t>
      </w:r>
      <w:r>
        <w:rPr>
          <w:spacing w:val="-2"/>
          <w:w w:val="95"/>
          <w:sz w:val="22"/>
        </w:rPr>
        <w:t>los </w:t>
      </w:r>
      <w:r>
        <w:rPr>
          <w:w w:val="90"/>
          <w:sz w:val="22"/>
        </w:rPr>
        <w:t>elementos del nuevo Marco </w:t>
      </w:r>
      <w:r>
        <w:rPr>
          <w:spacing w:val="-3"/>
          <w:w w:val="90"/>
          <w:sz w:val="22"/>
        </w:rPr>
        <w:t>Programático </w:t>
      </w:r>
      <w:r>
        <w:rPr>
          <w:w w:val="90"/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2"/>
          <w:sz w:val="22"/>
        </w:rPr>
        <w:t> </w:t>
      </w:r>
      <w:r>
        <w:rPr>
          <w:sz w:val="22"/>
        </w:rPr>
        <w:t>son:</w:t>
      </w:r>
    </w:p>
    <w:p>
      <w:pPr>
        <w:pStyle w:val="ListParagraph"/>
        <w:numPr>
          <w:ilvl w:val="2"/>
          <w:numId w:val="2"/>
        </w:numPr>
        <w:tabs>
          <w:tab w:pos="2068" w:val="left" w:leader="none"/>
        </w:tabs>
        <w:spacing w:line="249" w:lineRule="auto" w:before="6" w:after="0"/>
        <w:ind w:left="2067" w:right="0" w:hanging="200"/>
        <w:jc w:val="both"/>
        <w:rPr>
          <w:sz w:val="22"/>
        </w:rPr>
      </w:pPr>
      <w:r>
        <w:rPr>
          <w:rFonts w:ascii="Gill Sans MT" w:hAnsi="Gill Sans MT"/>
          <w:i/>
          <w:sz w:val="22"/>
        </w:rPr>
        <w:t>Nueva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Estructura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Programática: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partir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revisión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Estructura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Programá- </w:t>
      </w:r>
      <w:r>
        <w:rPr>
          <w:w w:val="95"/>
          <w:sz w:val="22"/>
        </w:rPr>
        <w:t>tica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recibida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Administración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ante- </w:t>
      </w:r>
      <w:r>
        <w:rPr>
          <w:w w:val="90"/>
          <w:sz w:val="22"/>
        </w:rPr>
        <w:t>rior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necesidades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deri- vadas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PED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2016-2022,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procedió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al </w:t>
      </w:r>
      <w:r>
        <w:rPr>
          <w:spacing w:val="-3"/>
          <w:w w:val="90"/>
          <w:sz w:val="22"/>
        </w:rPr>
        <w:t>ajuste, </w:t>
      </w:r>
      <w:r>
        <w:rPr>
          <w:w w:val="90"/>
          <w:sz w:val="22"/>
        </w:rPr>
        <w:t>modificación, eliminación y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crea- </w:t>
      </w:r>
      <w:r>
        <w:rPr>
          <w:w w:val="95"/>
          <w:sz w:val="22"/>
        </w:rPr>
        <w:t>ción de los </w:t>
      </w:r>
      <w:r>
        <w:rPr>
          <w:spacing w:val="-4"/>
          <w:w w:val="95"/>
          <w:sz w:val="22"/>
        </w:rPr>
        <w:t>Programas, </w:t>
      </w:r>
      <w:r>
        <w:rPr>
          <w:spacing w:val="-3"/>
          <w:w w:val="95"/>
          <w:sz w:val="22"/>
        </w:rPr>
        <w:t>Subprogramas, Proyectos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Actividades, </w:t>
      </w:r>
      <w:r>
        <w:rPr>
          <w:w w:val="95"/>
          <w:sz w:val="22"/>
        </w:rPr>
        <w:t>dando </w:t>
      </w:r>
      <w:r>
        <w:rPr>
          <w:spacing w:val="-3"/>
          <w:w w:val="95"/>
          <w:sz w:val="22"/>
        </w:rPr>
        <w:t>como </w:t>
      </w:r>
      <w:r>
        <w:rPr>
          <w:spacing w:val="-3"/>
          <w:w w:val="90"/>
          <w:sz w:val="22"/>
        </w:rPr>
        <w:t>resultado </w:t>
      </w:r>
      <w:r>
        <w:rPr>
          <w:w w:val="90"/>
          <w:sz w:val="22"/>
        </w:rPr>
        <w:t>una nueva Estructura </w:t>
      </w:r>
      <w:r>
        <w:rPr>
          <w:spacing w:val="-4"/>
          <w:w w:val="90"/>
          <w:sz w:val="22"/>
        </w:rPr>
        <w:t>Progra- </w:t>
      </w:r>
      <w:r>
        <w:rPr>
          <w:w w:val="95"/>
          <w:sz w:val="22"/>
        </w:rPr>
        <w:t>mática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vez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permitió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estructu- rar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Presupuesto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2018,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modo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que </w:t>
      </w:r>
      <w:r>
        <w:rPr>
          <w:w w:val="90"/>
          <w:sz w:val="22"/>
        </w:rPr>
        <w:t>el primer </w:t>
      </w:r>
      <w:r>
        <w:rPr>
          <w:spacing w:val="-3"/>
          <w:w w:val="90"/>
          <w:sz w:val="22"/>
        </w:rPr>
        <w:t>presupuesto </w:t>
      </w:r>
      <w:r>
        <w:rPr>
          <w:w w:val="90"/>
          <w:sz w:val="22"/>
        </w:rPr>
        <w:t>elaborado por</w:t>
      </w:r>
      <w:r>
        <w:rPr>
          <w:spacing w:val="42"/>
          <w:w w:val="90"/>
          <w:sz w:val="22"/>
        </w:rPr>
        <w:t> </w:t>
      </w:r>
      <w:r>
        <w:rPr>
          <w:w w:val="90"/>
          <w:sz w:val="22"/>
        </w:rPr>
        <w:t>la</w:t>
      </w:r>
    </w:p>
    <w:p>
      <w:pPr>
        <w:pStyle w:val="BodyText"/>
        <w:spacing w:line="249" w:lineRule="auto" w:before="77"/>
        <w:ind w:left="959" w:right="1585"/>
        <w:jc w:val="both"/>
      </w:pPr>
      <w:r>
        <w:rPr/>
        <w:br w:type="column"/>
      </w:r>
      <w:r>
        <w:rPr>
          <w:spacing w:val="-3"/>
          <w:w w:val="90"/>
        </w:rPr>
        <w:t>presente Administración </w:t>
      </w:r>
      <w:r>
        <w:rPr>
          <w:w w:val="90"/>
        </w:rPr>
        <w:t>nace alineado </w:t>
      </w:r>
      <w:r>
        <w:rPr>
          <w:spacing w:val="-3"/>
          <w:w w:val="90"/>
        </w:rPr>
        <w:t>estratégicamente </w:t>
      </w:r>
      <w:r>
        <w:rPr>
          <w:w w:val="90"/>
        </w:rPr>
        <w:t>al PED 2016-2022. De esta manera, cada año se </w:t>
      </w:r>
      <w:r>
        <w:rPr>
          <w:spacing w:val="-3"/>
          <w:w w:val="90"/>
        </w:rPr>
        <w:t>revisará </w:t>
      </w:r>
      <w:r>
        <w:rPr>
          <w:w w:val="90"/>
        </w:rPr>
        <w:t>dicha estructura</w:t>
      </w:r>
      <w:r>
        <w:rPr>
          <w:spacing w:val="-28"/>
          <w:w w:val="90"/>
        </w:rPr>
        <w:t> </w:t>
      </w:r>
      <w:r>
        <w:rPr>
          <w:w w:val="90"/>
        </w:rPr>
        <w:t>para</w:t>
      </w:r>
      <w:r>
        <w:rPr>
          <w:spacing w:val="-27"/>
          <w:w w:val="90"/>
        </w:rPr>
        <w:t> </w:t>
      </w:r>
      <w:r>
        <w:rPr>
          <w:w w:val="90"/>
        </w:rPr>
        <w:t>mejorarla</w:t>
      </w:r>
      <w:r>
        <w:rPr>
          <w:spacing w:val="-28"/>
          <w:w w:val="90"/>
        </w:rPr>
        <w:t> </w:t>
      </w:r>
      <w:r>
        <w:rPr>
          <w:w w:val="90"/>
        </w:rPr>
        <w:t>con</w:t>
      </w:r>
      <w:r>
        <w:rPr>
          <w:spacing w:val="-27"/>
          <w:w w:val="90"/>
        </w:rPr>
        <w:t> </w:t>
      </w:r>
      <w:r>
        <w:rPr>
          <w:w w:val="90"/>
        </w:rPr>
        <w:t>base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spacing w:val="-2"/>
          <w:w w:val="90"/>
        </w:rPr>
        <w:t>los </w:t>
      </w:r>
      <w:r>
        <w:rPr>
          <w:w w:val="90"/>
        </w:rPr>
        <w:t>insumos</w:t>
      </w:r>
      <w:r>
        <w:rPr>
          <w:spacing w:val="-12"/>
          <w:w w:val="90"/>
        </w:rPr>
        <w:t> </w:t>
      </w:r>
      <w:r>
        <w:rPr>
          <w:w w:val="90"/>
        </w:rPr>
        <w:t>derivados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evaluaciones.</w:t>
      </w:r>
    </w:p>
    <w:p>
      <w:pPr>
        <w:pStyle w:val="ListParagraph"/>
        <w:numPr>
          <w:ilvl w:val="2"/>
          <w:numId w:val="2"/>
        </w:numPr>
        <w:tabs>
          <w:tab w:pos="960" w:val="left" w:leader="none"/>
        </w:tabs>
        <w:spacing w:line="252" w:lineRule="auto" w:before="8" w:after="0"/>
        <w:ind w:left="959" w:right="1585" w:hanging="200"/>
        <w:jc w:val="both"/>
        <w:rPr>
          <w:sz w:val="22"/>
        </w:rPr>
      </w:pPr>
      <w:r>
        <w:rPr>
          <w:rFonts w:ascii="Gill Sans MT" w:hAnsi="Gill Sans MT"/>
          <w:i/>
          <w:spacing w:val="-3"/>
          <w:sz w:val="22"/>
        </w:rPr>
        <w:t>Marco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Plurianual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z w:val="22"/>
        </w:rPr>
        <w:t>del</w:t>
      </w:r>
      <w:r>
        <w:rPr>
          <w:rFonts w:ascii="Gill Sans MT" w:hAnsi="Gill Sans MT"/>
          <w:i/>
          <w:spacing w:val="-30"/>
          <w:sz w:val="22"/>
        </w:rPr>
        <w:t> </w:t>
      </w:r>
      <w:r>
        <w:rPr>
          <w:rFonts w:ascii="Gill Sans MT" w:hAnsi="Gill Sans MT"/>
          <w:i/>
          <w:sz w:val="22"/>
        </w:rPr>
        <w:t>Gasto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pacing w:val="-2"/>
          <w:sz w:val="22"/>
        </w:rPr>
        <w:t>con</w:t>
      </w:r>
      <w:r>
        <w:rPr>
          <w:rFonts w:ascii="Gill Sans MT" w:hAnsi="Gill Sans MT"/>
          <w:i/>
          <w:spacing w:val="-29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Carácter </w:t>
      </w:r>
      <w:r>
        <w:rPr>
          <w:rFonts w:ascii="Gill Sans MT" w:hAnsi="Gill Sans MT"/>
          <w:i/>
          <w:spacing w:val="-3"/>
          <w:w w:val="95"/>
          <w:sz w:val="22"/>
        </w:rPr>
        <w:t>Indicativo:</w:t>
      </w:r>
      <w:r>
        <w:rPr>
          <w:rFonts w:ascii="Gill Sans MT" w:hAnsi="Gill Sans MT"/>
          <w:i/>
          <w:spacing w:val="-3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llevado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cabo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pro- yección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sexenal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previsto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año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uno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sectores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articula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presupuesto. </w:t>
      </w:r>
      <w:r>
        <w:rPr>
          <w:w w:val="90"/>
          <w:sz w:val="22"/>
        </w:rPr>
        <w:t>Esta </w:t>
      </w:r>
      <w:r>
        <w:rPr>
          <w:spacing w:val="-3"/>
          <w:w w:val="90"/>
          <w:sz w:val="22"/>
        </w:rPr>
        <w:t>proyección </w:t>
      </w:r>
      <w:r>
        <w:rPr>
          <w:w w:val="90"/>
          <w:sz w:val="22"/>
        </w:rPr>
        <w:t>tiene carácter indicati- </w:t>
      </w:r>
      <w:r>
        <w:rPr>
          <w:spacing w:val="-4"/>
          <w:w w:val="95"/>
          <w:sz w:val="22"/>
        </w:rPr>
        <w:t>vo,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dado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depende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condiciones </w:t>
      </w:r>
      <w:r>
        <w:rPr>
          <w:spacing w:val="-2"/>
          <w:w w:val="90"/>
          <w:sz w:val="22"/>
        </w:rPr>
        <w:t>sociales,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políticas,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económicas,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financie- </w:t>
      </w:r>
      <w:r>
        <w:rPr>
          <w:w w:val="95"/>
          <w:sz w:val="22"/>
        </w:rPr>
        <w:t>ras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presupuestales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futuras,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tanto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del </w:t>
      </w:r>
      <w:r>
        <w:rPr>
          <w:w w:val="95"/>
          <w:sz w:val="22"/>
        </w:rPr>
        <w:t>ámbito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local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inter- </w:t>
      </w:r>
      <w:r>
        <w:rPr>
          <w:spacing w:val="-2"/>
          <w:w w:val="95"/>
          <w:sz w:val="22"/>
        </w:rPr>
        <w:t>nacional, </w:t>
      </w:r>
      <w:r>
        <w:rPr>
          <w:w w:val="95"/>
          <w:sz w:val="22"/>
        </w:rPr>
        <w:t>que difícilmente pueden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de- finirse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presente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certidumbre; </w:t>
      </w:r>
      <w:r>
        <w:rPr>
          <w:spacing w:val="-3"/>
          <w:w w:val="90"/>
          <w:sz w:val="22"/>
        </w:rPr>
        <w:t>pero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cualquier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caso,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necesaria </w:t>
      </w:r>
      <w:r>
        <w:rPr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referencia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1" w:lineRule="exact" w:before="0" w:after="0"/>
        <w:ind w:left="639" w:right="0" w:hanging="161"/>
        <w:jc w:val="both"/>
        <w:rPr>
          <w:sz w:val="22"/>
        </w:rPr>
      </w:pPr>
      <w:r>
        <w:rPr>
          <w:spacing w:val="-6"/>
          <w:sz w:val="22"/>
        </w:rPr>
        <w:t>Marco </w:t>
      </w:r>
      <w:r>
        <w:rPr>
          <w:spacing w:val="-3"/>
          <w:sz w:val="22"/>
        </w:rPr>
        <w:t>de </w:t>
      </w:r>
      <w:r>
        <w:rPr>
          <w:spacing w:val="-6"/>
          <w:sz w:val="22"/>
        </w:rPr>
        <w:t>Resultados (Indicadores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Metas):</w:t>
      </w:r>
    </w:p>
    <w:p>
      <w:pPr>
        <w:pStyle w:val="BodyText"/>
        <w:spacing w:line="249" w:lineRule="auto" w:before="12"/>
        <w:ind w:left="639" w:right="1585"/>
        <w:jc w:val="both"/>
      </w:pP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Plan</w:t>
      </w:r>
      <w:r>
        <w:rPr>
          <w:spacing w:val="-14"/>
          <w:w w:val="95"/>
        </w:rPr>
        <w:t> </w:t>
      </w:r>
      <w:r>
        <w:rPr>
          <w:w w:val="95"/>
        </w:rPr>
        <w:t>Sectorial</w:t>
      </w:r>
      <w:r>
        <w:rPr>
          <w:spacing w:val="-14"/>
          <w:w w:val="95"/>
        </w:rPr>
        <w:t> </w:t>
      </w:r>
      <w:r>
        <w:rPr>
          <w:w w:val="95"/>
        </w:rPr>
        <w:t>cuenta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Matriz de</w:t>
      </w:r>
      <w:r>
        <w:rPr>
          <w:spacing w:val="-30"/>
          <w:w w:val="95"/>
        </w:rPr>
        <w:t> </w:t>
      </w:r>
      <w:r>
        <w:rPr>
          <w:w w:val="95"/>
        </w:rPr>
        <w:t>Indicadores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definen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indi- </w:t>
      </w:r>
      <w:r>
        <w:rPr>
          <w:spacing w:val="-3"/>
          <w:w w:val="95"/>
        </w:rPr>
        <w:t>cadores</w:t>
      </w:r>
      <w:r>
        <w:rPr>
          <w:spacing w:val="-29"/>
          <w:w w:val="95"/>
        </w:rPr>
        <w:t> </w:t>
      </w:r>
      <w:r>
        <w:rPr>
          <w:w w:val="95"/>
        </w:rPr>
        <w:t>clave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medir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desempeño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del </w:t>
      </w:r>
      <w:r>
        <w:rPr>
          <w:spacing w:val="-3"/>
          <w:w w:val="95"/>
        </w:rPr>
        <w:t>Sector.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3"/>
          <w:w w:val="95"/>
        </w:rPr>
        <w:t> </w:t>
      </w:r>
      <w:r>
        <w:rPr>
          <w:w w:val="95"/>
        </w:rPr>
        <w:t>tipos:</w:t>
      </w:r>
      <w:r>
        <w:rPr>
          <w:spacing w:val="-23"/>
          <w:w w:val="95"/>
        </w:rPr>
        <w:t> </w:t>
      </w:r>
      <w:r>
        <w:rPr>
          <w:w w:val="95"/>
        </w:rPr>
        <w:t>de Impacto,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Resultados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Productos,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w w:val="90"/>
        </w:rPr>
        <w:t>modo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atienda</w:t>
      </w:r>
      <w:r>
        <w:rPr>
          <w:spacing w:val="-12"/>
          <w:w w:val="90"/>
        </w:rPr>
        <w:t> </w:t>
      </w:r>
      <w:r>
        <w:rPr>
          <w:w w:val="90"/>
        </w:rPr>
        <w:t>tanto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niveles</w:t>
      </w:r>
      <w:r>
        <w:rPr>
          <w:spacing w:val="-13"/>
          <w:w w:val="90"/>
        </w:rPr>
        <w:t> </w:t>
      </w:r>
      <w:r>
        <w:rPr>
          <w:w w:val="90"/>
        </w:rPr>
        <w:t>estra- </w:t>
      </w:r>
      <w:r>
        <w:rPr>
          <w:w w:val="95"/>
        </w:rPr>
        <w:t>tégicos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 </w:t>
      </w:r>
      <w:r>
        <w:rPr>
          <w:w w:val="90"/>
        </w:rPr>
        <w:t>indicador</w:t>
      </w:r>
      <w:r>
        <w:rPr>
          <w:spacing w:val="-8"/>
          <w:w w:val="90"/>
        </w:rPr>
        <w:t> </w:t>
      </w:r>
      <w:r>
        <w:rPr>
          <w:w w:val="90"/>
        </w:rPr>
        <w:t>tiene</w:t>
      </w:r>
      <w:r>
        <w:rPr>
          <w:spacing w:val="-8"/>
          <w:w w:val="90"/>
        </w:rPr>
        <w:t> </w:t>
      </w:r>
      <w:r>
        <w:rPr>
          <w:w w:val="90"/>
        </w:rPr>
        <w:t>asignada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8"/>
          <w:w w:val="90"/>
        </w:rPr>
        <w:t> </w:t>
      </w:r>
      <w:r>
        <w:rPr>
          <w:w w:val="90"/>
        </w:rPr>
        <w:t>meta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cada </w:t>
      </w:r>
      <w:r>
        <w:rPr/>
        <w:t>año de</w:t>
      </w:r>
      <w:r>
        <w:rPr>
          <w:spacing w:val="-22"/>
        </w:rPr>
        <w:t> </w:t>
      </w:r>
      <w:r>
        <w:rPr>
          <w:spacing w:val="-3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585" w:hanging="160"/>
        <w:jc w:val="both"/>
        <w:rPr>
          <w:sz w:val="22"/>
        </w:rPr>
      </w:pPr>
      <w:r>
        <w:rPr>
          <w:sz w:val="22"/>
        </w:rPr>
        <w:t>Seguimiento 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3"/>
          <w:w w:val="95"/>
          <w:sz w:val="22"/>
        </w:rPr>
        <w:t>monitorear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avance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cumplimiento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 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Sectoriales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conformidad </w:t>
      </w:r>
      <w:r>
        <w:rPr>
          <w:w w:val="90"/>
          <w:sz w:val="22"/>
        </w:rPr>
        <w:t>con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normativa</w:t>
      </w:r>
      <w:r>
        <w:rPr>
          <w:spacing w:val="-26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6"/>
          <w:w w:val="90"/>
          <w:sz w:val="22"/>
        </w:rPr>
        <w:t> </w:t>
      </w:r>
      <w:r>
        <w:rPr>
          <w:spacing w:val="-3"/>
          <w:w w:val="90"/>
          <w:sz w:val="22"/>
        </w:rPr>
        <w:t>plantea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2"/>
          <w:w w:val="90"/>
          <w:sz w:val="22"/>
        </w:rPr>
        <w:t>gia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Seguimiento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Indicadores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Metas </w:t>
      </w:r>
      <w:r>
        <w:rPr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etapas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Pla- neación,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right="1585" w:firstLine="283"/>
        <w:jc w:val="both"/>
      </w:pPr>
      <w:r>
        <w:rPr>
          <w:spacing w:val="-4"/>
          <w:w w:val="95"/>
        </w:rPr>
        <w:t>Asimismo,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valoración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objetiva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intervención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sus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efectos,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incluirá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Estrategia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w w:val="95"/>
        </w:rPr>
        <w:t>PED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progra- </w:t>
      </w:r>
      <w:r>
        <w:rPr>
          <w:w w:val="95"/>
        </w:rPr>
        <w:t>mas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PES,</w:t>
      </w:r>
      <w:r>
        <w:rPr>
          <w:spacing w:val="-24"/>
          <w:w w:val="95"/>
        </w:rPr>
        <w:t> </w:t>
      </w:r>
      <w:r>
        <w:rPr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utilización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resulta- </w:t>
      </w:r>
      <w:r>
        <w:rPr>
          <w:w w:val="90"/>
        </w:rPr>
        <w:t>dos y </w:t>
      </w:r>
      <w:r>
        <w:rPr>
          <w:spacing w:val="-4"/>
          <w:w w:val="90"/>
        </w:rPr>
        <w:t>recomendaciones </w:t>
      </w:r>
      <w:r>
        <w:rPr>
          <w:spacing w:val="-3"/>
          <w:w w:val="90"/>
        </w:rPr>
        <w:t>derivadas </w:t>
      </w:r>
      <w:r>
        <w:rPr>
          <w:w w:val="90"/>
        </w:rPr>
        <w:t>de los </w:t>
      </w:r>
      <w:r>
        <w:rPr>
          <w:spacing w:val="-3"/>
          <w:w w:val="90"/>
        </w:rPr>
        <w:t>Informes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diseño </w:t>
      </w:r>
      <w:r>
        <w:rPr/>
        <w:t>y</w:t>
      </w:r>
      <w:r>
        <w:rPr>
          <w:spacing w:val="-29"/>
        </w:rPr>
        <w:t> </w:t>
      </w:r>
      <w:r>
        <w:rPr/>
        <w:t>los</w:t>
      </w:r>
      <w:r>
        <w:rPr>
          <w:spacing w:val="-28"/>
        </w:rPr>
        <w:t> </w:t>
      </w:r>
      <w:r>
        <w:rPr>
          <w:spacing w:val="-3"/>
        </w:rPr>
        <w:t>resultados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9"/>
        </w:rPr>
        <w:t> </w:t>
      </w:r>
      <w:r>
        <w:rPr>
          <w:spacing w:val="-3"/>
        </w:rPr>
        <w:t>políticas</w:t>
      </w:r>
      <w:r>
        <w:rPr>
          <w:spacing w:val="-28"/>
        </w:rPr>
        <w:t> </w:t>
      </w:r>
      <w:r>
        <w:rPr>
          <w:spacing w:val="-3"/>
        </w:rPr>
        <w:t>sectoriales.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2"/>
        <w:ind w:left="1023" w:right="0" w:firstLine="0"/>
        <w:jc w:val="both"/>
        <w:rPr>
          <w:b/>
          <w:sz w:val="14"/>
        </w:rPr>
      </w:pPr>
      <w:r>
        <w:rPr/>
        <w:pict>
          <v:line style="position:absolute;mso-position-horizontal-relative:page;mso-position-vertical-relative:paragraph;z-index:251679744" from="948.04718pt,4.34734pt" to="948.04718pt,21.21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4.34734pt;width:17.3pt;height:16.9pt;mso-position-horizontal-relative:page;mso-position-vertical-relative:paragraph;z-index:251682816" coordorigin="19043,87" coordsize="346,338">
            <v:shape style="position:absolute;left:19043;top:86;width:346;height:338" type="#_x0000_t75" stroked="false">
              <v:imagedata r:id="rId15" o:title=""/>
            </v:shape>
            <v:shape style="position:absolute;left:19043;top:8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both"/>
        <w:rPr>
          <w:sz w:val="14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74" w:space="238"/>
            <w:col w:w="5242" w:space="40"/>
            <w:col w:w="5724"/>
          </w:cols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0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209"/>
        <w:ind w:left="11281" w:firstLine="207"/>
        <w:jc w:val="right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0</wp:posOffset>
            </wp:positionH>
            <wp:positionV relativeFrom="paragraph">
              <wp:posOffset>169330</wp:posOffset>
            </wp:positionV>
            <wp:extent cx="6156007" cy="4433007"/>
            <wp:effectExtent l="0" t="0" r="0" b="0"/>
            <wp:wrapNone/>
            <wp:docPr id="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43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582538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a </w:t>
      </w:r>
      <w:r>
        <w:rPr>
          <w:spacing w:val="-3"/>
          <w:w w:val="90"/>
        </w:rPr>
        <w:t>Declaración Universal </w:t>
      </w:r>
      <w:r>
        <w:rPr>
          <w:w w:val="90"/>
        </w:rPr>
        <w:t>de los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Derechos</w:t>
      </w:r>
      <w:r>
        <w:rPr>
          <w:w w:val="90"/>
        </w:rPr>
        <w:t> Huma-</w:t>
      </w:r>
      <w:r>
        <w:rPr>
          <w:w w:val="96"/>
        </w:rPr>
        <w:t> </w:t>
      </w:r>
      <w:r>
        <w:rPr>
          <w:w w:val="95"/>
        </w:rPr>
        <w:t>nos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Artículo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25.1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Pacto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Internacional</w:t>
      </w:r>
      <w:r>
        <w:rPr>
          <w:w w:val="86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Económicos,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Culturales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w w:val="92"/>
        </w:rPr>
        <w:t> </w:t>
      </w:r>
      <w:r>
        <w:rPr>
          <w:spacing w:val="-3"/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Artículo</w:t>
      </w:r>
      <w:r>
        <w:rPr>
          <w:spacing w:val="-18"/>
          <w:w w:val="95"/>
        </w:rPr>
        <w:t> </w:t>
      </w:r>
      <w:r>
        <w:rPr>
          <w:spacing w:val="-14"/>
          <w:w w:val="95"/>
        </w:rPr>
        <w:t>11.1,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adhirió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23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5"/>
        </w:rPr>
        <w:t>marzo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1981,</w:t>
      </w:r>
      <w:r>
        <w:rPr>
          <w:spacing w:val="-20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instrumentos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jurídicos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carácter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internacional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próximos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dere-</w:t>
      </w:r>
    </w:p>
    <w:p>
      <w:pPr>
        <w:pStyle w:val="BodyText"/>
        <w:spacing w:before="4"/>
        <w:ind w:left="11281"/>
        <w:jc w:val="both"/>
      </w:pPr>
      <w:r>
        <w:rPr/>
        <w:t>cho a la vivienda.</w:t>
      </w:r>
    </w:p>
    <w:p>
      <w:pPr>
        <w:pStyle w:val="BodyText"/>
        <w:spacing w:line="249" w:lineRule="auto" w:before="12"/>
        <w:ind w:left="11281" w:firstLine="283"/>
        <w:jc w:val="both"/>
      </w:pP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independencia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antecedentes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cons- </w:t>
      </w:r>
      <w:r>
        <w:rPr>
          <w:spacing w:val="-3"/>
          <w:w w:val="95"/>
        </w:rPr>
        <w:t>titucionales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0"/>
          <w:w w:val="95"/>
        </w:rPr>
        <w:t> </w:t>
      </w:r>
      <w:r>
        <w:rPr>
          <w:w w:val="95"/>
        </w:rPr>
        <w:t>se </w:t>
      </w:r>
      <w:r>
        <w:rPr>
          <w:spacing w:val="-4"/>
          <w:w w:val="95"/>
        </w:rPr>
        <w:t>conceptualizó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social, </w:t>
      </w:r>
      <w:r>
        <w:rPr/>
        <w:t>en</w:t>
      </w:r>
      <w:r>
        <w:rPr>
          <w:spacing w:val="-28"/>
        </w:rPr>
        <w:t> </w:t>
      </w:r>
      <w:r>
        <w:rPr>
          <w:spacing w:val="-6"/>
        </w:rPr>
        <w:t>1983,</w:t>
      </w:r>
      <w:r>
        <w:rPr>
          <w:spacing w:val="-27"/>
        </w:rPr>
        <w:t> </w:t>
      </w:r>
      <w:r>
        <w:rPr>
          <w:spacing w:val="-3"/>
        </w:rPr>
        <w:t>con</w:t>
      </w:r>
      <w:r>
        <w:rPr>
          <w:spacing w:val="-28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reforma</w:t>
      </w:r>
      <w:r>
        <w:rPr>
          <w:spacing w:val="-28"/>
        </w:rPr>
        <w:t> </w:t>
      </w:r>
      <w:r>
        <w:rPr/>
        <w:t>al</w:t>
      </w:r>
      <w:r>
        <w:rPr>
          <w:spacing w:val="-27"/>
        </w:rPr>
        <w:t> </w:t>
      </w:r>
      <w:r>
        <w:rPr/>
        <w:t>Artículo</w:t>
      </w:r>
      <w:r>
        <w:rPr>
          <w:spacing w:val="-28"/>
        </w:rPr>
        <w:t> </w:t>
      </w:r>
      <w:r>
        <w:rPr/>
        <w:t>4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4"/>
        </w:rPr>
        <w:t>Cons- </w:t>
      </w:r>
      <w:r>
        <w:rPr>
          <w:spacing w:val="-3"/>
          <w:w w:val="90"/>
        </w:rPr>
        <w:t>titución Política </w:t>
      </w:r>
      <w:r>
        <w:rPr>
          <w:w w:val="90"/>
        </w:rPr>
        <w:t>de los Estados </w:t>
      </w:r>
      <w:r>
        <w:rPr>
          <w:spacing w:val="-3"/>
          <w:w w:val="90"/>
        </w:rPr>
        <w:t>Unidos </w:t>
      </w:r>
      <w:r>
        <w:rPr>
          <w:w w:val="90"/>
        </w:rPr>
        <w:t>Mexicanos, </w:t>
      </w:r>
      <w:r>
        <w:rPr/>
        <w:t>se</w:t>
      </w:r>
      <w:r>
        <w:rPr>
          <w:spacing w:val="-21"/>
        </w:rPr>
        <w:t> </w:t>
      </w:r>
      <w:r>
        <w:rPr>
          <w:spacing w:val="-3"/>
        </w:rPr>
        <w:t>establece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derecho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vivienda</w:t>
      </w:r>
      <w:r>
        <w:rPr>
          <w:spacing w:val="-20"/>
        </w:rPr>
        <w:t> </w:t>
      </w:r>
      <w:r>
        <w:rPr>
          <w:spacing w:val="-3"/>
        </w:rPr>
        <w:t>dentro</w:t>
      </w:r>
      <w:r>
        <w:rPr>
          <w:spacing w:val="-21"/>
        </w:rPr>
        <w:t> </w:t>
      </w:r>
      <w:r>
        <w:rPr/>
        <w:t>de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garantías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individuales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siguien- </w:t>
      </w:r>
      <w:r>
        <w:rPr>
          <w:spacing w:val="-3"/>
          <w:w w:val="90"/>
        </w:rPr>
        <w:t>tes: </w:t>
      </w:r>
      <w:r>
        <w:rPr>
          <w:spacing w:val="-4"/>
          <w:w w:val="90"/>
        </w:rPr>
        <w:t>“Toda </w:t>
      </w:r>
      <w:r>
        <w:rPr>
          <w:spacing w:val="-3"/>
          <w:w w:val="90"/>
        </w:rPr>
        <w:t>familia tiene derecho </w:t>
      </w:r>
      <w:r>
        <w:rPr>
          <w:w w:val="90"/>
        </w:rPr>
        <w:t>a disfrutar de </w:t>
      </w:r>
      <w:r>
        <w:rPr>
          <w:spacing w:val="-3"/>
          <w:w w:val="90"/>
        </w:rPr>
        <w:t>una </w:t>
      </w:r>
      <w:r>
        <w:rPr>
          <w:spacing w:val="-3"/>
          <w:w w:val="95"/>
        </w:rPr>
        <w:t>vivienda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digna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decorosa.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establecerá</w:t>
      </w:r>
      <w:r>
        <w:rPr>
          <w:spacing w:val="-14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instrumentos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apoyos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necesarios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fin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alcanzar </w:t>
      </w:r>
      <w:r>
        <w:rPr>
          <w:spacing w:val="-2"/>
        </w:rPr>
        <w:t>tal</w:t>
      </w:r>
      <w:r>
        <w:rPr>
          <w:spacing w:val="-11"/>
        </w:rPr>
        <w:t> </w:t>
      </w:r>
      <w:r>
        <w:rPr>
          <w:spacing w:val="-5"/>
        </w:rPr>
        <w:t>objetivo”.</w:t>
      </w:r>
    </w:p>
    <w:p>
      <w:pPr>
        <w:pStyle w:val="BodyText"/>
        <w:spacing w:line="249" w:lineRule="auto" w:before="8"/>
        <w:ind w:left="11281" w:firstLine="283"/>
        <w:jc w:val="both"/>
      </w:pP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federal,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Ley </w:t>
      </w:r>
      <w:r>
        <w:rPr>
          <w:spacing w:val="-3"/>
          <w:w w:val="90"/>
        </w:rPr>
        <w:t>Orgánica </w:t>
      </w:r>
      <w:r>
        <w:rPr>
          <w:w w:val="90"/>
        </w:rPr>
        <w:t>de la </w:t>
      </w:r>
      <w:r>
        <w:rPr>
          <w:spacing w:val="-2"/>
          <w:w w:val="90"/>
        </w:rPr>
        <w:t>Sociedad </w:t>
      </w:r>
      <w:r>
        <w:rPr>
          <w:spacing w:val="-3"/>
          <w:w w:val="90"/>
        </w:rPr>
        <w:t>Hipotecaria Federal </w:t>
      </w:r>
      <w:r>
        <w:rPr>
          <w:spacing w:val="-5"/>
          <w:w w:val="90"/>
        </w:rPr>
        <w:t>(SHF), </w:t>
      </w:r>
      <w:r>
        <w:rPr>
          <w:spacing w:val="-4"/>
        </w:rPr>
        <w:t>reglamentarias </w:t>
      </w:r>
      <w:r>
        <w:rPr/>
        <w:t>del Artículo 4 ya</w:t>
      </w:r>
      <w:r>
        <w:rPr>
          <w:spacing w:val="-36"/>
        </w:rPr>
        <w:t> </w:t>
      </w:r>
      <w:r>
        <w:rPr>
          <w:spacing w:val="-3"/>
        </w:rPr>
        <w:t>mencionado, </w:t>
      </w:r>
      <w:r>
        <w:rPr>
          <w:spacing w:val="-3"/>
          <w:w w:val="90"/>
        </w:rPr>
        <w:t>constituyen </w:t>
      </w:r>
      <w:r>
        <w:rPr>
          <w:w w:val="90"/>
        </w:rPr>
        <w:t>los </w:t>
      </w:r>
      <w:r>
        <w:rPr>
          <w:spacing w:val="-4"/>
          <w:w w:val="90"/>
        </w:rPr>
        <w:t>referentes </w:t>
      </w:r>
      <w:r>
        <w:rPr>
          <w:spacing w:val="-3"/>
          <w:w w:val="90"/>
        </w:rPr>
        <w:t>normativos </w:t>
      </w:r>
      <w:r>
        <w:rPr>
          <w:w w:val="90"/>
        </w:rPr>
        <w:t>en </w:t>
      </w:r>
      <w:r>
        <w:rPr>
          <w:spacing w:val="-4"/>
          <w:w w:val="90"/>
        </w:rPr>
        <w:t>materia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vivienda.</w:t>
      </w:r>
    </w:p>
    <w:p>
      <w:pPr>
        <w:pStyle w:val="BodyText"/>
        <w:spacing w:before="4"/>
        <w:ind w:left="11565"/>
        <w:jc w:val="both"/>
      </w:pPr>
      <w:r>
        <w:rPr/>
        <w:t>La Ley de Vivienda establece:</w:t>
      </w:r>
    </w:p>
    <w:p>
      <w:pPr>
        <w:pStyle w:val="ListParagraph"/>
        <w:numPr>
          <w:ilvl w:val="1"/>
          <w:numId w:val="3"/>
        </w:numPr>
        <w:tabs>
          <w:tab w:pos="11722" w:val="left" w:leader="none"/>
        </w:tabs>
        <w:spacing w:line="249" w:lineRule="auto" w:before="12" w:after="0"/>
        <w:ind w:left="11721" w:right="0" w:hanging="16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Nacional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Vivienda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me- </w:t>
      </w:r>
      <w:r>
        <w:rPr>
          <w:w w:val="90"/>
          <w:sz w:val="22"/>
        </w:rPr>
        <w:t>canismo permanente de </w:t>
      </w:r>
      <w:r>
        <w:rPr>
          <w:spacing w:val="-3"/>
          <w:w w:val="90"/>
          <w:sz w:val="22"/>
        </w:rPr>
        <w:t>coordinación entre </w:t>
      </w:r>
      <w:r>
        <w:rPr>
          <w:sz w:val="22"/>
        </w:rPr>
        <w:t>los</w:t>
      </w:r>
      <w:r>
        <w:rPr>
          <w:spacing w:val="-26"/>
          <w:sz w:val="22"/>
        </w:rPr>
        <w:t> </w:t>
      </w:r>
      <w:r>
        <w:rPr>
          <w:sz w:val="22"/>
        </w:rPr>
        <w:t>sectores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público,</w:t>
      </w:r>
      <w:r>
        <w:rPr>
          <w:spacing w:val="-26"/>
          <w:sz w:val="22"/>
        </w:rPr>
        <w:t> </w:t>
      </w:r>
      <w:r>
        <w:rPr>
          <w:sz w:val="22"/>
        </w:rPr>
        <w:t>social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privado.</w:t>
      </w:r>
    </w:p>
    <w:p>
      <w:pPr>
        <w:pStyle w:val="ListParagraph"/>
        <w:numPr>
          <w:ilvl w:val="1"/>
          <w:numId w:val="3"/>
        </w:numPr>
        <w:tabs>
          <w:tab w:pos="11722" w:val="left" w:leader="none"/>
        </w:tabs>
        <w:spacing w:line="249" w:lineRule="auto" w:before="2" w:after="0"/>
        <w:ind w:left="11721" w:right="0" w:hanging="160"/>
        <w:jc w:val="both"/>
        <w:rPr>
          <w:sz w:val="22"/>
        </w:rPr>
      </w:pPr>
      <w:r>
        <w:rPr>
          <w:spacing w:val="-3"/>
          <w:sz w:val="22"/>
        </w:rPr>
        <w:t>Crea </w:t>
      </w:r>
      <w:r>
        <w:rPr>
          <w:sz w:val="22"/>
        </w:rPr>
        <w:t>la Comisión Nacional de </w:t>
      </w:r>
      <w:r>
        <w:rPr>
          <w:spacing w:val="-3"/>
          <w:sz w:val="22"/>
        </w:rPr>
        <w:t>Vivienda </w:t>
      </w:r>
      <w:r>
        <w:rPr>
          <w:spacing w:val="-4"/>
          <w:w w:val="95"/>
          <w:sz w:val="22"/>
        </w:rPr>
        <w:t>(CONAVI), </w:t>
      </w:r>
      <w:r>
        <w:rPr>
          <w:w w:val="95"/>
          <w:sz w:val="22"/>
        </w:rPr>
        <w:t>señalando que las atribuciones </w:t>
      </w:r>
      <w:r>
        <w:rPr>
          <w:w w:val="90"/>
          <w:sz w:val="22"/>
        </w:rPr>
        <w:t>que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materia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vivienda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tiene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Ejecutivo </w:t>
      </w:r>
      <w:r>
        <w:rPr>
          <w:spacing w:val="-3"/>
          <w:w w:val="95"/>
          <w:sz w:val="22"/>
        </w:rPr>
        <w:t>Federal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serán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ejercidas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ella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de- </w:t>
      </w:r>
      <w:r>
        <w:rPr>
          <w:w w:val="90"/>
          <w:sz w:val="22"/>
        </w:rPr>
        <w:t>pendencias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demás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entidades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ámbito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competencia.</w:t>
      </w:r>
    </w:p>
    <w:p>
      <w:pPr>
        <w:pStyle w:val="ListParagraph"/>
        <w:numPr>
          <w:ilvl w:val="1"/>
          <w:numId w:val="3"/>
        </w:numPr>
        <w:tabs>
          <w:tab w:pos="11766" w:val="left" w:leader="none"/>
        </w:tabs>
        <w:spacing w:line="249" w:lineRule="auto" w:before="4" w:after="0"/>
        <w:ind w:left="11721" w:right="0" w:hanging="160"/>
        <w:jc w:val="both"/>
        <w:rPr>
          <w:sz w:val="22"/>
        </w:rPr>
      </w:pPr>
      <w:r>
        <w:rPr>
          <w:spacing w:val="-3"/>
          <w:w w:val="90"/>
          <w:sz w:val="22"/>
        </w:rPr>
        <w:t>Prevé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Consejo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Nacional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Vivienda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como instancia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consulta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asesoría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Ejecutivo </w:t>
      </w:r>
      <w:r>
        <w:rPr>
          <w:spacing w:val="-3"/>
          <w:sz w:val="22"/>
        </w:rPr>
        <w:t>Federal </w:t>
      </w:r>
      <w:r>
        <w:rPr>
          <w:sz w:val="22"/>
        </w:rPr>
        <w:t>en la</w:t>
      </w:r>
      <w:r>
        <w:rPr>
          <w:spacing w:val="-37"/>
          <w:sz w:val="22"/>
        </w:rPr>
        <w:t> </w:t>
      </w:r>
      <w:r>
        <w:rPr>
          <w:sz w:val="22"/>
        </w:rPr>
        <w:t>materia.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3"/>
        </w:numPr>
        <w:tabs>
          <w:tab w:pos="552" w:val="left" w:leader="none"/>
        </w:tabs>
        <w:spacing w:line="249" w:lineRule="auto" w:before="0" w:after="0"/>
        <w:ind w:left="440" w:right="1585" w:hanging="160"/>
        <w:jc w:val="both"/>
        <w:rPr>
          <w:sz w:val="22"/>
        </w:rPr>
      </w:pPr>
      <w:r>
        <w:rPr>
          <w:w w:val="90"/>
          <w:sz w:val="22"/>
        </w:rPr>
        <w:t>Establece la Comisión Intersecretarial de </w:t>
      </w:r>
      <w:r>
        <w:rPr>
          <w:spacing w:val="-3"/>
          <w:w w:val="90"/>
          <w:sz w:val="22"/>
        </w:rPr>
        <w:t>Vivienda </w:t>
      </w:r>
      <w:r>
        <w:rPr>
          <w:w w:val="90"/>
          <w:sz w:val="22"/>
        </w:rPr>
        <w:t>como instancia de carácter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perma- nente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Ejecutivo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Federal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cuyo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objeto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será garantizar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ejecución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programas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fomento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acciones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vivienda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 </w:t>
      </w:r>
      <w:r>
        <w:rPr>
          <w:spacing w:val="-3"/>
          <w:w w:val="95"/>
          <w:sz w:val="22"/>
        </w:rPr>
        <w:t>realicen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manera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coordinada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Política </w:t>
      </w:r>
      <w:r>
        <w:rPr>
          <w:sz w:val="22"/>
        </w:rPr>
        <w:t>Nacional de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Vivienda.</w:t>
      </w:r>
    </w:p>
    <w:p>
      <w:pPr>
        <w:pStyle w:val="BodyText"/>
        <w:spacing w:line="249" w:lineRule="auto" w:before="6"/>
        <w:ind w:right="1585" w:firstLine="283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estatal,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 Estado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Oaxaca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Artículo</w:t>
      </w:r>
      <w:r>
        <w:rPr>
          <w:spacing w:val="-23"/>
          <w:w w:val="95"/>
        </w:rPr>
        <w:t> </w:t>
      </w:r>
      <w:r>
        <w:rPr>
          <w:w w:val="95"/>
        </w:rPr>
        <w:t>2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que: </w:t>
      </w:r>
      <w:r>
        <w:rPr>
          <w:w w:val="90"/>
        </w:rPr>
        <w:t>“Las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familias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Oaxaca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tienen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derecho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disfrutar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vivienda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digna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decorosa,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enten- </w:t>
      </w:r>
      <w:r>
        <w:rPr>
          <w:spacing w:val="-3"/>
          <w:w w:val="95"/>
        </w:rPr>
        <w:t>dida</w:t>
      </w:r>
      <w:r>
        <w:rPr>
          <w:spacing w:val="-34"/>
          <w:w w:val="95"/>
        </w:rPr>
        <w:t> </w:t>
      </w:r>
      <w:r>
        <w:rPr>
          <w:w w:val="95"/>
        </w:rPr>
        <w:t>ésta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seguro,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salubre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habitable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permita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integración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humana,</w:t>
      </w:r>
      <w:r>
        <w:rPr>
          <w:spacing w:val="-11"/>
          <w:w w:val="95"/>
        </w:rPr>
        <w:t> </w:t>
      </w:r>
      <w:r>
        <w:rPr>
          <w:w w:val="95"/>
        </w:rPr>
        <w:t>que </w:t>
      </w:r>
      <w:r>
        <w:rPr>
          <w:spacing w:val="-4"/>
          <w:w w:val="95"/>
        </w:rPr>
        <w:t>cuente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servicios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básicos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brinde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4"/>
          <w:w w:val="95"/>
        </w:rPr>
        <w:t> </w:t>
      </w:r>
      <w:r>
        <w:rPr>
          <w:w w:val="95"/>
        </w:rPr>
        <w:t>ocu- </w:t>
      </w:r>
      <w:r>
        <w:rPr>
          <w:spacing w:val="-3"/>
          <w:w w:val="90"/>
        </w:rPr>
        <w:t>pantes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seguridad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jurídica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propiedad </w:t>
      </w:r>
      <w:r>
        <w:rPr/>
        <w:t>y </w:t>
      </w:r>
      <w:r>
        <w:rPr>
          <w:spacing w:val="-3"/>
        </w:rPr>
        <w:t>legítima</w:t>
      </w:r>
      <w:r>
        <w:rPr>
          <w:spacing w:val="-23"/>
        </w:rPr>
        <w:t> </w:t>
      </w:r>
      <w:r>
        <w:rPr>
          <w:spacing w:val="-5"/>
        </w:rPr>
        <w:t>posesión”.</w:t>
      </w:r>
    </w:p>
    <w:p>
      <w:pPr>
        <w:pStyle w:val="BodyText"/>
        <w:spacing w:line="249" w:lineRule="auto" w:before="6"/>
        <w:ind w:right="1585" w:firstLine="283"/>
        <w:jc w:val="both"/>
      </w:pPr>
      <w:r>
        <w:rPr>
          <w:spacing w:val="-3"/>
          <w:w w:val="95"/>
        </w:rPr>
        <w:t>Con </w:t>
      </w:r>
      <w:r>
        <w:rPr>
          <w:w w:val="95"/>
        </w:rPr>
        <w:t>respecto a la </w:t>
      </w:r>
      <w:r>
        <w:rPr>
          <w:spacing w:val="-3"/>
          <w:w w:val="95"/>
        </w:rPr>
        <w:t>Ley </w:t>
      </w:r>
      <w:r>
        <w:rPr>
          <w:w w:val="95"/>
        </w:rPr>
        <w:t>Estatal de </w:t>
      </w:r>
      <w:r>
        <w:rPr>
          <w:spacing w:val="-4"/>
          <w:w w:val="95"/>
        </w:rPr>
        <w:t>Planeación,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Artículo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53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ordena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9"/>
          <w:w w:val="95"/>
        </w:rPr>
        <w:t> </w:t>
      </w:r>
      <w:r>
        <w:rPr>
          <w:w w:val="95"/>
        </w:rPr>
        <w:t>Estraté- </w:t>
      </w:r>
      <w:r>
        <w:rPr>
          <w:spacing w:val="-3"/>
          <w:w w:val="95"/>
        </w:rPr>
        <w:t>gicos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serán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elaborados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entidad coordinadora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Sector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las Dependencias </w:t>
      </w:r>
      <w:r>
        <w:rPr>
          <w:w w:val="95"/>
        </w:rPr>
        <w:t>y </w:t>
      </w:r>
      <w:r>
        <w:rPr>
          <w:spacing w:val="-3"/>
          <w:w w:val="95"/>
        </w:rPr>
        <w:t>Entidades </w:t>
      </w:r>
      <w:r>
        <w:rPr>
          <w:spacing w:val="-4"/>
          <w:w w:val="95"/>
        </w:rPr>
        <w:t>coordinadas, </w:t>
      </w:r>
      <w:r>
        <w:rPr>
          <w:w w:val="95"/>
        </w:rPr>
        <w:t>bajo 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parámetros</w:t>
      </w:r>
      <w:r>
        <w:rPr>
          <w:spacing w:val="-18"/>
          <w:w w:val="95"/>
        </w:rPr>
        <w:t> </w:t>
      </w:r>
      <w:r>
        <w:rPr>
          <w:w w:val="95"/>
        </w:rPr>
        <w:t>establecidos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Coordinación </w:t>
      </w:r>
      <w:r>
        <w:rPr>
          <w:spacing w:val="-3"/>
        </w:rPr>
        <w:t>General.</w:t>
      </w:r>
    </w:p>
    <w:p>
      <w:pPr>
        <w:pStyle w:val="BodyText"/>
        <w:spacing w:line="249" w:lineRule="auto" w:before="6"/>
        <w:ind w:right="1585" w:firstLine="283"/>
        <w:jc w:val="both"/>
      </w:pPr>
      <w:r>
        <w:rPr>
          <w:spacing w:val="-4"/>
          <w:w w:val="95"/>
        </w:rPr>
        <w:t>Asimismo, </w:t>
      </w:r>
      <w:r>
        <w:rPr>
          <w:spacing w:val="-3"/>
          <w:w w:val="95"/>
        </w:rPr>
        <w:t>conforme </w:t>
      </w:r>
      <w:r>
        <w:rPr>
          <w:w w:val="95"/>
        </w:rPr>
        <w:t>al Artículo </w:t>
      </w:r>
      <w:r>
        <w:rPr>
          <w:spacing w:val="-6"/>
          <w:w w:val="95"/>
        </w:rPr>
        <w:t>37 </w:t>
      </w:r>
      <w:r>
        <w:rPr>
          <w:w w:val="95"/>
        </w:rPr>
        <w:t>de la </w:t>
      </w:r>
      <w:r>
        <w:rPr>
          <w:spacing w:val="-3"/>
          <w:w w:val="95"/>
        </w:rPr>
        <w:t>Ley </w:t>
      </w:r>
      <w:r>
        <w:rPr>
          <w:spacing w:val="-3"/>
          <w:w w:val="90"/>
        </w:rPr>
        <w:t>Orgánica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Poder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Ejecutivo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Estado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Oaxaca, será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Infraestructuras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Orde- </w:t>
      </w:r>
      <w:r>
        <w:rPr>
          <w:spacing w:val="-4"/>
          <w:w w:val="95"/>
        </w:rPr>
        <w:t>namiento Territorial Sustentable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instancia res- </w:t>
      </w:r>
      <w:r>
        <w:rPr/>
        <w:t>ponsable</w:t>
      </w:r>
      <w:r>
        <w:rPr>
          <w:spacing w:val="-10"/>
        </w:rPr>
        <w:t> </w:t>
      </w:r>
      <w:r>
        <w:rPr>
          <w:spacing w:val="-4"/>
        </w:rPr>
        <w:t>de:</w:t>
      </w:r>
    </w:p>
    <w:p>
      <w:pPr>
        <w:pStyle w:val="ListParagraph"/>
        <w:numPr>
          <w:ilvl w:val="0"/>
          <w:numId w:val="4"/>
        </w:numPr>
        <w:tabs>
          <w:tab w:pos="440" w:val="left" w:leader="none"/>
        </w:tabs>
        <w:spacing w:line="249" w:lineRule="auto" w:before="4" w:after="0"/>
        <w:ind w:left="440" w:right="1585" w:hanging="160"/>
        <w:jc w:val="both"/>
        <w:rPr>
          <w:sz w:val="22"/>
        </w:rPr>
      </w:pPr>
      <w:r>
        <w:rPr>
          <w:spacing w:val="-3"/>
          <w:w w:val="90"/>
          <w:sz w:val="22"/>
        </w:rPr>
        <w:t>Formular </w:t>
      </w:r>
      <w:r>
        <w:rPr>
          <w:w w:val="90"/>
          <w:sz w:val="22"/>
        </w:rPr>
        <w:t>en colaboración con la Secretaría de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Social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Humano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instrumen- </w:t>
      </w:r>
      <w:r>
        <w:rPr>
          <w:w w:val="95"/>
          <w:sz w:val="22"/>
        </w:rPr>
        <w:t>tación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coordinación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políticas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públi- cas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Sector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Infraestructura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w w:val="90"/>
          <w:sz w:val="22"/>
        </w:rPr>
        <w:t>ejecutar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sí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conducto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terceros</w:t>
      </w:r>
      <w:r>
        <w:rPr>
          <w:spacing w:val="-17"/>
          <w:w w:val="90"/>
          <w:sz w:val="22"/>
        </w:rPr>
        <w:t> </w:t>
      </w:r>
      <w:r>
        <w:rPr>
          <w:spacing w:val="-2"/>
          <w:w w:val="90"/>
          <w:sz w:val="22"/>
        </w:rPr>
        <w:t>las </w:t>
      </w:r>
      <w:r>
        <w:rPr>
          <w:w w:val="90"/>
          <w:sz w:val="22"/>
        </w:rPr>
        <w:t>obras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públicas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relacionados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con:</w:t>
      </w:r>
    </w:p>
    <w:p>
      <w:pPr>
        <w:pStyle w:val="ListParagraph"/>
        <w:numPr>
          <w:ilvl w:val="1"/>
          <w:numId w:val="4"/>
        </w:numPr>
        <w:tabs>
          <w:tab w:pos="760" w:val="left" w:leader="none"/>
        </w:tabs>
        <w:spacing w:line="249" w:lineRule="auto" w:before="4" w:after="0"/>
        <w:ind w:left="759" w:right="1587" w:hanging="200"/>
        <w:jc w:val="both"/>
        <w:rPr>
          <w:sz w:val="22"/>
        </w:rPr>
      </w:pPr>
      <w:r>
        <w:rPr>
          <w:w w:val="90"/>
          <w:sz w:val="22"/>
        </w:rPr>
        <w:t>Infraestructura Social: </w:t>
      </w:r>
      <w:r>
        <w:rPr>
          <w:spacing w:val="-3"/>
          <w:w w:val="90"/>
          <w:sz w:val="22"/>
        </w:rPr>
        <w:t>Entendiéndose </w:t>
      </w:r>
      <w:r>
        <w:rPr>
          <w:w w:val="90"/>
          <w:sz w:val="22"/>
        </w:rPr>
        <w:t>por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ésta,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edificaciones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instalaciones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8"/>
            <w:col w:w="5525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588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7936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Vivienda y Servicios Básicos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97"/>
        <w:ind w:left="2342"/>
        <w:jc w:val="both"/>
      </w:pP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ofrecer</w:t>
      </w:r>
      <w:r>
        <w:rPr>
          <w:spacing w:val="-9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9"/>
          <w:w w:val="95"/>
        </w:rPr>
        <w:t> </w:t>
      </w:r>
      <w:r>
        <w:rPr>
          <w:w w:val="95"/>
        </w:rPr>
        <w:t>educa- ción, patrimonio </w:t>
      </w:r>
      <w:r>
        <w:rPr>
          <w:spacing w:val="-3"/>
          <w:w w:val="95"/>
        </w:rPr>
        <w:t>edificado, </w:t>
      </w:r>
      <w:r>
        <w:rPr>
          <w:w w:val="95"/>
        </w:rPr>
        <w:t>vivienda e </w:t>
      </w:r>
      <w:r>
        <w:rPr/>
        <w:t>infraestructura</w:t>
      </w:r>
      <w:r>
        <w:rPr>
          <w:spacing w:val="-19"/>
        </w:rPr>
        <w:t> </w:t>
      </w:r>
      <w:r>
        <w:rPr/>
        <w:t>urbana;</w:t>
      </w:r>
    </w:p>
    <w:p>
      <w:pPr>
        <w:pStyle w:val="ListParagraph"/>
        <w:numPr>
          <w:ilvl w:val="1"/>
          <w:numId w:val="4"/>
        </w:numPr>
        <w:tabs>
          <w:tab w:pos="2343" w:val="left" w:leader="none"/>
        </w:tabs>
        <w:spacing w:line="249" w:lineRule="auto" w:before="2" w:after="0"/>
        <w:ind w:left="2342" w:right="0" w:hanging="200"/>
        <w:jc w:val="both"/>
        <w:rPr>
          <w:sz w:val="22"/>
        </w:rPr>
      </w:pPr>
      <w:r>
        <w:rPr>
          <w:w w:val="90"/>
          <w:sz w:val="22"/>
        </w:rPr>
        <w:t>Infraestructura Básica: </w:t>
      </w:r>
      <w:r>
        <w:rPr>
          <w:spacing w:val="-3"/>
          <w:w w:val="90"/>
          <w:sz w:val="22"/>
        </w:rPr>
        <w:t>Entendiéndose </w:t>
      </w:r>
      <w:r>
        <w:rPr>
          <w:w w:val="90"/>
          <w:sz w:val="22"/>
        </w:rPr>
        <w:t>por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ésta,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desarrollo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obras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instala- ciones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agua;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así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como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promover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ac- tividades para el </w:t>
      </w:r>
      <w:r>
        <w:rPr>
          <w:spacing w:val="-3"/>
          <w:w w:val="90"/>
          <w:sz w:val="22"/>
        </w:rPr>
        <w:t>cuidado,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mejoramiento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restauración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ambiente,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co- </w:t>
      </w:r>
      <w:r>
        <w:rPr>
          <w:spacing w:val="-3"/>
          <w:w w:val="95"/>
          <w:sz w:val="22"/>
        </w:rPr>
        <w:t>municaciones,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transportes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energías.</w:t>
      </w:r>
    </w:p>
    <w:p>
      <w:pPr>
        <w:pStyle w:val="BodyText"/>
        <w:spacing w:line="249" w:lineRule="auto" w:before="5"/>
        <w:ind w:left="1582" w:firstLine="283"/>
        <w:jc w:val="both"/>
      </w:pPr>
      <w:r>
        <w:rPr>
          <w:spacing w:val="-4"/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otra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parte,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Artículo</w:t>
      </w:r>
      <w:r>
        <w:rPr>
          <w:spacing w:val="-25"/>
          <w:w w:val="95"/>
        </w:rPr>
        <w:t> </w:t>
      </w:r>
      <w:r>
        <w:rPr>
          <w:w w:val="95"/>
        </w:rPr>
        <w:t>6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Ley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Entida- </w:t>
      </w:r>
      <w:r>
        <w:rPr>
          <w:spacing w:val="-3"/>
          <w:w w:val="95"/>
        </w:rPr>
        <w:t>des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Paraestatales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Estado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Oaxaca,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faculta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al </w:t>
      </w:r>
      <w:r>
        <w:rPr>
          <w:spacing w:val="-6"/>
          <w:w w:val="87"/>
        </w:rPr>
        <w:t>E</w:t>
      </w:r>
      <w:r>
        <w:rPr>
          <w:spacing w:val="-4"/>
          <w:w w:val="83"/>
        </w:rPr>
        <w:t>j</w:t>
      </w:r>
      <w:r>
        <w:rPr>
          <w:spacing w:val="-2"/>
          <w:w w:val="88"/>
        </w:rPr>
        <w:t>e</w:t>
      </w:r>
      <w:r>
        <w:rPr>
          <w:spacing w:val="-4"/>
          <w:w w:val="94"/>
        </w:rPr>
        <w:t>c</w:t>
      </w:r>
      <w:r>
        <w:rPr>
          <w:spacing w:val="-3"/>
          <w:w w:val="91"/>
        </w:rPr>
        <w:t>u</w:t>
      </w:r>
      <w:r>
        <w:rPr>
          <w:spacing w:val="-4"/>
          <w:w w:val="84"/>
        </w:rPr>
        <w:t>t</w:t>
      </w:r>
      <w:r>
        <w:rPr>
          <w:spacing w:val="-4"/>
          <w:w w:val="84"/>
        </w:rPr>
        <w:t>i</w:t>
      </w:r>
      <w:r>
        <w:rPr>
          <w:spacing w:val="-5"/>
          <w:w w:val="90"/>
        </w:rPr>
        <w:t>v</w:t>
      </w:r>
      <w:r>
        <w:rPr>
          <w:w w:val="90"/>
        </w:rPr>
        <w:t>o</w:t>
      </w:r>
      <w:r>
        <w:rPr>
          <w:spacing w:val="12"/>
        </w:rPr>
        <w:t> </w:t>
      </w:r>
      <w:r>
        <w:rPr>
          <w:spacing w:val="-1"/>
          <w:w w:val="87"/>
        </w:rPr>
        <w:t>E</w:t>
      </w:r>
      <w:r>
        <w:rPr>
          <w:spacing w:val="-1"/>
          <w:w w:val="87"/>
        </w:rPr>
        <w:t>s</w:t>
      </w:r>
      <w:r>
        <w:rPr>
          <w:spacing w:val="-3"/>
          <w:w w:val="84"/>
        </w:rPr>
        <w:t>t</w:t>
      </w:r>
      <w:r>
        <w:rPr>
          <w:spacing w:val="-6"/>
          <w:w w:val="86"/>
        </w:rPr>
        <w:t>a</w:t>
      </w:r>
      <w:r>
        <w:rPr>
          <w:spacing w:val="-3"/>
          <w:w w:val="84"/>
        </w:rPr>
        <w:t>t</w:t>
      </w:r>
      <w:r>
        <w:rPr>
          <w:spacing w:val="-5"/>
          <w:w w:val="86"/>
        </w:rPr>
        <w:t>a</w:t>
      </w:r>
      <w:r>
        <w:rPr>
          <w:w w:val="86"/>
        </w:rPr>
        <w:t>l</w:t>
      </w:r>
      <w:r>
        <w:rPr>
          <w:spacing w:val="12"/>
        </w:rPr>
        <w:t> </w:t>
      </w:r>
      <w:r>
        <w:rPr>
          <w:spacing w:val="-3"/>
          <w:w w:val="94"/>
        </w:rPr>
        <w:t>p</w:t>
      </w:r>
      <w:r>
        <w:rPr>
          <w:spacing w:val="-5"/>
          <w:w w:val="86"/>
        </w:rPr>
        <w:t>a</w:t>
      </w:r>
      <w:r>
        <w:rPr>
          <w:spacing w:val="-3"/>
          <w:w w:val="78"/>
        </w:rPr>
        <w:t>r</w:t>
      </w:r>
      <w:r>
        <w:rPr>
          <w:spacing w:val="-6"/>
          <w:w w:val="86"/>
        </w:rPr>
        <w:t>a</w:t>
      </w:r>
      <w:r>
        <w:rPr>
          <w:w w:val="64"/>
        </w:rPr>
        <w:t>:</w:t>
      </w:r>
      <w:r>
        <w:rPr>
          <w:spacing w:val="12"/>
        </w:rPr>
        <w:t> </w:t>
      </w:r>
      <w:r>
        <w:rPr>
          <w:spacing w:val="-25"/>
          <w:w w:val="69"/>
        </w:rPr>
        <w:t>“</w:t>
      </w:r>
      <w:r>
        <w:rPr>
          <w:spacing w:val="-13"/>
          <w:w w:val="144"/>
        </w:rPr>
        <w:t>…</w:t>
      </w:r>
      <w:r>
        <w:rPr>
          <w:spacing w:val="-3"/>
          <w:w w:val="93"/>
        </w:rPr>
        <w:t>d</w:t>
      </w:r>
      <w:r>
        <w:rPr>
          <w:spacing w:val="-4"/>
          <w:w w:val="88"/>
        </w:rPr>
        <w:t>e</w:t>
      </w:r>
      <w:r>
        <w:rPr>
          <w:spacing w:val="-7"/>
          <w:w w:val="84"/>
        </w:rPr>
        <w:t>t</w:t>
      </w:r>
      <w:r>
        <w:rPr>
          <w:spacing w:val="-5"/>
          <w:w w:val="83"/>
        </w:rPr>
        <w:t>e</w:t>
      </w:r>
      <w:r>
        <w:rPr>
          <w:spacing w:val="-2"/>
          <w:w w:val="83"/>
        </w:rPr>
        <w:t>r</w:t>
      </w:r>
      <w:r>
        <w:rPr>
          <w:spacing w:val="-5"/>
          <w:w w:val="91"/>
        </w:rPr>
        <w:t>mi</w:t>
      </w:r>
      <w:r>
        <w:rPr>
          <w:spacing w:val="-5"/>
          <w:w w:val="92"/>
        </w:rPr>
        <w:t>n</w:t>
      </w:r>
      <w:r>
        <w:rPr>
          <w:spacing w:val="-5"/>
          <w:w w:val="83"/>
        </w:rPr>
        <w:t>a</w:t>
      </w:r>
      <w:r>
        <w:rPr>
          <w:w w:val="83"/>
        </w:rPr>
        <w:t>r</w:t>
      </w:r>
      <w:r>
        <w:rPr>
          <w:spacing w:val="12"/>
        </w:rPr>
        <w:t> </w:t>
      </w:r>
      <w:r>
        <w:rPr>
          <w:spacing w:val="-4"/>
          <w:w w:val="86"/>
        </w:rPr>
        <w:t>a</w:t>
      </w:r>
      <w:r>
        <w:rPr>
          <w:spacing w:val="-5"/>
          <w:w w:val="93"/>
        </w:rPr>
        <w:t>g</w:t>
      </w:r>
      <w:r>
        <w:rPr>
          <w:spacing w:val="-3"/>
          <w:w w:val="93"/>
        </w:rPr>
        <w:t>r</w:t>
      </w:r>
      <w:r>
        <w:rPr>
          <w:spacing w:val="-5"/>
          <w:w w:val="93"/>
        </w:rPr>
        <w:t>u</w:t>
      </w:r>
      <w:r>
        <w:rPr>
          <w:spacing w:val="-3"/>
          <w:w w:val="93"/>
        </w:rPr>
        <w:t>p</w:t>
      </w:r>
      <w:r>
        <w:rPr>
          <w:spacing w:val="-5"/>
          <w:w w:val="86"/>
        </w:rPr>
        <w:t>a</w:t>
      </w:r>
      <w:r>
        <w:rPr>
          <w:spacing w:val="-5"/>
          <w:w w:val="91"/>
        </w:rPr>
        <w:t>m</w:t>
      </w:r>
      <w:r>
        <w:rPr>
          <w:spacing w:val="-4"/>
          <w:w w:val="91"/>
        </w:rPr>
        <w:t>i</w:t>
      </w:r>
      <w:r>
        <w:rPr>
          <w:spacing w:val="-5"/>
          <w:w w:val="90"/>
        </w:rPr>
        <w:t>e</w:t>
      </w:r>
      <w:r>
        <w:rPr>
          <w:spacing w:val="-1"/>
          <w:w w:val="90"/>
        </w:rPr>
        <w:t>n</w:t>
      </w:r>
      <w:r>
        <w:rPr>
          <w:w w:val="96"/>
        </w:rPr>
        <w:t>- </w:t>
      </w:r>
      <w:r>
        <w:rPr>
          <w:spacing w:val="-4"/>
          <w:w w:val="95"/>
        </w:rPr>
        <w:t>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entidades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paraestatales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sectores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defini- </w:t>
      </w:r>
      <w:r>
        <w:rPr>
          <w:spacing w:val="-3"/>
        </w:rPr>
        <w:t>dos,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efecto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que</w:t>
      </w:r>
      <w:r>
        <w:rPr>
          <w:spacing w:val="-25"/>
        </w:rPr>
        <w:t> </w:t>
      </w:r>
      <w:r>
        <w:rPr>
          <w:spacing w:val="-4"/>
        </w:rPr>
        <w:t>las</w:t>
      </w:r>
      <w:r>
        <w:rPr>
          <w:spacing w:val="-24"/>
        </w:rPr>
        <w:t> </w:t>
      </w:r>
      <w:r>
        <w:rPr>
          <w:spacing w:val="-5"/>
        </w:rPr>
        <w:t>relaciones</w:t>
      </w:r>
      <w:r>
        <w:rPr>
          <w:spacing w:val="-25"/>
        </w:rPr>
        <w:t> </w:t>
      </w:r>
      <w:r>
        <w:rPr>
          <w:spacing w:val="-4"/>
        </w:rPr>
        <w:t>con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4"/>
        </w:rPr>
        <w:t>propio </w:t>
      </w:r>
      <w:r>
        <w:rPr>
          <w:spacing w:val="-4"/>
          <w:w w:val="90"/>
        </w:rPr>
        <w:t>Ejecutivo,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realicen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través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Dependencia</w:t>
      </w:r>
      <w:r>
        <w:rPr>
          <w:spacing w:val="-10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Administración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Pública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Centralizada,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cada </w:t>
      </w:r>
      <w:r>
        <w:rPr>
          <w:spacing w:val="-3"/>
          <w:w w:val="95"/>
        </w:rPr>
        <w:t>caso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designe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Coordinadora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Sector”.</w:t>
      </w:r>
    </w:p>
    <w:p>
      <w:pPr>
        <w:pStyle w:val="BodyText"/>
        <w:spacing w:line="249" w:lineRule="auto" w:before="6"/>
        <w:ind w:left="1582" w:firstLine="283"/>
        <w:jc w:val="both"/>
      </w:pPr>
      <w:r>
        <w:rPr>
          <w:w w:val="90"/>
        </w:rPr>
        <w:t>Bajo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criterios,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reagrupado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enti- </w:t>
      </w:r>
      <w:r>
        <w:rPr>
          <w:w w:val="95"/>
        </w:rPr>
        <w:t>dades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Sector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responsables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ejecutar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polí- </w:t>
      </w:r>
      <w:r>
        <w:rPr>
          <w:w w:val="90"/>
        </w:rPr>
        <w:t>tica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Gobierno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vivienda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servicios </w:t>
      </w:r>
      <w:r>
        <w:rPr>
          <w:spacing w:val="-4"/>
        </w:rPr>
        <w:t>básicos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son</w:t>
      </w:r>
      <w:r>
        <w:rPr>
          <w:spacing w:val="-14"/>
        </w:rPr>
        <w:t> </w:t>
      </w:r>
      <w:r>
        <w:rPr>
          <w:spacing w:val="-3"/>
        </w:rPr>
        <w:t>las</w:t>
      </w:r>
      <w:r>
        <w:rPr>
          <w:spacing w:val="-14"/>
        </w:rPr>
        <w:t> </w:t>
      </w:r>
      <w:r>
        <w:rPr>
          <w:spacing w:val="-4"/>
        </w:rPr>
        <w:t>siguientes:</w:t>
      </w:r>
    </w:p>
    <w:p>
      <w:pPr>
        <w:pStyle w:val="BodyText"/>
        <w:spacing w:line="249" w:lineRule="auto" w:before="100"/>
        <w:ind w:left="199" w:firstLine="283"/>
        <w:jc w:val="both"/>
      </w:pPr>
      <w:r>
        <w:rPr/>
        <w:br w:type="column"/>
      </w:r>
      <w:r>
        <w:rPr>
          <w:w w:val="95"/>
        </w:rPr>
        <w:t>En el </w:t>
      </w:r>
      <w:r>
        <w:rPr>
          <w:spacing w:val="-3"/>
          <w:w w:val="95"/>
        </w:rPr>
        <w:t>mismo </w:t>
      </w:r>
      <w:r>
        <w:rPr>
          <w:spacing w:val="-4"/>
          <w:w w:val="95"/>
        </w:rPr>
        <w:t>sentido, </w:t>
      </w:r>
      <w:r>
        <w:rPr>
          <w:w w:val="95"/>
        </w:rPr>
        <w:t>la </w:t>
      </w:r>
      <w:r>
        <w:rPr>
          <w:spacing w:val="-4"/>
          <w:w w:val="95"/>
        </w:rPr>
        <w:t>Comisión </w:t>
      </w:r>
      <w:r>
        <w:rPr>
          <w:w w:val="95"/>
        </w:rPr>
        <w:t>Estatal del </w:t>
      </w:r>
      <w:r>
        <w:rPr>
          <w:spacing w:val="-4"/>
          <w:w w:val="95"/>
        </w:rPr>
        <w:t>Agua (CEA) </w:t>
      </w:r>
      <w:r>
        <w:rPr>
          <w:w w:val="95"/>
        </w:rPr>
        <w:t>es un </w:t>
      </w:r>
      <w:r>
        <w:rPr>
          <w:spacing w:val="-4"/>
          <w:w w:val="95"/>
        </w:rPr>
        <w:t>Organismo </w:t>
      </w:r>
      <w:r>
        <w:rPr>
          <w:spacing w:val="-3"/>
          <w:w w:val="95"/>
        </w:rPr>
        <w:t>Descentralizado</w:t>
      </w:r>
      <w:r>
        <w:rPr>
          <w:spacing w:val="-26"/>
          <w:w w:val="95"/>
        </w:rPr>
        <w:t> </w:t>
      </w:r>
      <w:r>
        <w:rPr>
          <w:w w:val="95"/>
        </w:rPr>
        <w:t>de 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Paraestatal,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dis- </w:t>
      </w:r>
      <w:r>
        <w:rPr>
          <w:spacing w:val="-2"/>
          <w:w w:val="95"/>
        </w:rPr>
        <w:t>puesto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artículos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3,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4,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59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63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Orgá- nica </w:t>
      </w:r>
      <w:r>
        <w:rPr>
          <w:w w:val="95"/>
        </w:rPr>
        <w:t>del </w:t>
      </w:r>
      <w:r>
        <w:rPr>
          <w:spacing w:val="-3"/>
          <w:w w:val="95"/>
        </w:rPr>
        <w:t>Poder Ejecutivo </w:t>
      </w:r>
      <w:r>
        <w:rPr>
          <w:w w:val="95"/>
        </w:rPr>
        <w:t>del Estado de </w:t>
      </w:r>
      <w:r>
        <w:rPr>
          <w:spacing w:val="-3"/>
          <w:w w:val="95"/>
        </w:rPr>
        <w:t>Oaxaca; con personalidad jurídica </w:t>
      </w:r>
      <w:r>
        <w:rPr>
          <w:w w:val="95"/>
        </w:rPr>
        <w:t>y </w:t>
      </w:r>
      <w:r>
        <w:rPr>
          <w:spacing w:val="-3"/>
          <w:w w:val="95"/>
        </w:rPr>
        <w:t>patrimonio propios, </w:t>
      </w:r>
      <w:r>
        <w:rPr>
          <w:w w:val="95"/>
        </w:rPr>
        <w:t>según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dispuesto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Artículo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47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2"/>
          <w:w w:val="95"/>
        </w:rPr>
        <w:t> </w:t>
      </w:r>
      <w:r>
        <w:rPr>
          <w:w w:val="95"/>
        </w:rPr>
        <w:t>del </w:t>
      </w:r>
      <w:r>
        <w:rPr>
          <w:spacing w:val="-4"/>
          <w:w w:val="95"/>
        </w:rPr>
        <w:t>Agua </w:t>
      </w:r>
      <w:r>
        <w:rPr>
          <w:spacing w:val="-3"/>
          <w:w w:val="95"/>
        </w:rPr>
        <w:t>Potable </w:t>
      </w:r>
      <w:r>
        <w:rPr>
          <w:w w:val="95"/>
        </w:rPr>
        <w:t>y </w:t>
      </w:r>
      <w:r>
        <w:rPr>
          <w:spacing w:val="-3"/>
          <w:w w:val="95"/>
        </w:rPr>
        <w:t>Alcantarillado </w:t>
      </w:r>
      <w:r>
        <w:rPr>
          <w:w w:val="95"/>
        </w:rPr>
        <w:t>para el Estado de </w:t>
      </w:r>
      <w:r>
        <w:rPr>
          <w:w w:val="90"/>
        </w:rPr>
        <w:t>Oaxaca,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reformado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Decreto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Número</w:t>
      </w:r>
      <w:r>
        <w:rPr>
          <w:spacing w:val="-12"/>
          <w:w w:val="90"/>
        </w:rPr>
        <w:t> </w:t>
      </w:r>
      <w:r>
        <w:rPr>
          <w:w w:val="90"/>
        </w:rPr>
        <w:t>5 </w:t>
      </w:r>
      <w:r>
        <w:rPr>
          <w:spacing w:val="-3"/>
          <w:w w:val="95"/>
        </w:rPr>
        <w:t>publicado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Periódico</w:t>
      </w:r>
      <w:r>
        <w:rPr>
          <w:spacing w:val="-28"/>
          <w:w w:val="95"/>
        </w:rPr>
        <w:t> </w:t>
      </w:r>
      <w:r>
        <w:rPr>
          <w:w w:val="95"/>
        </w:rPr>
        <w:t>Oficial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Gobierno</w:t>
      </w:r>
      <w:r>
        <w:rPr>
          <w:spacing w:val="-28"/>
          <w:w w:val="95"/>
        </w:rPr>
        <w:t> </w:t>
      </w:r>
      <w:r>
        <w:rPr>
          <w:w w:val="95"/>
        </w:rPr>
        <w:t>del </w:t>
      </w:r>
      <w:r>
        <w:rPr>
          <w:w w:val="90"/>
        </w:rPr>
        <w:t>Estado,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fecha</w:t>
      </w:r>
      <w:r>
        <w:rPr>
          <w:spacing w:val="-17"/>
          <w:w w:val="90"/>
        </w:rPr>
        <w:t> </w:t>
      </w:r>
      <w:r>
        <w:rPr>
          <w:w w:val="90"/>
        </w:rPr>
        <w:t>4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diciembre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w w:val="90"/>
        </w:rPr>
        <w:t>año</w:t>
      </w:r>
      <w:r>
        <w:rPr>
          <w:spacing w:val="-18"/>
          <w:w w:val="90"/>
        </w:rPr>
        <w:t> </w:t>
      </w:r>
      <w:r>
        <w:rPr>
          <w:w w:val="90"/>
        </w:rPr>
        <w:t>2004,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 </w:t>
      </w:r>
      <w:r>
        <w:rPr/>
        <w:t>el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>
          <w:spacing w:val="-3"/>
        </w:rPr>
        <w:t>crea</w:t>
      </w:r>
      <w:r>
        <w:rPr>
          <w:spacing w:val="-14"/>
        </w:rPr>
        <w:t> </w:t>
      </w:r>
      <w:r>
        <w:rPr/>
        <w:t>esta</w:t>
      </w:r>
      <w:r>
        <w:rPr>
          <w:spacing w:val="-14"/>
        </w:rPr>
        <w:t> </w:t>
      </w:r>
      <w:r>
        <w:rPr>
          <w:spacing w:val="-4"/>
        </w:rPr>
        <w:t>Comisión.</w:t>
      </w:r>
    </w:p>
    <w:p>
      <w:pPr>
        <w:pStyle w:val="BodyText"/>
        <w:spacing w:line="249" w:lineRule="auto" w:before="9"/>
        <w:ind w:left="199" w:firstLine="283"/>
        <w:jc w:val="both"/>
      </w:pPr>
      <w:r>
        <w:rPr>
          <w:spacing w:val="-3"/>
        </w:rPr>
        <w:t>Según</w:t>
      </w:r>
      <w:r>
        <w:rPr>
          <w:spacing w:val="-26"/>
        </w:rPr>
        <w:t> </w:t>
      </w:r>
      <w:r>
        <w:rPr>
          <w:spacing w:val="-3"/>
        </w:rPr>
        <w:t>la</w:t>
      </w:r>
      <w:r>
        <w:rPr>
          <w:spacing w:val="-26"/>
        </w:rPr>
        <w:t> </w:t>
      </w:r>
      <w:r>
        <w:rPr>
          <w:spacing w:val="-5"/>
        </w:rPr>
        <w:t>legislación,</w:t>
      </w:r>
      <w:r>
        <w:rPr>
          <w:spacing w:val="-26"/>
        </w:rPr>
        <w:t> </w:t>
      </w:r>
      <w:r>
        <w:rPr>
          <w:spacing w:val="-3"/>
        </w:rPr>
        <w:t>la</w:t>
      </w:r>
      <w:r>
        <w:rPr>
          <w:spacing w:val="-26"/>
        </w:rPr>
        <w:t> </w:t>
      </w:r>
      <w:r>
        <w:rPr/>
        <w:t>CEA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>
          <w:spacing w:val="-3"/>
        </w:rPr>
        <w:t>un</w:t>
      </w:r>
      <w:r>
        <w:rPr>
          <w:spacing w:val="-26"/>
        </w:rPr>
        <w:t> </w:t>
      </w:r>
      <w:r>
        <w:rPr>
          <w:spacing w:val="-4"/>
        </w:rPr>
        <w:t>órgano</w:t>
      </w:r>
      <w:r>
        <w:rPr>
          <w:spacing w:val="-25"/>
        </w:rPr>
        <w:t> </w:t>
      </w:r>
      <w:r>
        <w:rPr>
          <w:spacing w:val="-4"/>
        </w:rPr>
        <w:t>con </w:t>
      </w:r>
      <w:r>
        <w:rPr>
          <w:spacing w:val="-4"/>
          <w:w w:val="95"/>
        </w:rPr>
        <w:t>ámbito </w:t>
      </w:r>
      <w:r>
        <w:rPr>
          <w:spacing w:val="-5"/>
          <w:w w:val="95"/>
        </w:rPr>
        <w:t>competencial </w:t>
      </w:r>
      <w:r>
        <w:rPr>
          <w:spacing w:val="-3"/>
          <w:w w:val="95"/>
        </w:rPr>
        <w:t>en </w:t>
      </w:r>
      <w:r>
        <w:rPr>
          <w:spacing w:val="-4"/>
          <w:w w:val="95"/>
        </w:rPr>
        <w:t>toda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entidad </w:t>
      </w:r>
      <w:r>
        <w:rPr>
          <w:spacing w:val="-3"/>
          <w:w w:val="95"/>
        </w:rPr>
        <w:t>federa- tiva </w:t>
      </w:r>
      <w:r>
        <w:rPr>
          <w:w w:val="95"/>
        </w:rPr>
        <w:t>y </w:t>
      </w:r>
      <w:r>
        <w:rPr>
          <w:spacing w:val="-4"/>
          <w:w w:val="95"/>
        </w:rPr>
        <w:t>con atribuciones </w:t>
      </w:r>
      <w:r>
        <w:rPr>
          <w:spacing w:val="-3"/>
          <w:w w:val="95"/>
        </w:rPr>
        <w:t>en </w:t>
      </w:r>
      <w:r>
        <w:rPr>
          <w:spacing w:val="-5"/>
          <w:w w:val="95"/>
        </w:rPr>
        <w:t>materia </w:t>
      </w:r>
      <w:r>
        <w:rPr>
          <w:w w:val="95"/>
        </w:rPr>
        <w:t>de </w:t>
      </w:r>
      <w:r>
        <w:rPr>
          <w:spacing w:val="-4"/>
          <w:w w:val="95"/>
        </w:rPr>
        <w:t>prestación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servicios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agua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potable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alcantarillado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para </w:t>
      </w:r>
      <w:r>
        <w:rPr>
          <w:w w:val="90"/>
        </w:rPr>
        <w:t>el </w:t>
      </w:r>
      <w:r>
        <w:rPr>
          <w:spacing w:val="-5"/>
          <w:w w:val="90"/>
        </w:rPr>
        <w:t>saneamiento </w:t>
      </w:r>
      <w:r>
        <w:rPr>
          <w:w w:val="90"/>
        </w:rPr>
        <w:t>de </w:t>
      </w:r>
      <w:r>
        <w:rPr>
          <w:spacing w:val="-3"/>
          <w:w w:val="90"/>
        </w:rPr>
        <w:t>los </w:t>
      </w:r>
      <w:r>
        <w:rPr>
          <w:spacing w:val="-5"/>
          <w:w w:val="90"/>
        </w:rPr>
        <w:t>asentamientos </w:t>
      </w:r>
      <w:r>
        <w:rPr>
          <w:spacing w:val="-4"/>
          <w:w w:val="90"/>
        </w:rPr>
        <w:t>humanos </w:t>
      </w:r>
      <w:r>
        <w:rPr>
          <w:spacing w:val="-3"/>
          <w:w w:val="90"/>
        </w:rPr>
        <w:t>del </w:t>
      </w:r>
      <w:r>
        <w:rPr>
          <w:spacing w:val="-3"/>
          <w:w w:val="95"/>
        </w:rPr>
        <w:t>estado,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así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entidad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normativa,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organiza- 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regulación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organismos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operadores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sistemas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propios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tales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servicios.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conformi- </w:t>
      </w:r>
      <w:r>
        <w:rPr>
          <w:spacing w:val="-3"/>
          <w:w w:val="95"/>
        </w:rPr>
        <w:t>dad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Artículo</w:t>
      </w:r>
      <w:r>
        <w:rPr>
          <w:spacing w:val="-22"/>
          <w:w w:val="95"/>
        </w:rPr>
        <w:t> </w:t>
      </w:r>
      <w:r>
        <w:rPr>
          <w:w w:val="95"/>
        </w:rPr>
        <w:t>2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Reglamento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Interno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</w:t>
      </w:r>
    </w:p>
    <w:p>
      <w:pPr>
        <w:pStyle w:val="Heading1"/>
        <w:numPr>
          <w:ilvl w:val="0"/>
          <w:numId w:val="5"/>
        </w:numPr>
        <w:tabs>
          <w:tab w:pos="2069" w:val="left" w:leader="none"/>
        </w:tabs>
        <w:spacing w:line="240" w:lineRule="auto" w:before="60" w:after="0"/>
        <w:ind w:left="2068" w:right="0" w:hanging="522"/>
        <w:jc w:val="left"/>
      </w:pPr>
      <w:r>
        <w:rPr>
          <w:color w:val="878787"/>
          <w:spacing w:val="1"/>
          <w:w w:val="63"/>
        </w:rPr>
        <w:br w:type="column"/>
      </w: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7" w:firstLine="276"/>
        <w:jc w:val="right"/>
      </w:pPr>
      <w:r>
        <w:rPr/>
        <w:pict>
          <v:shape style="position:absolute;margin-left:562.249573pt;margin-top:-5.963479pt;width:15.6pt;height:38.4pt;mso-position-horizontal-relative:page;mso-position-vertical-relative:paragraph;z-index:-25824665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8"/>
                      <w:sz w:val="6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</w:t>
      </w:r>
      <w:r>
        <w:rPr>
          <w:spacing w:val="-30"/>
          <w:w w:val="95"/>
        </w:rPr>
        <w:t> </w:t>
      </w:r>
      <w:r>
        <w:rPr>
          <w:w w:val="95"/>
        </w:rPr>
        <w:t>acuerdo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Censo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Población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Vivien-</w:t>
      </w:r>
      <w:r>
        <w:rPr>
          <w:w w:val="96"/>
        </w:rPr>
        <w:t> </w:t>
      </w:r>
      <w:r>
        <w:rPr>
          <w:w w:val="95"/>
        </w:rPr>
        <w:t>da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2010</w:t>
      </w:r>
      <w:r>
        <w:rPr>
          <w:spacing w:val="-14"/>
          <w:w w:val="95"/>
        </w:rPr>
        <w:t> </w:t>
      </w:r>
      <w:r>
        <w:rPr>
          <w:w w:val="95"/>
        </w:rPr>
        <w:t>(INEGI),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Oaxaca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con-</w:t>
      </w:r>
      <w:r>
        <w:rPr>
          <w:w w:val="96"/>
        </w:rPr>
        <w:t> </w:t>
      </w:r>
      <w:r>
        <w:rPr>
          <w:w w:val="90"/>
        </w:rPr>
        <w:t>forma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10,496</w:t>
      </w:r>
      <w:r>
        <w:rPr>
          <w:spacing w:val="-14"/>
          <w:w w:val="90"/>
        </w:rPr>
        <w:t> </w:t>
      </w:r>
      <w:r>
        <w:rPr>
          <w:w w:val="90"/>
        </w:rPr>
        <w:t>localidades</w:t>
      </w:r>
      <w:r>
        <w:rPr>
          <w:spacing w:val="-14"/>
          <w:w w:val="90"/>
        </w:rPr>
        <w:t> </w:t>
      </w:r>
      <w:r>
        <w:rPr>
          <w:w w:val="90"/>
        </w:rPr>
        <w:t>distribuidas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ocho</w:t>
      </w:r>
      <w:r>
        <w:rPr>
          <w:w w:val="90"/>
        </w:rPr>
        <w:t> </w:t>
      </w:r>
      <w:r>
        <w:rPr>
          <w:w w:val="95"/>
        </w:rPr>
        <w:t>regiones;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total,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175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centros</w:t>
      </w:r>
      <w:r>
        <w:rPr>
          <w:spacing w:val="-21"/>
          <w:w w:val="95"/>
        </w:rPr>
        <w:t> </w:t>
      </w:r>
      <w:r>
        <w:rPr>
          <w:w w:val="95"/>
        </w:rPr>
        <w:t>urbanos</w:t>
      </w:r>
      <w:r>
        <w:rPr>
          <w:w w:val="87"/>
        </w:rPr>
        <w:t> </w:t>
      </w:r>
      <w:r>
        <w:rPr>
          <w:w w:val="90"/>
        </w:rPr>
        <w:t>y </w:t>
      </w:r>
      <w:r>
        <w:rPr>
          <w:spacing w:val="-6"/>
          <w:w w:val="90"/>
        </w:rPr>
        <w:t>10,321 </w:t>
      </w:r>
      <w:r>
        <w:rPr>
          <w:w w:val="90"/>
        </w:rPr>
        <w:t>son comunidades</w:t>
      </w:r>
      <w:r>
        <w:rPr>
          <w:spacing w:val="21"/>
          <w:w w:val="90"/>
        </w:rPr>
        <w:t> </w:t>
      </w:r>
      <w:r>
        <w:rPr>
          <w:w w:val="90"/>
        </w:rPr>
        <w:t>rurales,</w:t>
      </w:r>
      <w:r>
        <w:rPr>
          <w:spacing w:val="4"/>
          <w:w w:val="90"/>
        </w:rPr>
        <w:t> </w:t>
      </w:r>
      <w:r>
        <w:rPr>
          <w:w w:val="90"/>
        </w:rPr>
        <w:t>considerando</w:t>
      </w:r>
      <w:r>
        <w:rPr>
          <w:w w:val="90"/>
        </w:rPr>
        <w:t> </w:t>
      </w:r>
      <w:r>
        <w:rPr/>
        <w:t>como</w:t>
      </w:r>
      <w:r>
        <w:rPr>
          <w:spacing w:val="-18"/>
        </w:rPr>
        <w:t> </w:t>
      </w:r>
      <w:r>
        <w:rPr/>
        <w:t>rurales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poblaciones</w:t>
      </w:r>
      <w:r>
        <w:rPr>
          <w:spacing w:val="-18"/>
        </w:rPr>
        <w:t> </w:t>
      </w:r>
      <w:r>
        <w:rPr/>
        <w:t>con</w:t>
      </w:r>
      <w:r>
        <w:rPr>
          <w:spacing w:val="-17"/>
        </w:rPr>
        <w:t> </w:t>
      </w:r>
      <w:r>
        <w:rPr/>
        <w:t>menos</w:t>
      </w:r>
      <w:r>
        <w:rPr>
          <w:spacing w:val="-18"/>
        </w:rPr>
        <w:t> </w:t>
      </w:r>
      <w:r>
        <w:rPr/>
        <w:t>de</w:t>
      </w:r>
    </w:p>
    <w:p>
      <w:pPr>
        <w:pStyle w:val="BodyText"/>
        <w:spacing w:before="5"/>
        <w:ind w:left="1547"/>
      </w:pPr>
      <w:r>
        <w:rPr>
          <w:w w:val="95"/>
        </w:rPr>
        <w:t>2,500 habitantes.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49" w:lineRule="auto"/>
        <w:ind w:left="199" w:right="1584" w:firstLine="283"/>
        <w:jc w:val="both"/>
      </w:pPr>
      <w:r>
        <w:rPr>
          <w:w w:val="95"/>
        </w:rPr>
        <w:t>De esta última clasificación, </w:t>
      </w:r>
      <w:r>
        <w:rPr>
          <w:spacing w:val="-4"/>
          <w:w w:val="95"/>
        </w:rPr>
        <w:t>9,905 </w:t>
      </w:r>
      <w:r>
        <w:rPr>
          <w:w w:val="95"/>
        </w:rPr>
        <w:t>localida- </w:t>
      </w:r>
      <w:r>
        <w:rPr/>
        <w:t>des</w:t>
      </w:r>
      <w:r>
        <w:rPr>
          <w:spacing w:val="-8"/>
        </w:rPr>
        <w:t> </w:t>
      </w:r>
      <w:r>
        <w:rPr/>
        <w:t>cuentan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menos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mil</w:t>
      </w:r>
      <w:r>
        <w:rPr>
          <w:spacing w:val="-8"/>
        </w:rPr>
        <w:t> </w:t>
      </w:r>
      <w:r>
        <w:rPr/>
        <w:t>habitantes,</w:t>
      </w:r>
      <w:r>
        <w:rPr>
          <w:spacing w:val="-8"/>
        </w:rPr>
        <w:t> </w:t>
      </w:r>
      <w:r>
        <w:rPr/>
        <w:t>lo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representa</w:t>
      </w:r>
      <w:r>
        <w:rPr>
          <w:spacing w:val="-21"/>
          <w:w w:val="95"/>
        </w:rPr>
        <w:t> </w:t>
      </w:r>
      <w:r>
        <w:rPr>
          <w:w w:val="95"/>
        </w:rPr>
        <w:t>94.37%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total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poblaciones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entidad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/>
        <w:t>en</w:t>
      </w:r>
      <w:r>
        <w:rPr>
          <w:spacing w:val="-25"/>
        </w:rPr>
        <w:t> </w:t>
      </w:r>
      <w:r>
        <w:rPr>
          <w:spacing w:val="-6"/>
        </w:rPr>
        <w:t>6,186</w:t>
      </w:r>
      <w:r>
        <w:rPr>
          <w:spacing w:val="-24"/>
        </w:rPr>
        <w:t> </w:t>
      </w:r>
      <w:r>
        <w:rPr/>
        <w:t>habitan</w:t>
      </w:r>
      <w:r>
        <w:rPr>
          <w:spacing w:val="-25"/>
        </w:rPr>
        <w:t> </w:t>
      </w:r>
      <w:r>
        <w:rPr/>
        <w:t>menos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100 </w:t>
      </w:r>
      <w:r>
        <w:rPr>
          <w:w w:val="95"/>
        </w:rPr>
        <w:t>habitantes,</w:t>
      </w:r>
      <w:r>
        <w:rPr>
          <w:spacing w:val="-13"/>
          <w:w w:val="95"/>
        </w:rPr>
        <w:t> </w:t>
      </w:r>
      <w:r>
        <w:rPr>
          <w:w w:val="95"/>
        </w:rPr>
        <w:t>58.94%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centros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población </w:t>
      </w:r>
      <w:r>
        <w:rPr>
          <w:w w:val="90"/>
        </w:rPr>
        <w:t>de Oaxaca, identificándose en el estado una</w:t>
      </w:r>
      <w:r>
        <w:rPr>
          <w:spacing w:val="-25"/>
          <w:w w:val="90"/>
        </w:rPr>
        <w:t> </w:t>
      </w:r>
      <w:r>
        <w:rPr>
          <w:w w:val="90"/>
        </w:rPr>
        <w:t>gran </w:t>
      </w:r>
      <w:r>
        <w:rPr>
          <w:w w:val="95"/>
        </w:rPr>
        <w:t>dispersión poblacional que genera brechas de </w:t>
      </w:r>
      <w:r>
        <w:rPr/>
        <w:t>desarrollo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desequilibrio</w:t>
      </w:r>
      <w:r>
        <w:rPr>
          <w:spacing w:val="-16"/>
        </w:rPr>
        <w:t> </w:t>
      </w:r>
      <w:r>
        <w:rPr/>
        <w:t>regional.</w:t>
      </w:r>
    </w:p>
    <w:p>
      <w:pPr>
        <w:spacing w:after="0" w:line="249" w:lineRule="auto"/>
        <w:jc w:val="both"/>
        <w:sectPr>
          <w:pgSz w:w="20980" w:h="15880" w:orient="landscape"/>
          <w:pgMar w:top="860" w:bottom="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ListParagraph"/>
        <w:numPr>
          <w:ilvl w:val="1"/>
          <w:numId w:val="5"/>
        </w:numPr>
        <w:tabs>
          <w:tab w:pos="2023" w:val="left" w:leader="none"/>
        </w:tabs>
        <w:spacing w:line="249" w:lineRule="auto" w:before="3" w:after="0"/>
        <w:ind w:left="2022" w:right="0" w:hanging="160"/>
        <w:jc w:val="left"/>
        <w:rPr>
          <w:sz w:val="22"/>
        </w:rPr>
      </w:pPr>
      <w:r>
        <w:rPr>
          <w:w w:val="90"/>
          <w:sz w:val="22"/>
        </w:rPr>
        <w:t>Secretaría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Infraestructuras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Ordena- </w:t>
      </w:r>
      <w:r>
        <w:rPr>
          <w:w w:val="95"/>
          <w:sz w:val="22"/>
        </w:rPr>
        <w:t>miento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Territorial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Sustentable</w:t>
      </w:r>
      <w:r>
        <w:rPr>
          <w:spacing w:val="-26"/>
          <w:w w:val="95"/>
          <w:sz w:val="22"/>
        </w:rPr>
        <w:t> </w:t>
      </w:r>
      <w:r>
        <w:rPr>
          <w:spacing w:val="-2"/>
          <w:w w:val="95"/>
          <w:sz w:val="22"/>
        </w:rPr>
        <w:t>(SINFRA).</w:t>
      </w:r>
    </w:p>
    <w:p>
      <w:pPr>
        <w:pStyle w:val="ListParagraph"/>
        <w:numPr>
          <w:ilvl w:val="1"/>
          <w:numId w:val="5"/>
        </w:numPr>
        <w:tabs>
          <w:tab w:pos="2023" w:val="left" w:leader="none"/>
        </w:tabs>
        <w:spacing w:line="240" w:lineRule="auto" w:before="2" w:after="0"/>
        <w:ind w:left="2022" w:right="0" w:hanging="161"/>
        <w:jc w:val="left"/>
        <w:rPr>
          <w:sz w:val="22"/>
        </w:rPr>
      </w:pPr>
      <w:r>
        <w:rPr>
          <w:sz w:val="22"/>
        </w:rPr>
        <w:t>Comisión</w:t>
      </w:r>
      <w:r>
        <w:rPr>
          <w:spacing w:val="-27"/>
          <w:sz w:val="22"/>
        </w:rPr>
        <w:t> </w:t>
      </w:r>
      <w:r>
        <w:rPr>
          <w:sz w:val="22"/>
        </w:rPr>
        <w:t>Estatal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Vivienda</w:t>
      </w:r>
      <w:r>
        <w:rPr>
          <w:spacing w:val="-26"/>
          <w:sz w:val="22"/>
        </w:rPr>
        <w:t> </w:t>
      </w:r>
      <w:r>
        <w:rPr>
          <w:sz w:val="22"/>
        </w:rPr>
        <w:t>(CEVI).</w:t>
      </w:r>
    </w:p>
    <w:p>
      <w:pPr>
        <w:pStyle w:val="ListParagraph"/>
        <w:numPr>
          <w:ilvl w:val="1"/>
          <w:numId w:val="5"/>
        </w:numPr>
        <w:tabs>
          <w:tab w:pos="2023" w:val="left" w:leader="none"/>
        </w:tabs>
        <w:spacing w:line="240" w:lineRule="auto" w:before="11" w:after="0"/>
        <w:ind w:left="2022" w:right="0" w:hanging="161"/>
        <w:jc w:val="left"/>
        <w:rPr>
          <w:sz w:val="22"/>
        </w:rPr>
      </w:pPr>
      <w:r>
        <w:rPr>
          <w:sz w:val="22"/>
        </w:rPr>
        <w:t>Comisión</w:t>
      </w:r>
      <w:r>
        <w:rPr>
          <w:spacing w:val="-20"/>
          <w:sz w:val="22"/>
        </w:rPr>
        <w:t> </w:t>
      </w:r>
      <w:r>
        <w:rPr>
          <w:sz w:val="22"/>
        </w:rPr>
        <w:t>Estatal</w:t>
      </w:r>
      <w:r>
        <w:rPr>
          <w:spacing w:val="-20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Agua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(CEA).</w:t>
      </w:r>
    </w:p>
    <w:p>
      <w:pPr>
        <w:pStyle w:val="ListParagraph"/>
        <w:numPr>
          <w:ilvl w:val="1"/>
          <w:numId w:val="5"/>
        </w:numPr>
        <w:tabs>
          <w:tab w:pos="2023" w:val="left" w:leader="none"/>
        </w:tabs>
        <w:spacing w:line="249" w:lineRule="auto" w:before="12" w:after="0"/>
        <w:ind w:left="2022" w:right="0" w:hanging="160"/>
        <w:jc w:val="left"/>
        <w:rPr>
          <w:sz w:val="22"/>
        </w:rPr>
      </w:pPr>
      <w:r>
        <w:rPr>
          <w:w w:val="90"/>
          <w:sz w:val="22"/>
        </w:rPr>
        <w:t>Sistema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Estatal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Agua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Potable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Alcantari- </w:t>
      </w:r>
      <w:r>
        <w:rPr>
          <w:sz w:val="22"/>
        </w:rPr>
        <w:t>llado</w:t>
      </w:r>
      <w:r>
        <w:rPr>
          <w:spacing w:val="-11"/>
          <w:sz w:val="22"/>
        </w:rPr>
        <w:t> </w:t>
      </w:r>
      <w:r>
        <w:rPr>
          <w:spacing w:val="-5"/>
          <w:sz w:val="22"/>
        </w:rPr>
        <w:t>(SAPAO).</w:t>
      </w:r>
    </w:p>
    <w:p>
      <w:pPr>
        <w:pStyle w:val="ListParagraph"/>
        <w:numPr>
          <w:ilvl w:val="1"/>
          <w:numId w:val="5"/>
        </w:numPr>
        <w:tabs>
          <w:tab w:pos="2023" w:val="left" w:leader="none"/>
        </w:tabs>
        <w:spacing w:line="249" w:lineRule="auto" w:before="1" w:after="0"/>
        <w:ind w:left="2022" w:right="0" w:hanging="160"/>
        <w:jc w:val="left"/>
        <w:rPr>
          <w:sz w:val="22"/>
        </w:rPr>
      </w:pPr>
      <w:r>
        <w:rPr>
          <w:w w:val="90"/>
          <w:sz w:val="22"/>
        </w:rPr>
        <w:t>Comisión para la Regularización de la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Tierra Urbana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Estado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Oaxaca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(CORETURO).</w:t>
      </w:r>
    </w:p>
    <w:p>
      <w:pPr>
        <w:pStyle w:val="BodyText"/>
        <w:spacing w:line="249" w:lineRule="auto" w:before="2"/>
        <w:ind w:left="1582" w:firstLine="283"/>
        <w:jc w:val="both"/>
      </w:pPr>
      <w:r>
        <w:rPr/>
        <w:t>En</w:t>
      </w:r>
      <w:r>
        <w:rPr>
          <w:spacing w:val="-22"/>
        </w:rPr>
        <w:t> </w:t>
      </w:r>
      <w:r>
        <w:rPr>
          <w:spacing w:val="-4"/>
        </w:rPr>
        <w:t>cuanto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4"/>
        </w:rPr>
        <w:t>Comisión</w:t>
      </w:r>
      <w:r>
        <w:rPr>
          <w:spacing w:val="-21"/>
        </w:rPr>
        <w:t> </w:t>
      </w:r>
      <w:r>
        <w:rPr/>
        <w:t>Estatal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Vivienda </w:t>
      </w:r>
      <w:r>
        <w:rPr>
          <w:spacing w:val="-4"/>
          <w:w w:val="95"/>
        </w:rPr>
        <w:t>(CEVI), </w:t>
      </w:r>
      <w:r>
        <w:rPr>
          <w:w w:val="95"/>
        </w:rPr>
        <w:t>es un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Organismo Público </w:t>
      </w:r>
      <w:r>
        <w:rPr>
          <w:spacing w:val="-3"/>
          <w:w w:val="95"/>
        </w:rPr>
        <w:t>Descentralizado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Paraestatal,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conforme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lo</w:t>
      </w:r>
      <w:r>
        <w:rPr>
          <w:spacing w:val="-23"/>
          <w:w w:val="90"/>
        </w:rPr>
        <w:t> </w:t>
      </w:r>
      <w:r>
        <w:rPr>
          <w:w w:val="90"/>
        </w:rPr>
        <w:t>establecido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w w:val="90"/>
        </w:rPr>
        <w:t>artículos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3,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fracción</w:t>
      </w:r>
      <w:r>
        <w:rPr>
          <w:spacing w:val="-23"/>
          <w:w w:val="90"/>
        </w:rPr>
        <w:t> </w:t>
      </w:r>
      <w:r>
        <w:rPr>
          <w:w w:val="90"/>
        </w:rPr>
        <w:t>II,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59</w:t>
      </w:r>
      <w:r>
        <w:rPr>
          <w:spacing w:val="-23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Orgánica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Poder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Ejecutivo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w w:val="90"/>
        </w:rPr>
        <w:t>Oaxaca,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fracción</w:t>
      </w:r>
      <w:r>
        <w:rPr>
          <w:spacing w:val="-9"/>
          <w:w w:val="90"/>
        </w:rPr>
        <w:t> </w:t>
      </w:r>
      <w:r>
        <w:rPr>
          <w:w w:val="90"/>
        </w:rPr>
        <w:t>I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Entidades</w:t>
      </w:r>
      <w:r>
        <w:rPr>
          <w:spacing w:val="-9"/>
          <w:w w:val="90"/>
        </w:rPr>
        <w:t> </w:t>
      </w:r>
      <w:r>
        <w:rPr>
          <w:w w:val="90"/>
        </w:rPr>
        <w:t>Paraesta- </w:t>
      </w:r>
      <w:r>
        <w:rPr>
          <w:spacing w:val="-3"/>
          <w:w w:val="95"/>
        </w:rPr>
        <w:t>tales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Vivienda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Estado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Oaxaca;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técnico,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nor- </w:t>
      </w:r>
      <w:r>
        <w:rPr>
          <w:spacing w:val="-3"/>
          <w:w w:val="95"/>
        </w:rPr>
        <w:t>mativo </w:t>
      </w:r>
      <w:r>
        <w:rPr>
          <w:w w:val="95"/>
        </w:rPr>
        <w:t>y </w:t>
      </w:r>
      <w:r>
        <w:rPr>
          <w:spacing w:val="-4"/>
          <w:w w:val="95"/>
        </w:rPr>
        <w:t>consultivo, </w:t>
      </w:r>
      <w:r>
        <w:rPr>
          <w:spacing w:val="-3"/>
          <w:w w:val="95"/>
        </w:rPr>
        <w:t>con personalidad jurídica</w:t>
      </w:r>
      <w:r>
        <w:rPr>
          <w:spacing w:val="1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49" w:lineRule="auto" w:before="6"/>
        <w:ind w:left="199"/>
        <w:jc w:val="both"/>
      </w:pPr>
      <w:r>
        <w:rPr/>
        <w:br w:type="column"/>
      </w:r>
      <w:r>
        <w:rPr>
          <w:spacing w:val="-5"/>
          <w:w w:val="90"/>
        </w:rPr>
        <w:t>Comisión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Estatal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Agua,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tiene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cargo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facul- </w:t>
      </w:r>
      <w:r>
        <w:rPr>
          <w:spacing w:val="-3"/>
          <w:w w:val="95"/>
        </w:rPr>
        <w:t>tades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despacho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asuntos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confiere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Ley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crea,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Ley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Entidades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Paraestatales </w:t>
      </w:r>
      <w:r>
        <w:rPr>
          <w:spacing w:val="-3"/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Estado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Oaxaca,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Ley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Orgánica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Poder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Eje- </w:t>
      </w:r>
      <w:r>
        <w:rPr>
          <w:spacing w:val="-4"/>
          <w:w w:val="90"/>
        </w:rPr>
        <w:t>cutivo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4"/>
          <w:w w:val="90"/>
        </w:rPr>
        <w:t> </w:t>
      </w:r>
      <w:r>
        <w:rPr>
          <w:w w:val="90"/>
        </w:rPr>
        <w:t>Estado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Oaxaca,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Reglamento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Interno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Comisión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Agua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demás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disposicio- </w:t>
      </w:r>
      <w:r>
        <w:rPr>
          <w:spacing w:val="-3"/>
          <w:w w:val="95"/>
        </w:rPr>
        <w:t>nes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normativas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aplicables,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correcto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despa- </w:t>
      </w:r>
      <w:r>
        <w:rPr>
          <w:spacing w:val="-3"/>
        </w:rPr>
        <w:t>cho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los</w:t>
      </w:r>
      <w:r>
        <w:rPr>
          <w:spacing w:val="-21"/>
        </w:rPr>
        <w:t> </w:t>
      </w:r>
      <w:r>
        <w:rPr>
          <w:spacing w:val="-5"/>
        </w:rPr>
        <w:t>asuntos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su</w:t>
      </w:r>
      <w:r>
        <w:rPr>
          <w:spacing w:val="-20"/>
        </w:rPr>
        <w:t> </w:t>
      </w:r>
      <w:r>
        <w:rPr>
          <w:spacing w:val="-5"/>
        </w:rPr>
        <w:t>competencia.</w:t>
      </w:r>
    </w:p>
    <w:p>
      <w:pPr>
        <w:pStyle w:val="BodyText"/>
        <w:spacing w:line="249" w:lineRule="auto" w:before="6"/>
        <w:ind w:left="199" w:firstLine="283"/>
        <w:jc w:val="both"/>
      </w:pPr>
      <w:r>
        <w:rPr>
          <w:spacing w:val="-5"/>
        </w:rPr>
        <w:t>Finalmente,</w:t>
      </w:r>
      <w:r>
        <w:rPr>
          <w:spacing w:val="-13"/>
        </w:rPr>
        <w:t> </w:t>
      </w:r>
      <w:r>
        <w:rPr>
          <w:spacing w:val="-3"/>
        </w:rPr>
        <w:t>los</w:t>
      </w:r>
      <w:r>
        <w:rPr>
          <w:spacing w:val="-13"/>
        </w:rPr>
        <w:t> </w:t>
      </w:r>
      <w:r>
        <w:rPr>
          <w:spacing w:val="-3"/>
        </w:rPr>
        <w:t>Servicios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Agua</w:t>
      </w:r>
      <w:r>
        <w:rPr>
          <w:spacing w:val="-13"/>
        </w:rPr>
        <w:t> </w:t>
      </w:r>
      <w:r>
        <w:rPr>
          <w:spacing w:val="-4"/>
        </w:rPr>
        <w:t>Potable</w:t>
      </w:r>
      <w:r>
        <w:rPr>
          <w:spacing w:val="-13"/>
        </w:rPr>
        <w:t> </w:t>
      </w:r>
      <w:r>
        <w:rPr/>
        <w:t>y </w:t>
      </w:r>
      <w:r>
        <w:rPr>
          <w:spacing w:val="-4"/>
          <w:w w:val="95"/>
        </w:rPr>
        <w:t>Alcantarillado </w:t>
      </w:r>
      <w:r>
        <w:rPr>
          <w:w w:val="95"/>
        </w:rPr>
        <w:t>de </w:t>
      </w:r>
      <w:r>
        <w:rPr>
          <w:spacing w:val="-3"/>
          <w:w w:val="95"/>
        </w:rPr>
        <w:t>Oaxaca </w:t>
      </w:r>
      <w:r>
        <w:rPr>
          <w:spacing w:val="-8"/>
          <w:w w:val="95"/>
        </w:rPr>
        <w:t>(SAPAO) </w:t>
      </w:r>
      <w:r>
        <w:rPr>
          <w:spacing w:val="-3"/>
          <w:w w:val="95"/>
        </w:rPr>
        <w:t>son un Orga- </w:t>
      </w:r>
      <w:r>
        <w:rPr>
          <w:spacing w:val="-4"/>
          <w:w w:val="95"/>
        </w:rPr>
        <w:t>nismo </w:t>
      </w:r>
      <w:r>
        <w:rPr>
          <w:spacing w:val="-3"/>
          <w:w w:val="95"/>
        </w:rPr>
        <w:t>Operador </w:t>
      </w:r>
      <w:r>
        <w:rPr>
          <w:spacing w:val="-5"/>
          <w:w w:val="95"/>
        </w:rPr>
        <w:t>Público </w:t>
      </w:r>
      <w:r>
        <w:rPr>
          <w:spacing w:val="-4"/>
          <w:w w:val="95"/>
        </w:rPr>
        <w:t>creado </w:t>
      </w:r>
      <w:r>
        <w:rPr>
          <w:w w:val="95"/>
        </w:rPr>
        <w:t>el </w:t>
      </w:r>
      <w:r>
        <w:rPr>
          <w:spacing w:val="-8"/>
          <w:w w:val="95"/>
        </w:rPr>
        <w:t>31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octubre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10"/>
          <w:w w:val="95"/>
        </w:rPr>
        <w:t>2013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mediante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Decreto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Número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2070,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publi- </w:t>
      </w:r>
      <w:r>
        <w:rPr>
          <w:spacing w:val="-3"/>
          <w:w w:val="90"/>
        </w:rPr>
        <w:t>cado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Periódico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Oficial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Gobierno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Estado </w:t>
      </w:r>
      <w:r>
        <w:rPr>
          <w:spacing w:val="-4"/>
          <w:w w:val="95"/>
        </w:rPr>
        <w:t>(Extraordinario)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28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noviembre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2013.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Artículo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Ley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señala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competen- cia </w:t>
      </w:r>
      <w:r>
        <w:rPr>
          <w:spacing w:val="-5"/>
          <w:w w:val="95"/>
        </w:rPr>
        <w:t>territorial </w:t>
      </w:r>
      <w:r>
        <w:rPr>
          <w:spacing w:val="-3"/>
          <w:w w:val="95"/>
        </w:rPr>
        <w:t>del </w:t>
      </w:r>
      <w:r>
        <w:rPr>
          <w:spacing w:val="-5"/>
          <w:w w:val="95"/>
        </w:rPr>
        <w:t>organismo </w:t>
      </w:r>
      <w:r>
        <w:rPr>
          <w:spacing w:val="-3"/>
          <w:w w:val="95"/>
        </w:rPr>
        <w:t>será </w:t>
      </w:r>
      <w:r>
        <w:rPr>
          <w:w w:val="95"/>
        </w:rPr>
        <w:t>el </w:t>
      </w:r>
      <w:r>
        <w:rPr>
          <w:spacing w:val="-4"/>
          <w:w w:val="95"/>
        </w:rPr>
        <w:t>Municipio </w:t>
      </w:r>
      <w:r>
        <w:rPr>
          <w:w w:val="95"/>
        </w:rPr>
        <w:t>de </w:t>
      </w:r>
      <w:r>
        <w:rPr>
          <w:spacing w:val="-3"/>
          <w:w w:val="95"/>
        </w:rPr>
        <w:t>Oaxaca </w:t>
      </w:r>
      <w:r>
        <w:rPr>
          <w:w w:val="95"/>
        </w:rPr>
        <w:t>de </w:t>
      </w:r>
      <w:r>
        <w:rPr>
          <w:spacing w:val="-4"/>
          <w:w w:val="95"/>
        </w:rPr>
        <w:t>Juárez, pudiendo </w:t>
      </w:r>
      <w:r>
        <w:rPr>
          <w:spacing w:val="-5"/>
          <w:w w:val="95"/>
        </w:rPr>
        <w:t>ampliarla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aquellos</w:t>
      </w:r>
    </w:p>
    <w:p>
      <w:pPr>
        <w:spacing w:before="142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 w:hAnsi="Arial Narrow"/>
          <w:b/>
          <w:sz w:val="18"/>
        </w:rPr>
        <w:t>Tabla 1. </w:t>
      </w:r>
      <w:r>
        <w:rPr>
          <w:sz w:val="18"/>
        </w:rPr>
        <w:t>Distribución de la población en las localidades del estado de Oaxaca.</w: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0"/>
        </w:rPr>
      </w:pPr>
    </w:p>
    <w:tbl>
      <w:tblPr>
        <w:tblW w:w="0" w:type="auto"/>
        <w:jc w:val="left"/>
        <w:tblInd w:w="15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7"/>
        <w:gridCol w:w="1326"/>
        <w:gridCol w:w="1100"/>
        <w:gridCol w:w="1292"/>
        <w:gridCol w:w="1184"/>
      </w:tblGrid>
      <w:tr>
        <w:trPr>
          <w:trHeight w:val="311" w:hRule="atLeast"/>
        </w:trPr>
        <w:tc>
          <w:tcPr>
            <w:tcW w:w="1827" w:type="dxa"/>
            <w:tcBorders>
              <w:bottom w:val="single" w:sz="18" w:space="0" w:color="FFFFFF"/>
            </w:tcBorders>
            <w:shd w:val="clear" w:color="auto" w:fill="CFB1D5"/>
          </w:tcPr>
          <w:p>
            <w:pPr>
              <w:pStyle w:val="TableParagraph"/>
              <w:spacing w:before="51"/>
              <w:ind w:left="79"/>
              <w:rPr>
                <w:sz w:val="16"/>
              </w:rPr>
            </w:pPr>
            <w:r>
              <w:rPr>
                <w:sz w:val="16"/>
              </w:rPr>
              <w:t>RANGO DE HABITANTES</w:t>
            </w:r>
          </w:p>
        </w:tc>
        <w:tc>
          <w:tcPr>
            <w:tcW w:w="2426" w:type="dxa"/>
            <w:gridSpan w:val="2"/>
            <w:tcBorders>
              <w:bottom w:val="single" w:sz="18" w:space="0" w:color="FFFFFF"/>
            </w:tcBorders>
            <w:shd w:val="clear" w:color="auto" w:fill="CFB1D5"/>
          </w:tcPr>
          <w:p>
            <w:pPr>
              <w:pStyle w:val="TableParagraph"/>
              <w:tabs>
                <w:tab w:pos="1913" w:val="left" w:leader="none"/>
              </w:tabs>
              <w:spacing w:before="51"/>
              <w:ind w:left="260"/>
              <w:rPr>
                <w:sz w:val="16"/>
              </w:rPr>
            </w:pPr>
            <w:r>
              <w:rPr>
                <w:sz w:val="16"/>
              </w:rPr>
              <w:t>LOCALIDADES</w:t>
              <w:tab/>
              <w:t>%</w:t>
            </w:r>
          </w:p>
        </w:tc>
        <w:tc>
          <w:tcPr>
            <w:tcW w:w="1292" w:type="dxa"/>
            <w:tcBorders>
              <w:bottom w:val="single" w:sz="18" w:space="0" w:color="FFFFFF"/>
            </w:tcBorders>
            <w:shd w:val="clear" w:color="auto" w:fill="CFB1D5"/>
          </w:tcPr>
          <w:p>
            <w:pPr>
              <w:pStyle w:val="TableParagraph"/>
              <w:spacing w:before="51"/>
              <w:ind w:left="207" w:right="274"/>
              <w:jc w:val="center"/>
              <w:rPr>
                <w:sz w:val="16"/>
              </w:rPr>
            </w:pPr>
            <w:r>
              <w:rPr>
                <w:sz w:val="16"/>
              </w:rPr>
              <w:t>POBLACIÓN</w:t>
            </w:r>
          </w:p>
        </w:tc>
        <w:tc>
          <w:tcPr>
            <w:tcW w:w="1184" w:type="dxa"/>
            <w:tcBorders>
              <w:bottom w:val="single" w:sz="18" w:space="0" w:color="FFFFFF"/>
            </w:tcBorders>
            <w:shd w:val="clear" w:color="auto" w:fill="CFB1D5"/>
          </w:tcPr>
          <w:p>
            <w:pPr>
              <w:pStyle w:val="TableParagraph"/>
              <w:spacing w:line="119" w:lineRule="exact"/>
              <w:ind w:right="48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</w:tr>
      <w:tr>
        <w:trPr>
          <w:trHeight w:val="339" w:hRule="atLeast"/>
        </w:trPr>
        <w:tc>
          <w:tcPr>
            <w:tcW w:w="182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94"/>
              <w:ind w:left="79"/>
              <w:rPr>
                <w:sz w:val="16"/>
              </w:rPr>
            </w:pPr>
            <w:r>
              <w:rPr>
                <w:sz w:val="16"/>
              </w:rPr>
              <w:t>DE 1 a 99</w:t>
            </w:r>
          </w:p>
        </w:tc>
        <w:tc>
          <w:tcPr>
            <w:tcW w:w="132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94"/>
              <w:ind w:left="550"/>
              <w:rPr>
                <w:sz w:val="16"/>
              </w:rPr>
            </w:pPr>
            <w:r>
              <w:rPr>
                <w:w w:val="95"/>
                <w:sz w:val="16"/>
              </w:rPr>
              <w:t>6,186</w:t>
            </w:r>
          </w:p>
        </w:tc>
        <w:tc>
          <w:tcPr>
            <w:tcW w:w="110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94"/>
              <w:ind w:right="23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58.94%</w:t>
            </w:r>
          </w:p>
        </w:tc>
        <w:tc>
          <w:tcPr>
            <w:tcW w:w="129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94"/>
              <w:ind w:left="207" w:right="2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172,996</w:t>
            </w:r>
          </w:p>
        </w:tc>
        <w:tc>
          <w:tcPr>
            <w:tcW w:w="118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line="162" w:lineRule="exact"/>
              <w:ind w:left="281" w:right="32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4.55%</w:t>
            </w:r>
          </w:p>
        </w:tc>
      </w:tr>
      <w:tr>
        <w:trPr>
          <w:trHeight w:val="333" w:hRule="atLeast"/>
        </w:trPr>
        <w:tc>
          <w:tcPr>
            <w:tcW w:w="182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94"/>
              <w:ind w:left="79"/>
              <w:rPr>
                <w:sz w:val="16"/>
              </w:rPr>
            </w:pPr>
            <w:r>
              <w:rPr>
                <w:sz w:val="16"/>
              </w:rPr>
              <w:t>De 1 a 999</w:t>
            </w:r>
          </w:p>
        </w:tc>
        <w:tc>
          <w:tcPr>
            <w:tcW w:w="132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94"/>
              <w:ind w:left="546"/>
              <w:rPr>
                <w:sz w:val="16"/>
              </w:rPr>
            </w:pPr>
            <w:r>
              <w:rPr>
                <w:w w:val="95"/>
                <w:sz w:val="16"/>
              </w:rPr>
              <w:t>9,905</w:t>
            </w:r>
          </w:p>
        </w:tc>
        <w:tc>
          <w:tcPr>
            <w:tcW w:w="11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94"/>
              <w:ind w:right="23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94.37%</w:t>
            </w:r>
          </w:p>
        </w:tc>
        <w:tc>
          <w:tcPr>
            <w:tcW w:w="129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94"/>
              <w:ind w:left="207" w:right="2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1,380,016</w:t>
            </w:r>
          </w:p>
        </w:tc>
        <w:tc>
          <w:tcPr>
            <w:tcW w:w="118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line="163" w:lineRule="exact"/>
              <w:ind w:left="281" w:right="32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36.30%</w:t>
            </w:r>
          </w:p>
        </w:tc>
      </w:tr>
      <w:tr>
        <w:trPr>
          <w:trHeight w:val="578" w:hRule="atLeast"/>
        </w:trPr>
        <w:tc>
          <w:tcPr>
            <w:tcW w:w="1827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1"/>
              <w:ind w:left="79"/>
              <w:rPr>
                <w:sz w:val="16"/>
              </w:rPr>
            </w:pPr>
            <w:r>
              <w:rPr>
                <w:sz w:val="16"/>
              </w:rPr>
              <w:t>De 1 a 2,499</w:t>
            </w:r>
          </w:p>
          <w:p>
            <w:pPr>
              <w:pStyle w:val="TableParagraph"/>
              <w:spacing w:before="5"/>
              <w:ind w:left="79"/>
              <w:rPr>
                <w:sz w:val="16"/>
              </w:rPr>
            </w:pPr>
            <w:r>
              <w:rPr>
                <w:sz w:val="16"/>
              </w:rPr>
              <w:t>(Localidades Rurales)</w:t>
            </w:r>
          </w:p>
        </w:tc>
        <w:tc>
          <w:tcPr>
            <w:tcW w:w="132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1"/>
              <w:ind w:left="515"/>
              <w:rPr>
                <w:sz w:val="16"/>
              </w:rPr>
            </w:pPr>
            <w:r>
              <w:rPr>
                <w:w w:val="95"/>
                <w:sz w:val="16"/>
              </w:rPr>
              <w:t>10,321</w:t>
            </w:r>
          </w:p>
        </w:tc>
        <w:tc>
          <w:tcPr>
            <w:tcW w:w="1100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1"/>
              <w:ind w:right="23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98.33%</w:t>
            </w:r>
          </w:p>
        </w:tc>
        <w:tc>
          <w:tcPr>
            <w:tcW w:w="129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1"/>
              <w:ind w:left="207" w:right="2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2,002,757</w:t>
            </w:r>
          </w:p>
        </w:tc>
        <w:tc>
          <w:tcPr>
            <w:tcW w:w="118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line="169" w:lineRule="exact"/>
              <w:ind w:left="281" w:right="32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52.68%</w:t>
            </w:r>
          </w:p>
        </w:tc>
      </w:tr>
      <w:tr>
        <w:trPr>
          <w:trHeight w:val="506" w:hRule="atLeast"/>
        </w:trPr>
        <w:tc>
          <w:tcPr>
            <w:tcW w:w="1827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line="244" w:lineRule="auto" w:before="38"/>
              <w:ind w:left="79" w:right="439"/>
              <w:rPr>
                <w:sz w:val="16"/>
              </w:rPr>
            </w:pPr>
            <w:r>
              <w:rPr>
                <w:sz w:val="16"/>
              </w:rPr>
              <w:t>De más de 2,500 </w:t>
            </w:r>
            <w:r>
              <w:rPr>
                <w:w w:val="90"/>
                <w:sz w:val="16"/>
              </w:rPr>
              <w:t>(Localidades Urbanas)</w:t>
            </w:r>
          </w:p>
        </w:tc>
        <w:tc>
          <w:tcPr>
            <w:tcW w:w="1326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38"/>
              <w:ind w:left="601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  <w:tc>
          <w:tcPr>
            <w:tcW w:w="1100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38"/>
              <w:ind w:right="27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1.67%</w:t>
            </w:r>
          </w:p>
        </w:tc>
        <w:tc>
          <w:tcPr>
            <w:tcW w:w="1292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38"/>
              <w:ind w:left="207" w:right="2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1,799,208</w:t>
            </w:r>
          </w:p>
        </w:tc>
        <w:tc>
          <w:tcPr>
            <w:tcW w:w="1184" w:type="dxa"/>
            <w:tcBorders>
              <w:top w:val="single" w:sz="34" w:space="0" w:color="FFFFFF"/>
              <w:bottom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line="106" w:lineRule="exact"/>
              <w:ind w:left="281" w:right="329"/>
              <w:jc w:val="center"/>
              <w:rPr>
                <w:sz w:val="16"/>
              </w:rPr>
            </w:pPr>
            <w:r>
              <w:rPr>
                <w:sz w:val="16"/>
              </w:rPr>
              <w:t>47.32%</w:t>
            </w:r>
          </w:p>
        </w:tc>
      </w:tr>
      <w:tr>
        <w:trPr>
          <w:trHeight w:val="369" w:hRule="atLeast"/>
        </w:trPr>
        <w:tc>
          <w:tcPr>
            <w:tcW w:w="1827" w:type="dxa"/>
            <w:tcBorders>
              <w:top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71"/>
              <w:ind w:left="79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326" w:type="dxa"/>
            <w:tcBorders>
              <w:top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71"/>
              <w:ind w:left="510"/>
              <w:rPr>
                <w:sz w:val="16"/>
              </w:rPr>
            </w:pPr>
            <w:r>
              <w:rPr>
                <w:w w:val="95"/>
                <w:sz w:val="16"/>
              </w:rPr>
              <w:t>10,496</w:t>
            </w:r>
          </w:p>
        </w:tc>
        <w:tc>
          <w:tcPr>
            <w:tcW w:w="1100" w:type="dxa"/>
            <w:tcBorders>
              <w:top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71"/>
              <w:ind w:right="284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100%</w:t>
            </w:r>
          </w:p>
        </w:tc>
        <w:tc>
          <w:tcPr>
            <w:tcW w:w="1292" w:type="dxa"/>
            <w:tcBorders>
              <w:top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before="71"/>
              <w:ind w:left="207" w:right="27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3,801,965</w:t>
            </w:r>
          </w:p>
        </w:tc>
        <w:tc>
          <w:tcPr>
            <w:tcW w:w="1184" w:type="dxa"/>
            <w:tcBorders>
              <w:top w:val="single" w:sz="24" w:space="0" w:color="FFFFFF"/>
            </w:tcBorders>
            <w:shd w:val="clear" w:color="auto" w:fill="ECE2F1"/>
          </w:tcPr>
          <w:p>
            <w:pPr>
              <w:pStyle w:val="TableParagraph"/>
              <w:spacing w:line="139" w:lineRule="exact"/>
              <w:ind w:left="281" w:right="32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100.00%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before="142"/>
        <w:ind w:left="1575" w:right="0" w:firstLine="0"/>
        <w:jc w:val="left"/>
        <w:rPr>
          <w:sz w:val="18"/>
        </w:rPr>
      </w:pPr>
      <w:r>
        <w:rPr>
          <w:sz w:val="16"/>
        </w:rPr>
        <w:t>Fuente: </w:t>
      </w:r>
      <w:r>
        <w:rPr>
          <w:sz w:val="18"/>
        </w:rPr>
        <w:t>Elaborada con datos de INEGI, Censo de Población y Vivienda 2010.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49" w:lineRule="auto" w:before="4"/>
        <w:ind w:left="1582"/>
        <w:jc w:val="both"/>
      </w:pPr>
      <w:r>
        <w:rPr>
          <w:spacing w:val="-3"/>
          <w:w w:val="95"/>
        </w:rPr>
        <w:t>patrimonio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propio,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encargado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instrumentar</w:t>
      </w:r>
      <w:r>
        <w:rPr>
          <w:spacing w:val="-13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ejecutar</w:t>
      </w:r>
      <w:r>
        <w:rPr>
          <w:spacing w:val="-35"/>
        </w:rPr>
        <w:t> </w:t>
      </w:r>
      <w:r>
        <w:rPr>
          <w:spacing w:val="-3"/>
        </w:rPr>
        <w:t>las</w:t>
      </w:r>
      <w:r>
        <w:rPr>
          <w:spacing w:val="-35"/>
        </w:rPr>
        <w:t> </w:t>
      </w:r>
      <w:r>
        <w:rPr>
          <w:spacing w:val="-3"/>
        </w:rPr>
        <w:t>políticas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vivienda</w:t>
      </w:r>
      <w:r>
        <w:rPr>
          <w:spacing w:val="-34"/>
        </w:rPr>
        <w:t> </w:t>
      </w:r>
      <w:r>
        <w:rPr/>
        <w:t>en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2"/>
        <w:ind w:left="1582" w:firstLine="283"/>
        <w:jc w:val="both"/>
      </w:pPr>
      <w:r>
        <w:rPr>
          <w:spacing w:val="-3"/>
        </w:rPr>
        <w:t>Conforme </w:t>
      </w:r>
      <w:r>
        <w:rPr/>
        <w:t>al Artículo 2 de </w:t>
      </w:r>
      <w:r>
        <w:rPr>
          <w:spacing w:val="-3"/>
        </w:rPr>
        <w:t>su </w:t>
      </w:r>
      <w:r>
        <w:rPr>
          <w:spacing w:val="-4"/>
        </w:rPr>
        <w:t>reglamento </w:t>
      </w:r>
      <w:r>
        <w:rPr>
          <w:spacing w:val="-4"/>
          <w:w w:val="95"/>
        </w:rPr>
        <w:t>interno,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CEVI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cargo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atribuciones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>
          <w:w w:val="90"/>
        </w:rPr>
        <w:t>facultades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despacho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asuntos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le</w:t>
      </w:r>
      <w:r>
        <w:rPr>
          <w:spacing w:val="-14"/>
          <w:w w:val="90"/>
        </w:rPr>
        <w:t> </w:t>
      </w:r>
      <w:r>
        <w:rPr>
          <w:w w:val="90"/>
        </w:rPr>
        <w:t>con- </w:t>
      </w:r>
      <w:r>
        <w:rPr>
          <w:spacing w:val="-3"/>
          <w:w w:val="95"/>
        </w:rPr>
        <w:t>fiere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Estado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 </w:t>
      </w:r>
      <w:r>
        <w:rPr>
          <w:spacing w:val="-3"/>
        </w:rPr>
        <w:t>así</w:t>
      </w:r>
      <w:r>
        <w:rPr>
          <w:spacing w:val="-15"/>
        </w:rPr>
        <w:t> </w:t>
      </w:r>
      <w:r>
        <w:rPr>
          <w:spacing w:val="-3"/>
        </w:rPr>
        <w:t>como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Ley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Entidades</w:t>
      </w:r>
      <w:r>
        <w:rPr>
          <w:spacing w:val="-14"/>
        </w:rPr>
        <w:t> </w:t>
      </w:r>
      <w:r>
        <w:rPr>
          <w:spacing w:val="-3"/>
        </w:rPr>
        <w:t>Paraestatales</w:t>
      </w:r>
      <w:r>
        <w:rPr>
          <w:spacing w:val="-14"/>
        </w:rPr>
        <w:t> </w:t>
      </w:r>
      <w:r>
        <w:rPr/>
        <w:t>del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Oaxaca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demás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disposiciones</w:t>
      </w:r>
      <w:r>
        <w:rPr>
          <w:spacing w:val="-19"/>
          <w:w w:val="95"/>
        </w:rPr>
        <w:t> </w:t>
      </w:r>
      <w:r>
        <w:rPr>
          <w:w w:val="95"/>
        </w:rPr>
        <w:t>norma- tivas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aplicables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correcto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despacho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 </w:t>
      </w:r>
      <w:r>
        <w:rPr>
          <w:spacing w:val="-4"/>
        </w:rPr>
        <w:t>asuntos </w:t>
      </w:r>
      <w:r>
        <w:rPr/>
        <w:t>de </w:t>
      </w:r>
      <w:r>
        <w:rPr>
          <w:spacing w:val="-3"/>
        </w:rPr>
        <w:t>su</w:t>
      </w:r>
      <w:r>
        <w:rPr>
          <w:spacing w:val="-36"/>
        </w:rPr>
        <w:t> </w:t>
      </w:r>
      <w:r>
        <w:rPr>
          <w:spacing w:val="-4"/>
        </w:rPr>
        <w:t>competencia.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203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96128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 w:before="7"/>
        <w:ind w:left="200"/>
        <w:jc w:val="both"/>
      </w:pPr>
      <w:r>
        <w:rPr/>
        <w:br w:type="column"/>
      </w:r>
      <w:r>
        <w:rPr>
          <w:spacing w:val="-4"/>
          <w:w w:val="95"/>
        </w:rPr>
        <w:t>municipios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zonas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metropolitanas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cuen- </w:t>
      </w:r>
      <w:r>
        <w:rPr>
          <w:spacing w:val="-4"/>
          <w:w w:val="90"/>
        </w:rPr>
        <w:t>ten con </w:t>
      </w:r>
      <w:r>
        <w:rPr>
          <w:spacing w:val="-3"/>
          <w:w w:val="90"/>
        </w:rPr>
        <w:t>la infraestructura </w:t>
      </w:r>
      <w:r>
        <w:rPr>
          <w:spacing w:val="-4"/>
          <w:w w:val="90"/>
        </w:rPr>
        <w:t>necesaria </w:t>
      </w:r>
      <w:r>
        <w:rPr>
          <w:spacing w:val="-3"/>
          <w:w w:val="90"/>
        </w:rPr>
        <w:t>que </w:t>
      </w:r>
      <w:r>
        <w:rPr>
          <w:spacing w:val="-4"/>
          <w:w w:val="90"/>
        </w:rPr>
        <w:t>haga </w:t>
      </w:r>
      <w:r>
        <w:rPr>
          <w:w w:val="90"/>
        </w:rPr>
        <w:t>facti- </w:t>
      </w:r>
      <w:r>
        <w:rPr>
          <w:spacing w:val="-3"/>
          <w:w w:val="95"/>
        </w:rPr>
        <w:t>ble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prestación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servicios,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cuenten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con </w:t>
      </w:r>
      <w:r>
        <w:rPr>
          <w:spacing w:val="-3"/>
          <w:w w:val="90"/>
        </w:rPr>
        <w:t>los </w:t>
      </w:r>
      <w:r>
        <w:rPr>
          <w:spacing w:val="-5"/>
          <w:w w:val="90"/>
        </w:rPr>
        <w:t>convenios debidamente </w:t>
      </w:r>
      <w:r>
        <w:rPr>
          <w:spacing w:val="-4"/>
          <w:w w:val="90"/>
        </w:rPr>
        <w:t>suscritos </w:t>
      </w:r>
      <w:r>
        <w:rPr>
          <w:spacing w:val="-5"/>
          <w:w w:val="90"/>
        </w:rPr>
        <w:t>entre </w:t>
      </w:r>
      <w:r>
        <w:rPr>
          <w:spacing w:val="-8"/>
          <w:w w:val="90"/>
        </w:rPr>
        <w:t>SAPAO </w:t>
      </w:r>
      <w:r>
        <w:rPr>
          <w:w w:val="90"/>
        </w:rPr>
        <w:t>y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municipio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lo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solicite.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Lo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anterior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muni- cipios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que,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sin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ser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metropolitanos,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exista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factibi- </w:t>
      </w:r>
      <w:r>
        <w:rPr>
          <w:spacing w:val="-4"/>
          <w:w w:val="95"/>
        </w:rPr>
        <w:t>lidad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operativa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ofrecer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servicios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agua potable, </w:t>
      </w:r>
      <w:r>
        <w:rPr>
          <w:spacing w:val="-5"/>
          <w:w w:val="90"/>
        </w:rPr>
        <w:t>alcantarillado </w:t>
      </w:r>
      <w:r>
        <w:rPr>
          <w:w w:val="90"/>
        </w:rPr>
        <w:t>y </w:t>
      </w:r>
      <w:r>
        <w:rPr>
          <w:spacing w:val="-5"/>
          <w:w w:val="90"/>
        </w:rPr>
        <w:t>tratamiento </w:t>
      </w:r>
      <w:r>
        <w:rPr>
          <w:w w:val="90"/>
        </w:rPr>
        <w:t>de </w:t>
      </w:r>
      <w:r>
        <w:rPr>
          <w:spacing w:val="-4"/>
          <w:w w:val="90"/>
        </w:rPr>
        <w:t>aguas </w:t>
      </w:r>
      <w:r>
        <w:rPr>
          <w:spacing w:val="-5"/>
          <w:w w:val="90"/>
        </w:rPr>
        <w:t>residuales,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sin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invadan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esferas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jurídicas</w:t>
      </w:r>
      <w:r>
        <w:rPr>
          <w:spacing w:val="-20"/>
          <w:w w:val="90"/>
        </w:rPr>
        <w:t> </w:t>
      </w:r>
      <w:r>
        <w:rPr>
          <w:w w:val="90"/>
        </w:rPr>
        <w:t>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atri- </w:t>
      </w:r>
      <w:r>
        <w:rPr>
          <w:spacing w:val="-4"/>
          <w:w w:val="95"/>
        </w:rPr>
        <w:t>buciones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propias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ese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municipio,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 </w:t>
      </w:r>
      <w:r>
        <w:rPr>
          <w:spacing w:val="-4"/>
        </w:rPr>
        <w:t>deberán</w:t>
      </w:r>
      <w:r>
        <w:rPr>
          <w:spacing w:val="-30"/>
        </w:rPr>
        <w:t> </w:t>
      </w:r>
      <w:r>
        <w:rPr>
          <w:spacing w:val="-4"/>
        </w:rPr>
        <w:t>suscribir</w:t>
      </w:r>
      <w:r>
        <w:rPr>
          <w:spacing w:val="-29"/>
        </w:rPr>
        <w:t> </w:t>
      </w:r>
      <w:r>
        <w:rPr>
          <w:spacing w:val="-3"/>
        </w:rPr>
        <w:t>los</w:t>
      </w:r>
      <w:r>
        <w:rPr>
          <w:spacing w:val="-29"/>
        </w:rPr>
        <w:t> </w:t>
      </w:r>
      <w:r>
        <w:rPr>
          <w:spacing w:val="-5"/>
        </w:rPr>
        <w:t>convenios</w:t>
      </w:r>
      <w:r>
        <w:rPr>
          <w:spacing w:val="-30"/>
        </w:rPr>
        <w:t> </w:t>
      </w:r>
      <w:r>
        <w:rPr>
          <w:spacing w:val="-4"/>
        </w:rPr>
        <w:t>necesarios.</w:t>
      </w:r>
    </w:p>
    <w:p>
      <w:pPr>
        <w:pStyle w:val="BodyText"/>
        <w:spacing w:line="249" w:lineRule="auto" w:before="6"/>
        <w:ind w:left="1547" w:firstLine="283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acuerdo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Ley</w:t>
      </w:r>
      <w:r>
        <w:rPr>
          <w:spacing w:val="-17"/>
          <w:w w:val="95"/>
        </w:rPr>
        <w:t> </w:t>
      </w:r>
      <w:r>
        <w:rPr>
          <w:w w:val="95"/>
        </w:rPr>
        <w:t>General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Desarrollo Social, el Consejo Nacional de Evaluación de la Política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Desarrollo</w:t>
      </w:r>
      <w:r>
        <w:rPr>
          <w:spacing w:val="-23"/>
          <w:w w:val="95"/>
        </w:rPr>
        <w:t> </w:t>
      </w:r>
      <w:r>
        <w:rPr>
          <w:w w:val="95"/>
        </w:rPr>
        <w:t>Social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(CONEVAL)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ins- tancia</w:t>
      </w:r>
      <w:r>
        <w:rPr>
          <w:spacing w:val="-7"/>
          <w:w w:val="95"/>
        </w:rPr>
        <w:t> </w:t>
      </w:r>
      <w:r>
        <w:rPr>
          <w:w w:val="95"/>
        </w:rPr>
        <w:t>encargada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realizar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medición</w:t>
      </w:r>
      <w:r>
        <w:rPr>
          <w:spacing w:val="-7"/>
          <w:w w:val="95"/>
        </w:rPr>
        <w:t> </w:t>
      </w:r>
      <w:r>
        <w:rPr>
          <w:w w:val="95"/>
        </w:rPr>
        <w:t>oficial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pobreza</w:t>
      </w:r>
      <w:r>
        <w:rPr>
          <w:spacing w:val="-7"/>
          <w:w w:val="90"/>
        </w:rPr>
        <w:t> </w:t>
      </w:r>
      <w:r>
        <w:rPr>
          <w:w w:val="90"/>
        </w:rPr>
        <w:t>multidimensional,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cual</w:t>
      </w:r>
      <w:r>
        <w:rPr>
          <w:spacing w:val="-8"/>
          <w:w w:val="90"/>
        </w:rPr>
        <w:t> </w:t>
      </w:r>
      <w:r>
        <w:rPr>
          <w:w w:val="90"/>
        </w:rPr>
        <w:t>considera </w:t>
      </w:r>
      <w:r>
        <w:rPr>
          <w:w w:val="95"/>
        </w:rPr>
        <w:t>ocho</w:t>
      </w:r>
      <w:r>
        <w:rPr>
          <w:spacing w:val="-14"/>
          <w:w w:val="95"/>
        </w:rPr>
        <w:t> </w:t>
      </w:r>
      <w:r>
        <w:rPr>
          <w:w w:val="95"/>
        </w:rPr>
        <w:t>dimensiones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incluyen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cali- dad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espacios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vivienda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acceso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ser- </w:t>
      </w:r>
      <w:r>
        <w:rPr/>
        <w:t>vicios</w:t>
      </w:r>
      <w:r>
        <w:rPr>
          <w:spacing w:val="-10"/>
        </w:rPr>
        <w:t> </w:t>
      </w:r>
      <w:r>
        <w:rPr/>
        <w:t>básicos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misma.</w:t>
      </w:r>
    </w:p>
    <w:p>
      <w:pPr>
        <w:pStyle w:val="BodyText"/>
        <w:spacing w:line="249" w:lineRule="auto" w:before="7"/>
        <w:ind w:left="1547" w:right="1" w:firstLine="283"/>
        <w:jc w:val="both"/>
      </w:pP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respecto,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baja</w:t>
      </w:r>
      <w:r>
        <w:rPr>
          <w:spacing w:val="-19"/>
          <w:w w:val="95"/>
        </w:rPr>
        <w:t> </w:t>
      </w:r>
      <w:r>
        <w:rPr>
          <w:w w:val="95"/>
        </w:rPr>
        <w:t>calidad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vivienda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 carencia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servicios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ésta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elementos</w:t>
      </w:r>
      <w:r>
        <w:rPr>
          <w:spacing w:val="-22"/>
          <w:w w:val="95"/>
        </w:rPr>
        <w:t> </w:t>
      </w:r>
      <w:r>
        <w:rPr>
          <w:w w:val="95"/>
        </w:rPr>
        <w:t>que</w:t>
      </w:r>
    </w:p>
    <w:p>
      <w:pPr>
        <w:pStyle w:val="BodyText"/>
        <w:spacing w:line="249" w:lineRule="auto" w:before="7"/>
        <w:ind w:left="187" w:right="1584"/>
        <w:jc w:val="both"/>
      </w:pPr>
      <w:r>
        <w:rPr/>
        <w:br w:type="column"/>
      </w:r>
      <w:r>
        <w:rPr>
          <w:w w:val="95"/>
        </w:rPr>
        <w:t>expresan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niveles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pobreza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rezago</w:t>
      </w:r>
      <w:r>
        <w:rPr>
          <w:spacing w:val="-5"/>
          <w:w w:val="95"/>
        </w:rPr>
        <w:t> </w:t>
      </w:r>
      <w:r>
        <w:rPr>
          <w:w w:val="95"/>
        </w:rPr>
        <w:t>social 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población,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ello,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procurar</w:t>
      </w:r>
      <w:r>
        <w:rPr>
          <w:spacing w:val="-15"/>
          <w:w w:val="95"/>
        </w:rPr>
        <w:t> </w:t>
      </w:r>
      <w:r>
        <w:rPr>
          <w:w w:val="95"/>
        </w:rPr>
        <w:t>mejores condiciones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familias</w:t>
      </w:r>
      <w:r>
        <w:rPr>
          <w:spacing w:val="-14"/>
          <w:w w:val="95"/>
        </w:rPr>
        <w:t> </w:t>
      </w:r>
      <w:r>
        <w:rPr>
          <w:w w:val="95"/>
        </w:rPr>
        <w:t>oaxaqueñas, </w:t>
      </w:r>
      <w:r>
        <w:rPr>
          <w:w w:val="90"/>
        </w:rPr>
        <w:t>resulta de gran trascendencia atender de</w:t>
      </w:r>
      <w:r>
        <w:rPr>
          <w:spacing w:val="-31"/>
          <w:w w:val="90"/>
        </w:rPr>
        <w:t> </w:t>
      </w:r>
      <w:r>
        <w:rPr>
          <w:w w:val="90"/>
        </w:rPr>
        <w:t>manera </w:t>
      </w:r>
      <w:r>
        <w:rPr>
          <w:w w:val="95"/>
        </w:rPr>
        <w:t>integral los retos que en la materia enfrenta el </w:t>
      </w:r>
      <w:r>
        <w:rPr/>
        <w:t>estado.</w:t>
      </w:r>
    </w:p>
    <w:p>
      <w:pPr>
        <w:pStyle w:val="BodyText"/>
        <w:spacing w:line="249" w:lineRule="auto" w:before="4"/>
        <w:ind w:left="187" w:right="1584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entendido,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rezagos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y espacios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vivienda,</w:t>
      </w:r>
      <w:r>
        <w:rPr>
          <w:spacing w:val="-26"/>
          <w:w w:val="95"/>
        </w:rPr>
        <w:t> </w:t>
      </w:r>
      <w:r>
        <w:rPr>
          <w:w w:val="95"/>
        </w:rPr>
        <w:t>así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sus</w:t>
      </w:r>
      <w:r>
        <w:rPr>
          <w:spacing w:val="-26"/>
          <w:w w:val="95"/>
        </w:rPr>
        <w:t> </w:t>
      </w:r>
      <w:r>
        <w:rPr>
          <w:w w:val="95"/>
        </w:rPr>
        <w:t>servicios básicos,</w:t>
      </w:r>
      <w:r>
        <w:rPr>
          <w:spacing w:val="-28"/>
          <w:w w:val="95"/>
        </w:rPr>
        <w:t> </w:t>
      </w:r>
      <w:r>
        <w:rPr>
          <w:w w:val="95"/>
        </w:rPr>
        <w:t>son</w:t>
      </w:r>
      <w:r>
        <w:rPr>
          <w:spacing w:val="-27"/>
          <w:w w:val="95"/>
        </w:rPr>
        <w:t> </w:t>
      </w:r>
      <w:r>
        <w:rPr>
          <w:w w:val="95"/>
        </w:rPr>
        <w:t>elementos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inciden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bienes- </w:t>
      </w:r>
      <w:r>
        <w:rPr/>
        <w:t>tar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/>
        <w:t>población,</w:t>
      </w:r>
      <w:r>
        <w:rPr>
          <w:spacing w:val="-27"/>
        </w:rPr>
        <w:t> </w:t>
      </w:r>
      <w:r>
        <w:rPr/>
        <w:t>debido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/>
        <w:t>que</w:t>
      </w:r>
      <w:r>
        <w:rPr>
          <w:spacing w:val="-27"/>
        </w:rPr>
        <w:t> </w:t>
      </w:r>
      <w:r>
        <w:rPr/>
        <w:t>influyen</w:t>
      </w:r>
      <w:r>
        <w:rPr>
          <w:spacing w:val="-27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1023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100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94080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34" w:space="39"/>
            <w:col w:w="5482" w:space="40"/>
            <w:col w:w="5724"/>
          </w:cols>
        </w:sectPr>
      </w:pPr>
    </w:p>
    <w:p>
      <w:pPr>
        <w:pStyle w:val="BodyText"/>
        <w:spacing w:line="249" w:lineRule="auto" w:before="62"/>
        <w:ind w:left="1597"/>
        <w:jc w:val="both"/>
      </w:pPr>
      <w:r>
        <w:rPr>
          <w:w w:val="90"/>
        </w:rPr>
        <w:t>salud de los individuos, en el rendimiento</w:t>
      </w:r>
      <w:r>
        <w:rPr>
          <w:spacing w:val="-29"/>
          <w:w w:val="90"/>
        </w:rPr>
        <w:t> </w:t>
      </w:r>
      <w:r>
        <w:rPr>
          <w:w w:val="90"/>
        </w:rPr>
        <w:t>acadé- </w:t>
      </w:r>
      <w:r>
        <w:rPr>
          <w:w w:val="95"/>
        </w:rPr>
        <w:t>mico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niñez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adolescencia,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dinámica familiar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comunidades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Oaxaca. Bajo</w:t>
      </w:r>
      <w:r>
        <w:rPr>
          <w:spacing w:val="-22"/>
          <w:w w:val="95"/>
        </w:rPr>
        <w:t> </w:t>
      </w:r>
      <w:r>
        <w:rPr>
          <w:w w:val="95"/>
        </w:rPr>
        <w:t>esta</w:t>
      </w:r>
      <w:r>
        <w:rPr>
          <w:spacing w:val="-22"/>
          <w:w w:val="95"/>
        </w:rPr>
        <w:t> </w:t>
      </w:r>
      <w:r>
        <w:rPr>
          <w:w w:val="95"/>
        </w:rPr>
        <w:t>perspectiva,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solución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dichas</w:t>
      </w:r>
      <w:r>
        <w:rPr>
          <w:spacing w:val="-22"/>
          <w:w w:val="95"/>
        </w:rPr>
        <w:t> </w:t>
      </w:r>
      <w:r>
        <w:rPr>
          <w:w w:val="95"/>
        </w:rPr>
        <w:t>pro-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1612" w:right="0" w:firstLine="0"/>
        <w:jc w:val="both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22"/>
          <w:sz w:val="18"/>
        </w:rPr>
        <w:t> </w:t>
      </w:r>
      <w:r>
        <w:rPr>
          <w:rFonts w:ascii="Arial Narrow" w:hAnsi="Arial Narrow"/>
          <w:b/>
          <w:sz w:val="18"/>
        </w:rPr>
        <w:t>1.</w:t>
      </w:r>
      <w:r>
        <w:rPr>
          <w:rFonts w:ascii="Arial Narrow" w:hAnsi="Arial Narrow"/>
          <w:b/>
          <w:spacing w:val="-20"/>
          <w:sz w:val="18"/>
        </w:rPr>
        <w:t> </w:t>
      </w:r>
      <w:r>
        <w:rPr>
          <w:sz w:val="18"/>
        </w:rPr>
        <w:t>Indicadores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1"/>
          <w:sz w:val="18"/>
        </w:rPr>
        <w:t> </w:t>
      </w:r>
      <w:r>
        <w:rPr>
          <w:sz w:val="18"/>
        </w:rPr>
        <w:t>pobreza</w:t>
      </w:r>
      <w:r>
        <w:rPr>
          <w:spacing w:val="-20"/>
          <w:sz w:val="18"/>
        </w:rPr>
        <w:t> </w:t>
      </w:r>
      <w:r>
        <w:rPr>
          <w:sz w:val="18"/>
        </w:rPr>
        <w:t>2010-2016,</w:t>
      </w:r>
      <w:r>
        <w:rPr>
          <w:spacing w:val="-20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line="249" w:lineRule="auto" w:before="62"/>
        <w:ind w:left="215"/>
        <w:jc w:val="both"/>
      </w:pPr>
      <w:r>
        <w:rPr/>
        <w:br w:type="column"/>
      </w:r>
      <w:r>
        <w:rPr>
          <w:w w:val="90"/>
        </w:rPr>
        <w:t>blemáticas</w:t>
      </w:r>
      <w:r>
        <w:rPr>
          <w:spacing w:val="-10"/>
          <w:w w:val="90"/>
        </w:rPr>
        <w:t> </w:t>
      </w:r>
      <w:r>
        <w:rPr>
          <w:w w:val="90"/>
        </w:rPr>
        <w:t>debe</w:t>
      </w:r>
      <w:r>
        <w:rPr>
          <w:spacing w:val="-10"/>
          <w:w w:val="90"/>
        </w:rPr>
        <w:t> </w:t>
      </w:r>
      <w:r>
        <w:rPr>
          <w:w w:val="90"/>
        </w:rPr>
        <w:t>considerar</w:t>
      </w:r>
      <w:r>
        <w:rPr>
          <w:spacing w:val="-10"/>
          <w:w w:val="90"/>
        </w:rPr>
        <w:t> </w:t>
      </w:r>
      <w:r>
        <w:rPr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amplia</w:t>
      </w:r>
      <w:r>
        <w:rPr>
          <w:spacing w:val="-10"/>
          <w:w w:val="90"/>
        </w:rPr>
        <w:t> </w:t>
      </w:r>
      <w:r>
        <w:rPr>
          <w:w w:val="90"/>
        </w:rPr>
        <w:t>participa- 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sectores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sociedad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contribuir a</w:t>
      </w:r>
      <w:r>
        <w:rPr>
          <w:spacing w:val="-8"/>
          <w:w w:val="90"/>
        </w:rPr>
        <w:t> </w:t>
      </w:r>
      <w:r>
        <w:rPr>
          <w:w w:val="90"/>
        </w:rPr>
        <w:t>disminuir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rezago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personas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situación </w:t>
      </w:r>
      <w:r>
        <w:rPr/>
        <w:t>de</w:t>
      </w:r>
      <w:r>
        <w:rPr>
          <w:spacing w:val="-26"/>
        </w:rPr>
        <w:t> </w:t>
      </w:r>
      <w:r>
        <w:rPr/>
        <w:t>pobreza</w:t>
      </w:r>
      <w:r>
        <w:rPr>
          <w:spacing w:val="-25"/>
        </w:rPr>
        <w:t> </w:t>
      </w:r>
      <w:r>
        <w:rPr/>
        <w:t>moderada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pobreza</w:t>
      </w:r>
      <w:r>
        <w:rPr>
          <w:spacing w:val="-26"/>
        </w:rPr>
        <w:t> </w:t>
      </w:r>
      <w:r>
        <w:rPr/>
        <w:t>extrema.</w:t>
      </w:r>
    </w:p>
    <w:p>
      <w:pPr>
        <w:pStyle w:val="ListParagraph"/>
        <w:numPr>
          <w:ilvl w:val="1"/>
          <w:numId w:val="5"/>
        </w:numPr>
        <w:tabs>
          <w:tab w:pos="1988" w:val="left" w:leader="none"/>
        </w:tabs>
        <w:spacing w:line="249" w:lineRule="auto" w:before="62" w:after="0"/>
        <w:ind w:left="1987" w:right="0" w:hanging="160"/>
        <w:jc w:val="both"/>
        <w:rPr>
          <w:sz w:val="22"/>
        </w:rPr>
      </w:pPr>
      <w:r>
        <w:rPr>
          <w:spacing w:val="-1"/>
          <w:w w:val="93"/>
          <w:sz w:val="22"/>
        </w:rPr>
        <w:br w:type="column"/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acuerdo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forma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adquisición,</w:t>
      </w:r>
      <w:r>
        <w:rPr>
          <w:spacing w:val="-29"/>
          <w:w w:val="95"/>
          <w:sz w:val="22"/>
        </w:rPr>
        <w:t> </w:t>
      </w:r>
      <w:r>
        <w:rPr>
          <w:spacing w:val="-11"/>
          <w:w w:val="95"/>
          <w:sz w:val="22"/>
        </w:rPr>
        <w:t>7.31% </w:t>
      </w:r>
      <w:r>
        <w:rPr>
          <w:w w:val="90"/>
          <w:sz w:val="22"/>
        </w:rPr>
        <w:t>fue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compra,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48.85%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mandó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7"/>
          <w:w w:val="90"/>
          <w:sz w:val="22"/>
        </w:rPr>
        <w:t> </w:t>
      </w:r>
      <w:r>
        <w:rPr>
          <w:spacing w:val="-4"/>
          <w:w w:val="90"/>
          <w:sz w:val="22"/>
        </w:rPr>
        <w:t>construir,</w:t>
      </w:r>
      <w:r>
        <w:rPr>
          <w:spacing w:val="-17"/>
          <w:w w:val="90"/>
          <w:sz w:val="22"/>
        </w:rPr>
        <w:t> </w:t>
      </w:r>
      <w:r>
        <w:rPr>
          <w:spacing w:val="-8"/>
          <w:w w:val="90"/>
          <w:sz w:val="22"/>
        </w:rPr>
        <w:t>9.81% </w:t>
      </w:r>
      <w:r>
        <w:rPr>
          <w:w w:val="95"/>
          <w:sz w:val="22"/>
        </w:rPr>
        <w:t>fue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35"/>
          <w:w w:val="95"/>
          <w:sz w:val="22"/>
        </w:rPr>
        <w:t> </w:t>
      </w:r>
      <w:r>
        <w:rPr>
          <w:spacing w:val="-4"/>
          <w:w w:val="95"/>
          <w:sz w:val="22"/>
        </w:rPr>
        <w:t>herencia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5"/>
          <w:w w:val="95"/>
          <w:sz w:val="22"/>
        </w:rPr>
        <w:t> </w:t>
      </w:r>
      <w:r>
        <w:rPr>
          <w:spacing w:val="-5"/>
          <w:w w:val="95"/>
          <w:sz w:val="22"/>
        </w:rPr>
        <w:t>1.39%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debe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dona- </w:t>
      </w:r>
      <w:r>
        <w:rPr>
          <w:sz w:val="22"/>
        </w:rPr>
        <w:t>ción del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gobierno.</w:t>
      </w:r>
    </w:p>
    <w:p>
      <w:pPr>
        <w:pStyle w:val="BodyText"/>
        <w:spacing w:before="5"/>
        <w:rPr>
          <w:sz w:val="23"/>
        </w:rPr>
      </w:pPr>
    </w:p>
    <w:p>
      <w:pPr>
        <w:pStyle w:val="Heading3"/>
        <w:ind w:left="1547"/>
      </w:pPr>
      <w:r>
        <w:rPr>
          <w:w w:val="105"/>
        </w:rPr>
        <w:t>4.2. Calidad y espacios de la vivienda</w:t>
      </w:r>
    </w:p>
    <w:p>
      <w:pPr>
        <w:pStyle w:val="BodyText"/>
        <w:spacing w:line="249" w:lineRule="auto" w:before="24"/>
        <w:ind w:left="1547" w:right="-12"/>
      </w:pPr>
      <w:r>
        <w:rPr>
          <w:w w:val="90"/>
        </w:rPr>
        <w:t>En </w:t>
      </w:r>
      <w:r>
        <w:rPr>
          <w:spacing w:val="-3"/>
          <w:w w:val="90"/>
        </w:rPr>
        <w:t>relación con las viviendas habitadas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estado,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acuerdo</w:t>
      </w:r>
      <w:r>
        <w:rPr>
          <w:spacing w:val="-15"/>
        </w:rPr>
        <w:t> </w:t>
      </w:r>
      <w:r>
        <w:rPr>
          <w:spacing w:val="-3"/>
        </w:rPr>
        <w:t>con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4"/>
        </w:rPr>
        <w:t>datos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3"/>
        </w:rPr>
        <w:t>INEGI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9"/>
        </w:rPr>
        <w:t>2015,</w:t>
      </w:r>
      <w:r>
        <w:rPr>
          <w:spacing w:val="-15"/>
        </w:rPr>
        <w:t> </w:t>
      </w:r>
      <w:r>
        <w:rPr/>
        <w:t>se</w:t>
      </w:r>
    </w:p>
    <w:p>
      <w:pPr>
        <w:pStyle w:val="BodyText"/>
        <w:spacing w:line="249" w:lineRule="auto" w:before="62"/>
        <w:ind w:left="199" w:right="1584" w:firstLine="283"/>
        <w:jc w:val="both"/>
        <w:rPr>
          <w:sz w:val="13"/>
        </w:rPr>
      </w:pPr>
      <w:r>
        <w:rPr/>
        <w:br w:type="column"/>
      </w:r>
      <w:r>
        <w:rPr/>
        <w:t>Dentro los municipios con más de 30 mil </w:t>
      </w:r>
      <w:r>
        <w:rPr>
          <w:w w:val="90"/>
        </w:rPr>
        <w:t>habitantes</w:t>
      </w:r>
      <w:r>
        <w:rPr>
          <w:spacing w:val="-7"/>
          <w:w w:val="90"/>
        </w:rPr>
        <w:t> </w:t>
      </w:r>
      <w:r>
        <w:rPr>
          <w:w w:val="90"/>
        </w:rPr>
        <w:t>considerados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w w:val="90"/>
        </w:rPr>
        <w:t>Índice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Rezago </w:t>
      </w:r>
      <w:r>
        <w:rPr>
          <w:w w:val="95"/>
        </w:rPr>
        <w:t>Social</w:t>
      </w:r>
      <w:r>
        <w:rPr>
          <w:spacing w:val="-19"/>
          <w:w w:val="95"/>
        </w:rPr>
        <w:t> </w:t>
      </w:r>
      <w:r>
        <w:rPr>
          <w:w w:val="95"/>
        </w:rPr>
        <w:t>“Muy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Alto”,</w:t>
      </w:r>
      <w:r>
        <w:rPr>
          <w:spacing w:val="-19"/>
          <w:w w:val="95"/>
        </w:rPr>
        <w:t> </w:t>
      </w:r>
      <w:r>
        <w:rPr>
          <w:w w:val="95"/>
        </w:rPr>
        <w:t>presentan</w:t>
      </w:r>
      <w:r>
        <w:rPr>
          <w:spacing w:val="-18"/>
          <w:w w:val="95"/>
        </w:rPr>
        <w:t> </w:t>
      </w:r>
      <w:r>
        <w:rPr>
          <w:w w:val="95"/>
        </w:rPr>
        <w:t>mayor</w:t>
      </w:r>
      <w:r>
        <w:rPr>
          <w:spacing w:val="-18"/>
          <w:w w:val="95"/>
        </w:rPr>
        <w:t> </w:t>
      </w:r>
      <w:r>
        <w:rPr>
          <w:w w:val="95"/>
        </w:rPr>
        <w:t>carencia</w:t>
      </w:r>
      <w:r>
        <w:rPr>
          <w:spacing w:val="-19"/>
          <w:w w:val="95"/>
        </w:rPr>
        <w:t> </w:t>
      </w:r>
      <w:r>
        <w:rPr>
          <w:w w:val="95"/>
        </w:rPr>
        <w:t>en la</w:t>
      </w:r>
      <w:r>
        <w:rPr>
          <w:spacing w:val="-23"/>
          <w:w w:val="95"/>
        </w:rPr>
        <w:t> </w:t>
      </w:r>
      <w:r>
        <w:rPr>
          <w:w w:val="95"/>
        </w:rPr>
        <w:t>calidad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vivienda:</w:t>
      </w:r>
      <w:r>
        <w:rPr>
          <w:spacing w:val="-22"/>
          <w:w w:val="95"/>
        </w:rPr>
        <w:t> </w:t>
      </w:r>
      <w:r>
        <w:rPr>
          <w:w w:val="95"/>
        </w:rPr>
        <w:t>San</w:t>
      </w:r>
      <w:r>
        <w:rPr>
          <w:spacing w:val="-22"/>
          <w:w w:val="95"/>
        </w:rPr>
        <w:t> </w:t>
      </w:r>
      <w:r>
        <w:rPr>
          <w:w w:val="95"/>
        </w:rPr>
        <w:t>Mateo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Mar,</w:t>
      </w:r>
      <w:r>
        <w:rPr>
          <w:spacing w:val="-22"/>
          <w:w w:val="95"/>
        </w:rPr>
        <w:t> </w:t>
      </w:r>
      <w:r>
        <w:rPr>
          <w:w w:val="95"/>
        </w:rPr>
        <w:t>San </w:t>
      </w:r>
      <w:r>
        <w:rPr/>
        <w:t>Agustín</w:t>
      </w:r>
      <w:r>
        <w:rPr>
          <w:spacing w:val="-15"/>
        </w:rPr>
        <w:t> </w:t>
      </w:r>
      <w:r>
        <w:rPr/>
        <w:t>Loxicha,</w:t>
      </w:r>
      <w:r>
        <w:rPr>
          <w:spacing w:val="-15"/>
        </w:rPr>
        <w:t> </w:t>
      </w:r>
      <w:r>
        <w:rPr/>
        <w:t>San</w:t>
      </w:r>
      <w:r>
        <w:rPr>
          <w:spacing w:val="-15"/>
        </w:rPr>
        <w:t> </w:t>
      </w:r>
      <w:r>
        <w:rPr/>
        <w:t>José</w:t>
      </w:r>
      <w:r>
        <w:rPr>
          <w:spacing w:val="-14"/>
        </w:rPr>
        <w:t> </w:t>
      </w:r>
      <w:r>
        <w:rPr>
          <w:spacing w:val="-3"/>
        </w:rPr>
        <w:t>Tenango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Santiago Amoltepec.</w:t>
      </w:r>
      <w:r>
        <w:rPr>
          <w:position w:val="7"/>
          <w:sz w:val="13"/>
        </w:rPr>
        <w:t>5</w:t>
      </w:r>
    </w:p>
    <w:p>
      <w:pPr>
        <w:pStyle w:val="BodyText"/>
        <w:spacing w:line="249" w:lineRule="auto" w:before="4"/>
        <w:ind w:left="199" w:right="1585" w:firstLine="283"/>
        <w:jc w:val="both"/>
      </w:pP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otro</w:t>
      </w:r>
      <w:r>
        <w:rPr>
          <w:spacing w:val="-12"/>
          <w:w w:val="95"/>
        </w:rPr>
        <w:t> </w:t>
      </w:r>
      <w:r>
        <w:rPr>
          <w:w w:val="95"/>
        </w:rPr>
        <w:t>rubro,</w:t>
      </w:r>
      <w:r>
        <w:rPr>
          <w:spacing w:val="-13"/>
          <w:w w:val="95"/>
        </w:rPr>
        <w:t> </w:t>
      </w:r>
      <w:r>
        <w:rPr>
          <w:w w:val="95"/>
        </w:rPr>
        <w:t>debido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condiciones</w:t>
      </w:r>
      <w:r>
        <w:rPr>
          <w:spacing w:val="-12"/>
          <w:w w:val="95"/>
        </w:rPr>
        <w:t> </w:t>
      </w:r>
      <w:r>
        <w:rPr>
          <w:w w:val="95"/>
        </w:rPr>
        <w:t>eco- nómicas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entidad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gran</w:t>
      </w:r>
      <w:r>
        <w:rPr>
          <w:spacing w:val="-19"/>
          <w:w w:val="95"/>
        </w:rPr>
        <w:t> </w:t>
      </w:r>
      <w:r>
        <w:rPr>
          <w:w w:val="95"/>
        </w:rPr>
        <w:t>informalidad</w:t>
      </w:r>
    </w:p>
    <w:p>
      <w:pPr>
        <w:spacing w:after="0" w:line="249" w:lineRule="auto"/>
        <w:jc w:val="both"/>
        <w:sectPr>
          <w:pgSz w:w="20980" w:h="15880" w:orient="landscape"/>
          <w:pgMar w:top="900" w:bottom="0" w:left="0" w:right="0"/>
          <w:cols w:num="4" w:equalWidth="0">
            <w:col w:w="5513" w:space="40"/>
            <w:col w:w="4143" w:space="39"/>
            <w:col w:w="5482" w:space="39"/>
            <w:col w:w="5724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z w:val="14"/>
        </w:rPr>
        <w:t>37.7 </w:t>
      </w:r>
      <w:r>
        <w:rPr>
          <w:position w:val="5"/>
          <w:sz w:val="14"/>
        </w:rPr>
        <w:t>38.6 </w:t>
      </w:r>
      <w:r>
        <w:rPr>
          <w:position w:val="1"/>
          <w:sz w:val="14"/>
        </w:rPr>
        <w:t>38.4</w:t>
      </w:r>
    </w:p>
    <w:p>
      <w:pPr>
        <w:pStyle w:val="BodyText"/>
        <w:spacing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8" w:right="0" w:firstLine="0"/>
        <w:jc w:val="left"/>
        <w:rPr>
          <w:sz w:val="14"/>
        </w:rPr>
      </w:pPr>
      <w:r>
        <w:rPr>
          <w:w w:val="90"/>
          <w:sz w:val="14"/>
        </w:rPr>
        <w:t>43.5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9"/>
        <w:ind w:left="345" w:right="0" w:firstLine="0"/>
        <w:jc w:val="left"/>
        <w:rPr>
          <w:sz w:val="14"/>
        </w:rPr>
      </w:pPr>
      <w:r>
        <w:rPr>
          <w:w w:val="90"/>
          <w:sz w:val="14"/>
        </w:rPr>
        <w:t>29.2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3"/>
        <w:ind w:left="25" w:right="0" w:firstLine="0"/>
        <w:jc w:val="left"/>
        <w:rPr>
          <w:sz w:val="14"/>
        </w:rPr>
      </w:pPr>
      <w:r>
        <w:rPr>
          <w:w w:val="90"/>
          <w:sz w:val="14"/>
        </w:rPr>
        <w:t>23.3</w:t>
      </w:r>
    </w:p>
    <w:p>
      <w:pPr>
        <w:tabs>
          <w:tab w:pos="1043" w:val="left" w:leader="none"/>
          <w:tab w:pos="1763" w:val="left" w:leader="none"/>
          <w:tab w:pos="2603" w:val="left" w:leader="none"/>
        </w:tabs>
        <w:spacing w:before="71"/>
        <w:ind w:left="32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2010</w:t>
        <w:tab/>
        <w:t>2012</w:t>
        <w:tab/>
        <w:t>2014</w:t>
        <w:tab/>
        <w:t>2016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1260" w:val="left" w:leader="none"/>
        </w:tabs>
        <w:spacing w:line="163" w:lineRule="auto" w:before="0"/>
        <w:ind w:left="36" w:right="0" w:firstLine="0"/>
        <w:jc w:val="left"/>
        <w:rPr>
          <w:sz w:val="14"/>
        </w:rPr>
      </w:pPr>
      <w:r>
        <w:rPr/>
        <w:pict>
          <v:rect style="position:absolute;margin-left:218.147995pt;margin-top:-30.038221pt;width:4.535pt;height:4.638pt;mso-position-horizontal-relative:page;mso-position-vertical-relative:paragraph;z-index:251707392" filled="true" fillcolor="#ae74af" stroked="false">
            <v:fill type="solid"/>
            <w10:wrap type="none"/>
          </v:rect>
        </w:pict>
      </w:r>
      <w:r>
        <w:rPr/>
        <w:pict>
          <v:rect style="position:absolute;margin-left:254.740997pt;margin-top:-30.038221pt;width:4.535pt;height:4.638pt;mso-position-horizontal-relative:page;mso-position-vertical-relative:paragraph;z-index:-258235392" filled="true" fillcolor="#c49dc9" stroked="false">
            <v:fill type="solid"/>
            <w10:wrap type="none"/>
          </v:rect>
        </w:pict>
      </w:r>
      <w:r>
        <w:rPr/>
        <w:pict>
          <v:rect style="position:absolute;margin-left:288.402008pt;margin-top:-30.038221pt;width:4.535pt;height:4.638pt;mso-position-horizontal-relative:page;mso-position-vertical-relative:paragraph;z-index:-258234368" filled="true" fillcolor="#e0cfe7" stroked="false">
            <v:fill type="solid"/>
            <w10:wrap type="none"/>
          </v:rect>
        </w:pict>
      </w:r>
      <w:r>
        <w:rPr/>
        <w:pict>
          <v:rect style="position:absolute;margin-left:327.733002pt;margin-top:-30.038221pt;width:4.535pt;height:4.638pt;mso-position-horizontal-relative:page;mso-position-vertical-relative:paragraph;z-index:-258233344" filled="true" fillcolor="#f3ecf6" stroked="false">
            <v:fill type="solid"/>
            <w10:wrap type="none"/>
          </v:rect>
        </w:pict>
      </w:r>
      <w:r>
        <w:rPr>
          <w:sz w:val="14"/>
        </w:rPr>
        <w:t>28.3</w:t>
      </w:r>
      <w:r>
        <w:rPr>
          <w:spacing w:val="29"/>
          <w:sz w:val="14"/>
        </w:rPr>
        <w:t> </w:t>
      </w:r>
      <w:r>
        <w:rPr>
          <w:position w:val="-3"/>
          <w:sz w:val="14"/>
        </w:rPr>
        <w:t>26.9</w:t>
        <w:tab/>
      </w:r>
      <w:r>
        <w:rPr>
          <w:position w:val="-7"/>
          <w:sz w:val="14"/>
        </w:rPr>
        <w:t>26.1</w:t>
      </w:r>
    </w:p>
    <w:p>
      <w:pPr>
        <w:tabs>
          <w:tab w:pos="1548" w:val="left" w:leader="none"/>
        </w:tabs>
        <w:spacing w:line="172" w:lineRule="auto" w:before="0"/>
        <w:ind w:left="946" w:right="0" w:firstLine="0"/>
        <w:jc w:val="left"/>
        <w:rPr>
          <w:sz w:val="14"/>
        </w:rPr>
      </w:pPr>
      <w:r>
        <w:rPr>
          <w:position w:val="-3"/>
          <w:sz w:val="14"/>
        </w:rPr>
        <w:t>22.2</w:t>
        <w:tab/>
      </w:r>
      <w:r>
        <w:rPr>
          <w:sz w:val="14"/>
        </w:rPr>
        <w:t>23.3</w:t>
      </w:r>
      <w:r>
        <w:rPr>
          <w:spacing w:val="20"/>
          <w:sz w:val="14"/>
        </w:rPr>
        <w:t> </w:t>
      </w:r>
      <w:r>
        <w:rPr>
          <w:position w:val="-12"/>
          <w:sz w:val="14"/>
        </w:rPr>
        <w:t>19.9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z w:val="14"/>
        </w:rPr>
        <w:t>1.3 </w:t>
      </w:r>
      <w:r>
        <w:rPr>
          <w:position w:val="1"/>
          <w:sz w:val="14"/>
        </w:rPr>
        <w:t>1.7 2.1 </w:t>
      </w:r>
      <w:r>
        <w:rPr>
          <w:position w:val="4"/>
          <w:sz w:val="14"/>
        </w:rPr>
        <w:t>2.3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spacing w:before="0"/>
        <w:ind w:left="411" w:right="0" w:firstLine="0"/>
        <w:jc w:val="left"/>
        <w:rPr>
          <w:sz w:val="14"/>
        </w:rPr>
      </w:pPr>
      <w:r>
        <w:rPr>
          <w:position w:val="-2"/>
          <w:sz w:val="14"/>
        </w:rPr>
        <w:t>9.5 </w:t>
      </w:r>
      <w:r>
        <w:rPr>
          <w:sz w:val="14"/>
        </w:rPr>
        <w:t>10.3 </w:t>
      </w:r>
      <w:r>
        <w:rPr>
          <w:position w:val="-7"/>
          <w:sz w:val="14"/>
        </w:rPr>
        <w:t>7.9 </w:t>
      </w:r>
      <w:r>
        <w:rPr>
          <w:position w:val="-11"/>
          <w:sz w:val="14"/>
        </w:rPr>
        <w:t>7.4</w:t>
      </w:r>
    </w:p>
    <w:p>
      <w:pPr>
        <w:pStyle w:val="BodyText"/>
        <w:spacing w:line="249" w:lineRule="auto" w:before="2"/>
        <w:ind w:left="1961"/>
        <w:jc w:val="both"/>
        <w:rPr>
          <w:sz w:val="13"/>
        </w:rPr>
      </w:pPr>
      <w:r>
        <w:rPr/>
        <w:br w:type="column"/>
      </w:r>
      <w:r>
        <w:rPr>
          <w:spacing w:val="-3"/>
          <w:w w:val="95"/>
        </w:rPr>
        <w:t>tienen registradas </w:t>
      </w:r>
      <w:r>
        <w:rPr>
          <w:spacing w:val="-8"/>
          <w:w w:val="95"/>
        </w:rPr>
        <w:t>1,043,527, </w:t>
      </w:r>
      <w:r>
        <w:rPr>
          <w:w w:val="95"/>
        </w:rPr>
        <w:t>lo que </w:t>
      </w:r>
      <w:r>
        <w:rPr>
          <w:spacing w:val="-4"/>
          <w:w w:val="95"/>
        </w:rPr>
        <w:t>representa </w:t>
      </w:r>
      <w:r>
        <w:rPr>
          <w:spacing w:val="-3"/>
          <w:w w:val="90"/>
        </w:rPr>
        <w:t>una densidad </w:t>
      </w:r>
      <w:r>
        <w:rPr>
          <w:w w:val="90"/>
        </w:rPr>
        <w:t>de 3.8 </w:t>
      </w:r>
      <w:r>
        <w:rPr>
          <w:spacing w:val="-3"/>
          <w:w w:val="90"/>
        </w:rPr>
        <w:t>habitantes/vivienda.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Además, </w:t>
      </w:r>
      <w:r>
        <w:rPr>
          <w:spacing w:val="-5"/>
          <w:w w:val="90"/>
        </w:rPr>
        <w:t>94.76%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oaxaqueños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habita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vivienda</w:t>
      </w:r>
      <w:r>
        <w:rPr>
          <w:spacing w:val="-12"/>
          <w:w w:val="90"/>
        </w:rPr>
        <w:t> </w:t>
      </w:r>
      <w:r>
        <w:rPr>
          <w:w w:val="90"/>
        </w:rPr>
        <w:t>tipo </w:t>
      </w:r>
      <w:r>
        <w:rPr>
          <w:w w:val="95"/>
        </w:rPr>
        <w:t>casa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sólo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0.58%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0"/>
          <w:w w:val="95"/>
        </w:rPr>
        <w:t> </w:t>
      </w:r>
      <w:r>
        <w:rPr>
          <w:w w:val="95"/>
        </w:rPr>
        <w:t>vive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departa- </w:t>
      </w:r>
      <w:r>
        <w:rPr>
          <w:spacing w:val="-4"/>
          <w:w w:val="95"/>
        </w:rPr>
        <w:t>mentos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edificio,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muestra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vertica- </w:t>
      </w:r>
      <w:r>
        <w:rPr>
          <w:spacing w:val="-3"/>
          <w:w w:val="95"/>
        </w:rPr>
        <w:t>lidad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aún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opción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frecuente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Oaxaca.</w:t>
      </w:r>
      <w:r>
        <w:rPr>
          <w:w w:val="95"/>
          <w:position w:val="7"/>
          <w:sz w:val="13"/>
        </w:rPr>
        <w:t>2</w:t>
      </w:r>
    </w:p>
    <w:p>
      <w:pPr>
        <w:pStyle w:val="BodyText"/>
        <w:spacing w:before="4"/>
        <w:jc w:val="right"/>
      </w:pPr>
      <w:r>
        <w:rPr/>
        <w:pict>
          <v:group style="position:absolute;margin-left:93.311302pt;margin-top:-61.612183pt;width:382.95pt;height:76.7pt;mso-position-horizontal-relative:page;mso-position-vertical-relative:paragraph;z-index:-258239488" coordorigin="1866,-1232" coordsize="7659,1534">
            <v:line style="position:absolute" from="9525,299" to="1866,299" stroked="true" strokeweight=".25pt" strokecolor="#000000">
              <v:stroke dashstyle="solid"/>
            </v:line>
            <v:shape style="position:absolute;left:2080;top:-1023;width:3247;height:1320" coordorigin="2081,-1022" coordsize="3247,1320" path="m2286,-1022l2081,-1022,2081,297,2286,297,2286,-1022m3802,-724l3597,-724,3597,297,3802,297,3802,-724m5327,-482l5122,-482,5122,297,5327,297,5327,-482e" filled="true" fillcolor="#ae74af" stroked="false">
              <v:path arrowok="t"/>
              <v:fill type="solid"/>
            </v:shape>
            <v:line style="position:absolute" from="6654,269" to="6859,269" stroked="true" strokeweight="2.705pt" strokecolor="#ae74af">
              <v:stroke dashstyle="solid"/>
            </v:line>
            <v:rect style="position:absolute;left:8185;top:-37;width:206;height:333" filled="true" fillcolor="#ae74af" stroked="false">
              <v:fill type="solid"/>
            </v:rect>
            <v:shape style="position:absolute;left:2381;top:-1063;width:3261;height:1359" coordorigin="2381,-1062" coordsize="3261,1359" path="m2586,-1062l2381,-1062,2381,297,2586,297,2586,-1062m4117,-528l3912,-528,3912,297,4117,297,4117,-528m5642,-614l5437,-614,5437,297,5642,297,5642,-614e" filled="true" fillcolor="#c49dc9" stroked="false">
              <v:path arrowok="t"/>
              <v:fill type="solid"/>
            </v:shape>
            <v:line style="position:absolute" from="6969,265" to="7174,265" stroked="true" strokeweight="3.163pt" strokecolor="#c49dc9">
              <v:stroke dashstyle="solid"/>
            </v:line>
            <v:rect style="position:absolute;left:8499;top:-78;width:206;height:375" filled="true" fillcolor="#cfb1d5" stroked="false">
              <v:fill type="solid"/>
            </v:rect>
            <v:shape style="position:absolute;left:2681;top:-1040;width:3261;height:1337" coordorigin="2682,-1039" coordsize="3261,1337" path="m2887,-1039l2682,-1039,2682,297,2887,297,2887,-1039m4417,-699l4212,-699,4212,297,4417,297,4417,-699m5942,-522l5737,-522,5737,297,5942,297,5942,-522e" filled="true" fillcolor="#e0cfe7" stroked="false">
              <v:path arrowok="t"/>
              <v:fill type="solid"/>
            </v:shape>
            <v:line style="position:absolute" from="7269,251" to="7475,251" stroked="true" strokeweight="4.581pt" strokecolor="#e0cfe7">
              <v:stroke dashstyle="solid"/>
            </v:line>
            <v:rect style="position:absolute;left:8800;top:9;width:206;height:288" filled="true" fillcolor="#e0cfe7" stroked="false">
              <v:fill type="solid"/>
            </v:rect>
            <v:shape style="position:absolute;left:2996;top:-1233;width:3261;height:1529" coordorigin="2996,-1232" coordsize="3261,1529" path="m3201,-1232l2996,-1232,2996,297,3201,297,3201,-1232m4732,-648l4527,-648,4527,297,4732,297,4732,-648m6257,-399l6052,-399,6052,297,6257,297,6257,-399e" filled="true" fillcolor="#f3ecf6" stroked="false">
              <v:path arrowok="t"/>
              <v:fill type="solid"/>
            </v:shape>
            <v:line style="position:absolute" from="7584,258" to="7789,258" stroked="true" strokeweight="3.872pt" strokecolor="#f3ecf6">
              <v:stroke dashstyle="solid"/>
            </v:line>
            <v:rect style="position:absolute;left:9114;top:32;width:206;height:265" filled="true" fillcolor="#f3ecf6" stroked="false">
              <v:fill type="solid"/>
            </v:rect>
            <w10:wrap type="none"/>
          </v:group>
        </w:pict>
      </w:r>
      <w:r>
        <w:rPr/>
        <w:t>Es </w:t>
      </w:r>
      <w:r>
        <w:rPr>
          <w:spacing w:val="-3"/>
        </w:rPr>
        <w:t>importante mencionar </w:t>
      </w:r>
      <w:r>
        <w:rPr/>
        <w:t>que la</w:t>
      </w:r>
      <w:r>
        <w:rPr>
          <w:spacing w:val="-6"/>
        </w:rPr>
        <w:t> </w:t>
      </w:r>
      <w:r>
        <w:rPr>
          <w:spacing w:val="-4"/>
        </w:rPr>
        <w:t>Comisión</w:t>
      </w:r>
    </w:p>
    <w:p>
      <w:pPr>
        <w:pStyle w:val="BodyText"/>
        <w:spacing w:line="178" w:lineRule="exact" w:before="11"/>
        <w:jc w:val="right"/>
      </w:pPr>
      <w:r>
        <w:rPr>
          <w:spacing w:val="-3"/>
        </w:rPr>
        <w:t>Nacional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Vivienda</w:t>
      </w:r>
      <w:r>
        <w:rPr>
          <w:spacing w:val="-15"/>
        </w:rPr>
        <w:t> </w:t>
      </w:r>
      <w:r>
        <w:rPr>
          <w:spacing w:val="-6"/>
        </w:rPr>
        <w:t>(CONAVI),</w:t>
      </w:r>
      <w:r>
        <w:rPr>
          <w:spacing w:val="-14"/>
        </w:rPr>
        <w:t> </w:t>
      </w:r>
      <w:r>
        <w:rPr>
          <w:spacing w:val="-3"/>
        </w:rPr>
        <w:t>señaló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en</w:t>
      </w:r>
    </w:p>
    <w:p>
      <w:pPr>
        <w:pStyle w:val="BodyText"/>
        <w:spacing w:line="249" w:lineRule="auto" w:before="1"/>
        <w:ind w:left="199" w:right="1585"/>
        <w:jc w:val="both"/>
      </w:pPr>
      <w:r>
        <w:rPr/>
        <w:br w:type="column"/>
      </w:r>
      <w:r>
        <w:rPr>
          <w:w w:val="90"/>
        </w:rPr>
        <w:t>en el mercado laboral, un importante porcentaje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población</w:t>
      </w:r>
      <w:r>
        <w:rPr>
          <w:spacing w:val="-7"/>
          <w:w w:val="95"/>
        </w:rPr>
        <w:t> </w:t>
      </w:r>
      <w:r>
        <w:rPr>
          <w:w w:val="95"/>
        </w:rPr>
        <w:t>queda</w:t>
      </w:r>
      <w:r>
        <w:rPr>
          <w:spacing w:val="-7"/>
          <w:w w:val="95"/>
        </w:rPr>
        <w:t> </w:t>
      </w:r>
      <w:r>
        <w:rPr>
          <w:w w:val="95"/>
        </w:rPr>
        <w:t>excluida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acceso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los </w:t>
      </w:r>
      <w:r>
        <w:rPr>
          <w:w w:val="90"/>
        </w:rPr>
        <w:t>paquetes </w:t>
      </w:r>
      <w:r>
        <w:rPr>
          <w:spacing w:val="-6"/>
          <w:w w:val="90"/>
        </w:rPr>
        <w:t>y/o </w:t>
      </w:r>
      <w:r>
        <w:rPr>
          <w:w w:val="90"/>
        </w:rPr>
        <w:t>programas ofrecidos por las</w:t>
      </w:r>
      <w:r>
        <w:rPr>
          <w:spacing w:val="-24"/>
          <w:w w:val="90"/>
        </w:rPr>
        <w:t> </w:t>
      </w:r>
      <w:r>
        <w:rPr>
          <w:w w:val="90"/>
        </w:rPr>
        <w:t>depen- dencias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entidades</w:t>
      </w:r>
      <w:r>
        <w:rPr>
          <w:spacing w:val="-10"/>
          <w:w w:val="90"/>
        </w:rPr>
        <w:t> </w:t>
      </w:r>
      <w:r>
        <w:rPr>
          <w:w w:val="90"/>
        </w:rPr>
        <w:t>federales</w:t>
      </w:r>
      <w:r>
        <w:rPr>
          <w:spacing w:val="-9"/>
          <w:w w:val="90"/>
        </w:rPr>
        <w:t> </w:t>
      </w:r>
      <w:r>
        <w:rPr>
          <w:w w:val="90"/>
        </w:rPr>
        <w:t>encargadas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pro- </w:t>
      </w:r>
      <w:r>
        <w:rPr>
          <w:w w:val="95"/>
        </w:rPr>
        <w:t>porcionar</w:t>
      </w:r>
      <w:r>
        <w:rPr>
          <w:spacing w:val="-23"/>
          <w:w w:val="95"/>
        </w:rPr>
        <w:t> </w:t>
      </w:r>
      <w:r>
        <w:rPr>
          <w:w w:val="95"/>
        </w:rPr>
        <w:t>financiamiento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adquisición</w:t>
      </w:r>
      <w:r>
        <w:rPr>
          <w:spacing w:val="-22"/>
          <w:w w:val="95"/>
        </w:rPr>
        <w:t> </w:t>
      </w:r>
      <w:r>
        <w:rPr>
          <w:w w:val="95"/>
        </w:rPr>
        <w:t>de una</w:t>
      </w:r>
      <w:r>
        <w:rPr>
          <w:spacing w:val="-9"/>
          <w:w w:val="95"/>
        </w:rPr>
        <w:t> </w:t>
      </w:r>
      <w:r>
        <w:rPr>
          <w:w w:val="95"/>
        </w:rPr>
        <w:t>vivienda</w:t>
      </w:r>
      <w:r>
        <w:rPr>
          <w:spacing w:val="-9"/>
          <w:w w:val="95"/>
        </w:rPr>
        <w:t> </w:t>
      </w:r>
      <w:r>
        <w:rPr>
          <w:w w:val="95"/>
        </w:rPr>
        <w:t>nueva,</w:t>
      </w:r>
      <w:r>
        <w:rPr>
          <w:spacing w:val="-8"/>
          <w:w w:val="95"/>
        </w:rPr>
        <w:t> </w:t>
      </w:r>
      <w:r>
        <w:rPr>
          <w:w w:val="95"/>
        </w:rPr>
        <w:t>esto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refleja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81.5%</w:t>
      </w:r>
      <w:r>
        <w:rPr>
          <w:spacing w:val="-8"/>
          <w:w w:val="95"/>
        </w:rPr>
        <w:t> </w:t>
      </w:r>
      <w:r>
        <w:rPr>
          <w:w w:val="95"/>
        </w:rPr>
        <w:t>de los</w:t>
      </w:r>
      <w:r>
        <w:rPr>
          <w:spacing w:val="-30"/>
          <w:w w:val="95"/>
        </w:rPr>
        <w:t> </w:t>
      </w:r>
      <w:r>
        <w:rPr>
          <w:w w:val="95"/>
        </w:rPr>
        <w:t>habitantes,</w:t>
      </w:r>
      <w:r>
        <w:rPr>
          <w:spacing w:val="-29"/>
          <w:w w:val="95"/>
        </w:rPr>
        <w:t> </w:t>
      </w:r>
      <w:r>
        <w:rPr>
          <w:w w:val="95"/>
        </w:rPr>
        <w:t>sobre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media</w:t>
      </w:r>
      <w:r>
        <w:rPr>
          <w:spacing w:val="-29"/>
          <w:w w:val="95"/>
        </w:rPr>
        <w:t> </w:t>
      </w:r>
      <w:r>
        <w:rPr>
          <w:w w:val="95"/>
        </w:rPr>
        <w:t>nacional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de</w:t>
      </w:r>
    </w:p>
    <w:p>
      <w:pPr>
        <w:pStyle w:val="ListParagraph"/>
        <w:numPr>
          <w:ilvl w:val="1"/>
          <w:numId w:val="6"/>
        </w:numPr>
        <w:tabs>
          <w:tab w:pos="559" w:val="left" w:leader="none"/>
        </w:tabs>
        <w:spacing w:line="177" w:lineRule="exact" w:before="6" w:after="0"/>
        <w:ind w:left="558" w:right="0" w:hanging="360"/>
        <w:jc w:val="both"/>
        <w:rPr>
          <w:sz w:val="13"/>
        </w:rPr>
      </w:pPr>
      <w:r>
        <w:rPr>
          <w:w w:val="95"/>
          <w:sz w:val="22"/>
        </w:rPr>
        <w:t>por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ciento.</w:t>
      </w:r>
      <w:r>
        <w:rPr>
          <w:w w:val="95"/>
          <w:position w:val="7"/>
          <w:sz w:val="13"/>
        </w:rPr>
        <w:t>6</w:t>
      </w:r>
    </w:p>
    <w:p>
      <w:pPr>
        <w:spacing w:after="0" w:line="177" w:lineRule="exact"/>
        <w:jc w:val="both"/>
        <w:rPr>
          <w:sz w:val="13"/>
        </w:rPr>
        <w:sectPr>
          <w:type w:val="continuous"/>
          <w:pgSz w:w="20980" w:h="15880" w:orient="landscape"/>
          <w:pgMar w:top="1500" w:bottom="280" w:left="0" w:right="0"/>
          <w:cols w:num="8" w:equalWidth="0">
            <w:col w:w="2886" w:space="40"/>
            <w:col w:w="288" w:space="39"/>
            <w:col w:w="576" w:space="40"/>
            <w:col w:w="255" w:space="39"/>
            <w:col w:w="3592" w:space="40"/>
            <w:col w:w="1486" w:space="39"/>
            <w:col w:w="5896" w:space="40"/>
            <w:col w:w="5724"/>
          </w:cols>
        </w:sectPr>
      </w:pPr>
    </w:p>
    <w:p>
      <w:pPr>
        <w:spacing w:line="183" w:lineRule="exact" w:before="0"/>
        <w:ind w:left="1996" w:right="0" w:firstLine="0"/>
        <w:jc w:val="center"/>
        <w:rPr>
          <w:sz w:val="16"/>
        </w:rPr>
      </w:pPr>
      <w:r>
        <w:rPr>
          <w:sz w:val="16"/>
        </w:rPr>
        <w:t>Población en</w:t>
      </w:r>
    </w:p>
    <w:p>
      <w:pPr>
        <w:spacing w:line="244" w:lineRule="auto" w:before="4"/>
        <w:ind w:left="1996" w:right="0" w:firstLine="0"/>
        <w:jc w:val="center"/>
        <w:rPr>
          <w:sz w:val="16"/>
        </w:rPr>
      </w:pPr>
      <w:r>
        <w:rPr>
          <w:w w:val="95"/>
          <w:sz w:val="16"/>
        </w:rPr>
        <w:t>situaciónde pobreza </w:t>
      </w:r>
      <w:r>
        <w:rPr>
          <w:sz w:val="16"/>
        </w:rPr>
        <w:t>moderada</w:t>
      </w:r>
    </w:p>
    <w:p>
      <w:pPr>
        <w:spacing w:line="183" w:lineRule="exact" w:before="0"/>
        <w:ind w:left="323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Población en</w:t>
      </w:r>
    </w:p>
    <w:p>
      <w:pPr>
        <w:spacing w:line="244" w:lineRule="auto" w:before="4"/>
        <w:ind w:left="323" w:right="0" w:firstLine="0"/>
        <w:jc w:val="center"/>
        <w:rPr>
          <w:sz w:val="16"/>
        </w:rPr>
      </w:pPr>
      <w:r>
        <w:rPr>
          <w:w w:val="95"/>
          <w:sz w:val="16"/>
        </w:rPr>
        <w:t>situaciónde pobreza </w:t>
      </w:r>
      <w:r>
        <w:rPr>
          <w:sz w:val="16"/>
        </w:rPr>
        <w:t>extrema</w:t>
      </w:r>
    </w:p>
    <w:p>
      <w:pPr>
        <w:spacing w:line="183" w:lineRule="exact" w:before="0"/>
        <w:ind w:left="105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Población</w:t>
      </w:r>
    </w:p>
    <w:p>
      <w:pPr>
        <w:spacing w:before="4"/>
        <w:ind w:left="105" w:right="0" w:firstLine="0"/>
        <w:jc w:val="center"/>
        <w:rPr>
          <w:sz w:val="16"/>
        </w:rPr>
      </w:pPr>
      <w:r>
        <w:rPr>
          <w:sz w:val="16"/>
        </w:rPr>
        <w:t>vulnerable</w:t>
      </w:r>
    </w:p>
    <w:p>
      <w:pPr>
        <w:spacing w:before="5"/>
        <w:ind w:left="105" w:right="0" w:firstLine="0"/>
        <w:jc w:val="center"/>
        <w:rPr>
          <w:sz w:val="16"/>
        </w:rPr>
      </w:pPr>
      <w:r>
        <w:rPr>
          <w:w w:val="95"/>
          <w:sz w:val="16"/>
        </w:rPr>
        <w:t>por carencias</w:t>
      </w:r>
      <w:r>
        <w:rPr>
          <w:spacing w:val="-28"/>
          <w:w w:val="95"/>
          <w:sz w:val="16"/>
        </w:rPr>
        <w:t> </w:t>
      </w:r>
      <w:r>
        <w:rPr>
          <w:w w:val="95"/>
          <w:sz w:val="16"/>
        </w:rPr>
        <w:t>sociales</w:t>
      </w:r>
    </w:p>
    <w:p>
      <w:pPr>
        <w:spacing w:line="183" w:lineRule="exact" w:before="0"/>
        <w:ind w:left="199" w:right="0" w:firstLine="0"/>
        <w:jc w:val="center"/>
        <w:rPr>
          <w:sz w:val="16"/>
        </w:rPr>
      </w:pPr>
      <w:r>
        <w:rPr/>
        <w:br w:type="column"/>
      </w:r>
      <w:r>
        <w:rPr>
          <w:w w:val="95"/>
          <w:sz w:val="16"/>
        </w:rPr>
        <w:t>Población vulnerable</w:t>
      </w:r>
    </w:p>
    <w:p>
      <w:pPr>
        <w:spacing w:before="4"/>
        <w:ind w:left="199" w:right="0" w:firstLine="0"/>
        <w:jc w:val="center"/>
        <w:rPr>
          <w:sz w:val="16"/>
        </w:rPr>
      </w:pPr>
      <w:r>
        <w:rPr>
          <w:sz w:val="16"/>
        </w:rPr>
        <w:t>por ingresos</w:t>
      </w:r>
    </w:p>
    <w:p>
      <w:pPr>
        <w:spacing w:line="183" w:lineRule="exact" w:before="0"/>
        <w:ind w:left="162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Población</w:t>
      </w:r>
      <w:r>
        <w:rPr>
          <w:spacing w:val="-24"/>
          <w:sz w:val="16"/>
        </w:rPr>
        <w:t> </w:t>
      </w:r>
      <w:r>
        <w:rPr>
          <w:sz w:val="16"/>
        </w:rPr>
        <w:t>no</w:t>
      </w:r>
      <w:r>
        <w:rPr>
          <w:spacing w:val="-24"/>
          <w:sz w:val="16"/>
        </w:rPr>
        <w:t> </w:t>
      </w:r>
      <w:r>
        <w:rPr>
          <w:sz w:val="16"/>
        </w:rPr>
        <w:t>pobre</w:t>
      </w:r>
      <w:r>
        <w:rPr>
          <w:spacing w:val="-24"/>
          <w:sz w:val="16"/>
        </w:rPr>
        <w:t> </w:t>
      </w:r>
      <w:r>
        <w:rPr>
          <w:spacing w:val="-11"/>
          <w:sz w:val="16"/>
        </w:rPr>
        <w:t>y</w:t>
      </w:r>
    </w:p>
    <w:p>
      <w:pPr>
        <w:spacing w:before="4"/>
        <w:ind w:left="162" w:right="0" w:firstLine="0"/>
        <w:jc w:val="center"/>
        <w:rPr>
          <w:sz w:val="16"/>
        </w:rPr>
      </w:pPr>
      <w:r>
        <w:rPr>
          <w:sz w:val="16"/>
        </w:rPr>
        <w:t>no vulnerable</w:t>
      </w:r>
    </w:p>
    <w:p>
      <w:pPr>
        <w:pStyle w:val="BodyText"/>
        <w:spacing w:line="249" w:lineRule="auto" w:before="102"/>
        <w:ind w:left="1843" w:right="-11"/>
      </w:pPr>
      <w:r>
        <w:rPr/>
        <w:br w:type="column"/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existen</w:t>
      </w:r>
      <w:r>
        <w:rPr>
          <w:spacing w:val="-9"/>
          <w:w w:val="95"/>
        </w:rPr>
        <w:t> </w:t>
      </w:r>
      <w:r>
        <w:rPr>
          <w:spacing w:val="-8"/>
          <w:w w:val="95"/>
        </w:rPr>
        <w:t>455,813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9"/>
          <w:w w:val="95"/>
        </w:rPr>
        <w:t> </w:t>
      </w:r>
      <w:r>
        <w:rPr>
          <w:w w:val="95"/>
        </w:rPr>
        <w:t>rezago</w:t>
      </w:r>
      <w:r>
        <w:rPr>
          <w:spacing w:val="-9"/>
          <w:w w:val="95"/>
        </w:rPr>
        <w:t> </w:t>
      </w:r>
      <w:r>
        <w:rPr>
          <w:w w:val="95"/>
        </w:rPr>
        <w:t>y </w:t>
      </w:r>
      <w:r>
        <w:rPr>
          <w:spacing w:val="-8"/>
          <w:w w:val="95"/>
        </w:rPr>
        <w:t>576,612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rezago</w:t>
      </w:r>
      <w:r>
        <w:rPr>
          <w:spacing w:val="-25"/>
          <w:w w:val="95"/>
        </w:rPr>
        <w:t> </w:t>
      </w:r>
      <w:r>
        <w:rPr>
          <w:w w:val="95"/>
        </w:rPr>
        <w:t>hasta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año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2014;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entiéndase</w:t>
      </w:r>
    </w:p>
    <w:p>
      <w:pPr>
        <w:pStyle w:val="BodyText"/>
        <w:spacing w:line="249" w:lineRule="auto" w:before="102"/>
        <w:ind w:left="199" w:right="1363" w:firstLine="283"/>
      </w:pPr>
      <w:r>
        <w:rPr/>
        <w:br w:type="column"/>
      </w:r>
      <w:r>
        <w:rPr>
          <w:w w:val="95"/>
        </w:rPr>
        <w:t>Derivado de lo anterior, al analizar las posi- bilidades para solucionar su falta de vivienda,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7" w:equalWidth="0">
            <w:col w:w="3254" w:space="40"/>
            <w:col w:w="1581" w:space="39"/>
            <w:col w:w="1435" w:space="39"/>
            <w:col w:w="1503" w:space="39"/>
            <w:col w:w="1468" w:space="40"/>
            <w:col w:w="5778" w:space="40"/>
            <w:col w:w="5724"/>
          </w:cols>
        </w:sectPr>
      </w:pPr>
    </w:p>
    <w:p>
      <w:pPr>
        <w:spacing w:before="71"/>
        <w:ind w:left="159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706368" from="483.686499pt,21.037643pt" to="79.370499pt,21.037643pt" stroked="true" strokeweight=".5pt" strokecolor="#000000">
            <v:stroke dashstyle="solid"/>
            <w10:wrap type="none"/>
          </v:line>
        </w:pict>
      </w:r>
      <w:r>
        <w:rPr>
          <w:w w:val="90"/>
          <w:sz w:val="16"/>
        </w:rPr>
        <w:t>Fuente: </w:t>
      </w:r>
      <w:r>
        <w:rPr>
          <w:w w:val="90"/>
          <w:sz w:val="18"/>
        </w:rPr>
        <w:t>Elaborada con datos del CONEVAL, indicadores de pobreza 2010-2016.</w:t>
      </w:r>
    </w:p>
    <w:p>
      <w:pPr>
        <w:pStyle w:val="BodyText"/>
        <w:spacing w:line="249" w:lineRule="auto" w:before="2"/>
        <w:ind w:left="1590"/>
        <w:jc w:val="both"/>
      </w:pPr>
      <w:r>
        <w:rPr/>
        <w:br w:type="column"/>
      </w:r>
      <w:r>
        <w:rPr>
          <w:spacing w:val="-5"/>
          <w:w w:val="95"/>
        </w:rPr>
        <w:t>“con </w:t>
      </w:r>
      <w:r>
        <w:rPr>
          <w:spacing w:val="-3"/>
          <w:w w:val="95"/>
        </w:rPr>
        <w:t>rezago”</w:t>
      </w:r>
      <w:r>
        <w:rPr>
          <w:spacing w:val="-3"/>
          <w:w w:val="95"/>
          <w:position w:val="7"/>
          <w:sz w:val="13"/>
        </w:rPr>
        <w:t>3 </w:t>
      </w:r>
      <w:r>
        <w:rPr>
          <w:spacing w:val="-3"/>
          <w:w w:val="95"/>
        </w:rPr>
        <w:t>aquellos hogares con familias </w:t>
      </w:r>
      <w:r>
        <w:rPr>
          <w:w w:val="95"/>
        </w:rPr>
        <w:t>en </w:t>
      </w:r>
      <w:r>
        <w:rPr>
          <w:spacing w:val="-4"/>
          <w:w w:val="90"/>
        </w:rPr>
        <w:t>hacinamiento </w:t>
      </w:r>
      <w:r>
        <w:rPr>
          <w:w w:val="90"/>
        </w:rPr>
        <w:t>o </w:t>
      </w:r>
      <w:r>
        <w:rPr>
          <w:spacing w:val="-3"/>
          <w:w w:val="90"/>
        </w:rPr>
        <w:t>viviendas </w:t>
      </w:r>
      <w:r>
        <w:rPr>
          <w:w w:val="90"/>
        </w:rPr>
        <w:t>en </w:t>
      </w:r>
      <w:r>
        <w:rPr>
          <w:spacing w:val="-3"/>
          <w:w w:val="90"/>
        </w:rPr>
        <w:t>condiciones </w:t>
      </w:r>
      <w:r>
        <w:rPr>
          <w:w w:val="90"/>
        </w:rPr>
        <w:t>de dete- </w:t>
      </w:r>
      <w:r>
        <w:rPr>
          <w:spacing w:val="-3"/>
        </w:rPr>
        <w:t>rioro </w:t>
      </w:r>
      <w:r>
        <w:rPr/>
        <w:t>o </w:t>
      </w:r>
      <w:r>
        <w:rPr>
          <w:spacing w:val="-3"/>
        </w:rPr>
        <w:t>regulares.</w:t>
      </w:r>
    </w:p>
    <w:p>
      <w:pPr>
        <w:pStyle w:val="BodyText"/>
        <w:spacing w:line="249" w:lineRule="auto" w:before="2"/>
        <w:ind w:left="199" w:right="1585"/>
        <w:jc w:val="both"/>
      </w:pPr>
      <w:r>
        <w:rPr/>
        <w:br w:type="column"/>
      </w:r>
      <w:r>
        <w:rPr>
          <w:w w:val="95"/>
        </w:rPr>
        <w:t>muchas</w:t>
      </w:r>
      <w:r>
        <w:rPr>
          <w:spacing w:val="-18"/>
          <w:w w:val="95"/>
        </w:rPr>
        <w:t> </w:t>
      </w:r>
      <w:r>
        <w:rPr>
          <w:w w:val="95"/>
        </w:rPr>
        <w:t>familias</w:t>
      </w:r>
      <w:r>
        <w:rPr>
          <w:spacing w:val="-18"/>
          <w:w w:val="95"/>
        </w:rPr>
        <w:t> </w:t>
      </w:r>
      <w:r>
        <w:rPr>
          <w:w w:val="95"/>
        </w:rPr>
        <w:t>optan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esquemas</w:t>
      </w:r>
      <w:r>
        <w:rPr>
          <w:spacing w:val="-18"/>
          <w:w w:val="95"/>
        </w:rPr>
        <w:t> </w:t>
      </w:r>
      <w:r>
        <w:rPr>
          <w:w w:val="95"/>
        </w:rPr>
        <w:t>ofreci- dos</w:t>
      </w:r>
      <w:r>
        <w:rPr>
          <w:spacing w:val="-25"/>
          <w:w w:val="95"/>
        </w:rPr>
        <w:t> </w:t>
      </w:r>
      <w:r>
        <w:rPr>
          <w:w w:val="95"/>
        </w:rPr>
        <w:t>mediante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iniciativa</w:t>
      </w:r>
      <w:r>
        <w:rPr>
          <w:spacing w:val="-24"/>
          <w:w w:val="95"/>
        </w:rPr>
        <w:t> </w:t>
      </w:r>
      <w:r>
        <w:rPr>
          <w:w w:val="95"/>
        </w:rPr>
        <w:t>privada,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costos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w w:val="90"/>
        </w:rPr>
        <w:t>financiamiento</w:t>
      </w:r>
      <w:r>
        <w:rPr>
          <w:spacing w:val="-14"/>
          <w:w w:val="90"/>
        </w:rPr>
        <w:t> </w:t>
      </w:r>
      <w:r>
        <w:rPr>
          <w:w w:val="90"/>
        </w:rPr>
        <w:t>altos</w:t>
      </w:r>
      <w:r>
        <w:rPr>
          <w:spacing w:val="-13"/>
          <w:w w:val="90"/>
        </w:rPr>
        <w:t> </w:t>
      </w:r>
      <w:r>
        <w:rPr>
          <w:w w:val="90"/>
        </w:rPr>
        <w:t>debido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no</w:t>
      </w:r>
      <w:r>
        <w:rPr>
          <w:spacing w:val="-14"/>
          <w:w w:val="90"/>
        </w:rPr>
        <w:t> </w:t>
      </w:r>
      <w:r>
        <w:rPr>
          <w:w w:val="90"/>
        </w:rPr>
        <w:t>son</w:t>
      </w:r>
      <w:r>
        <w:rPr>
          <w:spacing w:val="-13"/>
          <w:w w:val="90"/>
        </w:rPr>
        <w:t> </w:t>
      </w:r>
      <w:r>
        <w:rPr>
          <w:w w:val="90"/>
        </w:rPr>
        <w:t>créditos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6739" w:space="2952"/>
            <w:col w:w="5525" w:space="39"/>
            <w:col w:w="5725"/>
          </w:cols>
        </w:sectPr>
      </w:pPr>
    </w:p>
    <w:p>
      <w:pPr>
        <w:pStyle w:val="BodyText"/>
        <w:spacing w:line="249" w:lineRule="auto" w:before="2"/>
        <w:ind w:left="1603" w:firstLine="283"/>
        <w:jc w:val="both"/>
      </w:pPr>
      <w:r>
        <w:rPr>
          <w:w w:val="95"/>
        </w:rPr>
        <w:t>Otro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problema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estado,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principalmente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zonas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urbanas,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carencia </w:t>
      </w:r>
      <w:r>
        <w:rPr>
          <w:w w:val="90"/>
        </w:rPr>
        <w:t>de servicios </w:t>
      </w:r>
      <w:r>
        <w:rPr>
          <w:spacing w:val="-4"/>
          <w:w w:val="90"/>
        </w:rPr>
        <w:t>básicos </w:t>
      </w:r>
      <w:r>
        <w:rPr>
          <w:w w:val="90"/>
        </w:rPr>
        <w:t>de </w:t>
      </w:r>
      <w:r>
        <w:rPr>
          <w:spacing w:val="-3"/>
          <w:w w:val="90"/>
        </w:rPr>
        <w:t>manera </w:t>
      </w:r>
      <w:r>
        <w:rPr>
          <w:spacing w:val="-4"/>
          <w:w w:val="90"/>
        </w:rPr>
        <w:t>eficiente, </w:t>
      </w:r>
      <w:r>
        <w:rPr>
          <w:w w:val="90"/>
        </w:rPr>
        <w:t>al existir </w:t>
      </w:r>
      <w:r>
        <w:rPr>
          <w:spacing w:val="-4"/>
          <w:w w:val="90"/>
        </w:rPr>
        <w:t>centros</w:t>
      </w:r>
      <w:r>
        <w:rPr>
          <w:spacing w:val="-11"/>
          <w:w w:val="90"/>
        </w:rPr>
        <w:t> </w:t>
      </w:r>
      <w:r>
        <w:rPr>
          <w:w w:val="90"/>
        </w:rPr>
        <w:t>urbanos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infraestructura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antigua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des- </w:t>
      </w:r>
      <w:r>
        <w:rPr>
          <w:spacing w:val="-3"/>
        </w:rPr>
        <w:t>gastada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>
          <w:spacing w:val="-3"/>
        </w:rPr>
        <w:t>muchos</w:t>
      </w:r>
      <w:r>
        <w:rPr>
          <w:spacing w:val="-23"/>
        </w:rPr>
        <w:t> </w:t>
      </w:r>
      <w:r>
        <w:rPr/>
        <w:t>casos</w:t>
      </w:r>
      <w:r>
        <w:rPr>
          <w:spacing w:val="-22"/>
        </w:rPr>
        <w:t> </w:t>
      </w:r>
      <w:r>
        <w:rPr/>
        <w:t>ha</w:t>
      </w:r>
      <w:r>
        <w:rPr>
          <w:spacing w:val="-23"/>
        </w:rPr>
        <w:t> </w:t>
      </w:r>
      <w:r>
        <w:rPr>
          <w:spacing w:val="-3"/>
        </w:rPr>
        <w:t>terminado</w:t>
      </w:r>
      <w:r>
        <w:rPr>
          <w:spacing w:val="-22"/>
        </w:rPr>
        <w:t> </w:t>
      </w:r>
      <w:r>
        <w:rPr>
          <w:spacing w:val="-3"/>
        </w:rPr>
        <w:t>su vida</w:t>
      </w:r>
      <w:r>
        <w:rPr>
          <w:spacing w:val="-31"/>
        </w:rPr>
        <w:t> </w:t>
      </w:r>
      <w:r>
        <w:rPr>
          <w:spacing w:val="-3"/>
        </w:rPr>
        <w:t>útil,</w:t>
      </w:r>
      <w:r>
        <w:rPr>
          <w:spacing w:val="-30"/>
        </w:rPr>
        <w:t> </w:t>
      </w:r>
      <w:r>
        <w:rPr/>
        <w:t>por</w:t>
      </w:r>
      <w:r>
        <w:rPr>
          <w:spacing w:val="-31"/>
        </w:rPr>
        <w:t> </w:t>
      </w:r>
      <w:r>
        <w:rPr/>
        <w:t>lo</w:t>
      </w:r>
      <w:r>
        <w:rPr>
          <w:spacing w:val="-30"/>
        </w:rPr>
        <w:t> </w:t>
      </w:r>
      <w:r>
        <w:rPr/>
        <w:t>que</w:t>
      </w:r>
      <w:r>
        <w:rPr>
          <w:spacing w:val="-31"/>
        </w:rPr>
        <w:t> </w:t>
      </w:r>
      <w:r>
        <w:rPr/>
        <w:t>se</w:t>
      </w:r>
      <w:r>
        <w:rPr>
          <w:spacing w:val="-30"/>
        </w:rPr>
        <w:t> </w:t>
      </w:r>
      <w:r>
        <w:rPr>
          <w:spacing w:val="-3"/>
        </w:rPr>
        <w:t>requiere</w:t>
      </w:r>
      <w:r>
        <w:rPr>
          <w:spacing w:val="-31"/>
        </w:rPr>
        <w:t> </w:t>
      </w:r>
      <w:r>
        <w:rPr>
          <w:spacing w:val="-3"/>
        </w:rPr>
        <w:t>rehabilitarla.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52" w:lineRule="auto" w:before="1"/>
        <w:ind w:left="1603"/>
        <w:jc w:val="both"/>
        <w:rPr>
          <w:sz w:val="13"/>
        </w:rPr>
      </w:pPr>
      <w:r>
        <w:rPr>
          <w:rFonts w:ascii="Arial Narrow" w:hAnsi="Arial Narrow"/>
          <w:b/>
          <w:spacing w:val="-14"/>
        </w:rPr>
        <w:t>4.1. </w:t>
      </w:r>
      <w:r>
        <w:rPr>
          <w:rFonts w:ascii="Arial Narrow" w:hAnsi="Arial Narrow"/>
          <w:b/>
          <w:spacing w:val="-8"/>
        </w:rPr>
        <w:t>Certeza </w:t>
      </w:r>
      <w:r>
        <w:rPr>
          <w:rFonts w:ascii="Arial Narrow" w:hAnsi="Arial Narrow"/>
          <w:b/>
          <w:spacing w:val="-9"/>
        </w:rPr>
        <w:t>jurídica </w:t>
      </w:r>
      <w:r>
        <w:rPr>
          <w:rFonts w:ascii="Arial Narrow" w:hAnsi="Arial Narrow"/>
          <w:b/>
          <w:spacing w:val="-8"/>
        </w:rPr>
        <w:t>sobre </w:t>
      </w:r>
      <w:r>
        <w:rPr>
          <w:rFonts w:ascii="Arial Narrow" w:hAnsi="Arial Narrow"/>
          <w:b/>
          <w:spacing w:val="-5"/>
        </w:rPr>
        <w:t>la </w:t>
      </w:r>
      <w:r>
        <w:rPr>
          <w:rFonts w:ascii="Arial Narrow" w:hAnsi="Arial Narrow"/>
          <w:b/>
          <w:spacing w:val="-9"/>
        </w:rPr>
        <w:t>propiedad </w:t>
      </w:r>
      <w:r>
        <w:rPr>
          <w:rFonts w:ascii="Arial Narrow" w:hAnsi="Arial Narrow"/>
          <w:b/>
          <w:spacing w:val="-5"/>
        </w:rPr>
        <w:t>de la </w:t>
      </w:r>
      <w:r>
        <w:rPr>
          <w:rFonts w:ascii="Arial Narrow" w:hAnsi="Arial Narrow"/>
          <w:b/>
          <w:spacing w:val="-8"/>
        </w:rPr>
        <w:t>tierra </w:t>
      </w:r>
      <w:r>
        <w:rPr>
          <w:spacing w:val="-3"/>
        </w:rPr>
        <w:t>Para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caso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4"/>
        </w:rPr>
        <w:t>tenencia,</w:t>
      </w:r>
      <w:r>
        <w:rPr>
          <w:spacing w:val="-26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4"/>
        </w:rPr>
        <w:t>total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viviendas habitadas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3"/>
        </w:rPr>
        <w:t>propiedad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Oaxaca</w:t>
      </w:r>
      <w:r>
        <w:rPr>
          <w:spacing w:val="-13"/>
        </w:rPr>
        <w:t> </w:t>
      </w:r>
      <w:r>
        <w:rPr>
          <w:spacing w:val="-3"/>
        </w:rPr>
        <w:t>asciende</w:t>
      </w:r>
      <w:r>
        <w:rPr>
          <w:spacing w:val="-12"/>
        </w:rPr>
        <w:t> </w:t>
      </w:r>
      <w:r>
        <w:rPr/>
        <w:t>a </w:t>
      </w:r>
      <w:r>
        <w:rPr>
          <w:spacing w:val="-5"/>
          <w:w w:val="90"/>
        </w:rPr>
        <w:t>76.77%, </w:t>
      </w:r>
      <w:r>
        <w:rPr>
          <w:spacing w:val="-3"/>
          <w:w w:val="90"/>
        </w:rPr>
        <w:t>mientras </w:t>
      </w:r>
      <w:r>
        <w:rPr>
          <w:w w:val="90"/>
        </w:rPr>
        <w:t>que </w:t>
      </w:r>
      <w:r>
        <w:rPr>
          <w:spacing w:val="-7"/>
          <w:w w:val="90"/>
        </w:rPr>
        <w:t>20.10% </w:t>
      </w:r>
      <w:r>
        <w:rPr>
          <w:spacing w:val="-3"/>
          <w:w w:val="90"/>
        </w:rPr>
        <w:t>concierne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una </w:t>
      </w:r>
      <w:r>
        <w:rPr>
          <w:w w:val="90"/>
        </w:rPr>
        <w:t>casa </w:t>
      </w:r>
      <w:r>
        <w:rPr>
          <w:spacing w:val="-3"/>
          <w:w w:val="90"/>
        </w:rPr>
        <w:t>alquilada </w:t>
      </w:r>
      <w:r>
        <w:rPr>
          <w:w w:val="90"/>
        </w:rPr>
        <w:t>o </w:t>
      </w:r>
      <w:r>
        <w:rPr>
          <w:spacing w:val="-3"/>
          <w:w w:val="90"/>
        </w:rPr>
        <w:t>prestada. </w:t>
      </w:r>
      <w:r>
        <w:rPr>
          <w:w w:val="90"/>
        </w:rPr>
        <w:t>Esto </w:t>
      </w:r>
      <w:r>
        <w:rPr>
          <w:spacing w:val="-4"/>
          <w:w w:val="90"/>
        </w:rPr>
        <w:t>representa </w:t>
      </w:r>
      <w:r>
        <w:rPr>
          <w:w w:val="90"/>
        </w:rPr>
        <w:t>un déficit</w:t>
      </w:r>
      <w:r>
        <w:rPr>
          <w:spacing w:val="-28"/>
          <w:w w:val="90"/>
        </w:rPr>
        <w:t> </w:t>
      </w:r>
      <w:r>
        <w:rPr>
          <w:w w:val="90"/>
        </w:rPr>
        <w:t>de </w:t>
      </w:r>
      <w:r>
        <w:rPr>
          <w:spacing w:val="-6"/>
          <w:w w:val="90"/>
        </w:rPr>
        <w:t>209,759 </w:t>
      </w:r>
      <w:r>
        <w:rPr>
          <w:spacing w:val="-3"/>
          <w:w w:val="90"/>
        </w:rPr>
        <w:t>viviendas </w:t>
      </w:r>
      <w:r>
        <w:rPr>
          <w:w w:val="90"/>
        </w:rPr>
        <w:t>que se </w:t>
      </w:r>
      <w:r>
        <w:rPr>
          <w:spacing w:val="-3"/>
          <w:w w:val="90"/>
        </w:rPr>
        <w:t>necesitan construir </w:t>
      </w:r>
      <w:r>
        <w:rPr>
          <w:w w:val="90"/>
        </w:rPr>
        <w:t>para </w:t>
      </w:r>
      <w:r>
        <w:rPr>
          <w:spacing w:val="-3"/>
        </w:rPr>
        <w:t>las familias</w:t>
      </w:r>
      <w:r>
        <w:rPr>
          <w:spacing w:val="-23"/>
        </w:rPr>
        <w:t> </w:t>
      </w:r>
      <w:r>
        <w:rPr>
          <w:spacing w:val="-4"/>
        </w:rPr>
        <w:t>oaxaqueñas.</w:t>
      </w:r>
      <w:r>
        <w:rPr>
          <w:spacing w:val="-4"/>
          <w:position w:val="7"/>
          <w:sz w:val="13"/>
        </w:rPr>
        <w:t>1</w:t>
      </w:r>
    </w:p>
    <w:p>
      <w:pPr>
        <w:pStyle w:val="BodyText"/>
        <w:spacing w:before="8"/>
        <w:rPr>
          <w:sz w:val="28"/>
        </w:rPr>
      </w:pPr>
    </w:p>
    <w:p>
      <w:pPr>
        <w:spacing w:line="218" w:lineRule="auto" w:before="0"/>
        <w:ind w:left="1612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 2. </w:t>
      </w:r>
      <w:r>
        <w:rPr>
          <w:sz w:val="18"/>
        </w:rPr>
        <w:t>Distribución porcentual respecto de la </w:t>
      </w:r>
      <w:r>
        <w:rPr>
          <w:w w:val="95"/>
          <w:sz w:val="18"/>
        </w:rPr>
        <w:t>situación de las viviendas habitadas en Oaxaca 2015.</w:t>
      </w:r>
    </w:p>
    <w:p>
      <w:pPr>
        <w:pStyle w:val="BodyText"/>
        <w:spacing w:line="249" w:lineRule="auto" w:before="2"/>
        <w:ind w:left="183" w:firstLine="283"/>
        <w:jc w:val="both"/>
      </w:pPr>
      <w:r>
        <w:rPr/>
        <w:br w:type="column"/>
      </w:r>
      <w:r>
        <w:rPr>
          <w:w w:val="95"/>
        </w:rPr>
        <w:t>Otra</w:t>
      </w:r>
      <w:r>
        <w:rPr>
          <w:spacing w:val="-12"/>
          <w:w w:val="95"/>
        </w:rPr>
        <w:t> </w:t>
      </w:r>
      <w:r>
        <w:rPr>
          <w:w w:val="95"/>
        </w:rPr>
        <w:t>característica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vez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convierte en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problema</w:t>
      </w:r>
      <w:r>
        <w:rPr>
          <w:spacing w:val="-9"/>
          <w:w w:val="95"/>
        </w:rPr>
        <w:t> </w:t>
      </w:r>
      <w:r>
        <w:rPr>
          <w:w w:val="95"/>
        </w:rPr>
        <w:t>importante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entidad,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la tenencia de la tierra, dado que en tres cuartas </w:t>
      </w:r>
      <w:r>
        <w:rPr/>
        <w:t>partes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superficie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tenencia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tierra </w:t>
      </w:r>
      <w:r>
        <w:rPr>
          <w:w w:val="95"/>
        </w:rPr>
        <w:t>es de origen social, dividida en: ejidal con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33%, </w:t>
      </w:r>
      <w:r>
        <w:rPr>
          <w:w w:val="95"/>
        </w:rPr>
        <w:t>comunal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41%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sólo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26%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tierra</w:t>
      </w:r>
      <w:r>
        <w:rPr>
          <w:spacing w:val="-25"/>
          <w:w w:val="95"/>
        </w:rPr>
        <w:t> </w:t>
      </w:r>
      <w:r>
        <w:rPr>
          <w:w w:val="95"/>
        </w:rPr>
        <w:t>privada.</w:t>
      </w:r>
      <w:r>
        <w:rPr>
          <w:spacing w:val="-25"/>
          <w:w w:val="95"/>
        </w:rPr>
        <w:t> </w:t>
      </w:r>
      <w:r>
        <w:rPr>
          <w:w w:val="95"/>
        </w:rPr>
        <w:t>En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zonas</w:t>
      </w:r>
      <w:r>
        <w:rPr>
          <w:spacing w:val="-8"/>
          <w:w w:val="90"/>
        </w:rPr>
        <w:t> </w:t>
      </w:r>
      <w:r>
        <w:rPr>
          <w:w w:val="90"/>
        </w:rPr>
        <w:t>urbanas,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tierra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origen</w:t>
      </w:r>
      <w:r>
        <w:rPr>
          <w:spacing w:val="-8"/>
          <w:w w:val="90"/>
        </w:rPr>
        <w:t> </w:t>
      </w:r>
      <w:r>
        <w:rPr>
          <w:w w:val="90"/>
        </w:rPr>
        <w:t>social</w:t>
      </w:r>
      <w:r>
        <w:rPr>
          <w:spacing w:val="-8"/>
          <w:w w:val="90"/>
        </w:rPr>
        <w:t> </w:t>
      </w:r>
      <w:r>
        <w:rPr>
          <w:w w:val="90"/>
        </w:rPr>
        <w:t>repre- </w:t>
      </w:r>
      <w:r>
        <w:rPr>
          <w:w w:val="95"/>
        </w:rPr>
        <w:t>senta</w:t>
      </w:r>
      <w:r>
        <w:rPr>
          <w:spacing w:val="-8"/>
          <w:w w:val="95"/>
        </w:rPr>
        <w:t> </w:t>
      </w:r>
      <w:r>
        <w:rPr>
          <w:w w:val="95"/>
        </w:rPr>
        <w:t>hasta</w:t>
      </w:r>
      <w:r>
        <w:rPr>
          <w:spacing w:val="-7"/>
          <w:w w:val="95"/>
        </w:rPr>
        <w:t> </w:t>
      </w:r>
      <w:r>
        <w:rPr>
          <w:w w:val="95"/>
        </w:rPr>
        <w:t>90%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superficie,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genera </w:t>
      </w:r>
      <w:r>
        <w:rPr/>
        <w:t>un</w:t>
      </w:r>
      <w:r>
        <w:rPr>
          <w:spacing w:val="-13"/>
        </w:rPr>
        <w:t> </w:t>
      </w:r>
      <w:r>
        <w:rPr/>
        <w:t>efecto</w:t>
      </w:r>
      <w:r>
        <w:rPr>
          <w:spacing w:val="-13"/>
        </w:rPr>
        <w:t> </w:t>
      </w:r>
      <w:r>
        <w:rPr/>
        <w:t>negativo</w:t>
      </w:r>
      <w:r>
        <w:rPr>
          <w:spacing w:val="-13"/>
        </w:rPr>
        <w:t> </w:t>
      </w:r>
      <w:r>
        <w:rPr/>
        <w:t>sobre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cantidad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precio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suelo,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desarrollador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vivienda </w:t>
      </w:r>
      <w:r>
        <w:rPr/>
        <w:t>resulta</w:t>
      </w:r>
      <w:r>
        <w:rPr>
          <w:spacing w:val="-12"/>
        </w:rPr>
        <w:t> </w:t>
      </w:r>
      <w:r>
        <w:rPr/>
        <w:t>ser</w:t>
      </w:r>
      <w:r>
        <w:rPr>
          <w:spacing w:val="-11"/>
        </w:rPr>
        <w:t> </w:t>
      </w:r>
      <w:r>
        <w:rPr/>
        <w:t>escaso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costoso.</w:t>
      </w:r>
    </w:p>
    <w:p>
      <w:pPr>
        <w:pStyle w:val="BodyText"/>
        <w:spacing w:line="249" w:lineRule="auto" w:before="8"/>
        <w:ind w:left="183" w:firstLine="283"/>
        <w:jc w:val="both"/>
      </w:pP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municipios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30</w:t>
      </w:r>
      <w:r>
        <w:rPr>
          <w:spacing w:val="-17"/>
          <w:w w:val="95"/>
        </w:rPr>
        <w:t> </w:t>
      </w:r>
      <w:r>
        <w:rPr>
          <w:w w:val="95"/>
        </w:rPr>
        <w:t>mil</w:t>
      </w:r>
      <w:r>
        <w:rPr>
          <w:spacing w:val="-17"/>
          <w:w w:val="95"/>
        </w:rPr>
        <w:t> </w:t>
      </w:r>
      <w:r>
        <w:rPr>
          <w:w w:val="95"/>
        </w:rPr>
        <w:t>habitantes, </w:t>
      </w:r>
      <w:r>
        <w:rPr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capacidad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desarrollo</w:t>
      </w:r>
      <w:r>
        <w:rPr>
          <w:spacing w:val="-12"/>
          <w:w w:val="90"/>
        </w:rPr>
        <w:t> </w:t>
      </w:r>
      <w:r>
        <w:rPr>
          <w:w w:val="90"/>
        </w:rPr>
        <w:t>urbano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económico, se</w:t>
      </w:r>
      <w:r>
        <w:rPr>
          <w:spacing w:val="-15"/>
          <w:w w:val="90"/>
        </w:rPr>
        <w:t> </w:t>
      </w:r>
      <w:r>
        <w:rPr>
          <w:w w:val="90"/>
        </w:rPr>
        <w:t>observa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5"/>
          <w:w w:val="90"/>
        </w:rPr>
        <w:t> </w:t>
      </w:r>
      <w:r>
        <w:rPr>
          <w:w w:val="90"/>
        </w:rPr>
        <w:t>mayor</w:t>
      </w:r>
      <w:r>
        <w:rPr>
          <w:spacing w:val="-15"/>
          <w:w w:val="90"/>
        </w:rPr>
        <w:t> </w:t>
      </w:r>
      <w:r>
        <w:rPr>
          <w:w w:val="90"/>
        </w:rPr>
        <w:t>porcentaje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su</w:t>
      </w:r>
      <w:r>
        <w:rPr>
          <w:spacing w:val="-15"/>
          <w:w w:val="90"/>
        </w:rPr>
        <w:t> </w:t>
      </w:r>
      <w:r>
        <w:rPr>
          <w:w w:val="90"/>
        </w:rPr>
        <w:t>territo- rio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w w:val="90"/>
        </w:rPr>
        <w:t>encuentra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situación</w:t>
      </w:r>
      <w:r>
        <w:rPr>
          <w:spacing w:val="-21"/>
          <w:w w:val="90"/>
        </w:rPr>
        <w:t> </w:t>
      </w:r>
      <w:r>
        <w:rPr>
          <w:w w:val="90"/>
        </w:rPr>
        <w:t>ejidal,</w:t>
      </w:r>
      <w:r>
        <w:rPr>
          <w:spacing w:val="-20"/>
          <w:w w:val="90"/>
        </w:rPr>
        <w:t> </w:t>
      </w:r>
      <w:r>
        <w:rPr>
          <w:w w:val="90"/>
        </w:rPr>
        <w:t>condicionante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también</w:t>
      </w:r>
      <w:r>
        <w:rPr>
          <w:spacing w:val="-13"/>
          <w:w w:val="95"/>
        </w:rPr>
        <w:t> </w:t>
      </w:r>
      <w:r>
        <w:rPr>
          <w:w w:val="95"/>
        </w:rPr>
        <w:t>limita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desarrollo,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condición </w:t>
      </w:r>
      <w:r>
        <w:rPr>
          <w:w w:val="90"/>
        </w:rPr>
        <w:t>que se acentúa en: Salina Cruz, </w:t>
      </w:r>
      <w:r>
        <w:rPr>
          <w:spacing w:val="-5"/>
          <w:w w:val="90"/>
        </w:rPr>
        <w:t>96.41%;</w:t>
      </w:r>
      <w:r>
        <w:rPr>
          <w:spacing w:val="14"/>
          <w:w w:val="90"/>
        </w:rPr>
        <w:t> </w:t>
      </w:r>
      <w:r>
        <w:rPr>
          <w:w w:val="90"/>
        </w:rPr>
        <w:t>Pinotepa</w:t>
      </w:r>
    </w:p>
    <w:p>
      <w:pPr>
        <w:pStyle w:val="BodyText"/>
        <w:spacing w:line="249" w:lineRule="auto" w:before="2"/>
        <w:ind w:left="1545" w:firstLine="283"/>
        <w:jc w:val="both"/>
        <w:rPr>
          <w:sz w:val="13"/>
        </w:rPr>
      </w:pPr>
      <w:r>
        <w:rPr/>
        <w:br w:type="column"/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cuanto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calidad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vivienda,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Oaxaca </w:t>
      </w:r>
      <w:r>
        <w:rPr>
          <w:w w:val="95"/>
        </w:rPr>
        <w:t>existen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120</w:t>
      </w:r>
      <w:r>
        <w:rPr>
          <w:spacing w:val="-20"/>
          <w:w w:val="95"/>
        </w:rPr>
        <w:t> </w:t>
      </w:r>
      <w:r>
        <w:rPr>
          <w:w w:val="95"/>
        </w:rPr>
        <w:t>mil</w:t>
      </w:r>
      <w:r>
        <w:rPr>
          <w:spacing w:val="-20"/>
          <w:w w:val="95"/>
        </w:rPr>
        <w:t> </w:t>
      </w:r>
      <w:r>
        <w:rPr>
          <w:w w:val="95"/>
        </w:rPr>
        <w:t>viviendas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piso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tie- rra,</w:t>
      </w:r>
      <w:r>
        <w:rPr>
          <w:spacing w:val="-16"/>
          <w:w w:val="95"/>
        </w:rPr>
        <w:t> </w:t>
      </w:r>
      <w:r>
        <w:rPr>
          <w:w w:val="95"/>
        </w:rPr>
        <w:t>casi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450</w:t>
      </w:r>
      <w:r>
        <w:rPr>
          <w:spacing w:val="-15"/>
          <w:w w:val="95"/>
        </w:rPr>
        <w:t> </w:t>
      </w:r>
      <w:r>
        <w:rPr>
          <w:w w:val="95"/>
        </w:rPr>
        <w:t>mil</w:t>
      </w:r>
      <w:r>
        <w:rPr>
          <w:spacing w:val="-15"/>
          <w:w w:val="95"/>
        </w:rPr>
        <w:t> </w:t>
      </w:r>
      <w:r>
        <w:rPr>
          <w:w w:val="95"/>
        </w:rPr>
        <w:t>tienen</w:t>
      </w:r>
      <w:r>
        <w:rPr>
          <w:spacing w:val="-15"/>
          <w:w w:val="95"/>
        </w:rPr>
        <w:t> </w:t>
      </w:r>
      <w:r>
        <w:rPr>
          <w:w w:val="95"/>
        </w:rPr>
        <w:t>techo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lámina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palma y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210</w:t>
      </w:r>
      <w:r>
        <w:rPr>
          <w:spacing w:val="-8"/>
          <w:w w:val="95"/>
        </w:rPr>
        <w:t> </w:t>
      </w:r>
      <w:r>
        <w:rPr>
          <w:w w:val="95"/>
        </w:rPr>
        <w:t>mil</w:t>
      </w:r>
      <w:r>
        <w:rPr>
          <w:spacing w:val="-7"/>
          <w:w w:val="95"/>
        </w:rPr>
        <w:t> </w:t>
      </w:r>
      <w:r>
        <w:rPr>
          <w:w w:val="95"/>
        </w:rPr>
        <w:t>casas</w:t>
      </w:r>
      <w:r>
        <w:rPr>
          <w:spacing w:val="-7"/>
          <w:w w:val="95"/>
        </w:rPr>
        <w:t> </w:t>
      </w:r>
      <w:r>
        <w:rPr>
          <w:w w:val="95"/>
        </w:rPr>
        <w:t>cuentan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paredes</w:t>
      </w:r>
      <w:r>
        <w:rPr>
          <w:spacing w:val="-7"/>
          <w:w w:val="95"/>
        </w:rPr>
        <w:t> </w:t>
      </w:r>
      <w:r>
        <w:rPr>
          <w:w w:val="95"/>
        </w:rPr>
        <w:t>de </w:t>
      </w:r>
      <w:r>
        <w:rPr>
          <w:w w:val="90"/>
        </w:rPr>
        <w:t>madera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w w:val="90"/>
        </w:rPr>
        <w:t>adobe;</w:t>
      </w:r>
      <w:r>
        <w:rPr>
          <w:spacing w:val="-7"/>
          <w:w w:val="90"/>
        </w:rPr>
        <w:t> </w:t>
      </w:r>
      <w:r>
        <w:rPr>
          <w:w w:val="90"/>
        </w:rPr>
        <w:t>al</w:t>
      </w:r>
      <w:r>
        <w:rPr>
          <w:spacing w:val="-8"/>
          <w:w w:val="90"/>
        </w:rPr>
        <w:t> </w:t>
      </w:r>
      <w:r>
        <w:rPr>
          <w:w w:val="90"/>
        </w:rPr>
        <w:t>respecto,</w:t>
      </w:r>
      <w:r>
        <w:rPr>
          <w:spacing w:val="-7"/>
          <w:w w:val="90"/>
        </w:rPr>
        <w:t> </w:t>
      </w:r>
      <w:r>
        <w:rPr>
          <w:w w:val="90"/>
        </w:rPr>
        <w:t>Huautla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Jiménez </w:t>
      </w:r>
      <w:r>
        <w:rPr>
          <w:w w:val="95"/>
        </w:rPr>
        <w:t>y Santiago Juxtlahuaca son los municipios con </w:t>
      </w:r>
      <w:r>
        <w:rPr>
          <w:w w:val="90"/>
        </w:rPr>
        <w:t>más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30</w:t>
      </w:r>
      <w:r>
        <w:rPr>
          <w:spacing w:val="-12"/>
          <w:w w:val="90"/>
        </w:rPr>
        <w:t> </w:t>
      </w:r>
      <w:r>
        <w:rPr>
          <w:w w:val="90"/>
        </w:rPr>
        <w:t>mil</w:t>
      </w:r>
      <w:r>
        <w:rPr>
          <w:spacing w:val="-12"/>
          <w:w w:val="90"/>
        </w:rPr>
        <w:t> </w:t>
      </w:r>
      <w:r>
        <w:rPr>
          <w:w w:val="90"/>
        </w:rPr>
        <w:t>habitantes,</w:t>
      </w:r>
      <w:r>
        <w:rPr>
          <w:spacing w:val="-12"/>
          <w:w w:val="90"/>
        </w:rPr>
        <w:t> </w:t>
      </w:r>
      <w:r>
        <w:rPr>
          <w:w w:val="90"/>
        </w:rPr>
        <w:t>donde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mayoría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las viviendas</w:t>
      </w:r>
      <w:r>
        <w:rPr>
          <w:spacing w:val="-6"/>
          <w:w w:val="90"/>
        </w:rPr>
        <w:t> </w:t>
      </w:r>
      <w:r>
        <w:rPr>
          <w:w w:val="90"/>
        </w:rPr>
        <w:t>tienen</w:t>
      </w:r>
      <w:r>
        <w:rPr>
          <w:spacing w:val="-5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déficit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calidad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espacios.</w:t>
      </w:r>
      <w:r>
        <w:rPr>
          <w:w w:val="90"/>
          <w:position w:val="7"/>
          <w:sz w:val="13"/>
        </w:rPr>
        <w:t>4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</w:pPr>
    </w:p>
    <w:p>
      <w:pPr>
        <w:spacing w:before="0"/>
        <w:ind w:left="1545" w:right="298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17"/>
          <w:sz w:val="18"/>
        </w:rPr>
        <w:t> </w:t>
      </w:r>
      <w:r>
        <w:rPr>
          <w:rFonts w:ascii="Arial Narrow" w:hAnsi="Arial Narrow"/>
          <w:b/>
          <w:sz w:val="18"/>
        </w:rPr>
        <w:t>3.</w:t>
      </w:r>
      <w:r>
        <w:rPr>
          <w:rFonts w:ascii="Arial Narrow" w:hAnsi="Arial Narrow"/>
          <w:b/>
          <w:spacing w:val="-17"/>
          <w:sz w:val="18"/>
        </w:rPr>
        <w:t> </w:t>
      </w:r>
      <w:r>
        <w:rPr>
          <w:sz w:val="18"/>
        </w:rPr>
        <w:t>Situación</w:t>
      </w:r>
      <w:r>
        <w:rPr>
          <w:spacing w:val="-16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la</w:t>
      </w:r>
      <w:r>
        <w:rPr>
          <w:spacing w:val="-16"/>
          <w:sz w:val="18"/>
        </w:rPr>
        <w:t> </w:t>
      </w:r>
      <w:r>
        <w:rPr>
          <w:sz w:val="18"/>
        </w:rPr>
        <w:t>calidad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6"/>
          <w:sz w:val="18"/>
        </w:rPr>
        <w:t> </w:t>
      </w:r>
      <w:r>
        <w:rPr>
          <w:sz w:val="18"/>
        </w:rPr>
        <w:t>la</w:t>
      </w:r>
      <w:r>
        <w:rPr>
          <w:spacing w:val="-16"/>
          <w:sz w:val="18"/>
        </w:rPr>
        <w:t> </w:t>
      </w:r>
      <w:r>
        <w:rPr>
          <w:sz w:val="18"/>
        </w:rPr>
        <w:t>vivienda</w:t>
      </w:r>
      <w:r>
        <w:rPr>
          <w:spacing w:val="-16"/>
          <w:sz w:val="18"/>
        </w:rPr>
        <w:t> </w:t>
      </w:r>
      <w:r>
        <w:rPr>
          <w:sz w:val="18"/>
        </w:rPr>
        <w:t>en</w:t>
      </w:r>
      <w:r>
        <w:rPr>
          <w:spacing w:val="-16"/>
          <w:sz w:val="18"/>
        </w:rPr>
        <w:t> </w:t>
      </w:r>
      <w:r>
        <w:rPr>
          <w:sz w:val="18"/>
        </w:rPr>
        <w:t>el estado de</w:t>
      </w:r>
      <w:r>
        <w:rPr>
          <w:spacing w:val="-13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1566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sz w:val="18"/>
        </w:rPr>
        <w:t>Viviendas con materiale de construcción precarios</w:t>
      </w:r>
    </w:p>
    <w:p>
      <w:pPr>
        <w:pStyle w:val="BodyText"/>
        <w:spacing w:before="3"/>
        <w:rPr>
          <w:rFonts w:ascii="Arial Narrow"/>
          <w:b/>
          <w:sz w:val="23"/>
        </w:rPr>
      </w:pPr>
    </w:p>
    <w:p>
      <w:pPr>
        <w:tabs>
          <w:tab w:pos="4567" w:val="left" w:leader="none"/>
        </w:tabs>
        <w:spacing w:before="1"/>
        <w:ind w:left="3848" w:right="0" w:firstLine="0"/>
        <w:jc w:val="left"/>
        <w:rPr>
          <w:sz w:val="16"/>
        </w:rPr>
      </w:pPr>
      <w:r>
        <w:rPr/>
        <w:pict>
          <v:rect style="position:absolute;margin-left:702.708984pt;margin-top:3.722388pt;width:4.535pt;height:4.638pt;mso-position-horizontal-relative:page;mso-position-vertical-relative:paragraph;z-index:-258232320" filled="true" fillcolor="#7e4c8f" stroked="false">
            <v:fill type="solid"/>
            <w10:wrap type="none"/>
          </v:rect>
        </w:pict>
      </w:r>
      <w:r>
        <w:rPr>
          <w:sz w:val="16"/>
        </w:rPr>
        <w:t>6.8</w:t>
      </w:r>
      <w:r>
        <w:rPr>
          <w:spacing w:val="-13"/>
          <w:sz w:val="16"/>
        </w:rPr>
        <w:t> </w:t>
      </w:r>
      <w:r>
        <w:rPr>
          <w:sz w:val="16"/>
        </w:rPr>
        <w:t>%</w:t>
        <w:tab/>
        <w:t>En</w:t>
      </w:r>
      <w:r>
        <w:rPr>
          <w:spacing w:val="-12"/>
          <w:sz w:val="16"/>
        </w:rPr>
        <w:t> </w:t>
      </w:r>
      <w:r>
        <w:rPr>
          <w:sz w:val="16"/>
        </w:rPr>
        <w:t>paredes</w:t>
      </w:r>
    </w:p>
    <w:p>
      <w:pPr>
        <w:tabs>
          <w:tab w:pos="4567" w:val="left" w:leader="none"/>
        </w:tabs>
        <w:spacing w:before="84"/>
        <w:ind w:left="3848" w:right="0" w:firstLine="0"/>
        <w:jc w:val="left"/>
        <w:rPr>
          <w:sz w:val="16"/>
        </w:rPr>
      </w:pPr>
      <w:r>
        <w:rPr/>
        <w:pict>
          <v:group style="position:absolute;margin-left:564.803589pt;margin-top:17.612389pt;width:103.9pt;height:8.7pt;mso-position-horizontal-relative:page;mso-position-vertical-relative:paragraph;z-index:-258238464" coordorigin="11296,352" coordsize="2078,174">
            <v:line style="position:absolute" from="13373,523" to="11296,523" stroked="true" strokeweight=".25pt" strokecolor="#000000">
              <v:stroke dashstyle="solid"/>
            </v:line>
            <v:line style="position:absolute" from="11561,482" to="11993,482" stroked="true" strokeweight="3.898pt" strokecolor="#7e4c8f">
              <v:stroke dashstyle="solid"/>
            </v:line>
            <v:rect style="position:absolute;left:12816;top:352;width:433;height:169" filled="true" fillcolor="#dcd1e5" stroked="false">
              <v:fill type="solid"/>
            </v:rect>
            <w10:wrap type="none"/>
          </v:group>
        </w:pict>
      </w:r>
      <w:r>
        <w:rPr/>
        <w:pict>
          <v:rect style="position:absolute;margin-left:702.708984pt;margin-top:7.634388pt;width:4.535pt;height:4.638pt;mso-position-horizontal-relative:page;mso-position-vertical-relative:paragraph;z-index:-258231296" filled="true" fillcolor="#ab8cb9" stroked="false">
            <v:fill type="solid"/>
            <w10:wrap type="none"/>
          </v:rect>
        </w:pict>
      </w:r>
      <w:r>
        <w:rPr/>
        <w:pict>
          <v:rect style="position:absolute;margin-left:702.708984pt;margin-top:20.433388pt;width:4.535pt;height:4.638pt;mso-position-horizontal-relative:page;mso-position-vertical-relative:paragraph;z-index:251713536" filled="true" fillcolor="#dcd1e5" stroked="false">
            <v:fill type="solid"/>
            <w10:wrap type="none"/>
          </v:rect>
        </w:pict>
      </w:r>
      <w:r>
        <w:rPr>
          <w:sz w:val="16"/>
        </w:rPr>
        <w:t>1.1%</w:t>
        <w:tab/>
        <w:t>En</w:t>
      </w:r>
      <w:r>
        <w:rPr>
          <w:spacing w:val="-10"/>
          <w:sz w:val="16"/>
        </w:rPr>
        <w:t> </w:t>
      </w:r>
      <w:r>
        <w:rPr>
          <w:sz w:val="16"/>
        </w:rPr>
        <w:t>techos</w:t>
      </w:r>
    </w:p>
    <w:p>
      <w:pPr>
        <w:pStyle w:val="BodyText"/>
        <w:spacing w:line="249" w:lineRule="auto" w:before="2"/>
        <w:ind w:left="198" w:right="1585"/>
        <w:jc w:val="both"/>
      </w:pPr>
      <w:r>
        <w:rPr/>
        <w:br w:type="column"/>
      </w:r>
      <w:r>
        <w:rPr>
          <w:w w:val="90"/>
        </w:rPr>
        <w:t>con garantía hipotecaria ni ingresos</w:t>
      </w:r>
      <w:r>
        <w:rPr>
          <w:spacing w:val="-21"/>
          <w:w w:val="90"/>
        </w:rPr>
        <w:t> </w:t>
      </w:r>
      <w:r>
        <w:rPr>
          <w:w w:val="90"/>
        </w:rPr>
        <w:t>acreditables. Por</w:t>
      </w:r>
      <w:r>
        <w:rPr>
          <w:spacing w:val="-10"/>
          <w:w w:val="90"/>
        </w:rPr>
        <w:t> </w:t>
      </w: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condiciones</w:t>
      </w:r>
      <w:r>
        <w:rPr>
          <w:spacing w:val="-10"/>
          <w:w w:val="90"/>
        </w:rPr>
        <w:t> </w:t>
      </w:r>
      <w:r>
        <w:rPr>
          <w:w w:val="90"/>
        </w:rPr>
        <w:t>actuales,</w:t>
      </w:r>
      <w:r>
        <w:rPr>
          <w:spacing w:val="-10"/>
          <w:w w:val="90"/>
        </w:rPr>
        <w:t> </w:t>
      </w:r>
      <w:r>
        <w:rPr>
          <w:w w:val="90"/>
        </w:rPr>
        <w:t>si</w:t>
      </w:r>
      <w:r>
        <w:rPr>
          <w:spacing w:val="-10"/>
          <w:w w:val="90"/>
        </w:rPr>
        <w:t> </w:t>
      </w:r>
      <w:r>
        <w:rPr>
          <w:w w:val="90"/>
        </w:rPr>
        <w:t>estos</w:t>
      </w:r>
      <w:r>
        <w:rPr>
          <w:spacing w:val="-10"/>
          <w:w w:val="90"/>
        </w:rPr>
        <w:t> </w:t>
      </w:r>
      <w:r>
        <w:rPr>
          <w:w w:val="90"/>
        </w:rPr>
        <w:t>mecanismos dejaran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operarse,</w:t>
      </w:r>
      <w:r>
        <w:rPr>
          <w:spacing w:val="-13"/>
          <w:w w:val="90"/>
        </w:rPr>
        <w:t> </w:t>
      </w:r>
      <w:r>
        <w:rPr>
          <w:w w:val="90"/>
        </w:rPr>
        <w:t>afectarían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desempeño</w:t>
      </w:r>
      <w:r>
        <w:rPr>
          <w:spacing w:val="-13"/>
          <w:w w:val="90"/>
        </w:rPr>
        <w:t> </w:t>
      </w:r>
      <w:r>
        <w:rPr>
          <w:w w:val="90"/>
        </w:rPr>
        <w:t>del </w:t>
      </w:r>
      <w:r>
        <w:rPr>
          <w:w w:val="95"/>
        </w:rPr>
        <w:t>gobierno en general, pero también, continuar con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mismas</w:t>
      </w:r>
      <w:r>
        <w:rPr>
          <w:spacing w:val="-14"/>
          <w:w w:val="95"/>
        </w:rPr>
        <w:t> </w:t>
      </w:r>
      <w:r>
        <w:rPr>
          <w:w w:val="95"/>
        </w:rPr>
        <w:t>políticas</w:t>
      </w:r>
      <w:r>
        <w:rPr>
          <w:spacing w:val="-15"/>
          <w:w w:val="95"/>
        </w:rPr>
        <w:t> </w:t>
      </w:r>
      <w:r>
        <w:rPr>
          <w:w w:val="95"/>
        </w:rPr>
        <w:t>sin</w:t>
      </w:r>
      <w:r>
        <w:rPr>
          <w:spacing w:val="-14"/>
          <w:w w:val="95"/>
        </w:rPr>
        <w:t> </w:t>
      </w:r>
      <w:r>
        <w:rPr>
          <w:w w:val="95"/>
        </w:rPr>
        <w:t>reglas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operación claras</w:t>
      </w:r>
      <w:r>
        <w:rPr>
          <w:spacing w:val="-19"/>
          <w:w w:val="95"/>
        </w:rPr>
        <w:t> </w:t>
      </w:r>
      <w:r>
        <w:rPr>
          <w:w w:val="95"/>
        </w:rPr>
        <w:t>representa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crecimiento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problema. Es</w:t>
      </w:r>
      <w:r>
        <w:rPr>
          <w:spacing w:val="-24"/>
          <w:w w:val="95"/>
        </w:rPr>
        <w:t> </w:t>
      </w:r>
      <w:r>
        <w:rPr>
          <w:w w:val="95"/>
        </w:rPr>
        <w:t>necesario</w:t>
      </w:r>
      <w:r>
        <w:rPr>
          <w:spacing w:val="-24"/>
          <w:w w:val="95"/>
        </w:rPr>
        <w:t> </w:t>
      </w:r>
      <w:r>
        <w:rPr>
          <w:w w:val="95"/>
        </w:rPr>
        <w:t>entonces</w:t>
      </w:r>
      <w:r>
        <w:rPr>
          <w:spacing w:val="-24"/>
          <w:w w:val="95"/>
        </w:rPr>
        <w:t> </w:t>
      </w:r>
      <w:r>
        <w:rPr>
          <w:w w:val="95"/>
        </w:rPr>
        <w:t>diseñar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estrategia</w:t>
      </w:r>
      <w:r>
        <w:rPr>
          <w:spacing w:val="-24"/>
          <w:w w:val="95"/>
        </w:rPr>
        <w:t> </w:t>
      </w:r>
      <w:r>
        <w:rPr>
          <w:w w:val="95"/>
        </w:rPr>
        <w:t>de contención y prevención de los conflictos que </w:t>
      </w:r>
      <w:r>
        <w:rPr/>
        <w:t>este hecho pueda</w:t>
      </w:r>
      <w:r>
        <w:rPr>
          <w:spacing w:val="-30"/>
        </w:rPr>
        <w:t> </w:t>
      </w:r>
      <w:r>
        <w:rPr/>
        <w:t>generar.</w:t>
      </w:r>
    </w:p>
    <w:p>
      <w:pPr>
        <w:pStyle w:val="BodyText"/>
        <w:spacing w:line="249" w:lineRule="auto" w:before="7"/>
        <w:ind w:left="198" w:right="1586" w:firstLine="283"/>
        <w:jc w:val="both"/>
      </w:pPr>
      <w:r>
        <w:rPr>
          <w:w w:val="95"/>
        </w:rPr>
        <w:t>Por último, es pertinente decir que existen </w:t>
      </w:r>
      <w:r>
        <w:rPr>
          <w:w w:val="90"/>
        </w:rPr>
        <w:t>áreas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oportunidad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tienen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posibilidad</w:t>
      </w:r>
      <w:r>
        <w:rPr>
          <w:spacing w:val="-11"/>
          <w:w w:val="90"/>
        </w:rPr>
        <w:t> </w:t>
      </w:r>
      <w:r>
        <w:rPr>
          <w:w w:val="90"/>
        </w:rPr>
        <w:t>de consolidar</w:t>
      </w:r>
      <w:r>
        <w:rPr>
          <w:spacing w:val="-14"/>
          <w:w w:val="90"/>
        </w:rPr>
        <w:t> </w:t>
      </w:r>
      <w:r>
        <w:rPr>
          <w:w w:val="90"/>
        </w:rPr>
        <w:t>proyectos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vivienda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gran</w:t>
      </w:r>
      <w:r>
        <w:rPr>
          <w:spacing w:val="-13"/>
          <w:w w:val="90"/>
        </w:rPr>
        <w:t> </w:t>
      </w:r>
      <w:r>
        <w:rPr>
          <w:w w:val="90"/>
        </w:rPr>
        <w:t>impacto mediante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participación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coordinación</w:t>
      </w:r>
      <w:r>
        <w:rPr>
          <w:spacing w:val="-16"/>
          <w:w w:val="90"/>
        </w:rPr>
        <w:t> </w:t>
      </w:r>
      <w:r>
        <w:rPr>
          <w:w w:val="90"/>
        </w:rPr>
        <w:t>entre</w:t>
      </w:r>
      <w:r>
        <w:rPr>
          <w:spacing w:val="-15"/>
          <w:w w:val="90"/>
        </w:rPr>
        <w:t> </w:t>
      </w:r>
      <w:r>
        <w:rPr>
          <w:w w:val="90"/>
        </w:rPr>
        <w:t>las dependencias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Gobierno</w:t>
      </w:r>
      <w:r>
        <w:rPr>
          <w:spacing w:val="-9"/>
          <w:w w:val="90"/>
        </w:rPr>
        <w:t> </w:t>
      </w:r>
      <w:r>
        <w:rPr>
          <w:w w:val="90"/>
        </w:rPr>
        <w:t>Estatal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sector</w:t>
      </w:r>
      <w:r>
        <w:rPr>
          <w:spacing w:val="-10"/>
          <w:w w:val="90"/>
        </w:rPr>
        <w:t> </w:t>
      </w:r>
      <w:r>
        <w:rPr>
          <w:w w:val="90"/>
        </w:rPr>
        <w:t>pri- </w:t>
      </w:r>
      <w:r>
        <w:rPr>
          <w:w w:val="95"/>
        </w:rPr>
        <w:t>vado,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vez</w:t>
      </w:r>
      <w:r>
        <w:rPr>
          <w:spacing w:val="-28"/>
          <w:w w:val="95"/>
        </w:rPr>
        <w:t> </w:t>
      </w:r>
      <w:r>
        <w:rPr>
          <w:w w:val="95"/>
        </w:rPr>
        <w:t>pueden</w:t>
      </w:r>
      <w:r>
        <w:rPr>
          <w:spacing w:val="-27"/>
          <w:w w:val="95"/>
        </w:rPr>
        <w:t> </w:t>
      </w:r>
      <w:r>
        <w:rPr>
          <w:w w:val="95"/>
        </w:rPr>
        <w:t>contribuir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genera- 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empleos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ser</w:t>
      </w:r>
      <w:r>
        <w:rPr>
          <w:spacing w:val="-18"/>
          <w:w w:val="95"/>
        </w:rPr>
        <w:t> </w:t>
      </w:r>
      <w:r>
        <w:rPr>
          <w:w w:val="95"/>
        </w:rPr>
        <w:t>claves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proyectar</w:t>
      </w:r>
      <w:r>
        <w:rPr>
          <w:spacing w:val="-18"/>
          <w:w w:val="95"/>
        </w:rPr>
        <w:t> </w:t>
      </w:r>
      <w:r>
        <w:rPr>
          <w:w w:val="95"/>
        </w:rPr>
        <w:t>una </w:t>
      </w:r>
      <w:r>
        <w:rPr/>
        <w:t>nueva</w:t>
      </w:r>
      <w:r>
        <w:rPr>
          <w:spacing w:val="-18"/>
        </w:rPr>
        <w:t> </w:t>
      </w:r>
      <w:r>
        <w:rPr/>
        <w:t>visión</w:t>
      </w:r>
      <w:r>
        <w:rPr>
          <w:spacing w:val="-17"/>
        </w:rPr>
        <w:t> </w:t>
      </w:r>
      <w:r>
        <w:rPr/>
        <w:t>del</w:t>
      </w:r>
      <w:r>
        <w:rPr>
          <w:spacing w:val="-18"/>
        </w:rPr>
        <w:t> </w:t>
      </w:r>
      <w:r>
        <w:rPr/>
        <w:t>estado,</w:t>
      </w:r>
      <w:r>
        <w:rPr>
          <w:spacing w:val="-17"/>
        </w:rPr>
        <w:t> </w:t>
      </w:r>
      <w:r>
        <w:rPr/>
        <w:t>entre</w:t>
      </w:r>
      <w:r>
        <w:rPr>
          <w:spacing w:val="-18"/>
        </w:rPr>
        <w:t> </w:t>
      </w:r>
      <w:r>
        <w:rPr/>
        <w:t>otras: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38" w:space="40"/>
            <w:col w:w="4119" w:space="39"/>
            <w:col w:w="5481" w:space="40"/>
            <w:col w:w="5723"/>
          </w:cols>
        </w:sectPr>
      </w:pPr>
    </w:p>
    <w:p>
      <w:pPr>
        <w:spacing w:before="140"/>
        <w:ind w:left="2485" w:right="0" w:firstLine="0"/>
        <w:jc w:val="left"/>
        <w:rPr>
          <w:rFonts w:ascii="Arial Narrow"/>
          <w:b/>
          <w:sz w:val="18"/>
        </w:rPr>
      </w:pPr>
      <w:r>
        <w:rPr>
          <w:rFonts w:ascii="Arial Narrow"/>
          <w:b/>
          <w:w w:val="105"/>
          <w:sz w:val="18"/>
        </w:rPr>
        <w:t>Tenencia</w:t>
      </w:r>
      <w:r>
        <w:rPr>
          <w:rFonts w:ascii="Arial Narrow"/>
          <w:b/>
          <w:spacing w:val="-18"/>
          <w:w w:val="105"/>
          <w:sz w:val="18"/>
        </w:rPr>
        <w:t> </w:t>
      </w:r>
      <w:r>
        <w:rPr>
          <w:rFonts w:ascii="Arial Narrow"/>
          <w:b/>
          <w:w w:val="105"/>
          <w:sz w:val="18"/>
        </w:rPr>
        <w:t>de</w:t>
      </w:r>
      <w:r>
        <w:rPr>
          <w:rFonts w:ascii="Arial Narrow"/>
          <w:b/>
          <w:spacing w:val="-18"/>
          <w:w w:val="105"/>
          <w:sz w:val="18"/>
        </w:rPr>
        <w:t> </w:t>
      </w:r>
      <w:r>
        <w:rPr>
          <w:rFonts w:ascii="Arial Narrow"/>
          <w:b/>
          <w:w w:val="105"/>
          <w:sz w:val="18"/>
        </w:rPr>
        <w:t>la</w:t>
      </w:r>
      <w:r>
        <w:rPr>
          <w:rFonts w:ascii="Arial Narrow"/>
          <w:b/>
          <w:spacing w:val="-18"/>
          <w:w w:val="105"/>
          <w:sz w:val="18"/>
        </w:rPr>
        <w:t> </w:t>
      </w:r>
      <w:r>
        <w:rPr>
          <w:rFonts w:ascii="Arial Narrow"/>
          <w:b/>
          <w:w w:val="105"/>
          <w:sz w:val="18"/>
        </w:rPr>
        <w:t>vivienda</w:t>
      </w:r>
    </w:p>
    <w:p>
      <w:pPr>
        <w:pStyle w:val="BodyText"/>
        <w:spacing w:line="249" w:lineRule="auto" w:before="4"/>
        <w:ind w:left="1549" w:right="-9"/>
      </w:pPr>
      <w:r>
        <w:rPr/>
        <w:br w:type="column"/>
      </w:r>
      <w:r>
        <w:rPr>
          <w:w w:val="90"/>
        </w:rPr>
        <w:t>Nacional,</w:t>
      </w:r>
      <w:r>
        <w:rPr>
          <w:spacing w:val="-20"/>
          <w:w w:val="90"/>
        </w:rPr>
        <w:t> </w:t>
      </w:r>
      <w:r>
        <w:rPr>
          <w:w w:val="90"/>
        </w:rPr>
        <w:t>95.29%;</w:t>
      </w:r>
      <w:r>
        <w:rPr>
          <w:spacing w:val="-20"/>
          <w:w w:val="90"/>
        </w:rPr>
        <w:t> </w:t>
      </w:r>
      <w:r>
        <w:rPr>
          <w:w w:val="90"/>
        </w:rPr>
        <w:t>Santa</w:t>
      </w:r>
      <w:r>
        <w:rPr>
          <w:spacing w:val="-19"/>
          <w:w w:val="90"/>
        </w:rPr>
        <w:t> </w:t>
      </w:r>
      <w:r>
        <w:rPr>
          <w:w w:val="90"/>
        </w:rPr>
        <w:t>Lucía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Camino,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87.47%; </w:t>
      </w:r>
      <w:r>
        <w:rPr>
          <w:w w:val="90"/>
        </w:rPr>
        <w:t>Tuxtepec,</w:t>
      </w:r>
      <w:r>
        <w:rPr>
          <w:spacing w:val="-23"/>
          <w:w w:val="90"/>
        </w:rPr>
        <w:t> </w:t>
      </w:r>
      <w:r>
        <w:rPr>
          <w:w w:val="90"/>
        </w:rPr>
        <w:t>82.66%;</w:t>
      </w:r>
      <w:r>
        <w:rPr>
          <w:spacing w:val="-22"/>
          <w:w w:val="90"/>
        </w:rPr>
        <w:t> </w:t>
      </w:r>
      <w:r>
        <w:rPr>
          <w:w w:val="90"/>
        </w:rPr>
        <w:t>Putla</w:t>
      </w:r>
      <w:r>
        <w:rPr>
          <w:spacing w:val="-23"/>
          <w:w w:val="90"/>
        </w:rPr>
        <w:t> </w:t>
      </w:r>
      <w:r>
        <w:rPr>
          <w:w w:val="90"/>
        </w:rPr>
        <w:t>Villa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Guerrero,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67.52%;</w:t>
      </w:r>
    </w:p>
    <w:p>
      <w:pPr>
        <w:tabs>
          <w:tab w:pos="2885" w:val="left" w:leader="none"/>
          <w:tab w:pos="3849" w:val="left" w:leader="none"/>
        </w:tabs>
        <w:spacing w:before="16"/>
        <w:ind w:left="2453" w:right="0" w:firstLine="0"/>
        <w:jc w:val="left"/>
        <w:rPr>
          <w:sz w:val="16"/>
        </w:rPr>
      </w:pPr>
      <w:r>
        <w:rPr/>
        <w:br w:type="column"/>
      </w:r>
      <w:r>
        <w:rPr>
          <w:w w:val="88"/>
          <w:sz w:val="16"/>
          <w:u w:val="thick" w:color="AB8CB9"/>
        </w:rPr>
        <w:t> </w:t>
      </w:r>
      <w:r>
        <w:rPr>
          <w:sz w:val="16"/>
          <w:u w:val="thick" w:color="AB8CB9"/>
        </w:rPr>
        <w:tab/>
      </w:r>
      <w:r>
        <w:rPr>
          <w:sz w:val="16"/>
        </w:rPr>
        <w:tab/>
      </w:r>
      <w:r>
        <w:rPr>
          <w:spacing w:val="-4"/>
          <w:w w:val="90"/>
          <w:sz w:val="16"/>
        </w:rPr>
        <w:t>12.8%</w:t>
      </w:r>
    </w:p>
    <w:p>
      <w:pPr>
        <w:spacing w:before="16"/>
        <w:ind w:left="321" w:right="0" w:firstLine="0"/>
        <w:jc w:val="left"/>
        <w:rPr>
          <w:sz w:val="16"/>
        </w:rPr>
      </w:pPr>
      <w:r>
        <w:rPr/>
        <w:br w:type="column"/>
      </w:r>
      <w:r>
        <w:rPr>
          <w:w w:val="90"/>
          <w:sz w:val="16"/>
        </w:rPr>
        <w:t>Piso de</w:t>
      </w:r>
      <w:r>
        <w:rPr>
          <w:spacing w:val="-19"/>
          <w:w w:val="90"/>
          <w:sz w:val="16"/>
        </w:rPr>
        <w:t> </w:t>
      </w:r>
      <w:r>
        <w:rPr>
          <w:spacing w:val="-3"/>
          <w:w w:val="90"/>
          <w:sz w:val="16"/>
        </w:rPr>
        <w:t>tierra</w:t>
      </w:r>
    </w:p>
    <w:p>
      <w:pPr>
        <w:pStyle w:val="ListParagraph"/>
        <w:numPr>
          <w:ilvl w:val="2"/>
          <w:numId w:val="6"/>
        </w:numPr>
        <w:tabs>
          <w:tab w:pos="800" w:val="left" w:leader="none"/>
        </w:tabs>
        <w:spacing w:line="240" w:lineRule="auto" w:before="5" w:after="0"/>
        <w:ind w:left="799" w:right="0" w:hanging="161"/>
        <w:jc w:val="left"/>
        <w:rPr>
          <w:sz w:val="22"/>
        </w:rPr>
      </w:pPr>
      <w:r>
        <w:rPr>
          <w:spacing w:val="-4"/>
          <w:w w:val="87"/>
          <w:sz w:val="22"/>
        </w:rPr>
        <w:br w:type="column"/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Polígono</w:t>
      </w:r>
      <w:r>
        <w:rPr>
          <w:spacing w:val="-12"/>
          <w:sz w:val="22"/>
        </w:rPr>
        <w:t> </w:t>
      </w:r>
      <w:r>
        <w:rPr>
          <w:spacing w:val="-7"/>
          <w:sz w:val="22"/>
        </w:rPr>
        <w:t>14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Salina</w:t>
      </w:r>
      <w:r>
        <w:rPr>
          <w:spacing w:val="-11"/>
          <w:sz w:val="22"/>
        </w:rPr>
        <w:t> </w:t>
      </w:r>
      <w:r>
        <w:rPr>
          <w:sz w:val="22"/>
        </w:rPr>
        <w:t>Cruz.</w:t>
      </w:r>
    </w:p>
    <w:p>
      <w:pPr>
        <w:pStyle w:val="ListParagraph"/>
        <w:numPr>
          <w:ilvl w:val="2"/>
          <w:numId w:val="6"/>
        </w:numPr>
        <w:tabs>
          <w:tab w:pos="800" w:val="left" w:leader="none"/>
        </w:tabs>
        <w:spacing w:line="240" w:lineRule="auto" w:before="11" w:after="0"/>
        <w:ind w:left="799" w:right="0" w:hanging="161"/>
        <w:jc w:val="left"/>
        <w:rPr>
          <w:sz w:val="22"/>
        </w:rPr>
      </w:pPr>
      <w:r>
        <w:rPr>
          <w:sz w:val="22"/>
        </w:rPr>
        <w:t>El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Polígono</w:t>
      </w:r>
      <w:r>
        <w:rPr>
          <w:spacing w:val="-24"/>
          <w:sz w:val="22"/>
        </w:rPr>
        <w:t> </w:t>
      </w:r>
      <w:r>
        <w:rPr>
          <w:sz w:val="22"/>
        </w:rPr>
        <w:t>3</w:t>
      </w:r>
      <w:r>
        <w:rPr>
          <w:spacing w:val="-23"/>
          <w:sz w:val="22"/>
        </w:rPr>
        <w:t> </w:t>
      </w:r>
      <w:r>
        <w:rPr>
          <w:sz w:val="22"/>
        </w:rPr>
        <w:t>Sector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H3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Santa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María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Huatulco.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4172" w:space="40"/>
            <w:col w:w="5484" w:space="39"/>
            <w:col w:w="4208" w:space="39"/>
            <w:col w:w="1074" w:space="40"/>
            <w:col w:w="5884"/>
          </w:cols>
        </w:sectPr>
      </w:pPr>
    </w:p>
    <w:p>
      <w:pPr>
        <w:spacing w:before="26"/>
        <w:ind w:left="0" w:right="0" w:firstLine="0"/>
        <w:jc w:val="right"/>
        <w:rPr>
          <w:sz w:val="16"/>
        </w:rPr>
      </w:pPr>
      <w:r>
        <w:rPr/>
        <w:pict>
          <v:group style="position:absolute;margin-left:82.172699pt;margin-top:-4.167217pt;width:70.05pt;height:70.05pt;mso-position-horizontal-relative:page;mso-position-vertical-relative:paragraph;z-index:251714560" coordorigin="1643,-83" coordsize="1401,1401">
            <v:shape style="position:absolute;left:1643;top:-84;width:1401;height:1401" coordorigin="1643,-83" coordsize="1401,1401" path="m1645,567l1644,579,1644,592,1644,604,1643,617,1648,693,1660,767,1679,838,1706,906,1739,970,1779,1030,1824,1086,1874,1137,1930,1182,1990,1221,2054,1255,2122,1281,2193,1301,2267,1313,2344,1317,2420,1313,2494,1301,2565,1281,2633,1255,2697,1221,2718,1208,2344,1208,2269,1203,2198,1190,2130,1168,2066,1138,2006,1102,1951,1059,1902,1009,1859,954,1822,895,1793,830,1771,762,1757,691,1753,617,1753,604,1753,591,1754,578,1645,567xm2361,-83l2359,26,2431,32,2501,47,2567,70,2630,100,2688,137,2742,180,2790,229,2832,284,2867,343,2896,406,2917,473,2930,544,2934,617,2930,691,2916,762,2895,830,2865,895,2829,954,2785,1009,2736,1059,2681,1102,2621,1138,2557,1168,2489,1190,2418,1203,2344,1208,2718,1208,2757,1182,2813,1137,2863,1086,2909,1030,2948,970,2981,906,3008,838,3028,767,3040,693,3044,617,3040,542,3028,469,3009,399,2983,332,2951,268,2913,209,2868,153,2819,103,2765,58,2706,18,2644,-16,2578,-43,2508,-64,2436,-77,2361,-83xe" filled="true" fillcolor="#ae74af" stroked="false">
              <v:path arrowok="t"/>
              <v:fill type="solid"/>
            </v:shape>
            <v:shape style="position:absolute;left:1645;top:196;width:224;height:381" type="#_x0000_t75" stroked="false">
              <v:imagedata r:id="rId20" o:title=""/>
            </v:shape>
            <v:shape style="position:absolute;left:2187;top:-79;width:86;height:120" coordorigin="2188,-78" coordsize="86,120" path="m2261,-78l2242,-76,2224,-73,2206,-70,2188,-66,2212,41,2227,38,2242,35,2258,32,2273,30,2261,-78xe" filled="true" fillcolor="#91388d" stroked="false">
              <v:path arrowok="t"/>
              <v:fill type="solid"/>
            </v:shape>
            <v:shape style="position:absolute;left:1783;top:-66;width:429;height:331" coordorigin="1783,-66" coordsize="429,331" path="m2188,-66l2108,-43,2032,-10,1961,31,1895,79,1836,135,1783,197,1869,264,1923,202,1985,147,2055,101,2130,66,2212,41,2188,-66xe" filled="true" fillcolor="#e0cfe7" stroked="false">
              <v:path arrowok="t"/>
              <v:fill type="solid"/>
            </v:shape>
            <v:shape style="position:absolute;left:2260;top:-84;width:101;height:114" type="#_x0000_t75" stroked="false">
              <v:imagedata r:id="rId21" o:title=""/>
            </v:shape>
            <w10:wrap type="none"/>
          </v:group>
        </w:pict>
      </w:r>
      <w:r>
        <w:rPr>
          <w:spacing w:val="-1"/>
          <w:w w:val="95"/>
          <w:sz w:val="16"/>
        </w:rPr>
        <w:t>76.8%</w:t>
      </w:r>
    </w:p>
    <w:p>
      <w:pPr>
        <w:spacing w:before="45"/>
        <w:ind w:left="0" w:right="36" w:firstLine="0"/>
        <w:jc w:val="right"/>
        <w:rPr>
          <w:sz w:val="16"/>
        </w:rPr>
      </w:pPr>
      <w:r>
        <w:rPr>
          <w:spacing w:val="-1"/>
          <w:w w:val="95"/>
          <w:sz w:val="16"/>
        </w:rPr>
        <w:t>8.5%</w:t>
      </w:r>
    </w:p>
    <w:p>
      <w:pPr>
        <w:spacing w:before="45"/>
        <w:ind w:left="0" w:right="0" w:firstLine="0"/>
        <w:jc w:val="right"/>
        <w:rPr>
          <w:sz w:val="16"/>
        </w:rPr>
      </w:pPr>
      <w:r>
        <w:rPr>
          <w:spacing w:val="-1"/>
          <w:w w:val="95"/>
          <w:sz w:val="16"/>
        </w:rPr>
        <w:t>11.6%</w:t>
      </w:r>
    </w:p>
    <w:p>
      <w:pPr>
        <w:spacing w:before="44"/>
        <w:ind w:left="0" w:right="36" w:firstLine="0"/>
        <w:jc w:val="right"/>
        <w:rPr>
          <w:sz w:val="16"/>
        </w:rPr>
      </w:pPr>
      <w:r>
        <w:rPr>
          <w:spacing w:val="-1"/>
          <w:w w:val="95"/>
          <w:sz w:val="16"/>
        </w:rPr>
        <w:t>0.7%</w:t>
      </w:r>
    </w:p>
    <w:p>
      <w:pPr>
        <w:spacing w:line="152" w:lineRule="exact" w:before="45"/>
        <w:ind w:left="0" w:right="36" w:firstLine="0"/>
        <w:jc w:val="right"/>
        <w:rPr>
          <w:sz w:val="16"/>
        </w:rPr>
      </w:pPr>
      <w:r>
        <w:rPr>
          <w:spacing w:val="-1"/>
          <w:w w:val="95"/>
          <w:sz w:val="16"/>
        </w:rPr>
        <w:t>2.4%</w:t>
      </w:r>
    </w:p>
    <w:p>
      <w:pPr>
        <w:spacing w:line="295" w:lineRule="auto" w:before="26"/>
        <w:ind w:left="265" w:right="555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Propia </w:t>
      </w:r>
      <w:r>
        <w:rPr>
          <w:w w:val="95"/>
          <w:sz w:val="16"/>
        </w:rPr>
        <w:t>Alquilada</w:t>
      </w:r>
    </w:p>
    <w:p>
      <w:pPr>
        <w:spacing w:line="295" w:lineRule="auto" w:before="0"/>
        <w:ind w:left="265" w:right="-8" w:firstLine="0"/>
        <w:jc w:val="left"/>
        <w:rPr>
          <w:sz w:val="16"/>
        </w:rPr>
      </w:pPr>
      <w:r>
        <w:rPr/>
        <w:pict>
          <v:rect style="position:absolute;margin-left:203.554993pt;margin-top:-21.174316pt;width:4.962pt;height:4.962pt;mso-position-horizontal-relative:page;mso-position-vertical-relative:paragraph;z-index:251715584" filled="true" fillcolor="#ae74af" stroked="false">
            <v:fill type="solid"/>
            <w10:wrap type="none"/>
          </v:rect>
        </w:pict>
      </w:r>
      <w:r>
        <w:rPr/>
        <w:pict>
          <v:rect style="position:absolute;margin-left:203.554993pt;margin-top:-8.917316pt;width:4.962pt;height:4.962pt;mso-position-horizontal-relative:page;mso-position-vertical-relative:paragraph;z-index:251716608" filled="true" fillcolor="#c49dc9" stroked="false">
            <v:fill type="solid"/>
            <w10:wrap type="none"/>
          </v:rect>
        </w:pict>
      </w:r>
      <w:r>
        <w:rPr/>
        <w:pict>
          <v:rect style="position:absolute;margin-left:203.554993pt;margin-top:3.058683pt;width:4.962pt;height:4.962pt;mso-position-horizontal-relative:page;mso-position-vertical-relative:paragraph;z-index:251717632" filled="true" fillcolor="#e0cfe7" stroked="false">
            <v:fill type="solid"/>
            <w10:wrap type="none"/>
          </v:rect>
        </w:pict>
      </w:r>
      <w:r>
        <w:rPr/>
        <w:pict>
          <v:rect style="position:absolute;margin-left:203.554993pt;margin-top:15.198684pt;width:4.962pt;height:4.962pt;mso-position-horizontal-relative:page;mso-position-vertical-relative:paragraph;z-index:251718656" filled="true" fillcolor="#91388d" stroked="false">
            <v:fill type="solid"/>
            <w10:wrap type="none"/>
          </v:rect>
        </w:pict>
      </w:r>
      <w:r>
        <w:rPr>
          <w:w w:val="95"/>
          <w:sz w:val="16"/>
        </w:rPr>
        <w:t>familiar o </w:t>
      </w:r>
      <w:r>
        <w:rPr>
          <w:spacing w:val="-3"/>
          <w:w w:val="95"/>
          <w:sz w:val="16"/>
        </w:rPr>
        <w:t>prestada </w:t>
      </w:r>
      <w:r>
        <w:rPr>
          <w:sz w:val="16"/>
        </w:rPr>
        <w:t>Otra situación</w:t>
      </w:r>
    </w:p>
    <w:p>
      <w:pPr>
        <w:spacing w:line="152" w:lineRule="exact" w:before="0"/>
        <w:ind w:left="265" w:right="0" w:firstLine="0"/>
        <w:jc w:val="left"/>
        <w:rPr>
          <w:sz w:val="16"/>
        </w:rPr>
      </w:pPr>
      <w:r>
        <w:rPr/>
        <w:pict>
          <v:rect style="position:absolute;margin-left:203.554993pt;margin-top:3.644246pt;width:4.962pt;height:4.962pt;mso-position-horizontal-relative:page;mso-position-vertical-relative:paragraph;z-index:251719680" filled="true" fillcolor="#f3ecf6" stroked="false">
            <v:fill type="solid"/>
            <w10:wrap type="none"/>
          </v:rect>
        </w:pict>
      </w:r>
      <w:r>
        <w:rPr>
          <w:sz w:val="16"/>
        </w:rPr>
        <w:t>No especificado</w:t>
      </w:r>
    </w:p>
    <w:p>
      <w:pPr>
        <w:pStyle w:val="BodyText"/>
        <w:spacing w:line="249" w:lineRule="auto" w:before="2"/>
        <w:ind w:left="287" w:right="-15"/>
        <w:rPr>
          <w:sz w:val="13"/>
        </w:rPr>
      </w:pPr>
      <w:r>
        <w:rPr/>
        <w:br w:type="column"/>
      </w:r>
      <w:r>
        <w:rPr/>
        <w:t>San Miguel Soyaltepec, 73.49%; y Oaxaca</w:t>
      </w:r>
      <w:r>
        <w:rPr>
          <w:spacing w:val="-31"/>
        </w:rPr>
        <w:t> </w:t>
      </w:r>
      <w:r>
        <w:rPr/>
        <w:t>de Juárez, 65.40 por</w:t>
      </w:r>
      <w:r>
        <w:rPr>
          <w:spacing w:val="-30"/>
        </w:rPr>
        <w:t> </w:t>
      </w:r>
      <w:r>
        <w:rPr>
          <w:spacing w:val="-4"/>
        </w:rPr>
        <w:t>ciento.</w:t>
      </w:r>
      <w:r>
        <w:rPr>
          <w:spacing w:val="-4"/>
          <w:position w:val="7"/>
          <w:sz w:val="13"/>
        </w:rPr>
        <w:t>1</w:t>
      </w:r>
    </w:p>
    <w:p>
      <w:pPr>
        <w:pStyle w:val="BodyText"/>
        <w:ind w:left="570"/>
      </w:pPr>
      <w:r>
        <w:rPr>
          <w:w w:val="95"/>
        </w:rPr>
        <w:t>En otros datos en la materia:</w:t>
      </w:r>
    </w:p>
    <w:p>
      <w:pPr>
        <w:pStyle w:val="ListParagraph"/>
        <w:numPr>
          <w:ilvl w:val="0"/>
          <w:numId w:val="7"/>
        </w:numPr>
        <w:tabs>
          <w:tab w:pos="728" w:val="left" w:leader="none"/>
        </w:tabs>
        <w:spacing w:line="240" w:lineRule="auto" w:before="12" w:after="0"/>
        <w:ind w:left="727" w:right="0" w:hanging="161"/>
        <w:jc w:val="left"/>
        <w:rPr>
          <w:sz w:val="22"/>
        </w:rPr>
      </w:pPr>
      <w:r>
        <w:rPr>
          <w:spacing w:val="-3"/>
          <w:w w:val="90"/>
          <w:sz w:val="22"/>
        </w:rPr>
        <w:t>800,704 viviendas particulares habitadas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son</w:t>
      </w:r>
    </w:p>
    <w:p>
      <w:pPr>
        <w:spacing w:before="41"/>
        <w:ind w:left="1561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6"/>
        </w:rPr>
        <w:t>Fuente:</w:t>
      </w:r>
      <w:r>
        <w:rPr>
          <w:spacing w:val="-6"/>
          <w:w w:val="90"/>
          <w:sz w:val="16"/>
        </w:rPr>
        <w:t> </w:t>
      </w:r>
      <w:r>
        <w:rPr>
          <w:w w:val="90"/>
          <w:sz w:val="18"/>
        </w:rPr>
        <w:t>INEGI.</w:t>
      </w:r>
      <w:r>
        <w:rPr>
          <w:spacing w:val="-16"/>
          <w:w w:val="90"/>
          <w:sz w:val="18"/>
        </w:rPr>
        <w:t> </w:t>
      </w:r>
      <w:r>
        <w:rPr>
          <w:w w:val="90"/>
          <w:sz w:val="18"/>
        </w:rPr>
        <w:t>Tabulados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Encuesta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Intercensal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2015.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line="90" w:lineRule="exact" w:before="0"/>
        <w:ind w:left="1547" w:right="0" w:firstLine="0"/>
        <w:jc w:val="left"/>
        <w:rPr>
          <w:rFonts w:ascii="Gill Sans MT" w:hAnsi="Gill Sans MT"/>
          <w:i/>
          <w:sz w:val="16"/>
        </w:rPr>
      </w:pPr>
      <w:r>
        <w:rPr>
          <w:position w:val="5"/>
          <w:sz w:val="9"/>
        </w:rPr>
        <w:t>2 </w:t>
      </w:r>
      <w:r>
        <w:rPr>
          <w:rFonts w:ascii="Gill Sans MT" w:hAnsi="Gill Sans MT"/>
          <w:i/>
          <w:sz w:val="16"/>
        </w:rPr>
        <w:t>Ibídem.</w:t>
      </w:r>
    </w:p>
    <w:p>
      <w:pPr>
        <w:pStyle w:val="ListParagraph"/>
        <w:numPr>
          <w:ilvl w:val="1"/>
          <w:numId w:val="7"/>
        </w:numPr>
        <w:tabs>
          <w:tab w:pos="854" w:val="left" w:leader="none"/>
        </w:tabs>
        <w:spacing w:line="240" w:lineRule="auto" w:before="2" w:after="0"/>
        <w:ind w:left="853" w:right="0" w:hanging="161"/>
        <w:jc w:val="left"/>
        <w:rPr>
          <w:sz w:val="22"/>
        </w:rPr>
      </w:pPr>
      <w:r>
        <w:rPr>
          <w:spacing w:val="-4"/>
          <w:w w:val="87"/>
          <w:sz w:val="22"/>
        </w:rPr>
        <w:br w:type="column"/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Polígono </w:t>
      </w:r>
      <w:r>
        <w:rPr>
          <w:w w:val="95"/>
          <w:sz w:val="22"/>
        </w:rPr>
        <w:t>V2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Santa María </w:t>
      </w:r>
      <w:r>
        <w:rPr>
          <w:spacing w:val="-4"/>
          <w:w w:val="95"/>
          <w:sz w:val="22"/>
        </w:rPr>
        <w:t>Huatulco.</w:t>
      </w:r>
    </w:p>
    <w:p>
      <w:pPr>
        <w:pStyle w:val="ListParagraph"/>
        <w:numPr>
          <w:ilvl w:val="1"/>
          <w:numId w:val="7"/>
        </w:numPr>
        <w:tabs>
          <w:tab w:pos="854" w:val="left" w:leader="none"/>
        </w:tabs>
        <w:spacing w:line="256" w:lineRule="auto" w:before="12" w:after="0"/>
        <w:ind w:left="853" w:right="1585" w:hanging="160"/>
        <w:jc w:val="left"/>
        <w:rPr>
          <w:sz w:val="22"/>
        </w:rPr>
      </w:pPr>
      <w:r>
        <w:rPr>
          <w:w w:val="90"/>
          <w:sz w:val="22"/>
        </w:rPr>
        <w:t>La Reserva </w:t>
      </w:r>
      <w:r>
        <w:rPr>
          <w:spacing w:val="-4"/>
          <w:w w:val="90"/>
          <w:sz w:val="22"/>
        </w:rPr>
        <w:t>Territorial </w:t>
      </w:r>
      <w:r>
        <w:rPr>
          <w:spacing w:val="-3"/>
          <w:w w:val="90"/>
          <w:sz w:val="22"/>
        </w:rPr>
        <w:t>Ejido Guadalupe Hidal- </w:t>
      </w:r>
      <w:r>
        <w:rPr>
          <w:spacing w:val="-3"/>
          <w:sz w:val="22"/>
        </w:rPr>
        <w:t>go, </w:t>
      </w:r>
      <w:r>
        <w:rPr>
          <w:sz w:val="22"/>
        </w:rPr>
        <w:t>San</w:t>
      </w:r>
      <w:r>
        <w:rPr>
          <w:spacing w:val="-38"/>
          <w:sz w:val="22"/>
        </w:rPr>
        <w:t> </w:t>
      </w:r>
      <w:r>
        <w:rPr>
          <w:spacing w:val="-4"/>
          <w:sz w:val="22"/>
        </w:rPr>
        <w:t>Lorenzo </w:t>
      </w:r>
      <w:r>
        <w:rPr>
          <w:spacing w:val="-3"/>
          <w:sz w:val="22"/>
        </w:rPr>
        <w:t>Cacaotepec.</w:t>
      </w:r>
    </w:p>
    <w:p>
      <w:pPr>
        <w:spacing w:after="0" w:line="256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5" w:equalWidth="0">
            <w:col w:w="3977" w:space="40"/>
            <w:col w:w="1418" w:space="39"/>
            <w:col w:w="4221" w:space="39"/>
            <w:col w:w="5268" w:space="40"/>
            <w:col w:w="59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1590" w:right="0" w:firstLine="0"/>
        <w:jc w:val="left"/>
        <w:rPr>
          <w:sz w:val="18"/>
        </w:rPr>
      </w:pPr>
      <w:r>
        <w:rPr>
          <w:w w:val="90"/>
          <w:sz w:val="16"/>
        </w:rPr>
        <w:t>Fuente:</w:t>
      </w:r>
      <w:r>
        <w:rPr>
          <w:spacing w:val="-9"/>
          <w:w w:val="90"/>
          <w:sz w:val="16"/>
        </w:rPr>
        <w:t> </w:t>
      </w:r>
      <w:r>
        <w:rPr>
          <w:w w:val="90"/>
          <w:sz w:val="18"/>
        </w:rPr>
        <w:t>INEGI.</w:t>
      </w:r>
      <w:r>
        <w:rPr>
          <w:spacing w:val="-16"/>
          <w:w w:val="90"/>
          <w:sz w:val="18"/>
        </w:rPr>
        <w:t> </w:t>
      </w:r>
      <w:r>
        <w:rPr>
          <w:w w:val="90"/>
          <w:sz w:val="18"/>
        </w:rPr>
        <w:t>Tabulados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Encuesta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Intercensal</w:t>
      </w:r>
      <w:r>
        <w:rPr>
          <w:spacing w:val="-10"/>
          <w:w w:val="90"/>
          <w:sz w:val="18"/>
        </w:rPr>
        <w:t> </w:t>
      </w:r>
      <w:r>
        <w:rPr>
          <w:w w:val="90"/>
          <w:sz w:val="18"/>
        </w:rPr>
        <w:t>2015.</w:t>
      </w:r>
    </w:p>
    <w:p>
      <w:pPr>
        <w:spacing w:before="145"/>
        <w:ind w:left="1595" w:right="0" w:firstLine="0"/>
        <w:jc w:val="left"/>
        <w:rPr>
          <w:rFonts w:ascii="Gill Sans MT" w:hAnsi="Gill Sans MT"/>
          <w:i/>
          <w:sz w:val="16"/>
        </w:rPr>
      </w:pPr>
      <w:r>
        <w:rPr>
          <w:position w:val="5"/>
          <w:sz w:val="9"/>
        </w:rPr>
        <w:t>1 </w:t>
      </w:r>
      <w:r>
        <w:rPr>
          <w:sz w:val="16"/>
        </w:rPr>
        <w:t>Tabulados Encuesta Intercensal 2015. </w:t>
      </w:r>
      <w:r>
        <w:rPr>
          <w:rFonts w:ascii="Gill Sans MT" w:hAnsi="Gill Sans MT"/>
          <w:i/>
          <w:sz w:val="16"/>
        </w:rPr>
        <w:t>Instituto… Óp. Cit.</w:t>
      </w:r>
    </w:p>
    <w:p>
      <w:pPr>
        <w:pStyle w:val="BodyText"/>
        <w:spacing w:before="10"/>
        <w:rPr>
          <w:rFonts w:ascii="Gill Sans MT"/>
          <w:i/>
          <w:sz w:val="26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9200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703296" coordorigin="1567,-94" coordsize="346,338">
            <v:shape style="position:absolute;left:1567;top:-95;width:346;height:338" type="#_x0000_t75" stroked="false">
              <v:imagedata r:id="rId15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51" w:lineRule="exact"/>
        <w:ind w:left="868"/>
        <w:jc w:val="both"/>
      </w:pPr>
      <w:r>
        <w:rPr/>
        <w:br w:type="column"/>
      </w:r>
      <w:r>
        <w:rPr>
          <w:spacing w:val="-3"/>
          <w:w w:val="95"/>
        </w:rPr>
        <w:t>propias,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ellas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63.3%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escrituras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tí-</w:t>
      </w:r>
    </w:p>
    <w:p>
      <w:pPr>
        <w:pStyle w:val="BodyText"/>
        <w:spacing w:line="249" w:lineRule="auto" w:before="11"/>
        <w:ind w:left="868"/>
        <w:jc w:val="both"/>
      </w:pPr>
      <w:r>
        <w:rPr>
          <w:spacing w:val="-3"/>
          <w:w w:val="95"/>
        </w:rPr>
        <w:t>tulo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nombre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dueño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residente,</w:t>
      </w:r>
      <w:r>
        <w:rPr>
          <w:spacing w:val="-31"/>
          <w:w w:val="95"/>
        </w:rPr>
        <w:t> </w:t>
      </w:r>
      <w:r>
        <w:rPr>
          <w:spacing w:val="-9"/>
          <w:w w:val="95"/>
        </w:rPr>
        <w:t>18.16%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nombre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otra</w:t>
      </w:r>
      <w:r>
        <w:rPr>
          <w:spacing w:val="-26"/>
        </w:rPr>
        <w:t> </w:t>
      </w:r>
      <w:r>
        <w:rPr/>
        <w:t>persona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en</w:t>
      </w:r>
      <w:r>
        <w:rPr>
          <w:spacing w:val="-25"/>
        </w:rPr>
        <w:t> </w:t>
      </w:r>
      <w:r>
        <w:rPr>
          <w:spacing w:val="-6"/>
        </w:rPr>
        <w:t>15.23%</w:t>
      </w:r>
      <w:r>
        <w:rPr>
          <w:spacing w:val="-26"/>
        </w:rPr>
        <w:t> </w:t>
      </w:r>
      <w:r>
        <w:rPr/>
        <w:t>no </w:t>
      </w:r>
      <w:r>
        <w:rPr>
          <w:spacing w:val="-3"/>
        </w:rPr>
        <w:t>existen</w:t>
      </w:r>
      <w:r>
        <w:rPr>
          <w:spacing w:val="-34"/>
        </w:rPr>
        <w:t> </w:t>
      </w:r>
      <w:r>
        <w:rPr/>
        <w:t>escrituras</w:t>
      </w:r>
      <w:r>
        <w:rPr>
          <w:spacing w:val="-33"/>
        </w:rPr>
        <w:t> </w:t>
      </w:r>
      <w:r>
        <w:rPr/>
        <w:t>o</w:t>
      </w:r>
      <w:r>
        <w:rPr>
          <w:spacing w:val="-34"/>
        </w:rPr>
        <w:t> </w:t>
      </w:r>
      <w:r>
        <w:rPr>
          <w:spacing w:val="-3"/>
        </w:rPr>
        <w:t>título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propiedad.</w:t>
      </w:r>
    </w:p>
    <w:p>
      <w:pPr>
        <w:spacing w:line="232" w:lineRule="auto" w:before="101"/>
        <w:ind w:left="1546" w:right="427" w:firstLine="0"/>
        <w:jc w:val="left"/>
        <w:rPr>
          <w:sz w:val="16"/>
        </w:rPr>
      </w:pPr>
      <w:r>
        <w:rPr/>
        <w:br w:type="column"/>
      </w:r>
      <w:r>
        <w:rPr>
          <w:w w:val="90"/>
          <w:position w:val="5"/>
          <w:sz w:val="9"/>
        </w:rPr>
        <w:t>3 </w:t>
      </w:r>
      <w:r>
        <w:rPr>
          <w:w w:val="90"/>
          <w:sz w:val="16"/>
        </w:rPr>
        <w:t>Reporte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Rezago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Habitacional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2014.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Comisión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Nacional</w:t>
      </w:r>
      <w:r>
        <w:rPr>
          <w:spacing w:val="-1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18"/>
          <w:w w:val="90"/>
          <w:sz w:val="16"/>
        </w:rPr>
        <w:t> </w:t>
      </w:r>
      <w:r>
        <w:rPr>
          <w:w w:val="90"/>
          <w:sz w:val="16"/>
        </w:rPr>
        <w:t>Vivienda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(CONAVI).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Consultado: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14/09/16.</w:t>
      </w:r>
      <w:r>
        <w:rPr>
          <w:spacing w:val="-14"/>
          <w:w w:val="90"/>
          <w:sz w:val="16"/>
        </w:rPr>
        <w:t> </w:t>
      </w:r>
      <w:hyperlink r:id="rId22">
        <w:r>
          <w:rPr>
            <w:w w:val="90"/>
            <w:sz w:val="16"/>
          </w:rPr>
          <w:t>http://sniiv.conavi.gob.mx/Reports/</w:t>
        </w:r>
      </w:hyperlink>
      <w:r>
        <w:rPr>
          <w:w w:val="90"/>
          <w:sz w:val="16"/>
        </w:rPr>
        <w:t> </w:t>
      </w:r>
      <w:r>
        <w:rPr>
          <w:sz w:val="16"/>
        </w:rPr>
        <w:t>INEGI/Rezago.aspx</w:t>
      </w:r>
    </w:p>
    <w:p>
      <w:pPr>
        <w:spacing w:line="191" w:lineRule="exact" w:before="0"/>
        <w:ind w:left="1546" w:right="0" w:firstLine="0"/>
        <w:jc w:val="left"/>
        <w:rPr>
          <w:sz w:val="16"/>
        </w:rPr>
      </w:pPr>
      <w:r>
        <w:rPr>
          <w:w w:val="95"/>
          <w:position w:val="5"/>
          <w:sz w:val="9"/>
        </w:rPr>
        <w:t>4 </w:t>
      </w:r>
      <w:r>
        <w:rPr>
          <w:rFonts w:ascii="Gill Sans MT" w:hAnsi="Gill Sans MT"/>
          <w:i/>
          <w:w w:val="95"/>
          <w:sz w:val="16"/>
        </w:rPr>
        <w:t>Ibídem</w:t>
      </w:r>
      <w:r>
        <w:rPr>
          <w:w w:val="95"/>
          <w:sz w:val="16"/>
        </w:rPr>
        <w:t>.</w:t>
      </w:r>
    </w:p>
    <w:p>
      <w:pPr>
        <w:spacing w:line="185" w:lineRule="exact" w:before="0"/>
        <w:ind w:left="1546" w:right="0" w:firstLine="0"/>
        <w:jc w:val="left"/>
        <w:rPr>
          <w:rFonts w:ascii="Gill Sans MT" w:hAnsi="Gill Sans MT"/>
          <w:i/>
          <w:sz w:val="16"/>
        </w:rPr>
      </w:pPr>
      <w:r>
        <w:rPr>
          <w:w w:val="95"/>
          <w:position w:val="5"/>
          <w:sz w:val="9"/>
        </w:rPr>
        <w:t>5</w:t>
      </w:r>
      <w:r>
        <w:rPr>
          <w:spacing w:val="9"/>
          <w:w w:val="95"/>
          <w:position w:val="5"/>
          <w:sz w:val="9"/>
        </w:rPr>
        <w:t> </w:t>
      </w:r>
      <w:r>
        <w:rPr>
          <w:rFonts w:ascii="Gill Sans MT" w:hAnsi="Gill Sans MT"/>
          <w:i/>
          <w:w w:val="95"/>
          <w:sz w:val="16"/>
        </w:rPr>
        <w:t>Ibídem.</w:t>
      </w:r>
    </w:p>
    <w:p>
      <w:pPr>
        <w:spacing w:before="0"/>
        <w:ind w:left="1546" w:right="0" w:firstLine="0"/>
        <w:jc w:val="left"/>
        <w:rPr>
          <w:sz w:val="16"/>
        </w:rPr>
      </w:pPr>
      <w:r>
        <w:rPr>
          <w:position w:val="5"/>
          <w:sz w:val="9"/>
        </w:rPr>
        <w:t>6 </w:t>
      </w:r>
      <w:r>
        <w:rPr>
          <w:sz w:val="16"/>
        </w:rPr>
        <w:t>Informe Laboral septiembre 2016. Subsecretaría de Empleo y Productividad Laboral de la Secretaría del Trabajo y Prevención Social.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654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9817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01248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293" w:space="40"/>
            <w:col w:w="4363" w:space="39"/>
            <w:col w:w="1124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91"/>
        <w:ind w:left="789" w:right="0" w:firstLine="0"/>
        <w:jc w:val="left"/>
        <w:rPr>
          <w:rFonts w:ascii="Arial Narrow"/>
          <w:b/>
          <w:sz w:val="18"/>
        </w:rPr>
      </w:pPr>
      <w:r>
        <w:rPr>
          <w:rFonts w:ascii="Arial Narrow"/>
          <w:b/>
          <w:w w:val="105"/>
          <w:sz w:val="18"/>
        </w:rPr>
        <w:t>Tenencia de vivienda</w:t>
      </w:r>
    </w:p>
    <w:p>
      <w:pPr>
        <w:spacing w:after="0"/>
        <w:jc w:val="left"/>
        <w:rPr>
          <w:rFonts w:ascii="Arial Narrow"/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3"/>
        <w:numPr>
          <w:ilvl w:val="1"/>
          <w:numId w:val="8"/>
        </w:numPr>
        <w:tabs>
          <w:tab w:pos="1935" w:val="left" w:leader="none"/>
        </w:tabs>
        <w:spacing w:line="240" w:lineRule="auto" w:before="65" w:after="0"/>
        <w:ind w:left="1934" w:right="0" w:hanging="354"/>
        <w:jc w:val="left"/>
      </w:pPr>
      <w:r>
        <w:rPr>
          <w:w w:val="105"/>
        </w:rPr>
        <w:t>Servicios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básicos</w:t>
      </w:r>
      <w:r>
        <w:rPr>
          <w:spacing w:val="-20"/>
          <w:w w:val="105"/>
        </w:rPr>
        <w:t> </w:t>
      </w:r>
      <w:r>
        <w:rPr>
          <w:w w:val="105"/>
        </w:rPr>
        <w:t>en</w:t>
      </w:r>
      <w:r>
        <w:rPr>
          <w:spacing w:val="-20"/>
          <w:w w:val="105"/>
        </w:rPr>
        <w:t> </w:t>
      </w:r>
      <w:r>
        <w:rPr>
          <w:w w:val="105"/>
        </w:rPr>
        <w:t>la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vivienda</w:t>
      </w:r>
    </w:p>
    <w:p>
      <w:pPr>
        <w:pStyle w:val="BodyText"/>
        <w:spacing w:line="249" w:lineRule="auto" w:before="24"/>
        <w:ind w:left="1581"/>
        <w:jc w:val="both"/>
      </w:pPr>
      <w:r>
        <w:rPr/>
        <w:t>De</w:t>
      </w:r>
      <w:r>
        <w:rPr>
          <w:spacing w:val="-25"/>
        </w:rPr>
        <w:t> </w:t>
      </w:r>
      <w:r>
        <w:rPr>
          <w:spacing w:val="-3"/>
        </w:rPr>
        <w:t>acuerdo</w:t>
      </w:r>
      <w:r>
        <w:rPr>
          <w:spacing w:val="-25"/>
        </w:rPr>
        <w:t> </w:t>
      </w:r>
      <w:r>
        <w:rPr>
          <w:spacing w:val="-3"/>
        </w:rPr>
        <w:t>con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Medición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Pobreza</w:t>
      </w:r>
      <w:r>
        <w:rPr>
          <w:spacing w:val="-25"/>
        </w:rPr>
        <w:t> </w:t>
      </w:r>
      <w:r>
        <w:rPr>
          <w:spacing w:val="-8"/>
        </w:rPr>
        <w:t>2016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cargo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CONEVAL,</w:t>
      </w:r>
      <w:r>
        <w:rPr>
          <w:spacing w:val="-19"/>
          <w:w w:val="95"/>
        </w:rPr>
        <w:t> </w:t>
      </w:r>
      <w:r>
        <w:rPr>
          <w:w w:val="95"/>
        </w:rPr>
        <w:t>Oaxaca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entre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estados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pobres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15"/>
          <w:w w:val="95"/>
        </w:rPr>
        <w:t> </w:t>
      </w:r>
      <w:r>
        <w:rPr>
          <w:w w:val="95"/>
        </w:rPr>
        <w:t>un </w:t>
      </w:r>
      <w:r>
        <w:rPr>
          <w:spacing w:val="-3"/>
          <w:w w:val="95"/>
        </w:rPr>
        <w:t>entorno social </w:t>
      </w:r>
      <w:r>
        <w:rPr>
          <w:spacing w:val="-4"/>
          <w:w w:val="95"/>
        </w:rPr>
        <w:t>complejo; </w:t>
      </w:r>
      <w:r>
        <w:rPr>
          <w:spacing w:val="-3"/>
          <w:w w:val="95"/>
        </w:rPr>
        <w:t>así, </w:t>
      </w:r>
      <w:r>
        <w:rPr>
          <w:w w:val="95"/>
        </w:rPr>
        <w:t>de los años </w:t>
      </w:r>
      <w:r>
        <w:rPr>
          <w:spacing w:val="-8"/>
          <w:w w:val="95"/>
        </w:rPr>
        <w:t>2014 </w:t>
      </w:r>
      <w:r>
        <w:rPr>
          <w:w w:val="95"/>
        </w:rPr>
        <w:t>a </w:t>
      </w:r>
      <w:r>
        <w:rPr>
          <w:spacing w:val="-8"/>
          <w:w w:val="95"/>
        </w:rPr>
        <w:t>2016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incrementó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1.5%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carencia,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situando</w:t>
      </w:r>
    </w:p>
    <w:p>
      <w:pPr>
        <w:pStyle w:val="BodyText"/>
        <w:spacing w:line="249" w:lineRule="auto" w:before="62"/>
        <w:ind w:left="193"/>
        <w:jc w:val="both"/>
      </w:pPr>
      <w:r>
        <w:rPr/>
        <w:br w:type="column"/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>
          <w:spacing w:val="-3"/>
        </w:rPr>
        <w:t>entidad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4"/>
        </w:rPr>
        <w:t>ejercicio</w:t>
      </w:r>
      <w:r>
        <w:rPr>
          <w:spacing w:val="-7"/>
        </w:rPr>
        <w:t> </w:t>
      </w:r>
      <w:r>
        <w:rPr>
          <w:spacing w:val="-9"/>
        </w:rPr>
        <w:t>2017</w:t>
      </w:r>
      <w:r>
        <w:rPr>
          <w:spacing w:val="-7"/>
        </w:rPr>
        <w:t> </w:t>
      </w:r>
      <w:r>
        <w:rPr>
          <w:spacing w:val="-3"/>
        </w:rPr>
        <w:t>con</w:t>
      </w:r>
      <w:r>
        <w:rPr>
          <w:spacing w:val="-7"/>
        </w:rPr>
        <w:t> </w:t>
      </w:r>
      <w:r>
        <w:rPr>
          <w:spacing w:val="-4"/>
        </w:rPr>
        <w:t>62%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 </w:t>
      </w:r>
      <w:r>
        <w:rPr>
          <w:spacing w:val="-3"/>
          <w:w w:val="95"/>
        </w:rPr>
        <w:t>población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carencias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servicios </w:t>
      </w:r>
      <w:r>
        <w:rPr>
          <w:spacing w:val="-4"/>
          <w:w w:val="95"/>
        </w:rPr>
        <w:t>básicos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vivienda;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olvidar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7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acceso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servicios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abastecimiento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saneamiento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más </w:t>
      </w:r>
      <w:r>
        <w:rPr>
          <w:spacing w:val="-3"/>
        </w:rPr>
        <w:t>bajos </w:t>
      </w:r>
      <w:r>
        <w:rPr/>
        <w:t>del</w:t>
      </w:r>
      <w:r>
        <w:rPr>
          <w:spacing w:val="-17"/>
        </w:rPr>
        <w:t> </w:t>
      </w:r>
      <w:r>
        <w:rPr>
          <w:spacing w:val="-3"/>
        </w:rPr>
        <w:t>país.</w:t>
      </w:r>
    </w:p>
    <w:p>
      <w:pPr>
        <w:pStyle w:val="BodyText"/>
        <w:spacing w:line="249" w:lineRule="auto" w:before="62"/>
        <w:ind w:left="1546" w:firstLine="283"/>
        <w:jc w:val="both"/>
      </w:pPr>
      <w:r>
        <w:rPr/>
        <w:br w:type="column"/>
      </w:r>
      <w:r>
        <w:rPr>
          <w:w w:val="95"/>
        </w:rPr>
        <w:t>Según la Encuesta Intercensal de </w:t>
      </w:r>
      <w:r>
        <w:rPr>
          <w:spacing w:val="-7"/>
          <w:w w:val="95"/>
        </w:rPr>
        <w:t>2015 </w:t>
      </w:r>
      <w:r>
        <w:rPr>
          <w:w w:val="95"/>
        </w:rPr>
        <w:t>rea- lizada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INEGI,</w:t>
      </w:r>
      <w:r>
        <w:rPr>
          <w:spacing w:val="-9"/>
          <w:w w:val="95"/>
        </w:rPr>
        <w:t> </w:t>
      </w:r>
      <w:r>
        <w:rPr>
          <w:w w:val="95"/>
        </w:rPr>
        <w:t>respecto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agua</w:t>
      </w:r>
      <w:r>
        <w:rPr>
          <w:spacing w:val="-9"/>
          <w:w w:val="95"/>
        </w:rPr>
        <w:t> </w:t>
      </w:r>
      <w:r>
        <w:rPr>
          <w:w w:val="95"/>
        </w:rPr>
        <w:t>potable,</w:t>
      </w:r>
      <w:r>
        <w:rPr>
          <w:spacing w:val="-9"/>
          <w:w w:val="95"/>
        </w:rPr>
        <w:t> </w:t>
      </w:r>
      <w:r>
        <w:rPr>
          <w:w w:val="95"/>
        </w:rPr>
        <w:t>el estado</w:t>
      </w:r>
      <w:r>
        <w:rPr>
          <w:spacing w:val="-6"/>
          <w:w w:val="95"/>
        </w:rPr>
        <w:t> </w:t>
      </w:r>
      <w:r>
        <w:rPr>
          <w:w w:val="95"/>
        </w:rPr>
        <w:t>cuenta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cobertura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85.4%,</w:t>
      </w:r>
      <w:r>
        <w:rPr>
          <w:spacing w:val="-5"/>
          <w:w w:val="95"/>
        </w:rPr>
        <w:t> </w:t>
      </w:r>
      <w:r>
        <w:rPr>
          <w:spacing w:val="-8"/>
          <w:w w:val="95"/>
        </w:rPr>
        <w:t>9.1 </w:t>
      </w:r>
      <w:r>
        <w:rPr>
          <w:w w:val="95"/>
        </w:rPr>
        <w:t>puntos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debajo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media</w:t>
      </w:r>
      <w:r>
        <w:rPr>
          <w:spacing w:val="-5"/>
          <w:w w:val="95"/>
        </w:rPr>
        <w:t> </w:t>
      </w:r>
      <w:r>
        <w:rPr>
          <w:w w:val="95"/>
        </w:rPr>
        <w:t>nacional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es de</w:t>
      </w:r>
      <w:r>
        <w:rPr>
          <w:spacing w:val="-9"/>
          <w:w w:val="95"/>
        </w:rPr>
        <w:t> </w:t>
      </w:r>
      <w:r>
        <w:rPr>
          <w:w w:val="95"/>
        </w:rPr>
        <w:t>94.5%,</w:t>
      </w:r>
      <w:r>
        <w:rPr>
          <w:spacing w:val="-8"/>
          <w:w w:val="95"/>
        </w:rPr>
        <w:t> </w:t>
      </w:r>
      <w:r>
        <w:rPr>
          <w:w w:val="95"/>
        </w:rPr>
        <w:t>colocando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entidad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penúltimo lugar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país,</w:t>
      </w:r>
      <w:r>
        <w:rPr>
          <w:spacing w:val="-20"/>
          <w:w w:val="95"/>
        </w:rPr>
        <w:t> </w:t>
      </w:r>
      <w:r>
        <w:rPr>
          <w:w w:val="95"/>
        </w:rPr>
        <w:t>sólo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encima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Guerrero,</w:t>
      </w:r>
      <w:r>
        <w:rPr>
          <w:spacing w:val="-20"/>
          <w:w w:val="95"/>
        </w:rPr>
        <w:t> </w:t>
      </w:r>
      <w:r>
        <w:rPr>
          <w:w w:val="95"/>
        </w:rPr>
        <w:t>que </w:t>
      </w:r>
      <w:r>
        <w:rPr/>
        <w:t>ocupa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último</w:t>
      </w:r>
      <w:r>
        <w:rPr>
          <w:spacing w:val="-15"/>
        </w:rPr>
        <w:t> </w:t>
      </w:r>
      <w:r>
        <w:rPr/>
        <w:t>lugar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rubro.</w:t>
      </w:r>
    </w:p>
    <w:p>
      <w:pPr>
        <w:pStyle w:val="BodyText"/>
        <w:spacing w:line="249" w:lineRule="auto" w:before="63"/>
        <w:ind w:left="199" w:right="1585" w:firstLine="283"/>
        <w:jc w:val="both"/>
      </w:pPr>
      <w:r>
        <w:rPr/>
        <w:br w:type="column"/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caso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regiones,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identifica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 Cañada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Papaloapan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aquellas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pre- </w:t>
      </w:r>
      <w:r>
        <w:rPr>
          <w:w w:val="90"/>
        </w:rPr>
        <w:t>sentan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porcentaje</w:t>
      </w:r>
      <w:r>
        <w:rPr>
          <w:spacing w:val="-14"/>
          <w:w w:val="90"/>
        </w:rPr>
        <w:t> </w:t>
      </w:r>
      <w:r>
        <w:rPr>
          <w:w w:val="90"/>
        </w:rPr>
        <w:t>más</w:t>
      </w:r>
      <w:r>
        <w:rPr>
          <w:spacing w:val="-13"/>
          <w:w w:val="90"/>
        </w:rPr>
        <w:t> </w:t>
      </w:r>
      <w:r>
        <w:rPr>
          <w:w w:val="90"/>
        </w:rPr>
        <w:t>alto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viviendas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no </w:t>
      </w:r>
      <w:r>
        <w:rPr/>
        <w:t>cuentan</w:t>
      </w:r>
      <w:r>
        <w:rPr>
          <w:spacing w:val="-33"/>
        </w:rPr>
        <w:t> </w:t>
      </w:r>
      <w:r>
        <w:rPr/>
        <w:t>con</w:t>
      </w:r>
      <w:r>
        <w:rPr>
          <w:spacing w:val="-32"/>
        </w:rPr>
        <w:t> </w:t>
      </w:r>
      <w:r>
        <w:rPr/>
        <w:t>este</w:t>
      </w:r>
      <w:r>
        <w:rPr>
          <w:spacing w:val="-32"/>
        </w:rPr>
        <w:t> </w:t>
      </w:r>
      <w:r>
        <w:rPr/>
        <w:t>servicio.</w:t>
      </w:r>
      <w:r>
        <w:rPr>
          <w:spacing w:val="-32"/>
        </w:rPr>
        <w:t> </w:t>
      </w:r>
      <w:r>
        <w:rPr/>
        <w:t>(Véase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figura</w:t>
      </w:r>
      <w:r>
        <w:rPr>
          <w:spacing w:val="-32"/>
        </w:rPr>
        <w:t> </w:t>
      </w:r>
      <w:r>
        <w:rPr>
          <w:spacing w:val="-8"/>
        </w:rPr>
        <w:t>1).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8" w:space="40"/>
            <w:col w:w="4128" w:space="39"/>
            <w:col w:w="5481" w:space="40"/>
            <w:col w:w="5724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1581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23"/>
          <w:sz w:val="18"/>
        </w:rPr>
        <w:t> </w:t>
      </w:r>
      <w:r>
        <w:rPr>
          <w:rFonts w:ascii="Arial Narrow" w:hAnsi="Arial Narrow"/>
          <w:b/>
          <w:sz w:val="18"/>
        </w:rPr>
        <w:t>4.</w:t>
      </w:r>
      <w:r>
        <w:rPr>
          <w:rFonts w:ascii="Arial Narrow" w:hAnsi="Arial Narrow"/>
          <w:b/>
          <w:spacing w:val="-22"/>
          <w:sz w:val="18"/>
        </w:rPr>
        <w:t> </w:t>
      </w:r>
      <w:r>
        <w:rPr>
          <w:sz w:val="18"/>
        </w:rPr>
        <w:t>Situación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1"/>
          <w:sz w:val="18"/>
        </w:rPr>
        <w:t> </w:t>
      </w:r>
      <w:r>
        <w:rPr>
          <w:sz w:val="18"/>
        </w:rPr>
        <w:t>las</w:t>
      </w:r>
      <w:r>
        <w:rPr>
          <w:spacing w:val="-22"/>
          <w:sz w:val="18"/>
        </w:rPr>
        <w:t> </w:t>
      </w:r>
      <w:r>
        <w:rPr>
          <w:sz w:val="18"/>
        </w:rPr>
        <w:t>viviendas</w:t>
      </w:r>
      <w:r>
        <w:rPr>
          <w:spacing w:val="-22"/>
          <w:sz w:val="18"/>
        </w:rPr>
        <w:t> </w:t>
      </w:r>
      <w:r>
        <w:rPr>
          <w:sz w:val="18"/>
        </w:rPr>
        <w:t>respecto</w:t>
      </w:r>
      <w:r>
        <w:rPr>
          <w:spacing w:val="-22"/>
          <w:sz w:val="18"/>
        </w:rPr>
        <w:t> </w:t>
      </w:r>
      <w:r>
        <w:rPr>
          <w:sz w:val="18"/>
        </w:rPr>
        <w:t>a</w:t>
      </w:r>
      <w:r>
        <w:rPr>
          <w:spacing w:val="-21"/>
          <w:sz w:val="18"/>
        </w:rPr>
        <w:t> </w:t>
      </w:r>
      <w:r>
        <w:rPr>
          <w:sz w:val="18"/>
        </w:rPr>
        <w:t>los</w:t>
      </w:r>
      <w:r>
        <w:rPr>
          <w:spacing w:val="-22"/>
          <w:sz w:val="18"/>
        </w:rPr>
        <w:t> </w:t>
      </w:r>
      <w:r>
        <w:rPr>
          <w:sz w:val="18"/>
        </w:rPr>
        <w:t>servicios</w:t>
      </w:r>
      <w:r>
        <w:rPr>
          <w:spacing w:val="-22"/>
          <w:sz w:val="18"/>
        </w:rPr>
        <w:t> </w:t>
      </w:r>
      <w:r>
        <w:rPr>
          <w:sz w:val="18"/>
        </w:rPr>
        <w:t>básicos</w:t>
      </w:r>
      <w:r>
        <w:rPr>
          <w:spacing w:val="-22"/>
          <w:sz w:val="18"/>
        </w:rPr>
        <w:t> </w:t>
      </w:r>
      <w:r>
        <w:rPr>
          <w:sz w:val="18"/>
        </w:rPr>
        <w:t>en</w:t>
      </w:r>
      <w:r>
        <w:rPr>
          <w:spacing w:val="-21"/>
          <w:sz w:val="18"/>
        </w:rPr>
        <w:t> </w:t>
      </w:r>
      <w:r>
        <w:rPr>
          <w:sz w:val="18"/>
        </w:rPr>
        <w:t>el</w:t>
      </w:r>
      <w:r>
        <w:rPr>
          <w:spacing w:val="-22"/>
          <w:sz w:val="18"/>
        </w:rPr>
        <w:t> </w:t>
      </w:r>
      <w:r>
        <w:rPr>
          <w:sz w:val="18"/>
        </w:rPr>
        <w:t>estado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3551" w:right="0" w:firstLine="0"/>
        <w:jc w:val="left"/>
        <w:rPr>
          <w:rFonts w:ascii="Arial Narrow"/>
          <w:b/>
          <w:sz w:val="18"/>
        </w:rPr>
      </w:pPr>
      <w:r>
        <w:rPr>
          <w:rFonts w:ascii="Arial Narrow"/>
          <w:b/>
          <w:w w:val="105"/>
          <w:sz w:val="18"/>
        </w:rPr>
        <w:t>Disponibilidad de servicios en la vivienda</w:t>
      </w:r>
    </w:p>
    <w:p>
      <w:pPr>
        <w:pStyle w:val="BodyText"/>
        <w:rPr>
          <w:rFonts w:ascii="Arial Narrow"/>
          <w:b/>
          <w:sz w:val="20"/>
        </w:rPr>
      </w:pPr>
      <w:r>
        <w:rPr/>
        <w:br w:type="column"/>
      </w:r>
      <w:r>
        <w:rPr>
          <w:rFonts w:ascii="Arial Narrow"/>
          <w:b/>
          <w:sz w:val="20"/>
        </w:rPr>
      </w:r>
    </w:p>
    <w:p>
      <w:pPr>
        <w:pStyle w:val="BodyText"/>
        <w:spacing w:before="10"/>
        <w:rPr>
          <w:rFonts w:ascii="Arial Narrow"/>
          <w:b/>
          <w:sz w:val="29"/>
        </w:rPr>
      </w:pPr>
    </w:p>
    <w:p>
      <w:pPr>
        <w:spacing w:before="0"/>
        <w:ind w:left="1581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Figura 1. </w:t>
      </w:r>
      <w:r>
        <w:rPr>
          <w:sz w:val="18"/>
        </w:rPr>
        <w:t>Porcentaje de viviendas sin servicio de agua potable por región en Oaxaca.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7941" w:space="1767"/>
            <w:col w:w="11272"/>
          </w:cols>
        </w:sectPr>
      </w:pPr>
    </w:p>
    <w:p>
      <w:pPr>
        <w:pStyle w:val="BodyText"/>
        <w:spacing w:before="12"/>
        <w:rPr>
          <w:sz w:val="28"/>
        </w:rPr>
      </w:pPr>
    </w:p>
    <w:p>
      <w:pPr>
        <w:tabs>
          <w:tab w:pos="7209" w:val="left" w:leader="none"/>
        </w:tabs>
        <w:spacing w:before="87"/>
        <w:ind w:left="6489" w:right="0" w:firstLine="0"/>
        <w:jc w:val="left"/>
        <w:rPr>
          <w:sz w:val="16"/>
        </w:rPr>
      </w:pPr>
      <w:r>
        <w:rPr/>
        <w:pict>
          <v:group style="position:absolute;margin-left:165.826599pt;margin-top:-.149827pt;width:140pt;height:62.2pt;mso-position-horizontal-relative:page;mso-position-vertical-relative:paragraph;z-index:251735040" coordorigin="3317,-3" coordsize="2800,1244">
            <v:line style="position:absolute" from="6116,1238" to="3317,1238" stroked="true" strokeweight=".25pt" strokecolor="#000000">
              <v:stroke dashstyle="solid"/>
            </v:line>
            <v:rect style="position:absolute;left:4215;top:245;width:433;height:991" filled="true" fillcolor="#8d609c" stroked="false">
              <v:fill type="solid"/>
            </v:rect>
            <v:rect style="position:absolute;left:3590;top:740;width:433;height:495" filled="true" fillcolor="#62297a" stroked="false">
              <v:fill type="solid"/>
            </v:rect>
            <v:rect style="position:absolute;left:4843;top:-3;width:433;height:1239" filled="true" fillcolor="#ab8cb9" stroked="false">
              <v:fill type="solid"/>
            </v:rect>
            <v:rect style="position:absolute;left:5470;top:-3;width:433;height:1239" filled="true" fillcolor="#dcd1e5" stroked="false">
              <v:fill type="solid"/>
            </v:rect>
            <w10:wrap type="none"/>
          </v:group>
        </w:pict>
      </w:r>
      <w:r>
        <w:rPr/>
        <w:pict>
          <v:rect style="position:absolute;margin-left:349.640991pt;margin-top:9.213173pt;width:4.535pt;height:4.638pt;mso-position-horizontal-relative:page;mso-position-vertical-relative:paragraph;z-index:-258206720" filled="true" fillcolor="#62297a" stroked="false">
            <v:fill type="solid"/>
            <w10:wrap type="none"/>
          </v:rect>
        </w:pict>
      </w:r>
      <w:r>
        <w:rPr/>
        <w:pict>
          <v:group style="position:absolute;margin-left:637.795410pt;margin-top:-11.472827pt;width:278.75pt;height:186.8pt;mso-position-horizontal-relative:page;mso-position-vertical-relative:paragraph;z-index:251747328" coordorigin="12756,-229" coordsize="5575,3736">
            <v:shape style="position:absolute;left:12755;top:-230;width:5575;height:3736" type="#_x0000_t75" stroked="false">
              <v:imagedata r:id="rId23" o:title=""/>
            </v:shape>
            <v:shape style="position:absolute;left:14448;top:448;width:504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16"/>
                      </w:rPr>
                    </w:pPr>
                    <w:r>
                      <w:rPr>
                        <w:rFonts w:ascii="Arial Narrow" w:hAnsi="Arial Narrow"/>
                        <w:b/>
                        <w:sz w:val="16"/>
                      </w:rPr>
                      <w:t>Cañada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6"/>
                      </w:rPr>
                      <w:t>27.54%</w:t>
                    </w:r>
                  </w:p>
                </w:txbxContent>
              </v:textbox>
              <w10:wrap type="none"/>
            </v:shape>
            <v:shape style="position:absolute;left:15200;top:526;width:787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8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1"/>
                        <w:w w:val="105"/>
                        <w:sz w:val="16"/>
                      </w:rPr>
                      <w:t>Papaloapan</w:t>
                    </w:r>
                  </w:p>
                  <w:p>
                    <w:pPr>
                      <w:spacing w:before="56"/>
                      <w:ind w:left="0" w:right="18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16"/>
                      </w:rPr>
                      <w:t>15.77%</w:t>
                    </w:r>
                  </w:p>
                </w:txbxContent>
              </v:textbox>
              <w10:wrap type="none"/>
            </v:shape>
            <v:shape style="position:absolute;left:13591;top:1042;width:531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16"/>
                      </w:rPr>
                      <w:t>Mixteca</w:t>
                    </w:r>
                  </w:p>
                  <w:p>
                    <w:pPr>
                      <w:spacing w:before="56"/>
                      <w:ind w:left="13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6"/>
                      </w:rPr>
                      <w:t>12.17%</w:t>
                    </w:r>
                  </w:p>
                </w:txbxContent>
              </v:textbox>
              <w10:wrap type="none"/>
            </v:shape>
            <v:shape style="position:absolute;left:14524;top:1461;width:1737;height:848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920" w:right="0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6"/>
                      </w:rPr>
                      <w:t>Sierra Norte</w:t>
                    </w:r>
                  </w:p>
                  <w:p>
                    <w:pPr>
                      <w:spacing w:before="56"/>
                      <w:ind w:left="921" w:right="0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16"/>
                      </w:rPr>
                      <w:t>8.36%</w:t>
                    </w:r>
                  </w:p>
                  <w:p>
                    <w:pPr>
                      <w:spacing w:before="2"/>
                      <w:ind w:left="-1" w:right="720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16"/>
                      </w:rPr>
                      <w:t>Valles</w:t>
                    </w:r>
                    <w:r>
                      <w:rPr>
                        <w:rFonts w:ascii="Arial Narrow"/>
                        <w:b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z w:val="16"/>
                      </w:rPr>
                      <w:t>Centrales</w:t>
                    </w:r>
                  </w:p>
                  <w:p>
                    <w:pPr>
                      <w:spacing w:before="56"/>
                      <w:ind w:left="0" w:right="720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16"/>
                      </w:rPr>
                      <w:t>12.65%</w:t>
                    </w:r>
                  </w:p>
                </w:txbxContent>
              </v:textbox>
              <w10:wrap type="none"/>
            </v:shape>
            <v:shape style="position:absolute;left:16959;top:2021;width:424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18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16"/>
                      </w:rPr>
                      <w:t>Istmo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6"/>
                      </w:rPr>
                      <w:t>7.86%</w:t>
                    </w:r>
                  </w:p>
                </w:txbxContent>
              </v:textbox>
              <w10:wrap type="none"/>
            </v:shape>
            <v:shape style="position:absolute;left:13877;top:2668;width:504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63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16"/>
                      </w:rPr>
                      <w:t>Costa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16"/>
                      </w:rPr>
                      <w:t>12.58%</w:t>
                    </w:r>
                  </w:p>
                </w:txbxContent>
              </v:textbox>
              <w10:wrap type="none"/>
            </v:shape>
            <v:shape style="position:absolute;left:15017;top:2581;width:642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sz w:val="16"/>
                      </w:rPr>
                      <w:t>Sierra Sur</w:t>
                    </w:r>
                  </w:p>
                  <w:p>
                    <w:pPr>
                      <w:spacing w:before="56"/>
                      <w:ind w:left="68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6"/>
                      </w:rPr>
                      <w:t>10.88%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38.8</w:t>
      </w:r>
      <w:r>
        <w:rPr>
          <w:spacing w:val="-15"/>
          <w:sz w:val="16"/>
        </w:rPr>
        <w:t> </w:t>
      </w:r>
      <w:r>
        <w:rPr>
          <w:sz w:val="16"/>
        </w:rPr>
        <w:t>%</w:t>
        <w:tab/>
        <w:t>Agua</w:t>
      </w:r>
      <w:r>
        <w:rPr>
          <w:spacing w:val="-4"/>
          <w:sz w:val="16"/>
        </w:rPr>
        <w:t> </w:t>
      </w:r>
      <w:r>
        <w:rPr>
          <w:sz w:val="16"/>
        </w:rPr>
        <w:t>entubada</w:t>
      </w:r>
    </w:p>
    <w:p>
      <w:pPr>
        <w:tabs>
          <w:tab w:pos="7209" w:val="left" w:leader="none"/>
        </w:tabs>
        <w:spacing w:before="85"/>
        <w:ind w:left="6489" w:right="0" w:firstLine="0"/>
        <w:jc w:val="left"/>
        <w:rPr>
          <w:sz w:val="16"/>
        </w:rPr>
      </w:pPr>
      <w:r>
        <w:rPr/>
        <w:pict>
          <v:rect style="position:absolute;margin-left:349.640991pt;margin-top:8.875174pt;width:4.535pt;height:4.638pt;mso-position-horizontal-relative:page;mso-position-vertical-relative:paragraph;z-index:-258207744" filled="true" fillcolor="#8d609c" stroked="false">
            <v:fill type="solid"/>
            <w10:wrap type="none"/>
          </v:rect>
        </w:pict>
      </w:r>
      <w:r>
        <w:rPr>
          <w:sz w:val="16"/>
        </w:rPr>
        <w:t>74.3%</w:t>
        <w:tab/>
        <w:t>Drenaje</w:t>
      </w:r>
    </w:p>
    <w:p>
      <w:pPr>
        <w:tabs>
          <w:tab w:pos="7209" w:val="left" w:leader="none"/>
        </w:tabs>
        <w:spacing w:before="85"/>
        <w:ind w:left="6489" w:right="0" w:firstLine="0"/>
        <w:jc w:val="left"/>
        <w:rPr>
          <w:sz w:val="16"/>
        </w:rPr>
      </w:pPr>
      <w:r>
        <w:rPr/>
        <w:pict>
          <v:rect style="position:absolute;margin-left:349.640991pt;margin-top:8.636173pt;width:4.535pt;height:4.638pt;mso-position-horizontal-relative:page;mso-position-vertical-relative:paragraph;z-index:-258205696" filled="true" fillcolor="#ab8cb9" stroked="false">
            <v:fill type="solid"/>
            <w10:wrap type="none"/>
          </v:rect>
        </w:pict>
      </w:r>
      <w:r>
        <w:rPr>
          <w:sz w:val="16"/>
        </w:rPr>
        <w:t>95.0%</w:t>
        <w:tab/>
        <w:t>Servicio</w:t>
      </w:r>
      <w:r>
        <w:rPr>
          <w:spacing w:val="-5"/>
          <w:sz w:val="16"/>
        </w:rPr>
        <w:t> </w:t>
      </w:r>
      <w:r>
        <w:rPr>
          <w:sz w:val="16"/>
        </w:rPr>
        <w:t>sanitario</w:t>
      </w:r>
    </w:p>
    <w:p>
      <w:pPr>
        <w:tabs>
          <w:tab w:pos="7209" w:val="left" w:leader="none"/>
        </w:tabs>
        <w:spacing w:before="84"/>
        <w:ind w:left="6489" w:right="0" w:firstLine="0"/>
        <w:jc w:val="left"/>
        <w:rPr>
          <w:sz w:val="16"/>
        </w:rPr>
      </w:pPr>
      <w:r>
        <w:rPr/>
        <w:pict>
          <v:rect style="position:absolute;margin-left:349.640991pt;margin-top:7.385173pt;width:4.535pt;height:4.638pt;mso-position-horizontal-relative:page;mso-position-vertical-relative:paragraph;z-index:-258204672" filled="true" fillcolor="#dcd1e5" stroked="false">
            <v:fill type="solid"/>
            <w10:wrap type="none"/>
          </v:rect>
        </w:pict>
      </w:r>
      <w:r>
        <w:rPr>
          <w:sz w:val="16"/>
        </w:rPr>
        <w:t>95.0%</w:t>
        <w:tab/>
        <w:t>Electricidad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1597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51595776;mso-wrap-distance-left:0;mso-wrap-distance-right:0" from="79.870102pt,16.069721pt" to="485.224102pt,16.069721pt" stroked="true" strokeweight=".5pt" strokecolor="#000000">
            <v:stroke dashstyle="solid"/>
            <w10:wrap type="topAndBottom"/>
          </v:line>
        </w:pict>
      </w:r>
      <w:r>
        <w:rPr>
          <w:sz w:val="16"/>
        </w:rPr>
        <w:t>Fuente: </w:t>
      </w:r>
      <w:r>
        <w:rPr>
          <w:sz w:val="18"/>
        </w:rPr>
        <w:t>INEGI. Tabulados de la Encuesta Intercensal 2015.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line="249" w:lineRule="auto"/>
        <w:ind w:left="1587" w:firstLine="283"/>
        <w:jc w:val="both"/>
      </w:pPr>
      <w:r>
        <w:rPr>
          <w:w w:val="90"/>
        </w:rPr>
        <w:t>Los criterios propuestos por la </w:t>
      </w:r>
      <w:r>
        <w:rPr>
          <w:spacing w:val="-3"/>
          <w:w w:val="90"/>
        </w:rPr>
        <w:t>CONAVI </w:t>
      </w:r>
      <w:r>
        <w:rPr>
          <w:w w:val="90"/>
        </w:rPr>
        <w:t>consi- </w:t>
      </w:r>
      <w:r>
        <w:rPr>
          <w:w w:val="95"/>
        </w:rPr>
        <w:t>deran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población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situación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carencia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servicios</w:t>
      </w:r>
      <w:r>
        <w:rPr>
          <w:spacing w:val="-6"/>
          <w:w w:val="90"/>
        </w:rPr>
        <w:t> </w:t>
      </w:r>
      <w:r>
        <w:rPr>
          <w:w w:val="90"/>
        </w:rPr>
        <w:t>básicos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vivienda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personas </w:t>
      </w:r>
      <w:r>
        <w:rPr>
          <w:w w:val="95"/>
        </w:rPr>
        <w:t>que residan en casas que presenten, al</w:t>
      </w:r>
      <w:r>
        <w:rPr>
          <w:spacing w:val="-30"/>
          <w:w w:val="95"/>
        </w:rPr>
        <w:t> </w:t>
      </w:r>
      <w:r>
        <w:rPr>
          <w:w w:val="95"/>
        </w:rPr>
        <w:t>menos, </w:t>
      </w:r>
      <w:r>
        <w:rPr/>
        <w:t>una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características:</w:t>
      </w:r>
    </w:p>
    <w:p>
      <w:pPr>
        <w:pStyle w:val="ListParagraph"/>
        <w:numPr>
          <w:ilvl w:val="2"/>
          <w:numId w:val="8"/>
        </w:numPr>
        <w:tabs>
          <w:tab w:pos="2067" w:val="left" w:leader="none"/>
        </w:tabs>
        <w:spacing w:line="249" w:lineRule="auto" w:before="4" w:after="0"/>
        <w:ind w:left="2027" w:right="0" w:hanging="16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agua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obtiene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pozo,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río,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lago,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arro- </w:t>
      </w:r>
      <w:r>
        <w:rPr>
          <w:spacing w:val="-4"/>
          <w:w w:val="90"/>
          <w:sz w:val="22"/>
        </w:rPr>
        <w:t>yo,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pipa;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bien,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agua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entubada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obtienen </w:t>
      </w:r>
      <w:r>
        <w:rPr>
          <w:w w:val="95"/>
          <w:sz w:val="22"/>
        </w:rPr>
        <w:t>por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acarreo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otra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vivienda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llave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pú- </w:t>
      </w:r>
      <w:r>
        <w:rPr>
          <w:spacing w:val="-3"/>
          <w:sz w:val="22"/>
        </w:rPr>
        <w:t>blica </w:t>
      </w:r>
      <w:r>
        <w:rPr>
          <w:sz w:val="22"/>
        </w:rPr>
        <w:t>o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hidrante.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ListParagraph"/>
        <w:numPr>
          <w:ilvl w:val="2"/>
          <w:numId w:val="8"/>
        </w:numPr>
        <w:tabs>
          <w:tab w:pos="673" w:val="left" w:leader="none"/>
        </w:tabs>
        <w:spacing w:line="249" w:lineRule="auto" w:before="0" w:after="0"/>
        <w:ind w:left="633" w:right="0" w:hanging="160"/>
        <w:jc w:val="both"/>
        <w:rPr>
          <w:sz w:val="22"/>
        </w:rPr>
      </w:pPr>
      <w:r>
        <w:rPr>
          <w:w w:val="95"/>
          <w:sz w:val="22"/>
        </w:rPr>
        <w:t>No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cuentan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drenaje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des- agüe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tiene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conexión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tubería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pacing w:val="-3"/>
          <w:sz w:val="22"/>
        </w:rPr>
        <w:t>dar</w:t>
      </w:r>
      <w:r>
        <w:rPr>
          <w:spacing w:val="-32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sz w:val="22"/>
        </w:rPr>
        <w:t>un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río,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lago,</w:t>
      </w:r>
      <w:r>
        <w:rPr>
          <w:spacing w:val="-32"/>
          <w:sz w:val="22"/>
        </w:rPr>
        <w:t> </w:t>
      </w:r>
      <w:r>
        <w:rPr>
          <w:spacing w:val="-5"/>
          <w:sz w:val="22"/>
        </w:rPr>
        <w:t>mar,</w:t>
      </w:r>
      <w:r>
        <w:rPr>
          <w:spacing w:val="-32"/>
          <w:sz w:val="22"/>
        </w:rPr>
        <w:t> </w:t>
      </w:r>
      <w:r>
        <w:rPr>
          <w:sz w:val="22"/>
        </w:rPr>
        <w:t>barranca</w:t>
      </w:r>
      <w:r>
        <w:rPr>
          <w:spacing w:val="-32"/>
          <w:sz w:val="22"/>
        </w:rPr>
        <w:t> </w:t>
      </w:r>
      <w:r>
        <w:rPr>
          <w:sz w:val="22"/>
        </w:rPr>
        <w:t>o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grieta.</w:t>
      </w:r>
    </w:p>
    <w:p>
      <w:pPr>
        <w:pStyle w:val="ListParagraph"/>
        <w:numPr>
          <w:ilvl w:val="2"/>
          <w:numId w:val="8"/>
        </w:numPr>
        <w:tabs>
          <w:tab w:pos="677" w:val="left" w:leader="none"/>
        </w:tabs>
        <w:spacing w:line="240" w:lineRule="auto" w:before="2" w:after="0"/>
        <w:ind w:left="676" w:right="0" w:hanging="204"/>
        <w:jc w:val="both"/>
        <w:rPr>
          <w:sz w:val="22"/>
        </w:rPr>
      </w:pPr>
      <w:r>
        <w:rPr>
          <w:sz w:val="22"/>
        </w:rPr>
        <w:t>No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disponen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energía</w:t>
      </w:r>
      <w:r>
        <w:rPr>
          <w:spacing w:val="-20"/>
          <w:sz w:val="22"/>
        </w:rPr>
        <w:t> </w:t>
      </w:r>
      <w:r>
        <w:rPr>
          <w:sz w:val="22"/>
        </w:rPr>
        <w:t>eléctrica.</w:t>
      </w:r>
    </w:p>
    <w:p>
      <w:pPr>
        <w:pStyle w:val="ListParagraph"/>
        <w:numPr>
          <w:ilvl w:val="2"/>
          <w:numId w:val="8"/>
        </w:numPr>
        <w:tabs>
          <w:tab w:pos="715" w:val="left" w:leader="none"/>
        </w:tabs>
        <w:spacing w:line="249" w:lineRule="auto" w:before="12" w:after="0"/>
        <w:ind w:left="633" w:right="0" w:hanging="160"/>
        <w:jc w:val="both"/>
        <w:rPr>
          <w:sz w:val="22"/>
        </w:rPr>
      </w:pPr>
      <w:r>
        <w:rPr>
          <w:sz w:val="22"/>
        </w:rPr>
        <w:t>El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combustible</w:t>
      </w:r>
      <w:r>
        <w:rPr>
          <w:spacing w:val="-23"/>
          <w:sz w:val="22"/>
        </w:rPr>
        <w:t> </w:t>
      </w:r>
      <w:r>
        <w:rPr>
          <w:sz w:val="22"/>
        </w:rPr>
        <w:t>que</w:t>
      </w:r>
      <w:r>
        <w:rPr>
          <w:spacing w:val="-23"/>
          <w:sz w:val="22"/>
        </w:rPr>
        <w:t> </w:t>
      </w:r>
      <w:r>
        <w:rPr>
          <w:sz w:val="22"/>
        </w:rPr>
        <w:t>se</w:t>
      </w:r>
      <w:r>
        <w:rPr>
          <w:spacing w:val="-23"/>
          <w:sz w:val="22"/>
        </w:rPr>
        <w:t> </w:t>
      </w:r>
      <w:r>
        <w:rPr>
          <w:sz w:val="22"/>
        </w:rPr>
        <w:t>usa</w:t>
      </w:r>
      <w:r>
        <w:rPr>
          <w:spacing w:val="-22"/>
          <w:sz w:val="22"/>
        </w:rPr>
        <w:t> </w:t>
      </w:r>
      <w:r>
        <w:rPr>
          <w:sz w:val="22"/>
        </w:rPr>
        <w:t>para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cocinar</w:t>
      </w:r>
      <w:r>
        <w:rPr>
          <w:spacing w:val="-23"/>
          <w:sz w:val="22"/>
        </w:rPr>
        <w:t> </w:t>
      </w:r>
      <w:r>
        <w:rPr>
          <w:sz w:val="22"/>
        </w:rPr>
        <w:t>o </w:t>
      </w:r>
      <w:r>
        <w:rPr>
          <w:spacing w:val="-3"/>
          <w:w w:val="95"/>
          <w:sz w:val="22"/>
        </w:rPr>
        <w:t>calentar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22"/>
        </w:rPr>
        <w:t>alimentos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leña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carbón,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sin </w:t>
      </w:r>
      <w:r>
        <w:rPr>
          <w:spacing w:val="-3"/>
          <w:sz w:val="22"/>
        </w:rPr>
        <w:t>chimenea.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4"/>
        <w:ind w:left="1594" w:right="0" w:firstLine="0"/>
        <w:jc w:val="left"/>
        <w:rPr>
          <w:sz w:val="18"/>
        </w:rPr>
      </w:pPr>
      <w:r>
        <w:rPr>
          <w:w w:val="95"/>
          <w:sz w:val="16"/>
        </w:rPr>
        <w:t>Fuente:</w:t>
      </w:r>
      <w:r>
        <w:rPr>
          <w:spacing w:val="-20"/>
          <w:w w:val="95"/>
          <w:sz w:val="16"/>
        </w:rPr>
        <w:t> </w:t>
      </w:r>
      <w:r>
        <w:rPr>
          <w:w w:val="95"/>
          <w:sz w:val="18"/>
        </w:rPr>
        <w:t>INEGI.</w:t>
      </w:r>
      <w:r>
        <w:rPr>
          <w:spacing w:val="-27"/>
          <w:w w:val="95"/>
          <w:sz w:val="18"/>
        </w:rPr>
        <w:t> </w:t>
      </w:r>
      <w:r>
        <w:rPr>
          <w:w w:val="95"/>
          <w:sz w:val="18"/>
        </w:rPr>
        <w:t>Tabulados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Encuesta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Intercensal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126"/>
        <w:ind w:left="1546" w:right="-12" w:firstLine="283"/>
      </w:pP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121</w:t>
      </w:r>
      <w:r>
        <w:rPr>
          <w:spacing w:val="-18"/>
          <w:w w:val="95"/>
        </w:rPr>
        <w:t> </w:t>
      </w:r>
      <w:r>
        <w:rPr>
          <w:w w:val="95"/>
        </w:rPr>
        <w:t>municipios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Valles</w:t>
      </w:r>
      <w:r>
        <w:rPr>
          <w:spacing w:val="-18"/>
          <w:w w:val="95"/>
        </w:rPr>
        <w:t> </w:t>
      </w:r>
      <w:r>
        <w:rPr>
          <w:w w:val="95"/>
        </w:rPr>
        <w:t>Centrales </w:t>
      </w:r>
      <w:r>
        <w:rPr>
          <w:w w:val="90"/>
        </w:rPr>
        <w:t>(véase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figura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2),</w:t>
      </w:r>
      <w:r>
        <w:rPr>
          <w:spacing w:val="-11"/>
          <w:w w:val="90"/>
        </w:rPr>
        <w:t> </w:t>
      </w:r>
      <w:r>
        <w:rPr>
          <w:w w:val="90"/>
        </w:rPr>
        <w:t>3.3%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encuentran</w:t>
      </w:r>
      <w:r>
        <w:rPr>
          <w:spacing w:val="-11"/>
          <w:w w:val="90"/>
        </w:rPr>
        <w:t> </w:t>
      </w:r>
      <w:r>
        <w:rPr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menos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49" w:lineRule="auto"/>
        <w:ind w:left="200" w:right="1574"/>
      </w:pPr>
      <w:r>
        <w:rPr>
          <w:w w:val="95"/>
        </w:rPr>
        <w:t>tras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42.1%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municipios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encuentran</w:t>
      </w:r>
      <w:r>
        <w:rPr>
          <w:spacing w:val="-30"/>
          <w:w w:val="95"/>
        </w:rPr>
        <w:t> </w:t>
      </w:r>
      <w:r>
        <w:rPr>
          <w:w w:val="95"/>
        </w:rPr>
        <w:t>entre 50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90%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cobertura,</w:t>
      </w:r>
      <w:r>
        <w:rPr>
          <w:spacing w:val="-20"/>
          <w:w w:val="95"/>
        </w:rPr>
        <w:t> </w:t>
      </w:r>
      <w:r>
        <w:rPr>
          <w:w w:val="95"/>
        </w:rPr>
        <w:t>sumando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51</w:t>
      </w:r>
      <w:r>
        <w:rPr>
          <w:spacing w:val="-20"/>
          <w:w w:val="95"/>
        </w:rPr>
        <w:t> </w:t>
      </w:r>
      <w:r>
        <w:rPr>
          <w:w w:val="95"/>
        </w:rPr>
        <w:t>municipios.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4" w:equalWidth="0">
            <w:col w:w="5528" w:space="40"/>
            <w:col w:w="4128" w:space="39"/>
            <w:col w:w="5481" w:space="40"/>
            <w:col w:w="5724"/>
          </w:cols>
        </w:sectPr>
      </w:pPr>
    </w:p>
    <w:p>
      <w:pPr>
        <w:spacing w:before="75"/>
        <w:ind w:left="1581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25"/>
          <w:sz w:val="18"/>
        </w:rPr>
        <w:t> </w:t>
      </w:r>
      <w:r>
        <w:rPr>
          <w:rFonts w:ascii="Arial Narrow" w:hAnsi="Arial Narrow"/>
          <w:b/>
          <w:sz w:val="18"/>
        </w:rPr>
        <w:t>5.</w:t>
      </w:r>
      <w:r>
        <w:rPr>
          <w:rFonts w:ascii="Arial Narrow" w:hAnsi="Arial Narrow"/>
          <w:b/>
          <w:spacing w:val="-23"/>
          <w:sz w:val="18"/>
        </w:rPr>
        <w:t> </w:t>
      </w:r>
      <w:r>
        <w:rPr>
          <w:sz w:val="18"/>
        </w:rPr>
        <w:t>Evolución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las</w:t>
      </w:r>
      <w:r>
        <w:rPr>
          <w:spacing w:val="-24"/>
          <w:sz w:val="18"/>
        </w:rPr>
        <w:t> </w:t>
      </w:r>
      <w:r>
        <w:rPr>
          <w:sz w:val="18"/>
        </w:rPr>
        <w:t>carencias</w:t>
      </w:r>
      <w:r>
        <w:rPr>
          <w:spacing w:val="-23"/>
          <w:sz w:val="18"/>
        </w:rPr>
        <w:t> </w:t>
      </w:r>
      <w:r>
        <w:rPr>
          <w:sz w:val="18"/>
        </w:rPr>
        <w:t>sociales</w:t>
      </w:r>
      <w:r>
        <w:rPr>
          <w:spacing w:val="-23"/>
          <w:sz w:val="18"/>
        </w:rPr>
        <w:t> </w:t>
      </w:r>
      <w:r>
        <w:rPr>
          <w:sz w:val="18"/>
        </w:rPr>
        <w:t>en</w:t>
      </w:r>
      <w:r>
        <w:rPr>
          <w:spacing w:val="-24"/>
          <w:sz w:val="18"/>
        </w:rPr>
        <w:t> </w:t>
      </w:r>
      <w:r>
        <w:rPr>
          <w:sz w:val="18"/>
        </w:rPr>
        <w:t>materia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vivienda</w:t>
      </w:r>
      <w:r>
        <w:rPr>
          <w:spacing w:val="-23"/>
          <w:sz w:val="18"/>
        </w:rPr>
        <w:t> </w:t>
      </w:r>
      <w:r>
        <w:rPr>
          <w:sz w:val="18"/>
        </w:rPr>
        <w:t>en</w:t>
      </w:r>
      <w:r>
        <w:rPr>
          <w:spacing w:val="-24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1"/>
        <w:ind w:left="1581"/>
      </w:pPr>
      <w:r>
        <w:rPr/>
        <w:br w:type="column"/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50%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cobertura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agua</w:t>
      </w:r>
      <w:r>
        <w:rPr>
          <w:spacing w:val="-6"/>
          <w:w w:val="95"/>
        </w:rPr>
        <w:t> </w:t>
      </w:r>
      <w:r>
        <w:rPr>
          <w:w w:val="95"/>
        </w:rPr>
        <w:t>potable,</w:t>
      </w:r>
      <w:r>
        <w:rPr>
          <w:spacing w:val="-6"/>
          <w:w w:val="95"/>
        </w:rPr>
        <w:t> </w:t>
      </w:r>
      <w:r>
        <w:rPr>
          <w:w w:val="95"/>
        </w:rPr>
        <w:t>mien-</w:t>
      </w:r>
    </w:p>
    <w:p>
      <w:pPr>
        <w:pStyle w:val="BodyText"/>
        <w:spacing w:before="1"/>
        <w:ind w:left="200"/>
      </w:pPr>
      <w:r>
        <w:rPr/>
        <w:br w:type="column"/>
      </w:r>
      <w:r>
        <w:rPr>
          <w:w w:val="95"/>
        </w:rPr>
        <w:t>(Véase la tabla 2).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7110" w:space="2590"/>
            <w:col w:w="5516" w:space="40"/>
            <w:col w:w="5724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spacing w:before="136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70.0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60.0</w:t>
      </w:r>
    </w:p>
    <w:p>
      <w:pPr>
        <w:spacing w:before="14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50.0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tabs>
          <w:tab w:pos="4791" w:val="left" w:leader="none"/>
        </w:tabs>
        <w:spacing w:line="242" w:lineRule="exact" w:before="0"/>
        <w:ind w:left="3351" w:right="0" w:firstLine="0"/>
        <w:jc w:val="left"/>
        <w:rPr>
          <w:sz w:val="18"/>
        </w:rPr>
      </w:pPr>
      <w:r>
        <w:rPr>
          <w:position w:val="-3"/>
          <w:sz w:val="18"/>
        </w:rPr>
        <w:t>60.5</w:t>
        <w:tab/>
      </w:r>
      <w:r>
        <w:rPr>
          <w:spacing w:val="-5"/>
          <w:w w:val="95"/>
          <w:sz w:val="18"/>
        </w:rPr>
        <w:t>62.0</w:t>
      </w:r>
    </w:p>
    <w:p>
      <w:pPr>
        <w:tabs>
          <w:tab w:pos="505" w:val="left" w:leader="none"/>
          <w:tab w:pos="1934" w:val="left" w:leader="none"/>
          <w:tab w:pos="5078" w:val="left" w:leader="none"/>
        </w:tabs>
        <w:spacing w:line="202" w:lineRule="exact" w:before="0"/>
        <w:ind w:left="175" w:right="0" w:firstLine="0"/>
        <w:jc w:val="left"/>
        <w:rPr>
          <w:sz w:val="18"/>
        </w:rPr>
      </w:pPr>
      <w:r>
        <w:rPr/>
        <w:pict>
          <v:group style="position:absolute;margin-left:120.703499pt;margin-top:1.368567pt;width:245.2pt;height:28.25pt;mso-position-horizontal-relative:page;mso-position-vertical-relative:paragraph;z-index:-258212864" coordorigin="2414,27" coordsize="4904,565">
            <v:shape style="position:absolute;left:2810;top:109;width:4246;height:352" coordorigin="2811,109" coordsize="4246,352" path="m2811,367l4245,461,5662,166,7057,109e" filled="false" stroked="true" strokeweight="4pt" strokecolor="#91388d">
              <v:path arrowok="t"/>
              <v:stroke dashstyle="solid"/>
            </v:shape>
            <v:shape style="position:absolute;left:2702;top:254;width:179;height:179" type="#_x0000_t75" stroked="false">
              <v:imagedata r:id="rId24" o:title=""/>
            </v:shape>
            <v:shape style="position:absolute;left:4131;top:367;width:179;height:179" type="#_x0000_t75" stroked="false">
              <v:imagedata r:id="rId24" o:title=""/>
            </v:shape>
            <v:shape style="position:absolute;left:5560;top:84;width:179;height:179" type="#_x0000_t75" stroked="false">
              <v:imagedata r:id="rId24" o:title=""/>
            </v:shape>
            <v:shape style="position:absolute;left:6988;top:27;width:179;height:179" type="#_x0000_t75" stroked="false">
              <v:imagedata r:id="rId24" o:title=""/>
            </v:shape>
            <v:line style="position:absolute" from="2414,589" to="7318,589" stroked="true" strokeweight=".25pt" strokecolor="#000000">
              <v:stroke dashstyle="solid"/>
            </v:line>
            <w10:wrap type="none"/>
          </v:group>
        </w:pict>
      </w:r>
      <w:r>
        <w:rPr>
          <w:w w:val="86"/>
          <w:sz w:val="18"/>
          <w:u w:val="single"/>
        </w:rPr>
        <w:t> </w:t>
      </w:r>
      <w:r>
        <w:rPr>
          <w:sz w:val="18"/>
          <w:u w:val="single"/>
        </w:rPr>
        <w:tab/>
        <w:t>58.0</w:t>
        <w:tab/>
        <w:t>55.5</w:t>
        <w:tab/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6"/>
        </w:rPr>
      </w:pPr>
    </w:p>
    <w:p>
      <w:pPr>
        <w:spacing w:line="271" w:lineRule="auto" w:before="0"/>
        <w:ind w:left="269" w:right="23" w:firstLine="0"/>
        <w:jc w:val="left"/>
        <w:rPr>
          <w:sz w:val="16"/>
        </w:rPr>
      </w:pPr>
      <w:r>
        <w:rPr>
          <w:w w:val="95"/>
          <w:sz w:val="16"/>
        </w:rPr>
        <w:t>Carencia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acceso</w:t>
      </w:r>
      <w:r>
        <w:rPr>
          <w:spacing w:val="-23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22"/>
          <w:w w:val="95"/>
          <w:sz w:val="16"/>
        </w:rPr>
        <w:t> </w:t>
      </w:r>
      <w:r>
        <w:rPr>
          <w:w w:val="95"/>
          <w:sz w:val="16"/>
        </w:rPr>
        <w:t>los </w:t>
      </w:r>
      <w:r>
        <w:rPr>
          <w:sz w:val="16"/>
        </w:rPr>
        <w:t>servicios básicos en la vivienda</w:t>
      </w:r>
    </w:p>
    <w:p>
      <w:pPr>
        <w:spacing w:before="89"/>
        <w:ind w:left="1903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/>
          <w:b/>
          <w:sz w:val="18"/>
        </w:rPr>
        <w:t>Figura 2. </w:t>
      </w:r>
      <w:r>
        <w:rPr>
          <w:sz w:val="18"/>
        </w:rPr>
        <w:t>Cobertura de agua potable en los Valles Centrales, 2015.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2200" w:space="40"/>
            <w:col w:w="5088" w:space="39"/>
            <w:col w:w="1770" w:space="249"/>
            <w:col w:w="11594"/>
          </w:cols>
        </w:sectPr>
      </w:pP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40.0</w:t>
      </w:r>
    </w:p>
    <w:p>
      <w:pPr>
        <w:pStyle w:val="BodyText"/>
        <w:spacing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65" w:lineRule="exact" w:before="0"/>
        <w:ind w:left="653" w:right="0" w:firstLine="0"/>
        <w:jc w:val="left"/>
        <w:rPr>
          <w:sz w:val="18"/>
        </w:rPr>
      </w:pPr>
      <w:r>
        <w:rPr/>
        <w:pict>
          <v:group style="position:absolute;margin-left:135.144394pt;margin-top:8.840929pt;width:225.5pt;height:23.1pt;mso-position-horizontal-relative:page;mso-position-vertical-relative:paragraph;z-index:-258211840" coordorigin="2703,177" coordsize="4510,462">
            <v:shape style="position:absolute;left:2810;top:287;width:4315;height:241" coordorigin="2811,288" coordsize="4315,241" path="m2811,288l4211,528,5651,528,7125,472e" filled="false" stroked="true" strokeweight="4pt" strokecolor="#91388d">
              <v:path arrowok="t"/>
              <v:stroke dashstyle="solid"/>
            </v:shape>
            <v:shape style="position:absolute;left:2702;top:176;width:179;height:179" type="#_x0000_t75" stroked="false">
              <v:imagedata r:id="rId25" o:title=""/>
            </v:shape>
            <v:shape style="position:absolute;left:4112;top:448;width:179;height:179" type="#_x0000_t75" stroked="false">
              <v:imagedata r:id="rId26" o:title=""/>
            </v:shape>
            <v:shape style="position:absolute;left:5548;top:460;width:179;height:179" type="#_x0000_t75" stroked="false">
              <v:imagedata r:id="rId25" o:title=""/>
            </v:shape>
            <v:shape style="position:absolute;left:7034;top:378;width:179;height:179" type="#_x0000_t75" stroked="false">
              <v:imagedata r:id="rId2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32992" from="120.703499pt,.693329pt" to="365.884499pt,.693329pt" stroked="true" strokeweight=".25pt" strokecolor="#000000">
            <v:stroke dashstyle="solid"/>
            <w10:wrap type="none"/>
          </v:line>
        </w:pict>
      </w:r>
      <w:r>
        <w:rPr>
          <w:sz w:val="18"/>
        </w:rPr>
        <w:t>33.9</w:t>
      </w:r>
    </w:p>
    <w:p>
      <w:pPr>
        <w:pStyle w:val="BodyText"/>
        <w:spacing w:before="6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82" w:lineRule="exact" w:before="1"/>
        <w:ind w:left="190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34016">
            <wp:simplePos x="0" y="0"/>
            <wp:positionH relativeFrom="page">
              <wp:posOffset>8730445</wp:posOffset>
            </wp:positionH>
            <wp:positionV relativeFrom="paragraph">
              <wp:posOffset>-696832</wp:posOffset>
            </wp:positionV>
            <wp:extent cx="2015100" cy="2030727"/>
            <wp:effectExtent l="0" t="0" r="0" b="0"/>
            <wp:wrapNone/>
            <wp:docPr id="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100" cy="203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26.3</w:t>
      </w:r>
    </w:p>
    <w:p>
      <w:pPr>
        <w:spacing w:after="0" w:line="82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2200" w:space="40"/>
            <w:col w:w="989" w:space="1819"/>
            <w:col w:w="15932"/>
          </w:cols>
        </w:sectPr>
      </w:pPr>
    </w:p>
    <w:p>
      <w:pPr>
        <w:spacing w:before="94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30.0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20.0</w:t>
      </w:r>
    </w:p>
    <w:p>
      <w:pPr>
        <w:spacing w:before="14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10.0</w:t>
      </w:r>
    </w:p>
    <w:p>
      <w:pPr>
        <w:spacing w:before="141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0.0</w:t>
      </w:r>
    </w:p>
    <w:p>
      <w:pPr>
        <w:tabs>
          <w:tab w:pos="1945" w:val="left" w:leader="none"/>
          <w:tab w:pos="3238" w:val="left" w:leader="none"/>
          <w:tab w:pos="5078" w:val="left" w:leader="none"/>
        </w:tabs>
        <w:spacing w:line="206" w:lineRule="exact" w:before="0"/>
        <w:ind w:left="175" w:right="0" w:firstLine="0"/>
        <w:jc w:val="left"/>
        <w:rPr>
          <w:sz w:val="18"/>
        </w:rPr>
      </w:pPr>
      <w:r>
        <w:rPr/>
        <w:br w:type="column"/>
      </w:r>
      <w:r>
        <w:rPr>
          <w:w w:val="86"/>
          <w:sz w:val="18"/>
          <w:u w:val="single"/>
        </w:rPr>
        <w:t> </w:t>
      </w:r>
      <w:r>
        <w:rPr>
          <w:sz w:val="18"/>
          <w:u w:val="single"/>
        </w:rPr>
        <w:tab/>
        <w:t>24.6</w:t>
        <w:tab/>
        <w:t>24.5</w:t>
        <w:tab/>
      </w:r>
    </w:p>
    <w:p>
      <w:pPr>
        <w:pStyle w:val="BodyText"/>
        <w:spacing w:after="1"/>
        <w:rPr>
          <w:sz w:val="28"/>
        </w:rPr>
      </w:pPr>
    </w:p>
    <w:p>
      <w:pPr>
        <w:pStyle w:val="BodyText"/>
        <w:spacing w:line="20" w:lineRule="exact"/>
        <w:ind w:left="172" w:right="-72"/>
        <w:rPr>
          <w:sz w:val="2"/>
        </w:rPr>
      </w:pPr>
      <w:r>
        <w:rPr>
          <w:sz w:val="2"/>
        </w:rPr>
        <w:pict>
          <v:group style="width:245.2pt;height:.25pt;mso-position-horizontal-relative:char;mso-position-vertical-relative:line" coordorigin="0,0" coordsize="4904,5">
            <v:line style="position:absolute" from="0,3" to="4904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0" w:lineRule="exact"/>
        <w:ind w:left="172" w:right="-72"/>
        <w:rPr>
          <w:sz w:val="2"/>
        </w:rPr>
      </w:pPr>
      <w:r>
        <w:rPr>
          <w:sz w:val="2"/>
        </w:rPr>
        <w:pict>
          <v:group style="width:245.2pt;height:.25pt;mso-position-horizontal-relative:char;mso-position-vertical-relative:line" coordorigin="0,0" coordsize="4904,5">
            <v:line style="position:absolute" from="0,3" to="4904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" w:after="1"/>
        <w:rPr>
          <w:sz w:val="28"/>
        </w:rPr>
      </w:pPr>
    </w:p>
    <w:p>
      <w:pPr>
        <w:pStyle w:val="BodyText"/>
        <w:spacing w:line="20" w:lineRule="exact"/>
        <w:ind w:left="172" w:right="-72"/>
        <w:rPr>
          <w:sz w:val="2"/>
        </w:rPr>
      </w:pPr>
      <w:r>
        <w:rPr>
          <w:sz w:val="2"/>
        </w:rPr>
        <w:pict>
          <v:group style="width:245.2pt;height:.25pt;mso-position-horizontal-relative:char;mso-position-vertical-relative:line" coordorigin="0,0" coordsize="4904,5">
            <v:line style="position:absolute" from="0,3" to="4904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798" w:val="left" w:leader="none"/>
          <w:tab w:pos="3238" w:val="left" w:leader="none"/>
          <w:tab w:pos="4682" w:val="left" w:leader="none"/>
        </w:tabs>
        <w:spacing w:before="82"/>
        <w:ind w:left="358" w:right="0" w:firstLine="0"/>
        <w:jc w:val="center"/>
        <w:rPr>
          <w:sz w:val="18"/>
        </w:rPr>
      </w:pPr>
      <w:r>
        <w:rPr>
          <w:sz w:val="18"/>
        </w:rPr>
        <w:t>2010</w:t>
        <w:tab/>
        <w:t>2012</w:t>
        <w:tab/>
        <w:t>2014</w:t>
        <w:tab/>
      </w:r>
      <w:r>
        <w:rPr>
          <w:w w:val="95"/>
          <w:sz w:val="18"/>
        </w:rPr>
        <w:t>2016</w:t>
      </w:r>
    </w:p>
    <w:p>
      <w:pPr>
        <w:spacing w:before="61"/>
        <w:ind w:left="362" w:right="0" w:firstLine="0"/>
        <w:jc w:val="center"/>
        <w:rPr>
          <w:sz w:val="18"/>
        </w:rPr>
      </w:pPr>
      <w:r>
        <w:rPr>
          <w:sz w:val="18"/>
        </w:rPr>
        <w:t>Porcentaje</w:t>
      </w:r>
    </w:p>
    <w:p>
      <w:pPr>
        <w:spacing w:line="271" w:lineRule="auto" w:before="50"/>
        <w:ind w:left="277" w:right="11917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Carencia por calidad y espacios de la vivienda</w:t>
      </w:r>
    </w:p>
    <w:p>
      <w:pPr>
        <w:spacing w:after="0" w:line="271" w:lineRule="auto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2200" w:space="40"/>
            <w:col w:w="5079" w:space="39"/>
            <w:col w:w="13622"/>
          </w:cols>
        </w:sectPr>
      </w:pP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7"/>
        <w:ind w:left="1597" w:right="0" w:firstLine="0"/>
        <w:jc w:val="left"/>
        <w:rPr>
          <w:sz w:val="18"/>
        </w:rPr>
      </w:pPr>
      <w:r>
        <w:rPr>
          <w:w w:val="90"/>
          <w:sz w:val="16"/>
        </w:rPr>
        <w:t>Fuente: </w:t>
      </w:r>
      <w:r>
        <w:rPr>
          <w:w w:val="90"/>
          <w:sz w:val="18"/>
        </w:rPr>
        <w:t>Estimaciones del CONEVAL. Medición de la Pobreza, Oaxaca, 2016.</w:t>
      </w:r>
    </w:p>
    <w:p>
      <w:pPr>
        <w:spacing w:before="139"/>
        <w:ind w:left="875" w:right="849" w:firstLine="0"/>
        <w:jc w:val="center"/>
        <w:rPr>
          <w:sz w:val="18"/>
        </w:rPr>
      </w:pPr>
      <w:r>
        <w:rPr/>
        <w:br w:type="column"/>
      </w:r>
      <w:r>
        <w:rPr>
          <w:sz w:val="16"/>
        </w:rPr>
        <w:t>Fuente: </w:t>
      </w:r>
      <w:r>
        <w:rPr>
          <w:sz w:val="18"/>
        </w:rPr>
        <w:t>Plan Hídrico Estatal de Agua Potable, Drenaje y Saneamiento 2016-2022, con datos de la Encuesta Intercensal INEGI, 2015.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469" w:space="3263"/>
            <w:col w:w="11248"/>
          </w:cols>
        </w:sectPr>
      </w:pPr>
    </w:p>
    <w:p>
      <w:pPr>
        <w:pStyle w:val="BodyText"/>
        <w:spacing w:before="8"/>
        <w:rPr>
          <w:sz w:val="24"/>
        </w:rPr>
      </w:pPr>
    </w:p>
    <w:p>
      <w:pPr>
        <w:tabs>
          <w:tab w:pos="1627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24800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25824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27872" coordorigin="19043,6" coordsize="346,338">
            <v:shape style="position:absolute;left:19043;top:5;width:346;height:338" type="#_x0000_t75" stroked="false">
              <v:imagedata r:id="rId15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29920" coordorigin="1567,6" coordsize="346,338">
            <v:shape style="position:absolute;left:1567;top:5;width:346;height:338" type="#_x0000_t75" stroked="false">
              <v:imagedata r:id="rId15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33"/>
          <w:w w:val="75"/>
          <w:sz w:val="14"/>
        </w:rPr>
        <w:t> </w:t>
      </w:r>
      <w:r>
        <w:rPr>
          <w:b/>
          <w:spacing w:val="2"/>
          <w:w w:val="75"/>
          <w:sz w:val="14"/>
        </w:rPr>
        <w:t>Vivienda</w:t>
      </w:r>
      <w:r>
        <w:rPr>
          <w:b/>
          <w:spacing w:val="-16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3"/>
          <w:w w:val="75"/>
          <w:sz w:val="14"/>
        </w:rPr>
        <w:t>Servicios</w:t>
      </w:r>
      <w:r>
        <w:rPr>
          <w:b/>
          <w:w w:val="75"/>
          <w:sz w:val="14"/>
        </w:rPr>
        <w:t> </w:t>
      </w:r>
      <w:r>
        <w:rPr>
          <w:b/>
          <w:spacing w:val="2"/>
          <w:w w:val="75"/>
          <w:sz w:val="14"/>
        </w:rPr>
        <w:t>Básicos</w:t>
        <w:tab/>
      </w:r>
      <w:r>
        <w:rPr>
          <w:rFonts w:ascii="Arial" w:hAnsi="Arial"/>
          <w:spacing w:val="2"/>
          <w:w w:val="85"/>
          <w:sz w:val="14"/>
        </w:rPr>
        <w:t>Plan Estratégico Sectorial </w:t>
      </w:r>
      <w:r>
        <w:rPr>
          <w:b/>
          <w:spacing w:val="2"/>
          <w:w w:val="85"/>
          <w:sz w:val="14"/>
        </w:rPr>
        <w:t>Vivienda </w:t>
      </w:r>
      <w:r>
        <w:rPr>
          <w:b/>
          <w:w w:val="85"/>
          <w:sz w:val="14"/>
        </w:rPr>
        <w:t>y </w:t>
      </w:r>
      <w:r>
        <w:rPr>
          <w:b/>
          <w:spacing w:val="3"/>
          <w:w w:val="85"/>
          <w:sz w:val="14"/>
        </w:rPr>
        <w:t>Servicios</w:t>
      </w:r>
      <w:r>
        <w:rPr>
          <w:b/>
          <w:spacing w:val="-1"/>
          <w:w w:val="85"/>
          <w:sz w:val="14"/>
        </w:rPr>
        <w:t> </w:t>
      </w:r>
      <w:r>
        <w:rPr>
          <w:b/>
          <w:spacing w:val="3"/>
          <w:w w:val="85"/>
          <w:sz w:val="14"/>
        </w:rPr>
        <w:t>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65"/>
        <w:ind w:left="1587" w:right="0" w:firstLine="0"/>
        <w:jc w:val="left"/>
        <w:rPr>
          <w:sz w:val="18"/>
        </w:rPr>
      </w:pPr>
      <w:r>
        <w:rPr>
          <w:rFonts w:ascii="Gill Sans MT"/>
          <w:b/>
          <w:sz w:val="18"/>
        </w:rPr>
        <w:t>Tabla</w:t>
      </w:r>
      <w:r>
        <w:rPr>
          <w:rFonts w:ascii="Gill Sans MT"/>
          <w:b/>
          <w:spacing w:val="-36"/>
          <w:sz w:val="18"/>
        </w:rPr>
        <w:t> </w:t>
      </w:r>
      <w:r>
        <w:rPr>
          <w:rFonts w:ascii="Gill Sans MT"/>
          <w:b/>
          <w:sz w:val="18"/>
        </w:rPr>
        <w:t>2.</w:t>
      </w:r>
      <w:r>
        <w:rPr>
          <w:rFonts w:ascii="Gill Sans MT"/>
          <w:b/>
          <w:spacing w:val="-35"/>
          <w:sz w:val="18"/>
        </w:rPr>
        <w:t> </w:t>
      </w:r>
      <w:r>
        <w:rPr>
          <w:sz w:val="18"/>
        </w:rPr>
        <w:t>Cobertura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agua</w:t>
      </w:r>
      <w:r>
        <w:rPr>
          <w:spacing w:val="-22"/>
          <w:sz w:val="18"/>
        </w:rPr>
        <w:t> </w:t>
      </w:r>
      <w:r>
        <w:rPr>
          <w:sz w:val="18"/>
        </w:rPr>
        <w:t>potable</w:t>
      </w:r>
      <w:r>
        <w:rPr>
          <w:spacing w:val="-23"/>
          <w:sz w:val="18"/>
        </w:rPr>
        <w:t> </w:t>
      </w:r>
      <w:r>
        <w:rPr>
          <w:sz w:val="18"/>
        </w:rPr>
        <w:t>en</w:t>
      </w:r>
      <w:r>
        <w:rPr>
          <w:spacing w:val="-22"/>
          <w:sz w:val="18"/>
        </w:rPr>
        <w:t> </w:t>
      </w:r>
      <w:r>
        <w:rPr>
          <w:sz w:val="18"/>
        </w:rPr>
        <w:t>los</w:t>
      </w:r>
      <w:r>
        <w:rPr>
          <w:spacing w:val="-22"/>
          <w:sz w:val="18"/>
        </w:rPr>
        <w:t> </w:t>
      </w:r>
      <w:r>
        <w:rPr>
          <w:sz w:val="18"/>
        </w:rPr>
        <w:t>municipios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los</w:t>
      </w:r>
      <w:r>
        <w:rPr>
          <w:spacing w:val="-25"/>
          <w:sz w:val="18"/>
        </w:rPr>
        <w:t> </w:t>
      </w:r>
      <w:r>
        <w:rPr>
          <w:sz w:val="18"/>
        </w:rPr>
        <w:t>Valles</w:t>
      </w:r>
      <w:r>
        <w:rPr>
          <w:spacing w:val="-22"/>
          <w:sz w:val="18"/>
        </w:rPr>
        <w:t> </w:t>
      </w:r>
      <w:r>
        <w:rPr>
          <w:sz w:val="18"/>
        </w:rPr>
        <w:t>Centrales,</w:t>
      </w:r>
      <w:r>
        <w:rPr>
          <w:spacing w:val="-23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line="249" w:lineRule="auto" w:before="62"/>
        <w:ind w:left="1587" w:right="217" w:firstLine="283"/>
        <w:jc w:val="both"/>
      </w:pPr>
      <w:r>
        <w:rPr/>
        <w:br w:type="column"/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mismo</w:t>
      </w:r>
      <w:r>
        <w:rPr>
          <w:spacing w:val="-20"/>
        </w:rPr>
        <w:t> </w:t>
      </w:r>
      <w:r>
        <w:rPr/>
        <w:t>rubro,</w:t>
      </w:r>
      <w:r>
        <w:rPr>
          <w:spacing w:val="-20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región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Costa (véase la figura </w:t>
      </w:r>
      <w:r>
        <w:rPr>
          <w:spacing w:val="-3"/>
        </w:rPr>
        <w:t>4) </w:t>
      </w:r>
      <w:r>
        <w:rPr/>
        <w:t>se observa que hay</w:t>
      </w:r>
      <w:r>
        <w:rPr>
          <w:spacing w:val="-32"/>
        </w:rPr>
        <w:t> </w:t>
      </w:r>
      <w:r>
        <w:rPr/>
        <w:t>mayor </w:t>
      </w:r>
      <w:r>
        <w:rPr>
          <w:w w:val="95"/>
        </w:rPr>
        <w:t>cobertura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agua</w:t>
      </w:r>
      <w:r>
        <w:rPr>
          <w:spacing w:val="-20"/>
          <w:w w:val="95"/>
        </w:rPr>
        <w:t> </w:t>
      </w:r>
      <w:r>
        <w:rPr>
          <w:w w:val="95"/>
        </w:rPr>
        <w:t>potable,</w:t>
      </w:r>
      <w:r>
        <w:rPr>
          <w:spacing w:val="-20"/>
          <w:w w:val="95"/>
        </w:rPr>
        <w:t> </w:t>
      </w:r>
      <w:r>
        <w:rPr>
          <w:w w:val="95"/>
        </w:rPr>
        <w:t>donde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encuentra </w:t>
      </w:r>
      <w:r>
        <w:rPr/>
        <w:t>un</w:t>
      </w:r>
      <w:r>
        <w:rPr>
          <w:spacing w:val="-19"/>
        </w:rPr>
        <w:t> </w:t>
      </w:r>
      <w:r>
        <w:rPr/>
        <w:t>municipio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rango</w:t>
      </w:r>
      <w:r>
        <w:rPr>
          <w:spacing w:val="-19"/>
        </w:rPr>
        <w:t> </w:t>
      </w:r>
      <w:r>
        <w:rPr/>
        <w:t>menor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50%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</w:p>
    <w:p>
      <w:pPr>
        <w:pStyle w:val="BodyText"/>
        <w:spacing w:before="10"/>
        <w:rPr>
          <w:sz w:val="34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rFonts w:ascii="Gill Sans MT" w:hAnsi="Gill Sans MT"/>
          <w:b/>
          <w:w w:val="95"/>
          <w:sz w:val="18"/>
        </w:rPr>
        <w:t>Figura</w:t>
      </w:r>
      <w:r>
        <w:rPr>
          <w:rFonts w:ascii="Gill Sans MT" w:hAnsi="Gill Sans MT"/>
          <w:b/>
          <w:spacing w:val="-33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4.</w:t>
      </w:r>
      <w:r>
        <w:rPr>
          <w:rFonts w:ascii="Gill Sans MT" w:hAnsi="Gill Sans MT"/>
          <w:b/>
          <w:spacing w:val="-32"/>
          <w:w w:val="95"/>
          <w:sz w:val="18"/>
        </w:rPr>
        <w:t> </w:t>
      </w:r>
      <w:r>
        <w:rPr>
          <w:w w:val="95"/>
          <w:sz w:val="18"/>
        </w:rPr>
        <w:t>Cobertura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agua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potable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región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Costa,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pStyle w:val="BodyText"/>
        <w:spacing w:line="249" w:lineRule="auto" w:before="57"/>
        <w:ind w:left="-21" w:right="1585"/>
        <w:jc w:val="both"/>
      </w:pPr>
      <w:r>
        <w:rPr/>
        <w:br w:type="column"/>
      </w:r>
      <w:r>
        <w:rPr>
          <w:w w:val="95"/>
        </w:rPr>
        <w:t>cobertura, teniendo </w:t>
      </w:r>
      <w:r>
        <w:rPr>
          <w:spacing w:val="3"/>
          <w:w w:val="95"/>
        </w:rPr>
        <w:t>44 </w:t>
      </w:r>
      <w:r>
        <w:rPr>
          <w:w w:val="95"/>
        </w:rPr>
        <w:t>municipios con más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75%,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representa</w:t>
      </w:r>
      <w:r>
        <w:rPr>
          <w:spacing w:val="-17"/>
          <w:w w:val="95"/>
        </w:rPr>
        <w:t> </w:t>
      </w:r>
      <w:r>
        <w:rPr>
          <w:w w:val="95"/>
        </w:rPr>
        <w:t>88%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total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munici- </w:t>
      </w:r>
      <w:r>
        <w:rPr/>
        <w:t>pios. (Véase la tabla</w:t>
      </w:r>
      <w:r>
        <w:rPr>
          <w:spacing w:val="-36"/>
        </w:rPr>
        <w:t> </w:t>
      </w:r>
      <w:r>
        <w:rPr>
          <w:spacing w:val="-5"/>
        </w:rPr>
        <w:t>4).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3" w:equalWidth="0">
            <w:col w:w="7712" w:space="1987"/>
            <w:col w:w="5738" w:space="39"/>
            <w:col w:w="55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88"/>
        <w:ind w:left="15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251568128;mso-wrap-distance-left:0;mso-wrap-distance-right:0" from="79.370102pt,20.266611pt" to="484.724102pt,20.266611pt" stroked="true" strokeweight=".5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251757568">
            <wp:simplePos x="0" y="0"/>
            <wp:positionH relativeFrom="page">
              <wp:posOffset>7590427</wp:posOffset>
            </wp:positionH>
            <wp:positionV relativeFrom="paragraph">
              <wp:posOffset>-598957</wp:posOffset>
            </wp:positionV>
            <wp:extent cx="4295145" cy="1783925"/>
            <wp:effectExtent l="0" t="0" r="0" b="0"/>
            <wp:wrapNone/>
            <wp:docPr id="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145" cy="178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9.370003pt;margin-top:-120.233688pt;width:304.2pt;height:111.3pt;mso-position-horizontal-relative:page;mso-position-vertical-relative:paragraph;z-index:251758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10"/>
                    <w:gridCol w:w="1921"/>
                    <w:gridCol w:w="1553"/>
                  </w:tblGrid>
                  <w:tr>
                    <w:trPr>
                      <w:trHeight w:val="319" w:hRule="atLeast"/>
                    </w:trPr>
                    <w:tc>
                      <w:tcPr>
                        <w:tcW w:w="2610" w:type="dxa"/>
                        <w:tcBorders>
                          <w:bottom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line="191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Rango de Cobertura de Agua Potable</w:t>
                        </w:r>
                      </w:p>
                    </w:tc>
                    <w:tc>
                      <w:tcPr>
                        <w:tcW w:w="1921" w:type="dxa"/>
                        <w:tcBorders>
                          <w:bottom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line="195" w:lineRule="exact"/>
                          <w:ind w:left="163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Cantidad de Municipios</w:t>
                        </w:r>
                      </w:p>
                    </w:tc>
                    <w:tc>
                      <w:tcPr>
                        <w:tcW w:w="1553" w:type="dxa"/>
                        <w:tcBorders>
                          <w:bottom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line="195" w:lineRule="exact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% de Municipios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261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Menor a 50%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4"/>
                          <w:ind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4"/>
                          <w:ind w:left="212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3.3%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 a 75%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4"/>
                          <w:ind w:left="155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4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10.7%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0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75% a 90%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4"/>
                          <w:ind w:left="163" w:right="18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4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31.4%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Mayor a 90%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80"/>
                          <w:ind w:left="163" w:right="1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80"/>
                          <w:ind w:left="211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54.5%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8"/>
                          <w:ind w:left="163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8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Fuente: Plan Hídrico Estatal de Agua Potable, Drenaje y Saneamiento 2016-2022, con datos de la Encuesta Intercensal INEGI, 2015.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line="249" w:lineRule="auto"/>
        <w:ind w:left="1595" w:firstLine="283"/>
        <w:jc w:val="both"/>
      </w:pP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Cañada</w:t>
      </w:r>
      <w:r>
        <w:rPr>
          <w:spacing w:val="-34"/>
          <w:w w:val="95"/>
        </w:rPr>
        <w:t> </w:t>
      </w:r>
      <w:r>
        <w:rPr>
          <w:w w:val="95"/>
        </w:rPr>
        <w:t>(véase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figura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3)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observa</w:t>
      </w:r>
      <w:r>
        <w:rPr>
          <w:spacing w:val="-35"/>
          <w:w w:val="95"/>
        </w:rPr>
        <w:t> </w:t>
      </w:r>
      <w:r>
        <w:rPr>
          <w:w w:val="95"/>
        </w:rPr>
        <w:t>que </w:t>
      </w:r>
      <w:r>
        <w:rPr/>
        <w:t>el</w:t>
      </w:r>
      <w:r>
        <w:rPr>
          <w:spacing w:val="-22"/>
        </w:rPr>
        <w:t> </w:t>
      </w:r>
      <w:r>
        <w:rPr/>
        <w:t>rango</w:t>
      </w:r>
      <w:r>
        <w:rPr>
          <w:spacing w:val="-21"/>
        </w:rPr>
        <w:t> </w:t>
      </w:r>
      <w:r>
        <w:rPr/>
        <w:t>menor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4"/>
        </w:rPr>
        <w:t>75%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cobertura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agua </w:t>
      </w:r>
      <w:r>
        <w:rPr>
          <w:w w:val="95"/>
        </w:rPr>
        <w:t>potable representa 44.50% de los</w:t>
      </w:r>
      <w:r>
        <w:rPr>
          <w:spacing w:val="46"/>
          <w:w w:val="95"/>
        </w:rPr>
        <w:t> </w:t>
      </w:r>
      <w:r>
        <w:rPr>
          <w:w w:val="95"/>
        </w:rPr>
        <w:t>municipios,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99" w:right="11280"/>
        <w:jc w:val="both"/>
      </w:pPr>
      <w:r>
        <w:rPr>
          <w:w w:val="95"/>
        </w:rPr>
        <w:t>esto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20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45</w:t>
      </w:r>
      <w:r>
        <w:rPr>
          <w:spacing w:val="-26"/>
          <w:w w:val="95"/>
        </w:rPr>
        <w:t> </w:t>
      </w:r>
      <w:r>
        <w:rPr>
          <w:w w:val="95"/>
        </w:rPr>
        <w:t>municipios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integran</w:t>
      </w:r>
      <w:r>
        <w:rPr>
          <w:spacing w:val="-26"/>
          <w:w w:val="95"/>
        </w:rPr>
        <w:t> </w:t>
      </w:r>
      <w:r>
        <w:rPr>
          <w:w w:val="95"/>
        </w:rPr>
        <w:t>esta región,</w:t>
      </w:r>
      <w:r>
        <w:rPr>
          <w:spacing w:val="-30"/>
          <w:w w:val="95"/>
        </w:rPr>
        <w:t> </w:t>
      </w:r>
      <w:r>
        <w:rPr>
          <w:w w:val="95"/>
        </w:rPr>
        <w:t>teniendo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tres</w:t>
      </w:r>
      <w:r>
        <w:rPr>
          <w:spacing w:val="-29"/>
          <w:w w:val="95"/>
        </w:rPr>
        <w:t> </w:t>
      </w:r>
      <w:r>
        <w:rPr>
          <w:w w:val="95"/>
        </w:rPr>
        <w:t>municipios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menos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/>
        <w:t>50%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cobertura.</w:t>
      </w:r>
      <w:r>
        <w:rPr>
          <w:spacing w:val="-16"/>
        </w:rPr>
        <w:t> </w:t>
      </w:r>
      <w:r>
        <w:rPr/>
        <w:t>(Véase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tabla</w:t>
      </w:r>
      <w:r>
        <w:rPr>
          <w:spacing w:val="-17"/>
        </w:rPr>
        <w:t> </w:t>
      </w:r>
      <w:r>
        <w:rPr>
          <w:spacing w:val="-6"/>
        </w:rPr>
        <w:t>3).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2"/>
        <w:rPr>
          <w:sz w:val="19"/>
        </w:rPr>
      </w:pPr>
    </w:p>
    <w:p>
      <w:pPr>
        <w:spacing w:before="1"/>
        <w:ind w:left="1587" w:right="0" w:firstLine="0"/>
        <w:jc w:val="left"/>
        <w:rPr>
          <w:sz w:val="18"/>
        </w:rPr>
      </w:pPr>
      <w:r>
        <w:rPr>
          <w:rFonts w:ascii="Gill Sans MT" w:hAnsi="Gill Sans MT"/>
          <w:b/>
          <w:w w:val="95"/>
          <w:sz w:val="18"/>
        </w:rPr>
        <w:t>Figura</w:t>
      </w:r>
      <w:r>
        <w:rPr>
          <w:rFonts w:ascii="Gill Sans MT" w:hAnsi="Gill Sans MT"/>
          <w:b/>
          <w:spacing w:val="-31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3.</w:t>
      </w:r>
      <w:r>
        <w:rPr>
          <w:rFonts w:ascii="Gill Sans MT" w:hAnsi="Gill Sans MT"/>
          <w:b/>
          <w:spacing w:val="-31"/>
          <w:w w:val="95"/>
          <w:sz w:val="18"/>
        </w:rPr>
        <w:t> </w:t>
      </w:r>
      <w:r>
        <w:rPr>
          <w:w w:val="95"/>
          <w:sz w:val="18"/>
        </w:rPr>
        <w:t>Cobertura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agua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potable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región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Cañada,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spacing w:before="88"/>
        <w:ind w:left="158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Fuente: Plan Hídrico Estatal de Agua Potable, Drenaje y Saneamiento 2016-2022, con datos de la Encuesta Intercensal INEGI, 2015.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5914" w:space="3788"/>
            <w:col w:w="11278"/>
          </w:cols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87"/>
        <w:ind w:left="1128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56544">
            <wp:simplePos x="0" y="0"/>
            <wp:positionH relativeFrom="page">
              <wp:posOffset>2297302</wp:posOffset>
            </wp:positionH>
            <wp:positionV relativeFrom="paragraph">
              <wp:posOffset>219601</wp:posOffset>
            </wp:positionV>
            <wp:extent cx="1994446" cy="2030325"/>
            <wp:effectExtent l="0" t="0" r="0" b="0"/>
            <wp:wrapNone/>
            <wp:docPr id="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446" cy="20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b/>
          <w:sz w:val="18"/>
        </w:rPr>
        <w:t>Tabla 4. </w:t>
      </w:r>
      <w:r>
        <w:rPr>
          <w:sz w:val="18"/>
        </w:rPr>
        <w:t>Cobertura de agua potable en los municipios de la región Costa, 2015.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11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1902"/>
        <w:gridCol w:w="1573"/>
      </w:tblGrid>
      <w:tr>
        <w:trPr>
          <w:trHeight w:val="319" w:hRule="atLeast"/>
        </w:trPr>
        <w:tc>
          <w:tcPr>
            <w:tcW w:w="2610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91" w:lineRule="exact"/>
              <w:ind w:left="28"/>
              <w:rPr>
                <w:sz w:val="16"/>
              </w:rPr>
            </w:pPr>
            <w:r>
              <w:rPr>
                <w:sz w:val="16"/>
              </w:rPr>
              <w:t>Rango de Cobertura de Agua Potable</w:t>
            </w:r>
          </w:p>
        </w:tc>
        <w:tc>
          <w:tcPr>
            <w:tcW w:w="1902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94" w:lineRule="exact"/>
              <w:ind w:left="163" w:right="168"/>
              <w:jc w:val="center"/>
              <w:rPr>
                <w:sz w:val="16"/>
              </w:rPr>
            </w:pPr>
            <w:r>
              <w:rPr>
                <w:sz w:val="16"/>
              </w:rPr>
              <w:t>Cantidad de Municipios</w:t>
            </w:r>
          </w:p>
        </w:tc>
        <w:tc>
          <w:tcPr>
            <w:tcW w:w="1573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ind w:left="193" w:right="275"/>
              <w:jc w:val="center"/>
              <w:rPr>
                <w:sz w:val="16"/>
              </w:rPr>
            </w:pPr>
            <w:r>
              <w:rPr>
                <w:sz w:val="16"/>
              </w:rPr>
              <w:t>% de Municipios</w:t>
            </w:r>
          </w:p>
        </w:tc>
      </w:tr>
      <w:tr>
        <w:trPr>
          <w:trHeight w:val="330" w:hRule="atLeast"/>
        </w:trPr>
        <w:tc>
          <w:tcPr>
            <w:tcW w:w="261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1"/>
              <w:ind w:left="28"/>
              <w:rPr>
                <w:sz w:val="16"/>
              </w:rPr>
            </w:pPr>
            <w:r>
              <w:rPr>
                <w:sz w:val="16"/>
              </w:rPr>
              <w:t>Menor a 50%</w:t>
            </w:r>
          </w:p>
        </w:tc>
        <w:tc>
          <w:tcPr>
            <w:tcW w:w="190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3"/>
              <w:ind w:right="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1573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6"/>
              <w:ind w:left="193" w:right="275"/>
              <w:jc w:val="center"/>
              <w:rPr>
                <w:sz w:val="16"/>
              </w:rPr>
            </w:pPr>
            <w:r>
              <w:rPr>
                <w:sz w:val="16"/>
              </w:rPr>
              <w:t>2.0%</w:t>
            </w:r>
          </w:p>
        </w:tc>
      </w:tr>
      <w:tr>
        <w:trPr>
          <w:trHeight w:val="320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41"/>
              <w:ind w:left="28"/>
              <w:rPr>
                <w:sz w:val="16"/>
              </w:rPr>
            </w:pPr>
            <w:r>
              <w:rPr>
                <w:sz w:val="16"/>
              </w:rPr>
              <w:t>50% a 75%</w:t>
            </w:r>
          </w:p>
        </w:tc>
        <w:tc>
          <w:tcPr>
            <w:tcW w:w="190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43"/>
              <w:ind w:right="5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157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45"/>
              <w:ind w:left="193" w:right="27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10.0%</w:t>
            </w:r>
          </w:p>
        </w:tc>
      </w:tr>
      <w:tr>
        <w:trPr>
          <w:trHeight w:val="323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0"/>
              <w:ind w:left="28"/>
              <w:rPr>
                <w:sz w:val="16"/>
              </w:rPr>
            </w:pPr>
            <w:r>
              <w:rPr>
                <w:sz w:val="16"/>
              </w:rPr>
              <w:t>75% a 90%</w:t>
            </w:r>
          </w:p>
        </w:tc>
        <w:tc>
          <w:tcPr>
            <w:tcW w:w="190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3"/>
              <w:ind w:left="157" w:right="16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57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5"/>
              <w:ind w:left="193" w:right="27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36.0%</w:t>
            </w:r>
          </w:p>
        </w:tc>
      </w:tr>
      <w:tr>
        <w:trPr>
          <w:trHeight w:val="322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7"/>
              <w:ind w:left="28"/>
              <w:rPr>
                <w:sz w:val="16"/>
              </w:rPr>
            </w:pPr>
            <w:r>
              <w:rPr>
                <w:sz w:val="16"/>
              </w:rPr>
              <w:t>Mayor a 90%</w:t>
            </w:r>
          </w:p>
        </w:tc>
        <w:tc>
          <w:tcPr>
            <w:tcW w:w="190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9"/>
              <w:ind w:left="162" w:right="16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7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81"/>
              <w:ind w:left="193" w:right="27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52.0%</w:t>
            </w:r>
          </w:p>
        </w:tc>
      </w:tr>
      <w:tr>
        <w:trPr>
          <w:trHeight w:val="324" w:hRule="atLeast"/>
        </w:trPr>
        <w:tc>
          <w:tcPr>
            <w:tcW w:w="2610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Total</w:t>
            </w:r>
          </w:p>
        </w:tc>
        <w:tc>
          <w:tcPr>
            <w:tcW w:w="1902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7"/>
              <w:ind w:left="163" w:right="168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573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9"/>
              <w:ind w:left="193" w:right="27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100.0%</w:t>
            </w:r>
          </w:p>
        </w:tc>
      </w:tr>
    </w:tbl>
    <w:p>
      <w:pPr>
        <w:pStyle w:val="BodyText"/>
        <w:spacing w:before="8"/>
      </w:pPr>
    </w:p>
    <w:p>
      <w:pPr>
        <w:spacing w:before="0"/>
        <w:ind w:left="1129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251567104;mso-wrap-distance-left:0;mso-wrap-distance-right:0" from="564.639587pt,12.789799pt" to="969.993587pt,12.789799pt" stroked="true" strokeweight=".5pt" strokecolor="#000000">
            <v:stroke dashstyle="solid"/>
            <w10:wrap type="topAndBottom"/>
          </v:line>
        </w:pict>
      </w:r>
      <w:r>
        <w:rPr>
          <w:sz w:val="16"/>
        </w:rPr>
        <w:t>Fuente: Plan Hídrico Estatal de Agua Potable, Drenaje y Saneamiento 2016-2022, con datos de la Encuesta Intercensal INEGI, 2015.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1590" w:right="0" w:firstLine="0"/>
        <w:jc w:val="left"/>
        <w:rPr>
          <w:sz w:val="16"/>
        </w:rPr>
      </w:pPr>
      <w:r>
        <w:rPr>
          <w:w w:val="90"/>
          <w:sz w:val="16"/>
        </w:rPr>
        <w:t>Fuente: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Hídrico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Estatal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Agua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Potable,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Drenaje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Saneamiento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2016-2022,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Encuesta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Intercensal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INEGI,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2015.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46"/>
        <w:ind w:left="1587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Tabla 3. </w:t>
      </w:r>
      <w:r>
        <w:rPr>
          <w:sz w:val="18"/>
        </w:rPr>
        <w:t>Cobertura de agua potable en los municipios de la región Cañada, 2015.</w:t>
      </w:r>
    </w:p>
    <w:p>
      <w:pPr>
        <w:pStyle w:val="BodyText"/>
        <w:spacing w:line="249" w:lineRule="auto" w:before="83"/>
        <w:ind w:left="1594" w:right="210" w:firstLine="283"/>
        <w:jc w:val="both"/>
      </w:pPr>
      <w:r>
        <w:rPr/>
        <w:br w:type="column"/>
      </w:r>
      <w:r>
        <w:rPr/>
        <w:t>En</w:t>
      </w:r>
      <w:r>
        <w:rPr>
          <w:spacing w:val="-12"/>
        </w:rPr>
        <w:t> </w:t>
      </w:r>
      <w:r>
        <w:rPr/>
        <w:t>cuanto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región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Istmo,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figura</w:t>
      </w:r>
      <w:r>
        <w:rPr>
          <w:spacing w:val="-11"/>
        </w:rPr>
        <w:t> </w:t>
      </w:r>
      <w:r>
        <w:rPr/>
        <w:t>5 </w:t>
      </w:r>
      <w:r>
        <w:rPr>
          <w:w w:val="95"/>
        </w:rPr>
        <w:t>muestra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mayor</w:t>
      </w:r>
      <w:r>
        <w:rPr>
          <w:spacing w:val="-15"/>
          <w:w w:val="95"/>
        </w:rPr>
        <w:t> </w:t>
      </w:r>
      <w:r>
        <w:rPr>
          <w:w w:val="95"/>
        </w:rPr>
        <w:t>cobertura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agua</w:t>
      </w:r>
      <w:r>
        <w:rPr>
          <w:spacing w:val="-15"/>
          <w:w w:val="95"/>
        </w:rPr>
        <w:t> </w:t>
      </w:r>
      <w:r>
        <w:rPr>
          <w:w w:val="95"/>
        </w:rPr>
        <w:t>potable, </w:t>
      </w:r>
      <w:r>
        <w:rPr/>
        <w:t>teniendo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municipio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menos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50%</w:t>
      </w:r>
      <w:r>
        <w:rPr>
          <w:spacing w:val="-14"/>
        </w:rPr>
        <w:t> </w:t>
      </w:r>
      <w:r>
        <w:rPr/>
        <w:t>de</w:t>
      </w:r>
    </w:p>
    <w:p>
      <w:pPr>
        <w:spacing w:before="116"/>
        <w:ind w:left="1587" w:right="0" w:firstLine="0"/>
        <w:jc w:val="left"/>
        <w:rPr>
          <w:sz w:val="18"/>
        </w:rPr>
      </w:pPr>
      <w:r>
        <w:rPr>
          <w:rFonts w:ascii="Gill Sans MT" w:hAnsi="Gill Sans MT"/>
          <w:b/>
          <w:w w:val="95"/>
          <w:sz w:val="18"/>
        </w:rPr>
        <w:t>Figura</w:t>
      </w:r>
      <w:r>
        <w:rPr>
          <w:rFonts w:ascii="Gill Sans MT" w:hAnsi="Gill Sans MT"/>
          <w:b/>
          <w:spacing w:val="-33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5.</w:t>
      </w:r>
      <w:r>
        <w:rPr>
          <w:rFonts w:ascii="Gill Sans MT" w:hAnsi="Gill Sans MT"/>
          <w:b/>
          <w:spacing w:val="-33"/>
          <w:w w:val="95"/>
          <w:sz w:val="18"/>
        </w:rPr>
        <w:t> </w:t>
      </w:r>
      <w:r>
        <w:rPr>
          <w:w w:val="95"/>
          <w:sz w:val="18"/>
        </w:rPr>
        <w:t>Cobertura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agua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potable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región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Istmo,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pStyle w:val="BodyText"/>
        <w:spacing w:line="249" w:lineRule="auto" w:before="83"/>
        <w:ind w:left="-14" w:right="1574"/>
        <w:jc w:val="both"/>
      </w:pPr>
      <w:r>
        <w:rPr/>
        <w:br w:type="column"/>
      </w:r>
      <w:r>
        <w:rPr/>
        <w:t>cobertura,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6"/>
        </w:rPr>
        <w:t>97.6%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municipios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más</w:t>
      </w:r>
      <w:r>
        <w:rPr>
          <w:spacing w:val="-12"/>
        </w:rPr>
        <w:t> </w:t>
      </w:r>
      <w:r>
        <w:rPr/>
        <w:t>de </w:t>
      </w:r>
      <w:r>
        <w:rPr>
          <w:w w:val="95"/>
        </w:rPr>
        <w:t>50%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cobertura,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15"/>
          <w:w w:val="95"/>
        </w:rPr>
        <w:t> </w:t>
      </w:r>
      <w:r>
        <w:rPr>
          <w:w w:val="95"/>
        </w:rPr>
        <w:t>40</w:t>
      </w:r>
      <w:r>
        <w:rPr>
          <w:spacing w:val="-16"/>
          <w:w w:val="95"/>
        </w:rPr>
        <w:t> </w:t>
      </w:r>
      <w:r>
        <w:rPr>
          <w:w w:val="95"/>
        </w:rPr>
        <w:t>municipios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9"/>
        </w:rPr>
        <w:t>41.</w:t>
      </w:r>
      <w:r>
        <w:rPr>
          <w:spacing w:val="-11"/>
        </w:rPr>
        <w:t> </w:t>
      </w:r>
      <w:r>
        <w:rPr/>
        <w:t>(Véase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tabla</w:t>
      </w:r>
      <w:r>
        <w:rPr>
          <w:spacing w:val="-12"/>
        </w:rPr>
        <w:t> </w:t>
      </w:r>
      <w:r>
        <w:rPr>
          <w:spacing w:val="-4"/>
        </w:rPr>
        <w:t>5).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215" w:space="484"/>
            <w:col w:w="5741" w:space="39"/>
            <w:col w:w="5501"/>
          </w:cols>
        </w:sectPr>
      </w:pPr>
    </w:p>
    <w:p>
      <w:pPr>
        <w:tabs>
          <w:tab w:pos="13231" w:val="left" w:leader="none"/>
        </w:tabs>
        <w:spacing w:line="240" w:lineRule="auto"/>
        <w:ind w:left="1587" w:right="0" w:firstLine="0"/>
        <w:rPr>
          <w:sz w:val="20"/>
        </w:rPr>
      </w:pPr>
      <w:r>
        <w:rPr>
          <w:position w:val="25"/>
          <w:sz w:val="20"/>
        </w:rPr>
        <w:pict>
          <v:shape style="width:304.2pt;height:11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10"/>
                    <w:gridCol w:w="1921"/>
                    <w:gridCol w:w="1553"/>
                  </w:tblGrid>
                  <w:tr>
                    <w:trPr>
                      <w:trHeight w:val="319" w:hRule="atLeast"/>
                    </w:trPr>
                    <w:tc>
                      <w:tcPr>
                        <w:tcW w:w="2610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91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Rango de Cobertura de Agua Potable</w:t>
                        </w:r>
                      </w:p>
                    </w:tc>
                    <w:tc>
                      <w:tcPr>
                        <w:tcW w:w="1921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89" w:lineRule="exact"/>
                          <w:ind w:left="163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Cantidad de Municipios</w:t>
                        </w:r>
                      </w:p>
                    </w:tc>
                    <w:tc>
                      <w:tcPr>
                        <w:tcW w:w="1553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89" w:lineRule="exact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% de Municipios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261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Menor a 50%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9"/>
                          <w:ind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9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6.7%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 a 75%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9"/>
                          <w:ind w:right="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9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6.7%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0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75% a 90%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8"/>
                          <w:ind w:left="157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8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31.1%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Mayor a 90%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5"/>
                          <w:ind w:left="163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5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55.6%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921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2"/>
                          <w:ind w:left="161" w:righ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1553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2"/>
                          <w:ind w:left="213" w:right="2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5"/>
          <w:sz w:val="20"/>
        </w:rPr>
      </w:r>
      <w:r>
        <w:rPr>
          <w:position w:val="25"/>
          <w:sz w:val="20"/>
        </w:rPr>
        <w:tab/>
      </w:r>
      <w:r>
        <w:rPr>
          <w:sz w:val="20"/>
        </w:rPr>
        <w:drawing>
          <wp:inline distT="0" distB="0" distL="0" distR="0">
            <wp:extent cx="2622816" cy="1824227"/>
            <wp:effectExtent l="0" t="0" r="0" b="0"/>
            <wp:docPr id="1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816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line="192" w:lineRule="exact" w:before="0"/>
        <w:ind w:left="1590" w:right="0" w:firstLine="0"/>
        <w:jc w:val="left"/>
        <w:rPr>
          <w:sz w:val="16"/>
        </w:rPr>
      </w:pPr>
      <w:r>
        <w:rPr>
          <w:w w:val="90"/>
          <w:sz w:val="16"/>
        </w:rPr>
        <w:t>Fuente: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Hídrico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Estatal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Agua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Potable,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Drenaje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Saneamiento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2016-2022,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Encuesta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Intercensal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INEGI,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2015.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5142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55520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before="86"/>
        <w:ind w:left="0" w:right="2107" w:firstLine="0"/>
        <w:jc w:val="right"/>
        <w:rPr>
          <w:sz w:val="16"/>
        </w:rPr>
      </w:pPr>
      <w:r>
        <w:rPr/>
        <w:br w:type="column"/>
      </w:r>
      <w:r>
        <w:rPr>
          <w:w w:val="90"/>
          <w:sz w:val="16"/>
        </w:rPr>
        <w:t>Fuente: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Plan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Hídrico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Estatal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Agua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Potable,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Drenaje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Saneamiento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2016-2022,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Encuesta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Intercensal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INEGI,</w:t>
      </w:r>
      <w:r>
        <w:rPr>
          <w:spacing w:val="-7"/>
          <w:w w:val="90"/>
          <w:sz w:val="16"/>
        </w:rPr>
        <w:t> </w:t>
      </w:r>
      <w:r>
        <w:rPr>
          <w:w w:val="90"/>
          <w:sz w:val="16"/>
        </w:rPr>
        <w:t>2015.</w:t>
      </w: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75040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53472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 </w:t>
      </w:r>
      <w:r>
        <w:rPr>
          <w:b/>
          <w:spacing w:val="2"/>
          <w:w w:val="75"/>
          <w:sz w:val="14"/>
        </w:rPr>
        <w:t>Vivienda </w:t>
      </w:r>
      <w:r>
        <w:rPr>
          <w:b/>
          <w:w w:val="75"/>
          <w:sz w:val="14"/>
        </w:rPr>
        <w:t>y </w:t>
      </w:r>
      <w:r>
        <w:rPr>
          <w:b/>
          <w:spacing w:val="3"/>
          <w:w w:val="75"/>
          <w:sz w:val="14"/>
        </w:rPr>
        <w:t>Servicios</w:t>
      </w:r>
      <w:r>
        <w:rPr>
          <w:b/>
          <w:spacing w:val="-7"/>
          <w:w w:val="75"/>
          <w:sz w:val="14"/>
        </w:rPr>
        <w:t> </w:t>
      </w:r>
      <w:r>
        <w:rPr>
          <w:b/>
          <w:spacing w:val="3"/>
          <w:w w:val="75"/>
          <w:sz w:val="14"/>
        </w:rPr>
        <w:t>Básicos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215" w:space="478"/>
            <w:col w:w="11287"/>
          </w:cols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>
          <w:rFonts w:ascii="Gill Sans MT" w:hAnsi="Gill Sans MT"/>
          <w:b/>
          <w:w w:val="95"/>
          <w:sz w:val="18"/>
        </w:rPr>
        <w:t>Tabla</w:t>
      </w:r>
      <w:r>
        <w:rPr>
          <w:rFonts w:ascii="Gill Sans MT" w:hAnsi="Gill Sans MT"/>
          <w:b/>
          <w:spacing w:val="-32"/>
          <w:w w:val="95"/>
          <w:sz w:val="18"/>
        </w:rPr>
        <w:t> </w:t>
      </w:r>
      <w:r>
        <w:rPr>
          <w:rFonts w:ascii="Gill Sans MT" w:hAnsi="Gill Sans MT"/>
          <w:b/>
          <w:w w:val="95"/>
          <w:sz w:val="18"/>
        </w:rPr>
        <w:t>5.</w:t>
      </w:r>
      <w:r>
        <w:rPr>
          <w:rFonts w:ascii="Gill Sans MT" w:hAnsi="Gill Sans MT"/>
          <w:b/>
          <w:spacing w:val="-31"/>
          <w:w w:val="95"/>
          <w:sz w:val="18"/>
        </w:rPr>
        <w:t> </w:t>
      </w:r>
      <w:r>
        <w:rPr>
          <w:w w:val="95"/>
          <w:sz w:val="18"/>
        </w:rPr>
        <w:t>Cobertura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agua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potable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18"/>
          <w:w w:val="95"/>
          <w:sz w:val="18"/>
        </w:rPr>
        <w:t> </w:t>
      </w:r>
      <w:r>
        <w:rPr>
          <w:w w:val="95"/>
          <w:sz w:val="18"/>
        </w:rPr>
        <w:t>región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Istmo,</w:t>
      </w:r>
      <w:r>
        <w:rPr>
          <w:spacing w:val="-19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pStyle w:val="BodyText"/>
        <w:spacing w:before="62"/>
        <w:ind w:left="1870"/>
      </w:pPr>
      <w:r>
        <w:rPr/>
        <w:br w:type="column"/>
      </w:r>
      <w:r>
        <w:rPr>
          <w:spacing w:val="-3"/>
          <w:w w:val="90"/>
        </w:rPr>
        <w:t>Por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región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Sierra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Sur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(véase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figura</w:t>
      </w:r>
    </w:p>
    <w:p>
      <w:pPr>
        <w:pStyle w:val="BodyText"/>
        <w:spacing w:line="249" w:lineRule="auto" w:before="11"/>
        <w:ind w:left="1587" w:right="-10"/>
      </w:pPr>
      <w:r>
        <w:rPr/>
        <w:t>7) se observa que </w:t>
      </w:r>
      <w:r>
        <w:rPr>
          <w:spacing w:val="-7"/>
        </w:rPr>
        <w:t>91.5% </w:t>
      </w:r>
      <w:r>
        <w:rPr/>
        <w:t>de </w:t>
      </w:r>
      <w:r>
        <w:rPr>
          <w:spacing w:val="-3"/>
        </w:rPr>
        <w:t>sus municipios</w:t>
      </w:r>
      <w:r>
        <w:rPr>
          <w:spacing w:val="-37"/>
        </w:rPr>
        <w:t> </w:t>
      </w:r>
      <w:r>
        <w:rPr/>
        <w:t>se </w:t>
      </w:r>
      <w:r>
        <w:rPr>
          <w:spacing w:val="-3"/>
          <w:w w:val="95"/>
        </w:rPr>
        <w:t>encuentran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rango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75%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cober-</w:t>
      </w:r>
    </w:p>
    <w:p>
      <w:pPr>
        <w:pStyle w:val="BodyText"/>
        <w:spacing w:line="249" w:lineRule="auto" w:before="62"/>
        <w:ind w:left="200" w:right="1585"/>
        <w:jc w:val="both"/>
      </w:pPr>
      <w:r>
        <w:rPr/>
        <w:br w:type="column"/>
      </w:r>
      <w:r>
        <w:rPr>
          <w:w w:val="90"/>
        </w:rPr>
        <w:t>tura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potable,</w:t>
      </w:r>
      <w:r>
        <w:rPr>
          <w:spacing w:val="-13"/>
          <w:w w:val="90"/>
        </w:rPr>
        <w:t> </w:t>
      </w:r>
      <w:r>
        <w:rPr>
          <w:w w:val="90"/>
        </w:rPr>
        <w:t>64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municipios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70,</w:t>
      </w:r>
      <w:r>
        <w:rPr>
          <w:spacing w:val="-12"/>
          <w:w w:val="90"/>
        </w:rPr>
        <w:t> </w:t>
      </w:r>
      <w:r>
        <w:rPr>
          <w:w w:val="90"/>
        </w:rPr>
        <w:t>que- </w:t>
      </w:r>
      <w:r>
        <w:rPr>
          <w:spacing w:val="-3"/>
          <w:w w:val="95"/>
        </w:rPr>
        <w:t>dando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debajo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rango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75%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cobertura </w:t>
      </w:r>
      <w:r>
        <w:rPr/>
        <w:t>6</w:t>
      </w:r>
      <w:r>
        <w:rPr>
          <w:spacing w:val="-27"/>
        </w:rPr>
        <w:t> </w:t>
      </w:r>
      <w:r>
        <w:rPr>
          <w:spacing w:val="-3"/>
        </w:rPr>
        <w:t>municipios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región.</w:t>
      </w:r>
      <w:r>
        <w:rPr>
          <w:spacing w:val="-27"/>
        </w:rPr>
        <w:t> </w:t>
      </w:r>
      <w:r>
        <w:rPr>
          <w:spacing w:val="-3"/>
        </w:rPr>
        <w:t>(Véase</w:t>
      </w:r>
      <w:r>
        <w:rPr>
          <w:spacing w:val="-26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tabla</w:t>
      </w:r>
      <w:r>
        <w:rPr>
          <w:spacing w:val="-27"/>
        </w:rPr>
        <w:t> </w:t>
      </w:r>
      <w:r>
        <w:rPr>
          <w:spacing w:val="-4"/>
        </w:rPr>
        <w:t>7).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3" w:equalWidth="0">
            <w:col w:w="5721" w:space="3973"/>
            <w:col w:w="5522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spacing w:before="0"/>
        <w:ind w:left="1590" w:right="0" w:firstLine="0"/>
        <w:jc w:val="left"/>
        <w:rPr>
          <w:sz w:val="16"/>
        </w:rPr>
      </w:pPr>
      <w:r>
        <w:rPr/>
        <w:pict>
          <v:shape style="position:absolute;margin-left:79.370003pt;margin-top:-124.63369pt;width:304.2pt;height:111.3pt;mso-position-horizontal-relative:page;mso-position-vertical-relative:paragraph;z-index:251769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10"/>
                    <w:gridCol w:w="1907"/>
                    <w:gridCol w:w="1568"/>
                  </w:tblGrid>
                  <w:tr>
                    <w:trPr>
                      <w:trHeight w:val="319" w:hRule="atLeast"/>
                    </w:trPr>
                    <w:tc>
                      <w:tcPr>
                        <w:tcW w:w="2610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91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Rango de Cobertura de Agua Potable</w:t>
                        </w:r>
                      </w:p>
                    </w:tc>
                    <w:tc>
                      <w:tcPr>
                        <w:tcW w:w="1907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89" w:lineRule="exact"/>
                          <w:ind w:left="163" w:right="1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Cantidad de Municipios</w:t>
                        </w:r>
                      </w:p>
                    </w:tc>
                    <w:tc>
                      <w:tcPr>
                        <w:tcW w:w="1568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89" w:lineRule="exact"/>
                          <w:ind w:left="198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% de Municipios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261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Menor a 50%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9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9"/>
                          <w:ind w:left="197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2.4%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 a 75%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9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9"/>
                          <w:ind w:left="198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12.2%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0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75% a 90%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8"/>
                          <w:ind w:right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8"/>
                          <w:ind w:left="198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17.1%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Mayor a 90%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5"/>
                          <w:ind w:left="162" w:right="1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5"/>
                          <w:ind w:left="197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68.3%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907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3"/>
                          <w:ind w:left="156" w:right="1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1568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3"/>
                          <w:ind w:left="198" w:right="2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  <w:sz w:val="16"/>
        </w:rPr>
        <w:t>Fuente: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Hídrico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Estatal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Agua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Potable,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Drenaje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Saneamiento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2016-2022,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Encuesta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Intercensal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INEGI,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2015.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59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68832">
            <wp:simplePos x="0" y="0"/>
            <wp:positionH relativeFrom="page">
              <wp:posOffset>7399578</wp:posOffset>
            </wp:positionH>
            <wp:positionV relativeFrom="paragraph">
              <wp:posOffset>371211</wp:posOffset>
            </wp:positionV>
            <wp:extent cx="4676847" cy="2114744"/>
            <wp:effectExtent l="0" t="0" r="0" b="0"/>
            <wp:wrapNone/>
            <wp:docPr id="1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847" cy="211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b/>
          <w:sz w:val="18"/>
        </w:rPr>
        <w:t>Figura 7. </w:t>
      </w:r>
      <w:r>
        <w:rPr>
          <w:sz w:val="18"/>
        </w:rPr>
        <w:t>Cobertura de agua potable en la región Sierra Sur, 2015.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215" w:space="477"/>
            <w:col w:w="11288"/>
          </w:cols>
        </w:sectPr>
      </w:pPr>
    </w:p>
    <w:p>
      <w:pPr>
        <w:pStyle w:val="BodyText"/>
        <w:spacing w:before="7" w:after="1"/>
        <w:rPr>
          <w:sz w:val="9"/>
        </w:rPr>
      </w:pPr>
    </w:p>
    <w:p>
      <w:pPr>
        <w:pStyle w:val="BodyText"/>
        <w:spacing w:line="20" w:lineRule="exact"/>
        <w:ind w:left="1582"/>
        <w:rPr>
          <w:sz w:val="2"/>
        </w:rPr>
      </w:pPr>
      <w:r>
        <w:rPr>
          <w:sz w:val="2"/>
        </w:rPr>
        <w:pict>
          <v:group style="width:405.4pt;height:.5pt;mso-position-horizontal-relative:char;mso-position-vertical-relative:line" coordorigin="0,0" coordsize="8108,10">
            <v:line style="position:absolute" from="0,5" to="8107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95" w:firstLine="283"/>
        <w:jc w:val="both"/>
      </w:pP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caso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región</w:t>
      </w:r>
      <w:r>
        <w:rPr>
          <w:spacing w:val="-33"/>
          <w:w w:val="95"/>
        </w:rPr>
        <w:t> </w:t>
      </w:r>
      <w:r>
        <w:rPr>
          <w:w w:val="95"/>
        </w:rPr>
        <w:t>Mixteca</w:t>
      </w:r>
      <w:r>
        <w:rPr>
          <w:spacing w:val="-33"/>
          <w:w w:val="95"/>
        </w:rPr>
        <w:t> </w:t>
      </w:r>
      <w:r>
        <w:rPr>
          <w:w w:val="95"/>
        </w:rPr>
        <w:t>(véase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figura </w:t>
      </w:r>
      <w:r>
        <w:rPr>
          <w:spacing w:val="-4"/>
          <w:w w:val="95"/>
        </w:rPr>
        <w:t>6), </w:t>
      </w:r>
      <w:r>
        <w:rPr>
          <w:w w:val="95"/>
        </w:rPr>
        <w:t>de sus </w:t>
      </w:r>
      <w:r>
        <w:rPr>
          <w:spacing w:val="-8"/>
          <w:w w:val="95"/>
        </w:rPr>
        <w:t>155 </w:t>
      </w:r>
      <w:r>
        <w:rPr>
          <w:w w:val="95"/>
        </w:rPr>
        <w:t>municipios sólo 2.6% se encuen- </w:t>
      </w:r>
      <w:r>
        <w:rPr/>
        <w:t>tra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rango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cobertura</w:t>
      </w:r>
      <w:r>
        <w:rPr>
          <w:spacing w:val="-6"/>
        </w:rPr>
        <w:t> </w:t>
      </w:r>
      <w:r>
        <w:rPr/>
        <w:t>menor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50%,</w:t>
      </w:r>
    </w:p>
    <w:p>
      <w:pPr>
        <w:pStyle w:val="BodyText"/>
        <w:spacing w:line="249" w:lineRule="auto" w:before="83"/>
        <w:ind w:left="190" w:right="11278"/>
        <w:jc w:val="both"/>
      </w:pPr>
      <w:r>
        <w:rPr/>
        <w:br w:type="column"/>
      </w:r>
      <w:r>
        <w:rPr>
          <w:w w:val="95"/>
        </w:rPr>
        <w:t>mientras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municipios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superan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75%</w:t>
      </w:r>
      <w:r>
        <w:rPr>
          <w:spacing w:val="-30"/>
          <w:w w:val="95"/>
        </w:rPr>
        <w:t> </w:t>
      </w:r>
      <w:r>
        <w:rPr>
          <w:w w:val="95"/>
        </w:rPr>
        <w:t>en </w:t>
      </w:r>
      <w:r>
        <w:rPr>
          <w:w w:val="90"/>
        </w:rPr>
        <w:t>cobertura</w:t>
      </w:r>
      <w:r>
        <w:rPr>
          <w:spacing w:val="-26"/>
          <w:w w:val="90"/>
        </w:rPr>
        <w:t> </w:t>
      </w:r>
      <w:r>
        <w:rPr>
          <w:w w:val="90"/>
        </w:rPr>
        <w:t>representan</w:t>
      </w:r>
      <w:r>
        <w:rPr>
          <w:spacing w:val="-25"/>
          <w:w w:val="90"/>
        </w:rPr>
        <w:t> </w:t>
      </w:r>
      <w:r>
        <w:rPr>
          <w:w w:val="90"/>
        </w:rPr>
        <w:t>84.5%,</w:t>
      </w:r>
      <w:r>
        <w:rPr>
          <w:spacing w:val="-26"/>
          <w:w w:val="90"/>
        </w:rPr>
        <w:t> </w:t>
      </w:r>
      <w:r>
        <w:rPr>
          <w:spacing w:val="-9"/>
          <w:w w:val="90"/>
        </w:rPr>
        <w:t>131</w:t>
      </w:r>
      <w:r>
        <w:rPr>
          <w:spacing w:val="-25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total.</w:t>
      </w:r>
      <w:r>
        <w:rPr>
          <w:spacing w:val="-25"/>
          <w:w w:val="90"/>
        </w:rPr>
        <w:t> </w:t>
      </w:r>
      <w:r>
        <w:rPr>
          <w:w w:val="90"/>
        </w:rPr>
        <w:t>(Véase </w:t>
      </w:r>
      <w:r>
        <w:rPr>
          <w:w w:val="95"/>
        </w:rPr>
        <w:t>la tabla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6).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31" w:space="40"/>
            <w:col w:w="15409"/>
          </w:cols>
        </w:sectPr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7"/>
        <w:ind w:left="1598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Figura 6. </w:t>
      </w:r>
      <w:r>
        <w:rPr>
          <w:sz w:val="18"/>
        </w:rPr>
        <w:t>Cobertura de agua potable en la región Mixteca, 2015.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2175095</wp:posOffset>
            </wp:positionH>
            <wp:positionV relativeFrom="paragraph">
              <wp:posOffset>150965</wp:posOffset>
            </wp:positionV>
            <wp:extent cx="2807169" cy="2216943"/>
            <wp:effectExtent l="0" t="0" r="0" b="0"/>
            <wp:wrapTopAndBottom/>
            <wp:docPr id="1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169" cy="221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1595" w:right="0" w:firstLine="0"/>
        <w:jc w:val="left"/>
        <w:rPr>
          <w:sz w:val="16"/>
        </w:rPr>
      </w:pPr>
      <w:r>
        <w:rPr>
          <w:w w:val="90"/>
          <w:sz w:val="16"/>
        </w:rPr>
        <w:t>Fuente: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Hídrico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Estatal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Agua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Potable,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Drenaje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Saneamiento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2016-2022,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Encuesta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Intercensal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INEGI,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2015.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1597" w:right="0" w:firstLine="0"/>
        <w:jc w:val="left"/>
        <w:rPr>
          <w:sz w:val="16"/>
        </w:rPr>
      </w:pPr>
      <w:r>
        <w:rPr>
          <w:sz w:val="16"/>
        </w:rPr>
        <w:t>Fuente: Plan Hídrico Estatal de Agua Potable, Drenaje y Saneamiento 2016-2022, con datos de la Encuesta Intercensal INEGI, 2015.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1597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Tabla 7. </w:t>
      </w:r>
      <w:r>
        <w:rPr>
          <w:sz w:val="18"/>
        </w:rPr>
        <w:t>Cobertura de agua potable en la región Sierra Sur, 2015.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1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1935"/>
        <w:gridCol w:w="1539"/>
      </w:tblGrid>
      <w:tr>
        <w:trPr>
          <w:trHeight w:val="319" w:hRule="atLeast"/>
        </w:trPr>
        <w:tc>
          <w:tcPr>
            <w:tcW w:w="2610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91" w:lineRule="exact"/>
              <w:ind w:left="28"/>
              <w:rPr>
                <w:sz w:val="16"/>
              </w:rPr>
            </w:pPr>
            <w:r>
              <w:rPr>
                <w:sz w:val="16"/>
              </w:rPr>
              <w:t>Rango de Cobertura de Agua Potable</w:t>
            </w:r>
          </w:p>
        </w:tc>
        <w:tc>
          <w:tcPr>
            <w:tcW w:w="1935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89" w:lineRule="exact"/>
              <w:ind w:left="163" w:right="201"/>
              <w:jc w:val="center"/>
              <w:rPr>
                <w:sz w:val="16"/>
              </w:rPr>
            </w:pPr>
            <w:r>
              <w:rPr>
                <w:sz w:val="16"/>
              </w:rPr>
              <w:t>Cantidad de Municipios</w:t>
            </w:r>
          </w:p>
        </w:tc>
        <w:tc>
          <w:tcPr>
            <w:tcW w:w="1539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92" w:lineRule="exact"/>
              <w:ind w:left="226" w:right="208"/>
              <w:jc w:val="center"/>
              <w:rPr>
                <w:sz w:val="16"/>
              </w:rPr>
            </w:pPr>
            <w:r>
              <w:rPr>
                <w:sz w:val="16"/>
              </w:rPr>
              <w:t>% de Municipios</w:t>
            </w:r>
          </w:p>
        </w:tc>
      </w:tr>
      <w:tr>
        <w:trPr>
          <w:trHeight w:val="330" w:hRule="atLeast"/>
        </w:trPr>
        <w:tc>
          <w:tcPr>
            <w:tcW w:w="261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1"/>
              <w:ind w:left="28"/>
              <w:rPr>
                <w:sz w:val="16"/>
              </w:rPr>
            </w:pPr>
            <w:r>
              <w:rPr>
                <w:sz w:val="16"/>
              </w:rPr>
              <w:t>Menor a 50%</w:t>
            </w:r>
          </w:p>
        </w:tc>
        <w:tc>
          <w:tcPr>
            <w:tcW w:w="193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9"/>
              <w:ind w:right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153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2"/>
              <w:ind w:left="226" w:right="208"/>
              <w:jc w:val="center"/>
              <w:rPr>
                <w:sz w:val="16"/>
              </w:rPr>
            </w:pPr>
            <w:r>
              <w:rPr>
                <w:sz w:val="16"/>
              </w:rPr>
              <w:t>1.4%</w:t>
            </w:r>
          </w:p>
        </w:tc>
      </w:tr>
      <w:tr>
        <w:trPr>
          <w:trHeight w:val="320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41"/>
              <w:ind w:left="28"/>
              <w:rPr>
                <w:sz w:val="16"/>
              </w:rPr>
            </w:pPr>
            <w:r>
              <w:rPr>
                <w:sz w:val="16"/>
              </w:rPr>
              <w:t>50% a 75%</w:t>
            </w:r>
          </w:p>
        </w:tc>
        <w:tc>
          <w:tcPr>
            <w:tcW w:w="193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9"/>
              <w:ind w:right="38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153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42"/>
              <w:ind w:left="226" w:right="208"/>
              <w:jc w:val="center"/>
              <w:rPr>
                <w:sz w:val="16"/>
              </w:rPr>
            </w:pPr>
            <w:r>
              <w:rPr>
                <w:sz w:val="16"/>
              </w:rPr>
              <w:t>7.1%</w:t>
            </w:r>
          </w:p>
        </w:tc>
      </w:tr>
      <w:tr>
        <w:trPr>
          <w:trHeight w:val="323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0"/>
              <w:ind w:left="28"/>
              <w:rPr>
                <w:sz w:val="16"/>
              </w:rPr>
            </w:pPr>
            <w:r>
              <w:rPr>
                <w:sz w:val="16"/>
              </w:rPr>
              <w:t>75% a 90%</w:t>
            </w:r>
          </w:p>
        </w:tc>
        <w:tc>
          <w:tcPr>
            <w:tcW w:w="193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58"/>
              <w:ind w:left="163" w:right="201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3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1"/>
              <w:ind w:left="226" w:right="20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28.6%</w:t>
            </w:r>
          </w:p>
        </w:tc>
      </w:tr>
      <w:tr>
        <w:trPr>
          <w:trHeight w:val="322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7"/>
              <w:ind w:left="28"/>
              <w:rPr>
                <w:sz w:val="16"/>
              </w:rPr>
            </w:pPr>
            <w:r>
              <w:rPr>
                <w:sz w:val="16"/>
              </w:rPr>
              <w:t>Mayor a 90%</w:t>
            </w:r>
          </w:p>
        </w:tc>
        <w:tc>
          <w:tcPr>
            <w:tcW w:w="193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5"/>
              <w:ind w:left="163" w:right="195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53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8"/>
              <w:ind w:left="226" w:right="208"/>
              <w:jc w:val="center"/>
              <w:rPr>
                <w:sz w:val="16"/>
              </w:rPr>
            </w:pPr>
            <w:r>
              <w:rPr>
                <w:sz w:val="16"/>
              </w:rPr>
              <w:t>62.9%</w:t>
            </w:r>
          </w:p>
        </w:tc>
      </w:tr>
      <w:tr>
        <w:trPr>
          <w:trHeight w:val="324" w:hRule="atLeast"/>
        </w:trPr>
        <w:tc>
          <w:tcPr>
            <w:tcW w:w="2610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Total</w:t>
            </w:r>
          </w:p>
        </w:tc>
        <w:tc>
          <w:tcPr>
            <w:tcW w:w="1935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3"/>
              <w:ind w:left="163" w:right="20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539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5"/>
              <w:ind w:left="226" w:right="20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100.0%</w:t>
            </w:r>
          </w:p>
        </w:tc>
      </w:tr>
    </w:tbl>
    <w:p>
      <w:pPr>
        <w:pStyle w:val="BodyText"/>
        <w:spacing w:before="4"/>
        <w:rPr>
          <w:sz w:val="21"/>
        </w:rPr>
      </w:pPr>
    </w:p>
    <w:p>
      <w:pPr>
        <w:spacing w:before="0"/>
        <w:ind w:left="1595" w:right="0" w:firstLine="0"/>
        <w:jc w:val="left"/>
        <w:rPr>
          <w:sz w:val="16"/>
        </w:rPr>
      </w:pPr>
      <w:r>
        <w:rPr>
          <w:sz w:val="16"/>
        </w:rPr>
        <w:t>Fuente: Plan Hídrico Estatal de Agua Potable, Drenaje y Saneamiento 2016-2022, con datos de la Encuesta Intercensal INEGI, 2015.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219" w:space="467"/>
            <w:col w:w="11294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0" w:lineRule="exact"/>
        <w:ind w:left="11276"/>
        <w:rPr>
          <w:sz w:val="2"/>
        </w:rPr>
      </w:pPr>
      <w:r>
        <w:rPr>
          <w:sz w:val="2"/>
        </w:rPr>
        <w:pict>
          <v:group style="width:405.4pt;height:.5pt;mso-position-horizontal-relative:char;mso-position-vertical-relative:line" coordorigin="0,0" coordsize="8108,10">
            <v:line style="position:absolute" from="0,5" to="8107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7"/>
        <w:ind w:left="1587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Tabla 6. </w:t>
      </w:r>
      <w:r>
        <w:rPr>
          <w:sz w:val="18"/>
        </w:rPr>
        <w:t>Cobertura de agua potable en la región Mixteca, 2015.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1907"/>
        <w:gridCol w:w="1568"/>
      </w:tblGrid>
      <w:tr>
        <w:trPr>
          <w:trHeight w:val="319" w:hRule="atLeast"/>
        </w:trPr>
        <w:tc>
          <w:tcPr>
            <w:tcW w:w="2610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91" w:lineRule="exact"/>
              <w:ind w:left="28"/>
              <w:rPr>
                <w:sz w:val="16"/>
              </w:rPr>
            </w:pPr>
            <w:r>
              <w:rPr>
                <w:sz w:val="16"/>
              </w:rPr>
              <w:t>Rango de Cobertura de Agua Potable</w:t>
            </w:r>
          </w:p>
        </w:tc>
        <w:tc>
          <w:tcPr>
            <w:tcW w:w="1907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89" w:lineRule="exact"/>
              <w:ind w:left="163" w:right="173"/>
              <w:jc w:val="center"/>
              <w:rPr>
                <w:sz w:val="16"/>
              </w:rPr>
            </w:pPr>
            <w:r>
              <w:rPr>
                <w:sz w:val="16"/>
              </w:rPr>
              <w:t>Cantidad de Municipios</w:t>
            </w:r>
          </w:p>
        </w:tc>
        <w:tc>
          <w:tcPr>
            <w:tcW w:w="1568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89" w:lineRule="exact"/>
              <w:ind w:left="198" w:right="264"/>
              <w:jc w:val="center"/>
              <w:rPr>
                <w:sz w:val="16"/>
              </w:rPr>
            </w:pPr>
            <w:r>
              <w:rPr>
                <w:sz w:val="16"/>
              </w:rPr>
              <w:t>% de Municipios</w:t>
            </w:r>
          </w:p>
        </w:tc>
      </w:tr>
      <w:tr>
        <w:trPr>
          <w:trHeight w:val="330" w:hRule="atLeast"/>
        </w:trPr>
        <w:tc>
          <w:tcPr>
            <w:tcW w:w="261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1"/>
              <w:ind w:left="28"/>
              <w:rPr>
                <w:sz w:val="16"/>
              </w:rPr>
            </w:pPr>
            <w:r>
              <w:rPr>
                <w:sz w:val="16"/>
              </w:rPr>
              <w:t>Menor a 50%</w:t>
            </w:r>
          </w:p>
        </w:tc>
        <w:tc>
          <w:tcPr>
            <w:tcW w:w="190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9"/>
              <w:ind w:right="1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4</w:t>
            </w:r>
          </w:p>
        </w:tc>
        <w:tc>
          <w:tcPr>
            <w:tcW w:w="1568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9"/>
              <w:ind w:left="198" w:right="26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2.6%</w:t>
            </w:r>
          </w:p>
        </w:tc>
      </w:tr>
      <w:tr>
        <w:trPr>
          <w:trHeight w:val="320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41"/>
              <w:ind w:left="28"/>
              <w:rPr>
                <w:sz w:val="16"/>
              </w:rPr>
            </w:pPr>
            <w:r>
              <w:rPr>
                <w:sz w:val="16"/>
              </w:rPr>
              <w:t>50% a 75%</w:t>
            </w:r>
          </w:p>
        </w:tc>
        <w:tc>
          <w:tcPr>
            <w:tcW w:w="190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9"/>
              <w:ind w:left="163" w:right="17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9"/>
              <w:ind w:left="198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12.9%</w:t>
            </w:r>
          </w:p>
        </w:tc>
      </w:tr>
      <w:tr>
        <w:trPr>
          <w:trHeight w:val="323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0"/>
              <w:ind w:left="28"/>
              <w:rPr>
                <w:sz w:val="16"/>
              </w:rPr>
            </w:pPr>
            <w:r>
              <w:rPr>
                <w:sz w:val="16"/>
              </w:rPr>
              <w:t>75% a 90%</w:t>
            </w:r>
          </w:p>
        </w:tc>
        <w:tc>
          <w:tcPr>
            <w:tcW w:w="190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58"/>
              <w:ind w:left="162" w:right="173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5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58"/>
              <w:ind w:left="198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16.8%</w:t>
            </w:r>
          </w:p>
        </w:tc>
      </w:tr>
      <w:tr>
        <w:trPr>
          <w:trHeight w:val="322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7"/>
              <w:ind w:left="28"/>
              <w:rPr>
                <w:sz w:val="16"/>
              </w:rPr>
            </w:pPr>
            <w:r>
              <w:rPr>
                <w:sz w:val="16"/>
              </w:rPr>
              <w:t>Mayor a 90%</w:t>
            </w:r>
          </w:p>
        </w:tc>
        <w:tc>
          <w:tcPr>
            <w:tcW w:w="190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5"/>
              <w:ind w:left="163" w:right="173"/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5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5"/>
              <w:ind w:left="198" w:right="264"/>
              <w:jc w:val="center"/>
              <w:rPr>
                <w:sz w:val="16"/>
              </w:rPr>
            </w:pPr>
            <w:r>
              <w:rPr>
                <w:sz w:val="16"/>
              </w:rPr>
              <w:t>67.7%</w:t>
            </w:r>
          </w:p>
        </w:tc>
      </w:tr>
      <w:tr>
        <w:trPr>
          <w:trHeight w:val="324" w:hRule="atLeast"/>
        </w:trPr>
        <w:tc>
          <w:tcPr>
            <w:tcW w:w="2610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Total</w:t>
            </w:r>
          </w:p>
        </w:tc>
        <w:tc>
          <w:tcPr>
            <w:tcW w:w="1907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3"/>
              <w:ind w:left="163" w:right="173"/>
              <w:jc w:val="center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1568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3"/>
              <w:ind w:left="198" w:right="26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100.0%</w:t>
            </w:r>
          </w:p>
        </w:tc>
      </w:tr>
    </w:tbl>
    <w:p>
      <w:pPr>
        <w:pStyle w:val="BodyText"/>
        <w:spacing w:before="10"/>
        <w:rPr>
          <w:sz w:val="21"/>
        </w:rPr>
      </w:pPr>
    </w:p>
    <w:p>
      <w:pPr>
        <w:spacing w:before="0"/>
        <w:ind w:left="1590" w:right="0" w:firstLine="0"/>
        <w:jc w:val="left"/>
        <w:rPr>
          <w:sz w:val="16"/>
        </w:rPr>
      </w:pPr>
      <w:r>
        <w:rPr>
          <w:w w:val="90"/>
          <w:sz w:val="16"/>
        </w:rPr>
        <w:t>Fuente: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Hídrico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Estatal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Agua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Potable,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Drenaje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Saneamiento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2016-2022,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Encuesta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Intercensal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INEGI,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2015.</w:t>
      </w:r>
    </w:p>
    <w:p>
      <w:pPr>
        <w:pStyle w:val="BodyText"/>
        <w:spacing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49" w:lineRule="auto" w:before="1"/>
        <w:ind w:left="1587" w:firstLine="283"/>
        <w:jc w:val="both"/>
      </w:pPr>
      <w:r>
        <w:rPr>
          <w:w w:val="90"/>
        </w:rPr>
        <w:t>Llama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atención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Sierra</w:t>
      </w:r>
      <w:r>
        <w:rPr>
          <w:spacing w:val="-10"/>
          <w:w w:val="90"/>
        </w:rPr>
        <w:t> </w:t>
      </w:r>
      <w:r>
        <w:rPr>
          <w:w w:val="90"/>
        </w:rPr>
        <w:t>Norte</w:t>
      </w:r>
      <w:r>
        <w:rPr>
          <w:spacing w:val="-9"/>
          <w:w w:val="90"/>
        </w:rPr>
        <w:t> </w:t>
      </w:r>
      <w:r>
        <w:rPr>
          <w:w w:val="90"/>
        </w:rPr>
        <w:t>(véase</w:t>
      </w:r>
      <w:r>
        <w:rPr>
          <w:spacing w:val="-10"/>
          <w:w w:val="90"/>
        </w:rPr>
        <w:t> </w:t>
      </w:r>
      <w:r>
        <w:rPr>
          <w:w w:val="90"/>
        </w:rPr>
        <w:t>la </w:t>
      </w:r>
      <w:r>
        <w:rPr>
          <w:w w:val="95"/>
        </w:rPr>
        <w:t>figura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8),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respecto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otras</w:t>
      </w:r>
      <w:r>
        <w:rPr>
          <w:spacing w:val="-14"/>
          <w:w w:val="95"/>
        </w:rPr>
        <w:t> </w:t>
      </w:r>
      <w:r>
        <w:rPr>
          <w:w w:val="95"/>
        </w:rPr>
        <w:t>siete</w:t>
      </w:r>
      <w:r>
        <w:rPr>
          <w:spacing w:val="-14"/>
          <w:w w:val="95"/>
        </w:rPr>
        <w:t> </w:t>
      </w:r>
      <w:r>
        <w:rPr>
          <w:w w:val="95"/>
        </w:rPr>
        <w:t>regiones 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entidad,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presenta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mejor</w:t>
      </w:r>
      <w:r>
        <w:rPr>
          <w:spacing w:val="-22"/>
          <w:w w:val="95"/>
        </w:rPr>
        <w:t> </w:t>
      </w:r>
      <w:r>
        <w:rPr>
          <w:w w:val="95"/>
        </w:rPr>
        <w:t>pano- </w:t>
      </w:r>
      <w:r>
        <w:rPr>
          <w:w w:val="90"/>
        </w:rPr>
        <w:t>rama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tener</w:t>
      </w:r>
      <w:r>
        <w:rPr>
          <w:spacing w:val="-10"/>
          <w:w w:val="90"/>
        </w:rPr>
        <w:t> </w:t>
      </w:r>
      <w:r>
        <w:rPr>
          <w:w w:val="90"/>
        </w:rPr>
        <w:t>ningún</w:t>
      </w:r>
      <w:r>
        <w:rPr>
          <w:spacing w:val="-10"/>
          <w:w w:val="90"/>
        </w:rPr>
        <w:t> </w:t>
      </w:r>
      <w:r>
        <w:rPr>
          <w:w w:val="90"/>
        </w:rPr>
        <w:t>municipio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debajo</w:t>
      </w:r>
      <w:r>
        <w:rPr>
          <w:spacing w:val="-10"/>
          <w:w w:val="90"/>
        </w:rPr>
        <w:t> </w:t>
      </w:r>
      <w:r>
        <w:rPr>
          <w:w w:val="90"/>
        </w:rPr>
        <w:t>del </w:t>
      </w:r>
      <w:r>
        <w:rPr>
          <w:w w:val="95"/>
        </w:rPr>
        <w:t>rango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50%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cobertura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agua</w:t>
      </w:r>
      <w:r>
        <w:rPr>
          <w:spacing w:val="-15"/>
          <w:w w:val="95"/>
        </w:rPr>
        <w:t> </w:t>
      </w:r>
      <w:r>
        <w:rPr>
          <w:w w:val="95"/>
        </w:rPr>
        <w:t>potable</w:t>
      </w:r>
      <w:r>
        <w:rPr>
          <w:spacing w:val="-16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before="2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49" w:lineRule="auto"/>
        <w:ind w:left="201" w:right="1585"/>
        <w:jc w:val="both"/>
      </w:pPr>
      <w:r>
        <w:rPr>
          <w:w w:val="95"/>
        </w:rPr>
        <w:t>sólo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municipio</w:t>
      </w:r>
      <w:r>
        <w:rPr>
          <w:spacing w:val="-30"/>
          <w:w w:val="95"/>
        </w:rPr>
        <w:t> </w:t>
      </w:r>
      <w:r>
        <w:rPr>
          <w:w w:val="95"/>
        </w:rPr>
        <w:t>entre</w:t>
      </w:r>
      <w:r>
        <w:rPr>
          <w:spacing w:val="-30"/>
          <w:w w:val="95"/>
        </w:rPr>
        <w:t> </w:t>
      </w:r>
      <w:r>
        <w:rPr>
          <w:w w:val="95"/>
        </w:rPr>
        <w:t>50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75%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cobertura, centrándose la mayor proporción en el rango mayor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75%,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representa</w:t>
      </w:r>
      <w:r>
        <w:rPr>
          <w:spacing w:val="-21"/>
          <w:w w:val="95"/>
        </w:rPr>
        <w:t> </w:t>
      </w:r>
      <w:r>
        <w:rPr>
          <w:w w:val="95"/>
        </w:rPr>
        <w:t>98%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total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/>
        <w:t>municipios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región.</w:t>
      </w:r>
      <w:r>
        <w:rPr>
          <w:spacing w:val="-24"/>
        </w:rPr>
        <w:t> </w:t>
      </w:r>
      <w:r>
        <w:rPr/>
        <w:t>(Véase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tabla</w:t>
      </w:r>
      <w:r>
        <w:rPr>
          <w:spacing w:val="-24"/>
        </w:rPr>
        <w:t> </w:t>
      </w:r>
      <w:r>
        <w:rPr>
          <w:spacing w:val="-5"/>
        </w:rPr>
        <w:t>8).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215" w:space="480"/>
            <w:col w:w="5517" w:space="40"/>
            <w:col w:w="5728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tabs>
          <w:tab w:pos="1627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62688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63712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65760" coordorigin="19043,6" coordsize="346,338">
            <v:shape style="position:absolute;left:19043;top:5;width:346;height:338" type="#_x0000_t75" stroked="false">
              <v:imagedata r:id="rId15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67808" coordorigin="1567,6" coordsize="346,338">
            <v:shape style="position:absolute;left:1567;top:5;width:346;height:338" type="#_x0000_t75" stroked="false">
              <v:imagedata r:id="rId15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33"/>
          <w:w w:val="75"/>
          <w:sz w:val="14"/>
        </w:rPr>
        <w:t> </w:t>
      </w:r>
      <w:r>
        <w:rPr>
          <w:b/>
          <w:spacing w:val="2"/>
          <w:w w:val="75"/>
          <w:sz w:val="14"/>
        </w:rPr>
        <w:t>Vivienda</w:t>
      </w:r>
      <w:r>
        <w:rPr>
          <w:b/>
          <w:spacing w:val="-16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3"/>
          <w:w w:val="75"/>
          <w:sz w:val="14"/>
        </w:rPr>
        <w:t>Servicios</w:t>
      </w:r>
      <w:r>
        <w:rPr>
          <w:b/>
          <w:w w:val="75"/>
          <w:sz w:val="14"/>
        </w:rPr>
        <w:t> </w:t>
      </w:r>
      <w:r>
        <w:rPr>
          <w:b/>
          <w:spacing w:val="2"/>
          <w:w w:val="75"/>
          <w:sz w:val="14"/>
        </w:rPr>
        <w:t>Básicos</w:t>
        <w:tab/>
      </w:r>
      <w:r>
        <w:rPr>
          <w:rFonts w:ascii="Arial" w:hAnsi="Arial"/>
          <w:spacing w:val="2"/>
          <w:w w:val="85"/>
          <w:sz w:val="14"/>
        </w:rPr>
        <w:t>Plan Estratégico Sectorial </w:t>
      </w:r>
      <w:r>
        <w:rPr>
          <w:b/>
          <w:spacing w:val="2"/>
          <w:w w:val="85"/>
          <w:sz w:val="14"/>
        </w:rPr>
        <w:t>Vivienda </w:t>
      </w:r>
      <w:r>
        <w:rPr>
          <w:b/>
          <w:w w:val="85"/>
          <w:sz w:val="14"/>
        </w:rPr>
        <w:t>y </w:t>
      </w:r>
      <w:r>
        <w:rPr>
          <w:b/>
          <w:spacing w:val="3"/>
          <w:w w:val="85"/>
          <w:sz w:val="14"/>
        </w:rPr>
        <w:t>Servicios</w:t>
      </w:r>
      <w:r>
        <w:rPr>
          <w:b/>
          <w:spacing w:val="-1"/>
          <w:w w:val="85"/>
          <w:sz w:val="14"/>
        </w:rPr>
        <w:t> </w:t>
      </w:r>
      <w:r>
        <w:rPr>
          <w:b/>
          <w:spacing w:val="3"/>
          <w:w w:val="85"/>
          <w:sz w:val="14"/>
        </w:rPr>
        <w:t>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96"/>
        <w:ind w:left="159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78048">
            <wp:simplePos x="0" y="0"/>
            <wp:positionH relativeFrom="page">
              <wp:posOffset>1477694</wp:posOffset>
            </wp:positionH>
            <wp:positionV relativeFrom="paragraph">
              <wp:posOffset>392801</wp:posOffset>
            </wp:positionV>
            <wp:extent cx="4216970" cy="2030393"/>
            <wp:effectExtent l="0" t="0" r="0" b="0"/>
            <wp:wrapNone/>
            <wp:docPr id="1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970" cy="203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b/>
          <w:sz w:val="18"/>
        </w:rPr>
        <w:t>Figura 8. </w:t>
      </w:r>
      <w:r>
        <w:rPr>
          <w:sz w:val="18"/>
        </w:rPr>
        <w:t>Cobertura de agua potable en la región Sierra Norte, 2015.</w:t>
      </w:r>
    </w:p>
    <w:p>
      <w:pPr>
        <w:spacing w:before="70"/>
        <w:ind w:left="1599" w:right="0" w:firstLine="0"/>
        <w:jc w:val="left"/>
        <w:rPr>
          <w:sz w:val="18"/>
        </w:rPr>
      </w:pPr>
      <w:r>
        <w:rPr/>
        <w:br w:type="column"/>
      </w:r>
      <w:r>
        <w:rPr>
          <w:rFonts w:ascii="Gill Sans MT" w:hAnsi="Gill Sans MT"/>
          <w:b/>
          <w:sz w:val="18"/>
        </w:rPr>
        <w:t>Tabla 9. </w:t>
      </w:r>
      <w:r>
        <w:rPr>
          <w:sz w:val="18"/>
        </w:rPr>
        <w:t>Cobertura de agua potable en la región Papaloapan, 2015.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1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1942"/>
        <w:gridCol w:w="1531"/>
      </w:tblGrid>
      <w:tr>
        <w:trPr>
          <w:trHeight w:val="319" w:hRule="atLeast"/>
        </w:trPr>
        <w:tc>
          <w:tcPr>
            <w:tcW w:w="2610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91" w:lineRule="exact"/>
              <w:ind w:left="28"/>
              <w:rPr>
                <w:sz w:val="16"/>
              </w:rPr>
            </w:pPr>
            <w:r>
              <w:rPr>
                <w:sz w:val="16"/>
              </w:rPr>
              <w:t>Rango de Cobertura de Agua Potable</w:t>
            </w:r>
          </w:p>
        </w:tc>
        <w:tc>
          <w:tcPr>
            <w:tcW w:w="1942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89" w:lineRule="exact"/>
              <w:ind w:left="163" w:right="207"/>
              <w:jc w:val="center"/>
              <w:rPr>
                <w:sz w:val="16"/>
              </w:rPr>
            </w:pPr>
            <w:r>
              <w:rPr>
                <w:sz w:val="16"/>
              </w:rPr>
              <w:t>Cantidad de Municipios</w:t>
            </w:r>
          </w:p>
        </w:tc>
        <w:tc>
          <w:tcPr>
            <w:tcW w:w="1531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before="22"/>
              <w:ind w:left="233" w:right="192"/>
              <w:jc w:val="center"/>
              <w:rPr>
                <w:sz w:val="16"/>
              </w:rPr>
            </w:pPr>
            <w:r>
              <w:rPr>
                <w:sz w:val="16"/>
              </w:rPr>
              <w:t>% de Municipios</w:t>
            </w:r>
          </w:p>
        </w:tc>
      </w:tr>
      <w:tr>
        <w:trPr>
          <w:trHeight w:val="330" w:hRule="atLeast"/>
        </w:trPr>
        <w:tc>
          <w:tcPr>
            <w:tcW w:w="261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1"/>
              <w:ind w:left="28"/>
              <w:rPr>
                <w:sz w:val="16"/>
              </w:rPr>
            </w:pPr>
            <w:r>
              <w:rPr>
                <w:sz w:val="16"/>
              </w:rPr>
              <w:t>Menor a 50%</w:t>
            </w:r>
          </w:p>
        </w:tc>
        <w:tc>
          <w:tcPr>
            <w:tcW w:w="194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9"/>
              <w:ind w:right="4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1</w:t>
            </w:r>
          </w:p>
        </w:tc>
        <w:tc>
          <w:tcPr>
            <w:tcW w:w="153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57"/>
              <w:ind w:left="233" w:right="192"/>
              <w:jc w:val="center"/>
              <w:rPr>
                <w:sz w:val="16"/>
              </w:rPr>
            </w:pPr>
            <w:r>
              <w:rPr>
                <w:sz w:val="16"/>
              </w:rPr>
              <w:t>5.0%</w:t>
            </w:r>
          </w:p>
        </w:tc>
      </w:tr>
      <w:tr>
        <w:trPr>
          <w:trHeight w:val="320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41"/>
              <w:ind w:left="28"/>
              <w:rPr>
                <w:sz w:val="16"/>
              </w:rPr>
            </w:pPr>
            <w:r>
              <w:rPr>
                <w:sz w:val="16"/>
              </w:rPr>
              <w:t>50% a 75%</w:t>
            </w:r>
          </w:p>
        </w:tc>
        <w:tc>
          <w:tcPr>
            <w:tcW w:w="19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9"/>
              <w:ind w:right="4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153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7"/>
              <w:ind w:left="233" w:right="192"/>
              <w:jc w:val="center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>
        <w:trPr>
          <w:trHeight w:val="323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0"/>
              <w:ind w:left="28"/>
              <w:rPr>
                <w:sz w:val="16"/>
              </w:rPr>
            </w:pPr>
            <w:r>
              <w:rPr>
                <w:sz w:val="16"/>
              </w:rPr>
              <w:t>75% a 90%</w:t>
            </w:r>
          </w:p>
        </w:tc>
        <w:tc>
          <w:tcPr>
            <w:tcW w:w="19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58"/>
              <w:ind w:right="4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153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87"/>
              <w:ind w:left="233" w:right="192"/>
              <w:jc w:val="center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>
        <w:trPr>
          <w:trHeight w:val="322" w:hRule="atLeast"/>
        </w:trPr>
        <w:tc>
          <w:tcPr>
            <w:tcW w:w="26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7"/>
              <w:ind w:left="28"/>
              <w:rPr>
                <w:sz w:val="16"/>
              </w:rPr>
            </w:pPr>
            <w:r>
              <w:rPr>
                <w:sz w:val="16"/>
              </w:rPr>
              <w:t>Mayor a 90%</w:t>
            </w:r>
          </w:p>
        </w:tc>
        <w:tc>
          <w:tcPr>
            <w:tcW w:w="19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5"/>
              <w:ind w:right="44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9</w:t>
            </w:r>
          </w:p>
        </w:tc>
        <w:tc>
          <w:tcPr>
            <w:tcW w:w="153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103"/>
              <w:ind w:left="233" w:right="19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45.0%</w:t>
            </w:r>
          </w:p>
        </w:tc>
      </w:tr>
      <w:tr>
        <w:trPr>
          <w:trHeight w:val="324" w:hRule="atLeast"/>
        </w:trPr>
        <w:tc>
          <w:tcPr>
            <w:tcW w:w="2610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5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Total</w:t>
            </w:r>
          </w:p>
        </w:tc>
        <w:tc>
          <w:tcPr>
            <w:tcW w:w="1942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3"/>
              <w:ind w:left="163" w:right="20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531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84" w:lineRule="exact" w:before="121"/>
              <w:ind w:left="233" w:right="19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100.0%</w:t>
            </w:r>
          </w:p>
        </w:tc>
      </w:tr>
    </w:tbl>
    <w:p>
      <w:pPr>
        <w:pStyle w:val="BodyText"/>
        <w:spacing w:before="4"/>
        <w:rPr>
          <w:sz w:val="21"/>
        </w:rPr>
      </w:pPr>
    </w:p>
    <w:p>
      <w:pPr>
        <w:spacing w:before="0"/>
        <w:ind w:left="1598" w:right="0" w:firstLine="0"/>
        <w:jc w:val="left"/>
        <w:rPr>
          <w:sz w:val="16"/>
        </w:rPr>
      </w:pPr>
      <w:r>
        <w:rPr>
          <w:sz w:val="16"/>
        </w:rPr>
        <w:t>Fuente: Plan Hídrico Estatal de Agua Potable, Drenaje y Saneamiento 2016-2022, con datos de la Encuesta Intercensal INEGI, 2015.</w:t>
      </w:r>
    </w:p>
    <w:p>
      <w:pPr>
        <w:spacing w:after="0"/>
        <w:jc w:val="left"/>
        <w:rPr>
          <w:sz w:val="16"/>
        </w:rPr>
        <w:sectPr>
          <w:pgSz w:w="20980" w:h="15880" w:orient="landscape"/>
          <w:pgMar w:top="900" w:bottom="280" w:left="0" w:right="0"/>
          <w:cols w:num="2" w:equalWidth="0">
            <w:col w:w="9008" w:space="679"/>
            <w:col w:w="112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1595" w:right="0" w:firstLine="0"/>
        <w:jc w:val="left"/>
        <w:rPr>
          <w:sz w:val="16"/>
        </w:rPr>
      </w:pPr>
      <w:r>
        <w:rPr>
          <w:w w:val="90"/>
          <w:sz w:val="16"/>
        </w:rPr>
        <w:t>Fuente: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Hídrico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Estatal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Agua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Potable,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Drenaje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Saneamiento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2016-2022,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Encuesta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Intercensal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INEGI,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2015.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597" w:right="0" w:firstLine="0"/>
        <w:jc w:val="left"/>
        <w:rPr>
          <w:sz w:val="18"/>
        </w:rPr>
      </w:pPr>
      <w:r>
        <w:rPr/>
        <w:pict>
          <v:shape style="position:absolute;margin-left:79.865997pt;margin-top:18.553425pt;width:304.2pt;height:111.3pt;mso-position-horizontal-relative:page;mso-position-vertical-relative:paragraph;z-index:251788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10"/>
                    <w:gridCol w:w="1942"/>
                    <w:gridCol w:w="1532"/>
                  </w:tblGrid>
                  <w:tr>
                    <w:trPr>
                      <w:trHeight w:val="319" w:hRule="atLeast"/>
                    </w:trPr>
                    <w:tc>
                      <w:tcPr>
                        <w:tcW w:w="2610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91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Rango de Cobertura de Agua Potable</w:t>
                        </w:r>
                      </w:p>
                    </w:tc>
                    <w:tc>
                      <w:tcPr>
                        <w:tcW w:w="1942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89" w:lineRule="exact"/>
                          <w:ind w:left="163" w:right="2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Cantidad de Municipios</w:t>
                        </w:r>
                      </w:p>
                    </w:tc>
                    <w:tc>
                      <w:tcPr>
                        <w:tcW w:w="1532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before="22"/>
                          <w:ind w:left="233" w:right="1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% de Municipios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261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Menor a 50%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9"/>
                          <w:ind w:right="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7"/>
                          <w:ind w:left="233" w:right="1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 a 75%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9"/>
                          <w:ind w:right="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7"/>
                          <w:ind w:left="233" w:right="1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1.5%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0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75% a 90%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8"/>
                          <w:ind w:right="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8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87"/>
                          <w:ind w:left="233" w:right="1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8.8%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Mayor a 90%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5"/>
                          <w:ind w:left="155" w:right="20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103"/>
                          <w:ind w:left="233" w:right="1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89.7%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2610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5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3"/>
                          <w:ind w:left="163" w:right="20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1532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line="184" w:lineRule="exact" w:before="121"/>
                          <w:ind w:left="233" w:right="1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sz w:val="18"/>
        </w:rPr>
        <w:t>Tabla 8. </w:t>
      </w:r>
      <w:r>
        <w:rPr>
          <w:sz w:val="18"/>
        </w:rPr>
        <w:t>Cobertura de agua potable en la región Sierra Norte, 2015.</w:t>
      </w:r>
    </w:p>
    <w:p>
      <w:pPr>
        <w:pStyle w:val="BodyText"/>
        <w:spacing w:line="249" w:lineRule="auto" w:before="83"/>
        <w:ind w:left="1595" w:firstLine="283"/>
        <w:jc w:val="both"/>
      </w:pPr>
      <w:r>
        <w:rPr/>
        <w:br w:type="column"/>
      </w:r>
      <w:r>
        <w:rPr>
          <w:w w:val="95"/>
        </w:rPr>
        <w:t>En materia de drenaje sanitario, Oaxaca se ubica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último</w:t>
      </w:r>
      <w:r>
        <w:rPr>
          <w:spacing w:val="-23"/>
          <w:w w:val="95"/>
        </w:rPr>
        <w:t> </w:t>
      </w:r>
      <w:r>
        <w:rPr>
          <w:w w:val="95"/>
        </w:rPr>
        <w:t>lugar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nivel</w:t>
      </w:r>
      <w:r>
        <w:rPr>
          <w:spacing w:val="-23"/>
          <w:w w:val="95"/>
        </w:rPr>
        <w:t> </w:t>
      </w:r>
      <w:r>
        <w:rPr>
          <w:w w:val="95"/>
        </w:rPr>
        <w:t>nacional,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una cobertura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servicio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73.3%.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regiones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Cañada,</w:t>
      </w:r>
      <w:r>
        <w:rPr>
          <w:spacing w:val="-14"/>
          <w:w w:val="90"/>
        </w:rPr>
        <w:t> </w:t>
      </w:r>
      <w:r>
        <w:rPr>
          <w:w w:val="90"/>
        </w:rPr>
        <w:t>Sierra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Sur,</w:t>
      </w:r>
      <w:r>
        <w:rPr>
          <w:spacing w:val="-14"/>
          <w:w w:val="90"/>
        </w:rPr>
        <w:t> </w:t>
      </w:r>
      <w:r>
        <w:rPr>
          <w:w w:val="90"/>
        </w:rPr>
        <w:t>Sierra</w:t>
      </w:r>
      <w:r>
        <w:rPr>
          <w:spacing w:val="-14"/>
          <w:w w:val="90"/>
        </w:rPr>
        <w:t> </w:t>
      </w:r>
      <w:r>
        <w:rPr>
          <w:w w:val="90"/>
        </w:rPr>
        <w:t>Norte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Mixteca</w:t>
      </w:r>
      <w:r>
        <w:rPr>
          <w:spacing w:val="-14"/>
          <w:w w:val="90"/>
        </w:rPr>
        <w:t> </w:t>
      </w:r>
      <w:r>
        <w:rPr>
          <w:w w:val="90"/>
        </w:rPr>
        <w:t>son</w:t>
      </w:r>
    </w:p>
    <w:p>
      <w:pPr>
        <w:pStyle w:val="BodyText"/>
        <w:spacing w:line="249" w:lineRule="auto" w:before="83"/>
        <w:ind w:left="198" w:right="1584"/>
        <w:jc w:val="both"/>
      </w:pPr>
      <w:r>
        <w:rPr/>
        <w:br w:type="column"/>
      </w:r>
      <w:r>
        <w:rPr>
          <w:w w:val="95"/>
        </w:rPr>
        <w:t>las que tienen mayor número de viviendas</w:t>
      </w:r>
      <w:r>
        <w:rPr>
          <w:spacing w:val="-35"/>
          <w:w w:val="95"/>
        </w:rPr>
        <w:t> </w:t>
      </w:r>
      <w:r>
        <w:rPr>
          <w:w w:val="95"/>
        </w:rPr>
        <w:t>con </w:t>
      </w:r>
      <w:r>
        <w:rPr>
          <w:w w:val="90"/>
        </w:rPr>
        <w:t>carencia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w w:val="90"/>
        </w:rPr>
        <w:t>servicio;</w:t>
      </w:r>
      <w:r>
        <w:rPr>
          <w:spacing w:val="-9"/>
          <w:w w:val="90"/>
        </w:rPr>
        <w:t> </w:t>
      </w:r>
      <w:r>
        <w:rPr>
          <w:w w:val="90"/>
        </w:rPr>
        <w:t>sin</w:t>
      </w:r>
      <w:r>
        <w:rPr>
          <w:spacing w:val="-10"/>
          <w:w w:val="90"/>
        </w:rPr>
        <w:t> </w:t>
      </w:r>
      <w:r>
        <w:rPr>
          <w:w w:val="90"/>
        </w:rPr>
        <w:t>embargo,</w:t>
      </w:r>
      <w:r>
        <w:rPr>
          <w:spacing w:val="-9"/>
          <w:w w:val="90"/>
        </w:rPr>
        <w:t> </w:t>
      </w:r>
      <w:r>
        <w:rPr>
          <w:w w:val="90"/>
        </w:rPr>
        <w:t>es</w:t>
      </w:r>
      <w:r>
        <w:rPr>
          <w:spacing w:val="-10"/>
          <w:w w:val="90"/>
        </w:rPr>
        <w:t> </w:t>
      </w:r>
      <w:r>
        <w:rPr>
          <w:w w:val="90"/>
        </w:rPr>
        <w:t>impor- </w:t>
      </w:r>
      <w:r>
        <w:rPr>
          <w:w w:val="95"/>
        </w:rPr>
        <w:t>tante</w:t>
      </w:r>
      <w:r>
        <w:rPr>
          <w:spacing w:val="-6"/>
          <w:w w:val="95"/>
        </w:rPr>
        <w:t> </w:t>
      </w:r>
      <w:r>
        <w:rPr>
          <w:w w:val="95"/>
        </w:rPr>
        <w:t>mencionar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rezago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general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 </w:t>
      </w:r>
      <w:r>
        <w:rPr/>
        <w:t>estado.</w:t>
      </w:r>
      <w:r>
        <w:rPr>
          <w:spacing w:val="-11"/>
        </w:rPr>
        <w:t> </w:t>
      </w:r>
      <w:r>
        <w:rPr/>
        <w:t>(Véase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figura</w:t>
      </w:r>
      <w:r>
        <w:rPr>
          <w:spacing w:val="-11"/>
        </w:rPr>
        <w:t> </w:t>
      </w:r>
      <w:r>
        <w:rPr>
          <w:spacing w:val="-6"/>
        </w:rPr>
        <w:t>10).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219" w:space="467"/>
            <w:col w:w="5531" w:space="40"/>
            <w:col w:w="57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1595" w:right="0" w:firstLine="0"/>
        <w:jc w:val="left"/>
        <w:rPr>
          <w:sz w:val="16"/>
        </w:rPr>
      </w:pPr>
      <w:r>
        <w:rPr>
          <w:w w:val="90"/>
          <w:sz w:val="16"/>
        </w:rPr>
        <w:t>Fuente: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Hídrico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Estatal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Agua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Potable,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Drenaje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Saneamiento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2016-2022,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Encuesta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Intercensal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INEGI,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2015.</w:t>
      </w:r>
    </w:p>
    <w:p>
      <w:pPr>
        <w:spacing w:before="89"/>
        <w:ind w:left="1595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 w:hAnsi="Arial Narrow"/>
          <w:b/>
          <w:sz w:val="18"/>
        </w:rPr>
        <w:t>Figura 10. </w:t>
      </w:r>
      <w:r>
        <w:rPr>
          <w:sz w:val="18"/>
        </w:rPr>
        <w:t>Porcentaje de viviendas sin servicio de drenaje por región en el estado.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219" w:space="463"/>
            <w:col w:w="1129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/>
        <w:ind w:left="1589" w:firstLine="283"/>
        <w:jc w:val="both"/>
      </w:pPr>
      <w:r>
        <w:rPr/>
        <w:t>Finalmente, en la región del Papaloapan (véase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figura</w:t>
      </w:r>
      <w:r>
        <w:rPr>
          <w:spacing w:val="-18"/>
        </w:rPr>
        <w:t> </w:t>
      </w:r>
      <w:r>
        <w:rPr>
          <w:spacing w:val="-4"/>
        </w:rPr>
        <w:t>9),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20</w:t>
      </w:r>
      <w:r>
        <w:rPr>
          <w:spacing w:val="-18"/>
        </w:rPr>
        <w:t> </w:t>
      </w:r>
      <w:r>
        <w:rPr/>
        <w:t>municipios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la </w:t>
      </w:r>
      <w:r>
        <w:rPr>
          <w:w w:val="95"/>
        </w:rPr>
        <w:t>conforman, sólo un municipio cuenta con</w:t>
      </w:r>
      <w:r>
        <w:rPr>
          <w:spacing w:val="26"/>
          <w:w w:val="95"/>
        </w:rPr>
        <w:t> </w:t>
      </w:r>
      <w:r>
        <w:rPr>
          <w:w w:val="95"/>
        </w:rPr>
        <w:t>una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204" w:right="11280"/>
        <w:jc w:val="both"/>
      </w:pPr>
      <w:r>
        <w:rPr/>
        <w:pict>
          <v:group style="position:absolute;margin-left:637.195679pt;margin-top:-119.298172pt;width:278.75pt;height:186.8pt;mso-position-horizontal-relative:page;mso-position-vertical-relative:paragraph;z-index:251786240" coordorigin="12744,-2386" coordsize="5575,3736">
            <v:shape style="position:absolute;left:12743;top:-2386;width:5575;height:3736" type="#_x0000_t75" stroked="false">
              <v:imagedata r:id="rId34" o:title=""/>
            </v:shape>
            <v:shape style="position:absolute;left:14436;top:-1708;width:504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Arial Narrow" w:hAnsi="Arial Narrow"/>
                        <w:b/>
                        <w:sz w:val="16"/>
                      </w:rPr>
                    </w:pPr>
                    <w:r>
                      <w:rPr>
                        <w:rFonts w:ascii="Arial Narrow" w:hAnsi="Arial Narrow"/>
                        <w:b/>
                        <w:sz w:val="16"/>
                      </w:rPr>
                      <w:t>Cañada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6"/>
                      </w:rPr>
                      <w:t>49.09%</w:t>
                    </w:r>
                  </w:p>
                </w:txbxContent>
              </v:textbox>
              <w10:wrap type="none"/>
            </v:shape>
            <v:shape style="position:absolute;left:15188;top:-1630;width:787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8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1"/>
                        <w:w w:val="105"/>
                        <w:sz w:val="16"/>
                      </w:rPr>
                      <w:t>Papaloapan</w:t>
                    </w:r>
                  </w:p>
                  <w:p>
                    <w:pPr>
                      <w:spacing w:before="56"/>
                      <w:ind w:left="0" w:right="18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16"/>
                      </w:rPr>
                      <w:t>20.98%</w:t>
                    </w:r>
                  </w:p>
                </w:txbxContent>
              </v:textbox>
              <w10:wrap type="none"/>
            </v:shape>
            <v:shape style="position:absolute;left:13579;top:-1115;width:531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16"/>
                      </w:rPr>
                      <w:t>Mixteca</w:t>
                    </w:r>
                  </w:p>
                  <w:p>
                    <w:pPr>
                      <w:spacing w:before="56"/>
                      <w:ind w:left="13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6"/>
                      </w:rPr>
                      <w:t>36.15%</w:t>
                    </w:r>
                  </w:p>
                </w:txbxContent>
              </v:textbox>
              <w10:wrap type="none"/>
            </v:shape>
            <v:shape style="position:absolute;left:14512;top:-695;width:1737;height:848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920" w:right="0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6"/>
                      </w:rPr>
                      <w:t>Sierra Norte</w:t>
                    </w:r>
                  </w:p>
                  <w:p>
                    <w:pPr>
                      <w:spacing w:before="56"/>
                      <w:ind w:left="921" w:right="0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16"/>
                      </w:rPr>
                      <w:t>33.39%</w:t>
                    </w:r>
                  </w:p>
                  <w:p>
                    <w:pPr>
                      <w:spacing w:before="2"/>
                      <w:ind w:left="-1" w:right="720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16"/>
                      </w:rPr>
                      <w:t>Valles</w:t>
                    </w:r>
                    <w:r>
                      <w:rPr>
                        <w:rFonts w:ascii="Arial Narrow"/>
                        <w:b/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z w:val="16"/>
                      </w:rPr>
                      <w:t>Centrales</w:t>
                    </w:r>
                  </w:p>
                  <w:p>
                    <w:pPr>
                      <w:spacing w:before="56"/>
                      <w:ind w:left="0" w:right="720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16"/>
                      </w:rPr>
                      <w:t>18.81%</w:t>
                    </w:r>
                  </w:p>
                </w:txbxContent>
              </v:textbox>
              <w10:wrap type="none"/>
            </v:shape>
            <v:shape style="position:absolute;left:16947;top:-135;width:424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18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16"/>
                      </w:rPr>
                      <w:t>Istmo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6"/>
                      </w:rPr>
                      <w:t>4.61%</w:t>
                    </w:r>
                  </w:p>
                </w:txbxContent>
              </v:textbox>
              <w10:wrap type="none"/>
            </v:shape>
            <v:shape style="position:absolute;left:13865;top:511;width:504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63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16"/>
                      </w:rPr>
                      <w:t>Costa</w:t>
                    </w:r>
                  </w:p>
                  <w:p>
                    <w:pPr>
                      <w:spacing w:before="56"/>
                      <w:ind w:left="0" w:right="0" w:firstLine="0"/>
                      <w:jc w:val="left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16"/>
                      </w:rPr>
                      <w:t>19.83%</w:t>
                    </w:r>
                  </w:p>
                </w:txbxContent>
              </v:textbox>
              <w10:wrap type="none"/>
            </v:shape>
            <v:shape style="position:absolute;left:15005;top:425;width:642;height:422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18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sz w:val="16"/>
                      </w:rPr>
                      <w:t>Sierra </w:t>
                    </w:r>
                    <w:r>
                      <w:rPr>
                        <w:rFonts w:ascii="Arial Narrow"/>
                        <w:b/>
                        <w:spacing w:val="-5"/>
                        <w:sz w:val="16"/>
                      </w:rPr>
                      <w:t>Sur</w:t>
                    </w:r>
                  </w:p>
                  <w:p>
                    <w:pPr>
                      <w:spacing w:before="56"/>
                      <w:ind w:left="0" w:right="18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6"/>
                      </w:rPr>
                      <w:t>48.4%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cobertura</w:t>
      </w:r>
      <w:r>
        <w:rPr>
          <w:spacing w:val="-13"/>
          <w:w w:val="95"/>
        </w:rPr>
        <w:t> </w:t>
      </w:r>
      <w:r>
        <w:rPr>
          <w:w w:val="95"/>
        </w:rPr>
        <w:t>menor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50%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cobertura,</w:t>
      </w:r>
      <w:r>
        <w:rPr>
          <w:spacing w:val="-12"/>
          <w:w w:val="95"/>
        </w:rPr>
        <w:t> </w:t>
      </w:r>
      <w:r>
        <w:rPr>
          <w:w w:val="95"/>
        </w:rPr>
        <w:t>mientras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7"/>
          <w:w w:val="90"/>
        </w:rPr>
        <w:t>19 </w:t>
      </w:r>
      <w:r>
        <w:rPr>
          <w:w w:val="90"/>
        </w:rPr>
        <w:t>restantes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encuentran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7"/>
          <w:w w:val="90"/>
        </w:rPr>
        <w:t> </w:t>
      </w:r>
      <w:r>
        <w:rPr>
          <w:w w:val="90"/>
        </w:rPr>
        <w:t>cobertura </w:t>
      </w:r>
      <w:r>
        <w:rPr>
          <w:w w:val="95"/>
        </w:rPr>
        <w:t>mayor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50%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agua</w:t>
      </w:r>
      <w:r>
        <w:rPr>
          <w:spacing w:val="-25"/>
          <w:w w:val="95"/>
        </w:rPr>
        <w:t> </w:t>
      </w:r>
      <w:r>
        <w:rPr>
          <w:w w:val="95"/>
        </w:rPr>
        <w:t>potable.</w:t>
      </w:r>
      <w:r>
        <w:rPr>
          <w:spacing w:val="-25"/>
          <w:w w:val="95"/>
        </w:rPr>
        <w:t> </w:t>
      </w:r>
      <w:r>
        <w:rPr>
          <w:w w:val="95"/>
        </w:rPr>
        <w:t>(Véase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tabla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9).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15" w:space="40"/>
            <w:col w:w="15425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7"/>
        <w:ind w:left="1590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Figura 9. </w:t>
      </w:r>
      <w:r>
        <w:rPr>
          <w:sz w:val="18"/>
        </w:rPr>
        <w:t>Cobertura de agua potable en la región Papaloapan, 2015.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2412881</wp:posOffset>
            </wp:positionH>
            <wp:positionV relativeFrom="paragraph">
              <wp:posOffset>93478</wp:posOffset>
            </wp:positionV>
            <wp:extent cx="2281609" cy="2102929"/>
            <wp:effectExtent l="0" t="0" r="0" b="0"/>
            <wp:wrapTopAndBottom/>
            <wp:docPr id="1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609" cy="2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7"/>
        </w:rPr>
      </w:pPr>
    </w:p>
    <w:p>
      <w:pPr>
        <w:spacing w:before="1"/>
        <w:ind w:left="1588" w:right="0" w:firstLine="0"/>
        <w:jc w:val="left"/>
        <w:rPr>
          <w:sz w:val="16"/>
        </w:rPr>
      </w:pPr>
      <w:r>
        <w:rPr>
          <w:w w:val="90"/>
          <w:sz w:val="16"/>
        </w:rPr>
        <w:t>Fuente: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Plan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Hídrico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Estatal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Agua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Potable,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Drenaje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y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Saneamiento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2016-2022,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con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datos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de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la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Encuesta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Intercensal</w:t>
      </w:r>
      <w:r>
        <w:rPr>
          <w:spacing w:val="-6"/>
          <w:w w:val="90"/>
          <w:sz w:val="16"/>
        </w:rPr>
        <w:t> </w:t>
      </w:r>
      <w:r>
        <w:rPr>
          <w:w w:val="90"/>
          <w:sz w:val="16"/>
        </w:rPr>
        <w:t>INEGI,</w:t>
      </w:r>
      <w:r>
        <w:rPr>
          <w:spacing w:val="-5"/>
          <w:w w:val="90"/>
          <w:sz w:val="16"/>
        </w:rPr>
        <w:t> </w:t>
      </w:r>
      <w:r>
        <w:rPr>
          <w:w w:val="90"/>
          <w:sz w:val="16"/>
        </w:rPr>
        <w:t>2015.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23"/>
        <w:ind w:left="1588" w:right="0" w:firstLine="0"/>
        <w:jc w:val="left"/>
        <w:rPr>
          <w:sz w:val="18"/>
        </w:rPr>
      </w:pPr>
      <w:r>
        <w:rPr>
          <w:sz w:val="16"/>
        </w:rPr>
        <w:t>Fuente: </w:t>
      </w:r>
      <w:r>
        <w:rPr>
          <w:sz w:val="18"/>
        </w:rPr>
        <w:t>COPEVAL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161"/>
        <w:ind w:left="1592" w:firstLine="283"/>
        <w:jc w:val="both"/>
      </w:pPr>
      <w:r>
        <w:rPr/>
        <w:pict>
          <v:line style="position:absolute;mso-position-horizontal-relative:page;mso-position-vertical-relative:paragraph;z-index:251787264" from="564.094421pt,-17.476860pt" to="969.448421pt,-17.476860pt" stroked="true" strokeweight=".5pt" strokecolor="#000000">
            <v:stroke dashstyle="solid"/>
            <w10:wrap type="none"/>
          </v:line>
        </w:pict>
      </w:r>
      <w:r>
        <w:rPr/>
        <w:t>En el ámbito del saneamiento básico, en </w:t>
      </w:r>
      <w:r>
        <w:rPr>
          <w:w w:val="90"/>
        </w:rPr>
        <w:t>específico el tratamiento de las aguas residuales, </w:t>
      </w:r>
      <w:r>
        <w:rPr>
          <w:w w:val="95"/>
        </w:rPr>
        <w:t>de acuerdo con el Plan Hídrico Estatal de</w:t>
      </w:r>
      <w:r>
        <w:rPr>
          <w:spacing w:val="-13"/>
          <w:w w:val="95"/>
        </w:rPr>
        <w:t> </w:t>
      </w:r>
      <w:r>
        <w:rPr>
          <w:w w:val="95"/>
        </w:rPr>
        <w:t>Agua </w:t>
      </w:r>
      <w:r>
        <w:rPr>
          <w:w w:val="90"/>
        </w:rPr>
        <w:t>Potable,</w:t>
      </w:r>
      <w:r>
        <w:rPr>
          <w:spacing w:val="-13"/>
          <w:w w:val="90"/>
        </w:rPr>
        <w:t> </w:t>
      </w:r>
      <w:r>
        <w:rPr>
          <w:w w:val="90"/>
        </w:rPr>
        <w:t>Alcantarillado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Saneamiento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2016-2022,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visitaron</w:t>
      </w:r>
      <w:r>
        <w:rPr>
          <w:spacing w:val="-7"/>
          <w:w w:val="90"/>
        </w:rPr>
        <w:t> </w:t>
      </w:r>
      <w:r>
        <w:rPr>
          <w:w w:val="90"/>
        </w:rPr>
        <w:t>66</w:t>
      </w:r>
      <w:r>
        <w:rPr>
          <w:spacing w:val="-7"/>
          <w:w w:val="90"/>
        </w:rPr>
        <w:t> </w:t>
      </w:r>
      <w:r>
        <w:rPr>
          <w:w w:val="90"/>
        </w:rPr>
        <w:t>plantas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tratamiento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w w:val="90"/>
        </w:rPr>
        <w:t>total de </w:t>
      </w:r>
      <w:r>
        <w:rPr>
          <w:spacing w:val="-8"/>
          <w:w w:val="90"/>
        </w:rPr>
        <w:t>155 </w:t>
      </w:r>
      <w:r>
        <w:rPr>
          <w:w w:val="90"/>
        </w:rPr>
        <w:t>inventariadas. Se estima que la capacidad </w:t>
      </w:r>
      <w:r>
        <w:rPr>
          <w:w w:val="95"/>
        </w:rPr>
        <w:t>total</w:t>
      </w:r>
      <w:r>
        <w:rPr>
          <w:spacing w:val="-12"/>
          <w:w w:val="95"/>
        </w:rPr>
        <w:t> </w:t>
      </w:r>
      <w:r>
        <w:rPr>
          <w:w w:val="95"/>
        </w:rPr>
        <w:t>actual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tratamiento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aguas</w:t>
      </w:r>
      <w:r>
        <w:rPr>
          <w:spacing w:val="-12"/>
          <w:w w:val="95"/>
        </w:rPr>
        <w:t> </w:t>
      </w:r>
      <w:r>
        <w:rPr>
          <w:w w:val="95"/>
        </w:rPr>
        <w:t>residuales 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w w:val="95"/>
        </w:rPr>
        <w:t>asciende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2,444</w:t>
      </w:r>
      <w:r>
        <w:rPr>
          <w:spacing w:val="-20"/>
          <w:w w:val="95"/>
        </w:rPr>
        <w:t> </w:t>
      </w:r>
      <w:r>
        <w:rPr>
          <w:w w:val="95"/>
        </w:rPr>
        <w:t>litros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segundo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199" w:right="1616"/>
        <w:jc w:val="both"/>
      </w:pPr>
      <w:r>
        <w:rPr>
          <w:spacing w:val="-3"/>
          <w:w w:val="95"/>
        </w:rPr>
        <w:t>(lps), </w:t>
      </w:r>
      <w:r>
        <w:rPr>
          <w:w w:val="95"/>
        </w:rPr>
        <w:t>mientras que la capacidad de las plantas diagnosticadas es de aproximadamente </w:t>
      </w:r>
      <w:r>
        <w:rPr>
          <w:spacing w:val="-3"/>
          <w:w w:val="95"/>
        </w:rPr>
        <w:t>1,984 </w:t>
      </w:r>
      <w:r>
        <w:rPr>
          <w:w w:val="95"/>
        </w:rPr>
        <w:t>lps. En este sentido destaca la importancia de atender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problemática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tratamiento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 aguas residuales, debido a que un porcentaje alto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plantas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opera</w:t>
      </w:r>
      <w:r>
        <w:rPr>
          <w:spacing w:val="-12"/>
          <w:w w:val="95"/>
        </w:rPr>
        <w:t> </w:t>
      </w:r>
      <w:r>
        <w:rPr>
          <w:w w:val="95"/>
        </w:rPr>
        <w:t>u</w:t>
      </w:r>
      <w:r>
        <w:rPr>
          <w:spacing w:val="-12"/>
          <w:w w:val="95"/>
        </w:rPr>
        <w:t> </w:t>
      </w:r>
      <w:r>
        <w:rPr>
          <w:w w:val="95"/>
        </w:rPr>
        <w:t>opera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manera </w:t>
      </w:r>
      <w:r>
        <w:rPr/>
        <w:t>deficiente.</w:t>
      </w:r>
      <w:r>
        <w:rPr>
          <w:spacing w:val="-14"/>
        </w:rPr>
        <w:t> </w:t>
      </w:r>
      <w:r>
        <w:rPr/>
        <w:t>(Véase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gráfica</w:t>
      </w:r>
      <w:r>
        <w:rPr>
          <w:spacing w:val="-13"/>
        </w:rPr>
        <w:t> </w:t>
      </w:r>
      <w:r>
        <w:rPr>
          <w:spacing w:val="-4"/>
        </w:rPr>
        <w:t>6).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212" w:space="477"/>
            <w:col w:w="5527" w:space="40"/>
            <w:col w:w="5724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tabs>
          <w:tab w:pos="1627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71904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72928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74976" coordorigin="19043,6" coordsize="346,338">
            <v:shape style="position:absolute;left:19043;top:5;width:346;height:338" type="#_x0000_t75" stroked="false">
              <v:imagedata r:id="rId15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77024" coordorigin="1567,6" coordsize="346,338">
            <v:shape style="position:absolute;left:1567;top:5;width:346;height:338" type="#_x0000_t75" stroked="false">
              <v:imagedata r:id="rId15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33"/>
          <w:w w:val="75"/>
          <w:sz w:val="14"/>
        </w:rPr>
        <w:t> </w:t>
      </w:r>
      <w:r>
        <w:rPr>
          <w:b/>
          <w:spacing w:val="2"/>
          <w:w w:val="75"/>
          <w:sz w:val="14"/>
        </w:rPr>
        <w:t>Vivienda</w:t>
      </w:r>
      <w:r>
        <w:rPr>
          <w:b/>
          <w:spacing w:val="-16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3"/>
          <w:w w:val="75"/>
          <w:sz w:val="14"/>
        </w:rPr>
        <w:t>Servicios</w:t>
      </w:r>
      <w:r>
        <w:rPr>
          <w:b/>
          <w:w w:val="75"/>
          <w:sz w:val="14"/>
        </w:rPr>
        <w:t> </w:t>
      </w:r>
      <w:r>
        <w:rPr>
          <w:b/>
          <w:spacing w:val="2"/>
          <w:w w:val="75"/>
          <w:sz w:val="14"/>
        </w:rPr>
        <w:t>Básicos</w:t>
        <w:tab/>
      </w:r>
      <w:r>
        <w:rPr>
          <w:rFonts w:ascii="Arial" w:hAnsi="Arial"/>
          <w:spacing w:val="2"/>
          <w:w w:val="85"/>
          <w:sz w:val="14"/>
        </w:rPr>
        <w:t>Plan Estratégico Sectorial </w:t>
      </w:r>
      <w:r>
        <w:rPr>
          <w:b/>
          <w:spacing w:val="2"/>
          <w:w w:val="85"/>
          <w:sz w:val="14"/>
        </w:rPr>
        <w:t>Vivienda </w:t>
      </w:r>
      <w:r>
        <w:rPr>
          <w:b/>
          <w:w w:val="85"/>
          <w:sz w:val="14"/>
        </w:rPr>
        <w:t>y </w:t>
      </w:r>
      <w:r>
        <w:rPr>
          <w:b/>
          <w:spacing w:val="3"/>
          <w:w w:val="85"/>
          <w:sz w:val="14"/>
        </w:rPr>
        <w:t>Servicios</w:t>
      </w:r>
      <w:r>
        <w:rPr>
          <w:b/>
          <w:spacing w:val="-1"/>
          <w:w w:val="85"/>
          <w:sz w:val="14"/>
        </w:rPr>
        <w:t> </w:t>
      </w:r>
      <w:r>
        <w:rPr>
          <w:b/>
          <w:spacing w:val="3"/>
          <w:w w:val="85"/>
          <w:sz w:val="14"/>
        </w:rPr>
        <w:t>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26"/>
          <w:sz w:val="18"/>
        </w:rPr>
        <w:t> </w:t>
      </w:r>
      <w:r>
        <w:rPr>
          <w:rFonts w:ascii="Arial Narrow" w:hAnsi="Arial Narrow"/>
          <w:b/>
          <w:sz w:val="18"/>
        </w:rPr>
        <w:t>6.</w:t>
      </w:r>
      <w:r>
        <w:rPr>
          <w:rFonts w:ascii="Arial Narrow" w:hAnsi="Arial Narrow"/>
          <w:b/>
          <w:spacing w:val="-10"/>
          <w:sz w:val="18"/>
        </w:rPr>
        <w:t> </w:t>
      </w:r>
      <w:r>
        <w:rPr>
          <w:sz w:val="18"/>
        </w:rPr>
        <w:t>Situación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las</w:t>
      </w:r>
      <w:r>
        <w:rPr>
          <w:spacing w:val="-25"/>
          <w:sz w:val="18"/>
        </w:rPr>
        <w:t> </w:t>
      </w:r>
      <w:r>
        <w:rPr>
          <w:sz w:val="18"/>
        </w:rPr>
        <w:t>Plantas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Tratamiento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Aguas</w:t>
      </w:r>
      <w:r>
        <w:rPr>
          <w:spacing w:val="-25"/>
          <w:sz w:val="18"/>
        </w:rPr>
        <w:t> </w:t>
      </w:r>
      <w:r>
        <w:rPr>
          <w:sz w:val="18"/>
        </w:rPr>
        <w:t>Residuales</w:t>
      </w:r>
      <w:r>
        <w:rPr>
          <w:spacing w:val="-24"/>
          <w:sz w:val="18"/>
        </w:rPr>
        <w:t> </w:t>
      </w:r>
      <w:r>
        <w:rPr>
          <w:sz w:val="18"/>
        </w:rPr>
        <w:t>(PTARs)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2935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sz w:val="18"/>
        </w:rPr>
        <w:t>Estatus de Operación PTARs Visitadas</w:t>
      </w:r>
    </w:p>
    <w:p>
      <w:pPr>
        <w:spacing w:before="89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rFonts w:ascii="Gill Sans MT"/>
          <w:b/>
          <w:sz w:val="18"/>
        </w:rPr>
        <w:t>Tabla 11. </w:t>
      </w:r>
      <w:r>
        <w:rPr>
          <w:sz w:val="18"/>
        </w:rPr>
        <w:t>Carencia de servicios en materia de vivienda en el estado de Oaxaca, 2010-2015.</w:t>
      </w:r>
    </w:p>
    <w:p>
      <w:pPr>
        <w:spacing w:after="0"/>
        <w:jc w:val="left"/>
        <w:rPr>
          <w:sz w:val="18"/>
        </w:rPr>
        <w:sectPr>
          <w:pgSz w:w="20980" w:h="15880" w:orient="landscape"/>
          <w:pgMar w:top="900" w:bottom="280" w:left="0" w:right="0"/>
          <w:cols w:num="2" w:equalWidth="0">
            <w:col w:w="7875" w:space="1819"/>
            <w:col w:w="112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/>
        <w:pict>
          <v:group style="position:absolute;margin-left:104.486pt;margin-top:-84.987312pt;width:131.950pt;height:121.6pt;mso-position-horizontal-relative:page;mso-position-vertical-relative:paragraph;z-index:251797504" coordorigin="2090,-1700" coordsize="2639,2432">
            <v:shape style="position:absolute;left:3384;top:518;width:372;height:214" type="#_x0000_t75" stroked="false">
              <v:imagedata r:id="rId36" o:title=""/>
            </v:shape>
            <v:shape style="position:absolute;left:2251;top:-811;width:1151;height:1539" coordorigin="2251,-811" coordsize="1151,1539" path="m2296,-811l2277,-732,2263,-651,2254,-568,2251,-484,2254,-408,2261,-333,2272,-260,2288,-189,2308,-119,2332,-50,2360,16,2392,80,2428,143,2467,202,2510,260,2556,314,2605,366,2657,416,2711,462,2769,505,2829,544,2891,581,2956,613,3023,642,3092,668,3162,689,3235,706,3309,719,3384,727,3401,538,3326,529,3252,515,3180,496,3110,472,3042,443,2977,410,2915,373,2856,332,2800,287,2747,238,2698,186,2652,130,2611,72,2573,10,2540,-54,2512,-121,2488,-189,2469,-260,2456,-334,2447,-408,2445,-484,2447,-554,2454,-622,2465,-689,2481,-755,2296,-811xe" filled="true" fillcolor="#d3c5de" stroked="false">
              <v:path arrowok="t"/>
              <v:fill type="solid"/>
            </v:shape>
            <v:shape style="position:absolute;left:3214;top:-1700;width:1259;height:595" coordorigin="3214,-1700" coordsize="1259,595" path="m4154,-1510l3490,-1510,3574,-1507,3656,-1497,3736,-1481,3814,-1460,3889,-1432,3961,-1400,4031,-1362,4097,-1319,4159,-1272,4217,-1220,4272,-1165,4322,-1105,4472,-1224,4425,-1280,4375,-1334,4322,-1385,4265,-1432,4206,-1476,4154,-1510xm3490,-1700l3419,-1698,3350,-1692,3281,-1683,3214,-1670,3256,-1484,3313,-1495,3371,-1503,3430,-1508,3490,-1510,4154,-1510,4144,-1516,4079,-1553,4013,-1586,3943,-1616,3872,-1641,3799,-1662,3724,-1678,3647,-1690,3569,-1697,3490,-1700xe" filled="true" fillcolor="#8d609c" stroked="false">
              <v:path arrowok="t"/>
              <v:fill type="solid"/>
            </v:shape>
            <v:shape style="position:absolute;left:3712;top:-1224;width:1016;height:1928" coordorigin="3713,-1224" coordsize="1016,1928" path="m4472,-1224l4322,-1105,4364,-1046,4403,-984,4436,-919,4466,-852,4490,-782,4509,-710,4523,-637,4532,-561,4535,-484,4532,-407,4523,-332,4509,-258,4490,-186,4466,-117,4437,-50,4403,15,4365,77,4323,136,4276,191,4226,244,4172,293,4115,338,4055,379,3992,416,3926,449,3857,477,3786,500,3713,519,3755,704,3830,685,3903,662,3974,635,4043,604,4110,569,4174,530,4235,487,4294,441,4349,392,4401,339,4450,283,4496,225,4538,164,4576,100,4611,34,4641,-35,4667,-105,4689,-178,4706,-252,4718,-328,4726,-405,4728,-484,4725,-567,4717,-648,4703,-728,4684,-806,4660,-881,4632,-955,4598,-1026,4561,-1095,4519,-1161,4472,-1224xe" filled="true" fillcolor="#bba3c8" stroked="false">
              <v:path arrowok="t"/>
              <v:fill type="solid"/>
            </v:shape>
            <v:shape style="position:absolute;left:2296;top:-1670;width:960;height:915" coordorigin="2296,-1670" coordsize="960,915" path="m3214,-1670l3137,-1650,3062,-1625,2989,-1596,2918,-1563,2850,-1525,2785,-1484,2722,-1438,2663,-1389,2607,-1337,2554,-1281,2505,-1222,2460,-1160,2419,-1095,2382,-1027,2349,-958,2320,-885,2296,-811,2481,-755,2504,-826,2532,-895,2565,-962,2602,-1025,2644,-1086,2689,-1144,2739,-1198,2793,-1249,2850,-1295,2911,-1338,2974,-1377,3041,-1411,3110,-1440,3182,-1465,3256,-1484,3214,-1670xe" filled="true" fillcolor="#8d609c" stroked="false">
              <v:path arrowok="t"/>
              <v:fill type="solid"/>
            </v:shape>
            <v:shape style="position:absolute;left:2493;top:-1691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36%</w:t>
                    </w:r>
                  </w:p>
                </w:txbxContent>
              </v:textbox>
              <w10:wrap type="none"/>
            </v:shape>
            <v:shape style="position:absolute;left:2089;top:258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6"/>
        </w:rPr>
        <w:t>32%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1"/>
        <w:ind w:left="0" w:right="1298" w:firstLine="0"/>
        <w:jc w:val="right"/>
        <w:rPr>
          <w:sz w:val="16"/>
        </w:rPr>
      </w:pPr>
      <w:r>
        <w:rPr>
          <w:sz w:val="16"/>
        </w:rPr>
        <w:t>5%</w:t>
      </w:r>
    </w:p>
    <w:p>
      <w:pPr>
        <w:spacing w:before="88"/>
        <w:ind w:left="38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Operado</w:t>
      </w:r>
    </w:p>
    <w:p>
      <w:pPr>
        <w:spacing w:line="295" w:lineRule="auto" w:before="45"/>
        <w:ind w:left="384" w:right="32" w:firstLine="0"/>
        <w:jc w:val="left"/>
        <w:rPr>
          <w:sz w:val="16"/>
        </w:rPr>
      </w:pPr>
      <w:r>
        <w:rPr/>
        <w:pict>
          <v:rect style="position:absolute;margin-left:259.238007pt;margin-top:-7.632613pt;width:4.669pt;height:4.67pt;mso-position-horizontal-relative:page;mso-position-vertical-relative:paragraph;z-index:251798528" filled="true" fillcolor="#bba3c8" stroked="false">
            <v:fill type="solid"/>
            <w10:wrap type="none"/>
          </v:rect>
        </w:pict>
      </w:r>
      <w:r>
        <w:rPr/>
        <w:pict>
          <v:rect style="position:absolute;margin-left:259.238007pt;margin-top:6.049387pt;width:4.669pt;height:4.67pt;mso-position-horizontal-relative:page;mso-position-vertical-relative:paragraph;z-index:251799552" filled="true" fillcolor="#62297a" stroked="false">
            <v:fill type="solid"/>
            <w10:wrap type="none"/>
          </v:rect>
        </w:pict>
      </w:r>
      <w:r>
        <w:rPr/>
        <w:pict>
          <v:rect style="position:absolute;margin-left:259.238007pt;margin-top:16.978388pt;width:4.669pt;height:4.67pt;mso-position-horizontal-relative:page;mso-position-vertical-relative:paragraph;z-index:251800576" filled="true" fillcolor="#d3c5de" stroked="false">
            <v:fill type="solid"/>
            <w10:wrap type="none"/>
          </v:rect>
        </w:pict>
      </w:r>
      <w:r>
        <w:rPr/>
        <w:pict>
          <v:rect style="position:absolute;margin-left:259.238007pt;margin-top:28.671387pt;width:4.669pt;height:4.67pt;mso-position-horizontal-relative:page;mso-position-vertical-relative:paragraph;z-index:251801600" filled="true" fillcolor="#8d609c" stroked="false">
            <v:fill type="solid"/>
            <w10:wrap type="none"/>
          </v:rect>
        </w:pict>
      </w:r>
      <w:r>
        <w:rPr>
          <w:w w:val="95"/>
          <w:sz w:val="16"/>
        </w:rPr>
        <w:t>En proceso de</w:t>
      </w:r>
      <w:r>
        <w:rPr>
          <w:spacing w:val="-19"/>
          <w:w w:val="95"/>
          <w:sz w:val="16"/>
        </w:rPr>
        <w:t> </w:t>
      </w:r>
      <w:r>
        <w:rPr>
          <w:w w:val="95"/>
          <w:sz w:val="16"/>
        </w:rPr>
        <w:t>rehabilitación </w:t>
      </w:r>
      <w:r>
        <w:rPr>
          <w:sz w:val="16"/>
        </w:rPr>
        <w:t>Operado deficientemente No</w:t>
      </w:r>
      <w:r>
        <w:rPr>
          <w:spacing w:val="-5"/>
          <w:sz w:val="16"/>
        </w:rPr>
        <w:t> </w:t>
      </w:r>
      <w:r>
        <w:rPr>
          <w:sz w:val="16"/>
        </w:rPr>
        <w:t>opera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3491" w:right="0" w:firstLine="0"/>
        <w:jc w:val="left"/>
        <w:rPr>
          <w:sz w:val="16"/>
        </w:rPr>
      </w:pPr>
      <w:r>
        <w:rPr/>
        <w:pict>
          <v:shape style="position:absolute;margin-left:564.093994pt;margin-top:-146.171036pt;width:405.15pt;height:127.95pt;mso-position-horizontal-relative:page;mso-position-vertical-relative:paragraph;z-index:251802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9"/>
                    <w:gridCol w:w="603"/>
                    <w:gridCol w:w="703"/>
                    <w:gridCol w:w="773"/>
                    <w:gridCol w:w="723"/>
                    <w:gridCol w:w="662"/>
                    <w:gridCol w:w="891"/>
                  </w:tblGrid>
                  <w:tr>
                    <w:trPr>
                      <w:trHeight w:val="639" w:hRule="atLeast"/>
                    </w:trPr>
                    <w:tc>
                      <w:tcPr>
                        <w:tcW w:w="8104" w:type="dxa"/>
                        <w:gridSpan w:val="7"/>
                        <w:tcBorders>
                          <w:bottom w:val="single" w:sz="24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tabs>
                            <w:tab w:pos="4579" w:val="left" w:leader="none"/>
                            <w:tab w:pos="6766" w:val="left" w:leader="none"/>
                          </w:tabs>
                          <w:spacing w:line="191" w:lineRule="exact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Indicadores</w:t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ESTATAL</w:t>
                          <w:tab/>
                          <w:t>ESTATAL</w:t>
                        </w:r>
                      </w:p>
                      <w:p>
                        <w:pPr>
                          <w:pStyle w:val="TableParagraph"/>
                          <w:tabs>
                            <w:tab w:pos="5924" w:val="left" w:leader="none"/>
                          </w:tabs>
                          <w:spacing w:before="2"/>
                          <w:ind w:left="364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sz w:val="16"/>
                          </w:rPr>
                          <w:t>Viviendas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(miles)</w:t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Viviendas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(%)</w:t>
                        </w:r>
                      </w:p>
                      <w:p>
                        <w:pPr>
                          <w:pStyle w:val="TableParagraph"/>
                          <w:tabs>
                            <w:tab w:pos="4331" w:val="left" w:leader="none"/>
                            <w:tab w:pos="4935" w:val="left" w:leader="none"/>
                            <w:tab w:pos="5924" w:val="left" w:leader="none"/>
                            <w:tab w:pos="6531" w:val="left" w:leader="none"/>
                            <w:tab w:pos="7108" w:val="left" w:leader="none"/>
                          </w:tabs>
                          <w:spacing w:before="5"/>
                          <w:ind w:left="37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6"/>
                            <w:sz w:val="16"/>
                          </w:rPr>
                          <w:t>2010</w:t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2015</w:t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Diferencia</w:t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2010</w:t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2015</w:t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Diferencia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8104" w:type="dxa"/>
                        <w:gridSpan w:val="7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Componentes de la carencia: servicios en la vivienda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3749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4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Viviendas sin acceso al agua entubada</w:t>
                        </w:r>
                      </w:p>
                    </w:tc>
                    <w:tc>
                      <w:tcPr>
                        <w:tcW w:w="603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7"/>
                          <w:ind w:left="94" w:right="1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281.3</w:t>
                        </w:r>
                      </w:p>
                    </w:tc>
                    <w:tc>
                      <w:tcPr>
                        <w:tcW w:w="703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7"/>
                          <w:ind w:left="15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152.3</w:t>
                        </w:r>
                      </w:p>
                    </w:tc>
                    <w:tc>
                      <w:tcPr>
                        <w:tcW w:w="773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7"/>
                          <w:ind w:left="2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-129</w:t>
                        </w:r>
                      </w:p>
                    </w:tc>
                    <w:tc>
                      <w:tcPr>
                        <w:tcW w:w="723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7"/>
                          <w:ind w:right="19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30.1</w:t>
                        </w:r>
                      </w:p>
                    </w:tc>
                    <w:tc>
                      <w:tcPr>
                        <w:tcW w:w="662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7"/>
                          <w:ind w:left="18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14.6</w:t>
                        </w:r>
                      </w:p>
                    </w:tc>
                    <w:tc>
                      <w:tcPr>
                        <w:tcW w:w="891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7"/>
                          <w:ind w:left="22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-15.5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749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9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Viviendas sin drenaje</w:t>
                        </w:r>
                      </w:p>
                    </w:tc>
                    <w:tc>
                      <w:tcPr>
                        <w:tcW w:w="603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2"/>
                          <w:ind w:left="90" w:right="1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282.1</w:t>
                        </w:r>
                      </w:p>
                    </w:tc>
                    <w:tc>
                      <w:tcPr>
                        <w:tcW w:w="703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2"/>
                          <w:ind w:left="16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277.7</w:t>
                        </w:r>
                      </w:p>
                    </w:tc>
                    <w:tc>
                      <w:tcPr>
                        <w:tcW w:w="773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line="193" w:lineRule="exact" w:before="52"/>
                          <w:ind w:left="218" w:right="2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-4.4</w:t>
                        </w:r>
                      </w:p>
                      <w:p>
                        <w:pPr>
                          <w:pStyle w:val="TableParagraph"/>
                          <w:spacing w:line="117" w:lineRule="exact"/>
                          <w:ind w:right="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723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2"/>
                          <w:ind w:right="18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30.2</w:t>
                        </w:r>
                      </w:p>
                    </w:tc>
                    <w:tc>
                      <w:tcPr>
                        <w:tcW w:w="662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2"/>
                          <w:ind w:left="18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26.6</w:t>
                        </w:r>
                      </w:p>
                    </w:tc>
                    <w:tc>
                      <w:tcPr>
                        <w:tcW w:w="891" w:type="dxa"/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2"/>
                          <w:ind w:left="25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-3.6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3749" w:type="dxa"/>
                        <w:tcBorders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7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Viviendas que no disponen de electricidad</w:t>
                        </w:r>
                      </w:p>
                    </w:tc>
                    <w:tc>
                      <w:tcPr>
                        <w:tcW w:w="603" w:type="dxa"/>
                        <w:tcBorders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0"/>
                          <w:ind w:left="94" w:right="1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48.9</w:t>
                        </w:r>
                      </w:p>
                    </w:tc>
                    <w:tc>
                      <w:tcPr>
                        <w:tcW w:w="703" w:type="dxa"/>
                        <w:tcBorders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0"/>
                          <w:ind w:left="19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32.4</w:t>
                        </w:r>
                      </w:p>
                    </w:tc>
                    <w:tc>
                      <w:tcPr>
                        <w:tcW w:w="773" w:type="dxa"/>
                        <w:tcBorders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0"/>
                          <w:ind w:left="2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16.5</w:t>
                        </w:r>
                      </w:p>
                    </w:tc>
                    <w:tc>
                      <w:tcPr>
                        <w:tcW w:w="723" w:type="dxa"/>
                        <w:tcBorders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0"/>
                          <w:ind w:right="2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5.2</w:t>
                        </w:r>
                      </w:p>
                    </w:tc>
                    <w:tc>
                      <w:tcPr>
                        <w:tcW w:w="662" w:type="dxa"/>
                        <w:tcBorders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0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3.1</w:t>
                        </w:r>
                      </w:p>
                    </w:tc>
                    <w:tc>
                      <w:tcPr>
                        <w:tcW w:w="891" w:type="dxa"/>
                        <w:tcBorders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50"/>
                          <w:ind w:left="26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-2.1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3749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2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Viviendas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usan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leña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carbón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cocinar,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chimenea</w:t>
                        </w:r>
                      </w:p>
                    </w:tc>
                    <w:tc>
                      <w:tcPr>
                        <w:tcW w:w="603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5"/>
                          <w:ind w:left="94" w:right="1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ND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5"/>
                          <w:ind w:left="15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424.2</w:t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5"/>
                          <w:ind w:left="2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ND</w:t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5"/>
                          <w:ind w:right="2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ND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5"/>
                          <w:ind w:left="18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40.7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45"/>
                          <w:ind w:left="2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6"/>
        </w:rPr>
        <w:t>Fuente: Elaborado con datos del INEGI, Encuesta Intercensal 2015.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989" w:space="40"/>
            <w:col w:w="2171" w:space="593"/>
            <w:col w:w="13187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6"/>
        <w:ind w:left="1601" w:right="0" w:firstLine="0"/>
        <w:jc w:val="left"/>
        <w:rPr>
          <w:sz w:val="18"/>
        </w:rPr>
      </w:pPr>
      <w:r>
        <w:rPr>
          <w:w w:val="95"/>
          <w:sz w:val="16"/>
        </w:rPr>
        <w:t>Fuente:</w:t>
      </w:r>
      <w:r>
        <w:rPr>
          <w:spacing w:val="-17"/>
          <w:w w:val="95"/>
          <w:sz w:val="16"/>
        </w:rPr>
        <w:t> </w:t>
      </w:r>
      <w:r>
        <w:rPr>
          <w:w w:val="95"/>
          <w:sz w:val="18"/>
        </w:rPr>
        <w:t>Plan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Hídrico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Estatal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Agua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Potable,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Drenaje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Saneamiento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2016-2022.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2"/>
        <w:ind w:left="1590" w:right="0" w:firstLine="0"/>
        <w:jc w:val="left"/>
        <w:rPr>
          <w:sz w:val="18"/>
        </w:rPr>
      </w:pPr>
      <w:r>
        <w:rPr>
          <w:rFonts w:ascii="Gill Sans MT"/>
          <w:b/>
          <w:w w:val="95"/>
          <w:sz w:val="18"/>
        </w:rPr>
        <w:t>Tabla</w:t>
      </w:r>
      <w:r>
        <w:rPr>
          <w:rFonts w:ascii="Gill Sans MT"/>
          <w:b/>
          <w:spacing w:val="-34"/>
          <w:w w:val="95"/>
          <w:sz w:val="18"/>
        </w:rPr>
        <w:t> </w:t>
      </w:r>
      <w:r>
        <w:rPr>
          <w:rFonts w:ascii="Gill Sans MT"/>
          <w:b/>
          <w:w w:val="95"/>
          <w:sz w:val="18"/>
        </w:rPr>
        <w:t>10.</w:t>
      </w:r>
      <w:r>
        <w:rPr>
          <w:rFonts w:ascii="Gill Sans MT"/>
          <w:b/>
          <w:spacing w:val="-33"/>
          <w:w w:val="95"/>
          <w:sz w:val="18"/>
        </w:rPr>
        <w:t> </w:t>
      </w:r>
      <w:r>
        <w:rPr>
          <w:w w:val="95"/>
          <w:sz w:val="18"/>
        </w:rPr>
        <w:t>Plantas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Tratamiento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Aguas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Residuales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diagnosticadas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21"/>
          <w:w w:val="95"/>
          <w:sz w:val="18"/>
        </w:rPr>
        <w:t> </w:t>
      </w:r>
      <w:r>
        <w:rPr>
          <w:w w:val="95"/>
          <w:sz w:val="18"/>
        </w:rPr>
        <w:t>Oaxaca.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7"/>
        <w:gridCol w:w="1691"/>
        <w:gridCol w:w="1857"/>
      </w:tblGrid>
      <w:tr>
        <w:trPr>
          <w:trHeight w:val="319" w:hRule="atLeast"/>
        </w:trPr>
        <w:tc>
          <w:tcPr>
            <w:tcW w:w="2537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91" w:lineRule="exact"/>
              <w:ind w:left="28"/>
              <w:rPr>
                <w:sz w:val="16"/>
              </w:rPr>
            </w:pPr>
            <w:r>
              <w:rPr>
                <w:sz w:val="16"/>
              </w:rPr>
              <w:t>Estatus Op.</w:t>
            </w:r>
          </w:p>
        </w:tc>
        <w:tc>
          <w:tcPr>
            <w:tcW w:w="1691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line="189" w:lineRule="exact"/>
              <w:ind w:left="778" w:right="429"/>
              <w:jc w:val="center"/>
              <w:rPr>
                <w:sz w:val="16"/>
              </w:rPr>
            </w:pPr>
            <w:r>
              <w:rPr>
                <w:sz w:val="16"/>
              </w:rPr>
              <w:t>PTAR’s</w:t>
            </w:r>
          </w:p>
        </w:tc>
        <w:tc>
          <w:tcPr>
            <w:tcW w:w="1857" w:type="dxa"/>
            <w:tcBorders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before="22"/>
              <w:ind w:left="377" w:right="15"/>
              <w:jc w:val="center"/>
              <w:rPr>
                <w:sz w:val="16"/>
              </w:rPr>
            </w:pPr>
            <w:r>
              <w:rPr>
                <w:sz w:val="16"/>
              </w:rPr>
              <w:t>% De PTAR’s Visitadas</w:t>
            </w:r>
          </w:p>
        </w:tc>
      </w:tr>
      <w:tr>
        <w:trPr>
          <w:trHeight w:val="330" w:hRule="atLeast"/>
        </w:trPr>
        <w:tc>
          <w:tcPr>
            <w:tcW w:w="253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1"/>
              <w:ind w:left="28"/>
              <w:rPr>
                <w:sz w:val="16"/>
              </w:rPr>
            </w:pPr>
            <w:r>
              <w:rPr>
                <w:sz w:val="16"/>
              </w:rPr>
              <w:t>Operando</w:t>
            </w:r>
          </w:p>
        </w:tc>
        <w:tc>
          <w:tcPr>
            <w:tcW w:w="169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9"/>
              <w:ind w:left="773" w:right="429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5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57"/>
              <w:ind w:left="377" w:right="15"/>
              <w:jc w:val="center"/>
              <w:rPr>
                <w:sz w:val="16"/>
              </w:rPr>
            </w:pPr>
            <w:r>
              <w:rPr>
                <w:sz w:val="16"/>
              </w:rPr>
              <w:t>32%</w:t>
            </w:r>
          </w:p>
        </w:tc>
      </w:tr>
      <w:tr>
        <w:trPr>
          <w:trHeight w:val="320" w:hRule="atLeast"/>
        </w:trPr>
        <w:tc>
          <w:tcPr>
            <w:tcW w:w="25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41"/>
              <w:ind w:left="28"/>
              <w:rPr>
                <w:sz w:val="16"/>
              </w:rPr>
            </w:pPr>
            <w:r>
              <w:rPr>
                <w:sz w:val="16"/>
              </w:rPr>
              <w:t>En proceso de rehabilitación</w:t>
            </w:r>
          </w:p>
        </w:tc>
        <w:tc>
          <w:tcPr>
            <w:tcW w:w="169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9"/>
              <w:ind w:left="35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3</w:t>
            </w:r>
          </w:p>
        </w:tc>
        <w:tc>
          <w:tcPr>
            <w:tcW w:w="185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7"/>
              <w:ind w:left="376" w:right="15"/>
              <w:jc w:val="center"/>
              <w:rPr>
                <w:sz w:val="16"/>
              </w:rPr>
            </w:pPr>
            <w:r>
              <w:rPr>
                <w:sz w:val="16"/>
              </w:rPr>
              <w:t>5%</w:t>
            </w:r>
          </w:p>
        </w:tc>
      </w:tr>
      <w:tr>
        <w:trPr>
          <w:trHeight w:val="323" w:hRule="atLeast"/>
        </w:trPr>
        <w:tc>
          <w:tcPr>
            <w:tcW w:w="25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60"/>
              <w:ind w:left="28"/>
              <w:rPr>
                <w:sz w:val="16"/>
              </w:rPr>
            </w:pPr>
            <w:r>
              <w:rPr>
                <w:sz w:val="16"/>
              </w:rPr>
              <w:t>Operando deficientemente</w:t>
            </w:r>
          </w:p>
        </w:tc>
        <w:tc>
          <w:tcPr>
            <w:tcW w:w="169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58"/>
              <w:ind w:left="772" w:right="42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5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87"/>
              <w:ind w:left="377" w:right="15"/>
              <w:jc w:val="center"/>
              <w:rPr>
                <w:sz w:val="16"/>
              </w:rPr>
            </w:pPr>
            <w:r>
              <w:rPr>
                <w:sz w:val="16"/>
              </w:rPr>
              <w:t>27%</w:t>
            </w:r>
          </w:p>
        </w:tc>
      </w:tr>
      <w:tr>
        <w:trPr>
          <w:trHeight w:val="322" w:hRule="atLeast"/>
        </w:trPr>
        <w:tc>
          <w:tcPr>
            <w:tcW w:w="25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7"/>
              <w:ind w:left="28"/>
              <w:rPr>
                <w:sz w:val="16"/>
              </w:rPr>
            </w:pPr>
            <w:r>
              <w:rPr>
                <w:sz w:val="16"/>
              </w:rPr>
              <w:t>No opera</w:t>
            </w:r>
          </w:p>
        </w:tc>
        <w:tc>
          <w:tcPr>
            <w:tcW w:w="169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75"/>
              <w:ind w:left="774" w:right="429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5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103"/>
              <w:ind w:left="377" w:right="15"/>
              <w:jc w:val="center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</w:tr>
      <w:tr>
        <w:trPr>
          <w:trHeight w:val="324" w:hRule="atLeast"/>
        </w:trPr>
        <w:tc>
          <w:tcPr>
            <w:tcW w:w="2537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5"/>
              <w:ind w:left="28"/>
              <w:rPr>
                <w:sz w:val="16"/>
              </w:rPr>
            </w:pPr>
            <w:r>
              <w:rPr>
                <w:sz w:val="16"/>
              </w:rPr>
              <w:t>Total general</w:t>
            </w:r>
          </w:p>
        </w:tc>
        <w:tc>
          <w:tcPr>
            <w:tcW w:w="1691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93"/>
              <w:ind w:left="778" w:right="42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857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84" w:lineRule="exact" w:before="121"/>
              <w:ind w:left="377" w:right="1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</w:tr>
    </w:tbl>
    <w:p>
      <w:pPr>
        <w:pStyle w:val="BodyText"/>
        <w:spacing w:before="4"/>
        <w:rPr>
          <w:sz w:val="21"/>
        </w:rPr>
      </w:pPr>
    </w:p>
    <w:p>
      <w:pPr>
        <w:spacing w:before="0"/>
        <w:ind w:left="1589" w:right="0" w:firstLine="0"/>
        <w:jc w:val="left"/>
        <w:rPr>
          <w:sz w:val="16"/>
        </w:rPr>
      </w:pPr>
      <w:r>
        <w:rPr>
          <w:sz w:val="16"/>
        </w:rPr>
        <w:t>Fuente: Plan Hídrico Estatal de Agua Potable, Drenaje y Saneamiento 2016-2022.</w:t>
      </w:r>
    </w:p>
    <w:p>
      <w:pPr>
        <w:pStyle w:val="BodyText"/>
        <w:spacing w:before="5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49" w:lineRule="auto"/>
        <w:ind w:left="1589" w:firstLine="283"/>
        <w:jc w:val="both"/>
      </w:pPr>
      <w:r>
        <w:rPr>
          <w:w w:val="90"/>
        </w:rPr>
        <w:t>En el ámbito urbano, el crecimiento</w:t>
      </w:r>
      <w:r>
        <w:rPr>
          <w:spacing w:val="-29"/>
          <w:w w:val="90"/>
        </w:rPr>
        <w:t> </w:t>
      </w:r>
      <w:r>
        <w:rPr>
          <w:w w:val="90"/>
        </w:rPr>
        <w:t>poblacio- </w:t>
      </w:r>
      <w:r>
        <w:rPr>
          <w:w w:val="95"/>
        </w:rPr>
        <w:t>nal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refiere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cambios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área,</w:t>
      </w:r>
      <w:r>
        <w:rPr>
          <w:spacing w:val="-21"/>
          <w:w w:val="95"/>
        </w:rPr>
        <w:t> </w:t>
      </w:r>
      <w:r>
        <w:rPr>
          <w:w w:val="95"/>
        </w:rPr>
        <w:t>población y</w:t>
      </w:r>
      <w:r>
        <w:rPr>
          <w:spacing w:val="-8"/>
          <w:w w:val="95"/>
        </w:rPr>
        <w:t> </w:t>
      </w:r>
      <w:r>
        <w:rPr>
          <w:w w:val="95"/>
        </w:rPr>
        <w:t>densidad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ciudad.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particular,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cre- cimiento poblacional no planificado en</w:t>
      </w:r>
      <w:r>
        <w:rPr>
          <w:spacing w:val="-24"/>
          <w:w w:val="95"/>
        </w:rPr>
        <w:t> </w:t>
      </w:r>
      <w:r>
        <w:rPr>
          <w:w w:val="95"/>
        </w:rPr>
        <w:t>Oaxaca </w:t>
      </w:r>
      <w:r>
        <w:rPr>
          <w:w w:val="90"/>
        </w:rPr>
        <w:t>demanda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necesidad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ampliar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servicios</w:t>
      </w:r>
      <w:r>
        <w:rPr>
          <w:spacing w:val="-5"/>
          <w:w w:val="90"/>
        </w:rPr>
        <w:t> </w:t>
      </w:r>
      <w:r>
        <w:rPr>
          <w:w w:val="90"/>
        </w:rPr>
        <w:t>de agua</w:t>
      </w:r>
      <w:r>
        <w:rPr>
          <w:spacing w:val="-7"/>
          <w:w w:val="90"/>
        </w:rPr>
        <w:t> </w:t>
      </w:r>
      <w:r>
        <w:rPr>
          <w:w w:val="90"/>
        </w:rPr>
        <w:t>potable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drenaje</w:t>
      </w:r>
      <w:r>
        <w:rPr>
          <w:spacing w:val="-6"/>
          <w:w w:val="90"/>
        </w:rPr>
        <w:t> </w:t>
      </w:r>
      <w:r>
        <w:rPr>
          <w:w w:val="90"/>
        </w:rPr>
        <w:t>sanitario,</w:t>
      </w:r>
      <w:r>
        <w:rPr>
          <w:spacing w:val="-6"/>
          <w:w w:val="90"/>
        </w:rPr>
        <w:t> </w:t>
      </w:r>
      <w:r>
        <w:rPr>
          <w:w w:val="90"/>
        </w:rPr>
        <w:t>además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con- </w:t>
      </w:r>
      <w:r>
        <w:rPr>
          <w:w w:val="95"/>
        </w:rPr>
        <w:t>tar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buena</w:t>
      </w:r>
      <w:r>
        <w:rPr>
          <w:spacing w:val="-23"/>
          <w:w w:val="95"/>
        </w:rPr>
        <w:t> </w:t>
      </w:r>
      <w:r>
        <w:rPr>
          <w:w w:val="95"/>
        </w:rPr>
        <w:t>planeación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prestación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servicios</w:t>
      </w:r>
      <w:r>
        <w:rPr>
          <w:spacing w:val="-15"/>
          <w:w w:val="90"/>
        </w:rPr>
        <w:t> </w:t>
      </w:r>
      <w:r>
        <w:rPr>
          <w:w w:val="90"/>
        </w:rPr>
        <w:t>básicos</w:t>
      </w:r>
      <w:r>
        <w:rPr>
          <w:spacing w:val="-15"/>
          <w:w w:val="90"/>
        </w:rPr>
        <w:t> </w:t>
      </w:r>
      <w:r>
        <w:rPr>
          <w:w w:val="90"/>
        </w:rPr>
        <w:t>como</w:t>
      </w:r>
      <w:r>
        <w:rPr>
          <w:spacing w:val="-16"/>
          <w:w w:val="90"/>
        </w:rPr>
        <w:t> </w:t>
      </w:r>
      <w:r>
        <w:rPr>
          <w:w w:val="90"/>
        </w:rPr>
        <w:t>estrategia</w:t>
      </w:r>
      <w:r>
        <w:rPr>
          <w:spacing w:val="-15"/>
          <w:w w:val="90"/>
        </w:rPr>
        <w:t> </w:t>
      </w:r>
      <w:r>
        <w:rPr>
          <w:w w:val="90"/>
        </w:rPr>
        <w:t>fundamental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mejorar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calidad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vida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población</w:t>
      </w:r>
      <w:r>
        <w:rPr>
          <w:spacing w:val="-32"/>
          <w:w w:val="95"/>
        </w:rPr>
        <w:t> </w:t>
      </w:r>
      <w:r>
        <w:rPr>
          <w:w w:val="95"/>
        </w:rPr>
        <w:t>en </w:t>
      </w:r>
      <w:r>
        <w:rPr/>
        <w:t>los nuevos</w:t>
      </w:r>
      <w:r>
        <w:rPr>
          <w:spacing w:val="-22"/>
        </w:rPr>
        <w:t> </w:t>
      </w:r>
      <w:r>
        <w:rPr/>
        <w:t>asentamientos.</w:t>
      </w:r>
    </w:p>
    <w:p>
      <w:pPr>
        <w:pStyle w:val="BodyText"/>
        <w:spacing w:line="249" w:lineRule="auto" w:before="8"/>
        <w:ind w:left="1589" w:firstLine="283"/>
        <w:jc w:val="both"/>
      </w:pP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principales</w:t>
      </w:r>
      <w:r>
        <w:rPr>
          <w:spacing w:val="-6"/>
          <w:w w:val="90"/>
        </w:rPr>
        <w:t> </w:t>
      </w:r>
      <w:r>
        <w:rPr>
          <w:w w:val="90"/>
        </w:rPr>
        <w:t>centros</w:t>
      </w:r>
      <w:r>
        <w:rPr>
          <w:spacing w:val="-7"/>
          <w:w w:val="90"/>
        </w:rPr>
        <w:t> </w:t>
      </w:r>
      <w:r>
        <w:rPr>
          <w:w w:val="90"/>
        </w:rPr>
        <w:t>urbanos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estado, </w:t>
      </w:r>
      <w:r>
        <w:rPr>
          <w:w w:val="95"/>
        </w:rPr>
        <w:t>y por supuesto en la Zona Metropolitana de la </w:t>
      </w:r>
      <w:r>
        <w:rPr/>
        <w:t>ciudad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Oaxaca,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redes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agua</w:t>
      </w:r>
      <w:r>
        <w:rPr>
          <w:spacing w:val="-21"/>
        </w:rPr>
        <w:t> </w:t>
      </w:r>
      <w:r>
        <w:rPr/>
        <w:t>potable</w:t>
      </w:r>
      <w:r>
        <w:rPr>
          <w:spacing w:val="-22"/>
        </w:rPr>
        <w:t> </w:t>
      </w:r>
      <w:r>
        <w:rPr/>
        <w:t>y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drenaje</w:t>
      </w:r>
      <w:r>
        <w:rPr>
          <w:spacing w:val="-17"/>
          <w:w w:val="90"/>
        </w:rPr>
        <w:t> </w:t>
      </w:r>
      <w:r>
        <w:rPr>
          <w:w w:val="90"/>
        </w:rPr>
        <w:t>sanitario</w:t>
      </w:r>
      <w:r>
        <w:rPr>
          <w:spacing w:val="-16"/>
          <w:w w:val="90"/>
        </w:rPr>
        <w:t> </w:t>
      </w:r>
      <w:r>
        <w:rPr>
          <w:w w:val="90"/>
        </w:rPr>
        <w:t>son,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gran</w:t>
      </w:r>
      <w:r>
        <w:rPr>
          <w:spacing w:val="-16"/>
          <w:w w:val="90"/>
        </w:rPr>
        <w:t> </w:t>
      </w:r>
      <w:r>
        <w:rPr>
          <w:w w:val="90"/>
        </w:rPr>
        <w:t>parte,</w:t>
      </w:r>
      <w:r>
        <w:rPr>
          <w:spacing w:val="-17"/>
          <w:w w:val="90"/>
        </w:rPr>
        <w:t> </w:t>
      </w:r>
      <w:r>
        <w:rPr>
          <w:w w:val="90"/>
        </w:rPr>
        <w:t>obsoletas, </w:t>
      </w:r>
      <w:r>
        <w:rPr>
          <w:w w:val="95"/>
        </w:rPr>
        <w:t>existiendo</w:t>
      </w:r>
      <w:r>
        <w:rPr>
          <w:spacing w:val="-23"/>
          <w:w w:val="95"/>
        </w:rPr>
        <w:t> </w:t>
      </w:r>
      <w:r>
        <w:rPr>
          <w:w w:val="95"/>
        </w:rPr>
        <w:t>redes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30</w:t>
      </w:r>
      <w:r>
        <w:rPr>
          <w:spacing w:val="-23"/>
          <w:w w:val="95"/>
        </w:rPr>
        <w:t> </w:t>
      </w:r>
      <w:r>
        <w:rPr>
          <w:w w:val="95"/>
        </w:rPr>
        <w:t>años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algunos casos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hasta</w:t>
      </w:r>
      <w:r>
        <w:rPr>
          <w:spacing w:val="-17"/>
          <w:w w:val="95"/>
        </w:rPr>
        <w:t> </w:t>
      </w:r>
      <w:r>
        <w:rPr>
          <w:w w:val="95"/>
        </w:rPr>
        <w:t>50</w:t>
      </w:r>
      <w:r>
        <w:rPr>
          <w:spacing w:val="-16"/>
          <w:w w:val="95"/>
        </w:rPr>
        <w:t> </w:t>
      </w:r>
      <w:r>
        <w:rPr>
          <w:w w:val="95"/>
        </w:rPr>
        <w:t>años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antigüedad,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</w:p>
    <w:p>
      <w:pPr>
        <w:pStyle w:val="BodyText"/>
        <w:spacing w:before="7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49" w:lineRule="auto"/>
        <w:ind w:left="638" w:right="1585"/>
        <w:jc w:val="both"/>
      </w:pPr>
      <w:r>
        <w:rPr>
          <w:spacing w:val="-4"/>
          <w:w w:val="95"/>
        </w:rPr>
        <w:t>organismos </w:t>
      </w:r>
      <w:r>
        <w:rPr>
          <w:spacing w:val="-3"/>
          <w:w w:val="95"/>
        </w:rPr>
        <w:t>operadores </w:t>
      </w:r>
      <w:r>
        <w:rPr>
          <w:w w:val="95"/>
        </w:rPr>
        <w:t>y </w:t>
      </w:r>
      <w:r>
        <w:rPr>
          <w:spacing w:val="-3"/>
          <w:w w:val="95"/>
        </w:rPr>
        <w:t>municipales, </w:t>
      </w:r>
      <w:r>
        <w:rPr>
          <w:w w:val="95"/>
        </w:rPr>
        <w:t>por </w:t>
      </w:r>
      <w:r>
        <w:rPr>
          <w:spacing w:val="-4"/>
          <w:w w:val="95"/>
        </w:rPr>
        <w:t>concepto </w:t>
      </w:r>
      <w:r>
        <w:rPr>
          <w:w w:val="95"/>
        </w:rPr>
        <w:t>de </w:t>
      </w:r>
      <w:r>
        <w:rPr>
          <w:spacing w:val="-3"/>
          <w:w w:val="95"/>
        </w:rPr>
        <w:t>prestación </w:t>
      </w:r>
      <w:r>
        <w:rPr>
          <w:w w:val="95"/>
        </w:rPr>
        <w:t>de los servicios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agua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potable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alcantarillado,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tarifas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cobro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3"/>
          <w:w w:val="90"/>
        </w:rPr>
        <w:t> </w:t>
      </w:r>
      <w:r>
        <w:rPr>
          <w:w w:val="90"/>
        </w:rPr>
        <w:t>por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debajo </w:t>
      </w:r>
      <w:r>
        <w:rPr>
          <w:w w:val="90"/>
        </w:rPr>
        <w:t>de los </w:t>
      </w:r>
      <w:r>
        <w:rPr>
          <w:spacing w:val="-3"/>
          <w:w w:val="90"/>
        </w:rPr>
        <w:t>costos operacionales; así como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w w:val="90"/>
        </w:rPr>
        <w:t>falta </w:t>
      </w:r>
      <w:r>
        <w:rPr>
          <w:w w:val="95"/>
        </w:rPr>
        <w:t>de pago oportuno por la </w:t>
      </w:r>
      <w:r>
        <w:rPr>
          <w:spacing w:val="-3"/>
          <w:w w:val="95"/>
        </w:rPr>
        <w:t>prestación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los </w:t>
      </w:r>
      <w:r>
        <w:rPr/>
        <w:t>servicios.</w:t>
      </w:r>
    </w:p>
    <w:p>
      <w:pPr>
        <w:pStyle w:val="ListParagraph"/>
        <w:numPr>
          <w:ilvl w:val="0"/>
          <w:numId w:val="9"/>
        </w:numPr>
        <w:tabs>
          <w:tab w:pos="639" w:val="left" w:leader="none"/>
        </w:tabs>
        <w:spacing w:line="249" w:lineRule="auto" w:before="5" w:after="0"/>
        <w:ind w:left="638" w:right="1585" w:hanging="160"/>
        <w:jc w:val="both"/>
        <w:rPr>
          <w:sz w:val="22"/>
        </w:rPr>
      </w:pPr>
      <w:r>
        <w:rPr>
          <w:spacing w:val="-3"/>
          <w:w w:val="95"/>
          <w:sz w:val="22"/>
        </w:rPr>
        <w:t>Existen, además, problemas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inundación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zonas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identificadas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debido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in- </w:t>
      </w:r>
      <w:r>
        <w:rPr>
          <w:w w:val="90"/>
          <w:sz w:val="22"/>
        </w:rPr>
        <w:t>fraestructura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sanitaria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fue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diseñada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vo- </w:t>
      </w:r>
      <w:r>
        <w:rPr>
          <w:spacing w:val="-3"/>
          <w:w w:val="90"/>
          <w:sz w:val="22"/>
        </w:rPr>
        <w:t>lúmenes menores </w:t>
      </w:r>
      <w:r>
        <w:rPr>
          <w:w w:val="90"/>
          <w:sz w:val="22"/>
        </w:rPr>
        <w:t>a los que </w:t>
      </w:r>
      <w:r>
        <w:rPr>
          <w:spacing w:val="-3"/>
          <w:w w:val="90"/>
          <w:sz w:val="22"/>
        </w:rPr>
        <w:t>actualmente</w:t>
      </w:r>
      <w:r>
        <w:rPr>
          <w:spacing w:val="-29"/>
          <w:w w:val="90"/>
          <w:sz w:val="22"/>
        </w:rPr>
        <w:t> </w:t>
      </w:r>
      <w:r>
        <w:rPr>
          <w:spacing w:val="-2"/>
          <w:w w:val="90"/>
          <w:sz w:val="22"/>
        </w:rPr>
        <w:t>son </w:t>
      </w:r>
      <w:r>
        <w:rPr>
          <w:spacing w:val="-3"/>
          <w:w w:val="90"/>
          <w:sz w:val="22"/>
        </w:rPr>
        <w:t>conducidos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redes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drenaje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sanitario.</w:t>
      </w:r>
    </w:p>
    <w:p>
      <w:pPr>
        <w:pStyle w:val="ListParagraph"/>
        <w:numPr>
          <w:ilvl w:val="0"/>
          <w:numId w:val="9"/>
        </w:numPr>
        <w:tabs>
          <w:tab w:pos="639" w:val="left" w:leader="none"/>
        </w:tabs>
        <w:spacing w:line="249" w:lineRule="auto" w:before="4" w:after="0"/>
        <w:ind w:left="638" w:right="1585" w:hanging="160"/>
        <w:jc w:val="both"/>
        <w:rPr>
          <w:sz w:val="22"/>
        </w:rPr>
      </w:pPr>
      <w:r>
        <w:rPr>
          <w:spacing w:val="-3"/>
          <w:w w:val="95"/>
          <w:sz w:val="22"/>
        </w:rPr>
        <w:t>Colapsos </w:t>
      </w:r>
      <w:r>
        <w:rPr>
          <w:w w:val="95"/>
          <w:sz w:val="22"/>
        </w:rPr>
        <w:t>de redes </w:t>
      </w:r>
      <w:r>
        <w:rPr>
          <w:spacing w:val="-3"/>
          <w:w w:val="95"/>
          <w:sz w:val="22"/>
        </w:rPr>
        <w:t>sanitarias </w:t>
      </w:r>
      <w:r>
        <w:rPr>
          <w:w w:val="95"/>
          <w:sz w:val="22"/>
        </w:rPr>
        <w:t>que </w:t>
      </w:r>
      <w:r>
        <w:rPr>
          <w:spacing w:val="-3"/>
          <w:w w:val="95"/>
          <w:sz w:val="22"/>
        </w:rPr>
        <w:t>generan </w:t>
      </w:r>
      <w:r>
        <w:rPr>
          <w:spacing w:val="-4"/>
          <w:w w:val="95"/>
          <w:sz w:val="22"/>
        </w:rPr>
        <w:t>hundimientos </w:t>
      </w:r>
      <w:r>
        <w:rPr>
          <w:w w:val="95"/>
          <w:sz w:val="22"/>
        </w:rPr>
        <w:t>y fugas de </w:t>
      </w:r>
      <w:r>
        <w:rPr>
          <w:spacing w:val="-3"/>
          <w:w w:val="95"/>
          <w:sz w:val="22"/>
        </w:rPr>
        <w:t>aguas </w:t>
      </w:r>
      <w:r>
        <w:rPr>
          <w:spacing w:val="-4"/>
          <w:w w:val="95"/>
          <w:sz w:val="22"/>
        </w:rPr>
        <w:t>residuales </w:t>
      </w:r>
      <w:r>
        <w:rPr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afectan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directamente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salud,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debido </w:t>
      </w:r>
      <w:r>
        <w:rPr>
          <w:sz w:val="22"/>
        </w:rPr>
        <w:t>a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antigüedad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z w:val="22"/>
        </w:rPr>
        <w:t>infraestructura.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7104" w:space="2588"/>
            <w:col w:w="5524" w:space="40"/>
            <w:col w:w="5724"/>
          </w:cols>
        </w:sectPr>
      </w:pPr>
    </w:p>
    <w:p>
      <w:pPr>
        <w:pStyle w:val="BodyText"/>
        <w:spacing w:line="249" w:lineRule="auto"/>
        <w:ind w:left="1567" w:firstLine="283"/>
        <w:jc w:val="both"/>
      </w:pPr>
      <w:r>
        <w:rPr>
          <w:w w:val="90"/>
        </w:rPr>
        <w:t>Otra problemática existente relacionada con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w w:val="95"/>
        </w:rPr>
        <w:t>materia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que,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recursos</w:t>
      </w:r>
      <w:r>
        <w:rPr>
          <w:spacing w:val="-18"/>
          <w:w w:val="95"/>
        </w:rPr>
        <w:t> </w:t>
      </w:r>
      <w:r>
        <w:rPr>
          <w:w w:val="95"/>
        </w:rPr>
        <w:t>asignados</w:t>
      </w:r>
      <w:r>
        <w:rPr>
          <w:spacing w:val="-18"/>
          <w:w w:val="95"/>
        </w:rPr>
        <w:t> </w:t>
      </w:r>
      <w:r>
        <w:rPr>
          <w:w w:val="95"/>
        </w:rPr>
        <w:t>a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entidad</w:t>
      </w:r>
      <w:r>
        <w:rPr>
          <w:spacing w:val="-10"/>
          <w:w w:val="90"/>
        </w:rPr>
        <w:t> </w:t>
      </w:r>
      <w:r>
        <w:rPr>
          <w:w w:val="90"/>
        </w:rPr>
        <w:t>sólo</w:t>
      </w:r>
      <w:r>
        <w:rPr>
          <w:spacing w:val="-10"/>
          <w:w w:val="90"/>
        </w:rPr>
        <w:t> </w:t>
      </w:r>
      <w:r>
        <w:rPr>
          <w:w w:val="90"/>
        </w:rPr>
        <w:t>un</w:t>
      </w:r>
      <w:r>
        <w:rPr>
          <w:spacing w:val="-10"/>
          <w:w w:val="90"/>
        </w:rPr>
        <w:t> </w:t>
      </w:r>
      <w:r>
        <w:rPr>
          <w:w w:val="90"/>
        </w:rPr>
        <w:t>porcentaje</w:t>
      </w:r>
      <w:r>
        <w:rPr>
          <w:spacing w:val="-10"/>
          <w:w w:val="90"/>
        </w:rPr>
        <w:t> </w:t>
      </w:r>
      <w:r>
        <w:rPr>
          <w:w w:val="90"/>
        </w:rPr>
        <w:t>menor</w:t>
      </w:r>
      <w:r>
        <w:rPr>
          <w:spacing w:val="-10"/>
          <w:w w:val="90"/>
        </w:rPr>
        <w:t> </w:t>
      </w:r>
      <w:r>
        <w:rPr>
          <w:w w:val="90"/>
        </w:rPr>
        <w:t>es</w:t>
      </w:r>
      <w:r>
        <w:rPr>
          <w:spacing w:val="-10"/>
          <w:w w:val="90"/>
        </w:rPr>
        <w:t> </w:t>
      </w:r>
      <w:r>
        <w:rPr>
          <w:w w:val="90"/>
        </w:rPr>
        <w:t>destinado para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construcción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reforzamiento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infraes- tructura de saneamiento básico. Además de que </w:t>
      </w:r>
      <w:r>
        <w:rPr/>
        <w:t>el</w:t>
      </w:r>
      <w:r>
        <w:rPr>
          <w:spacing w:val="-23"/>
        </w:rPr>
        <w:t> </w:t>
      </w:r>
      <w:r>
        <w:rPr/>
        <w:t>déficit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cobertura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agua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drenaje</w:t>
      </w:r>
      <w:r>
        <w:rPr>
          <w:spacing w:val="-23"/>
        </w:rPr>
        <w:t> </w:t>
      </w:r>
      <w:r>
        <w:rPr/>
        <w:t>se acentúa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localidades</w:t>
      </w:r>
      <w:r>
        <w:rPr>
          <w:spacing w:val="-9"/>
        </w:rPr>
        <w:t> </w:t>
      </w:r>
      <w:r>
        <w:rPr/>
        <w:t>rurales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estado </w:t>
      </w:r>
      <w:r>
        <w:rPr>
          <w:w w:val="95"/>
        </w:rPr>
        <w:t>debido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orografía.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respecto,</w:t>
      </w:r>
      <w:r>
        <w:rPr>
          <w:spacing w:val="-27"/>
          <w:w w:val="95"/>
        </w:rPr>
        <w:t> </w:t>
      </w:r>
      <w:r>
        <w:rPr>
          <w:w w:val="95"/>
        </w:rPr>
        <w:t>existen</w:t>
      </w:r>
      <w:r>
        <w:rPr>
          <w:spacing w:val="-28"/>
          <w:w w:val="95"/>
        </w:rPr>
        <w:t> </w:t>
      </w:r>
      <w:r>
        <w:rPr>
          <w:w w:val="95"/>
        </w:rPr>
        <w:t>locali- dades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difícil</w:t>
      </w:r>
      <w:r>
        <w:rPr>
          <w:spacing w:val="-27"/>
          <w:w w:val="95"/>
        </w:rPr>
        <w:t> </w:t>
      </w:r>
      <w:r>
        <w:rPr>
          <w:w w:val="95"/>
        </w:rPr>
        <w:t>introducir</w:t>
      </w:r>
      <w:r>
        <w:rPr>
          <w:spacing w:val="-26"/>
          <w:w w:val="95"/>
        </w:rPr>
        <w:t> </w:t>
      </w:r>
      <w:r>
        <w:rPr>
          <w:w w:val="95"/>
        </w:rPr>
        <w:t>redes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dis- </w:t>
      </w:r>
      <w:r>
        <w:rPr>
          <w:w w:val="90"/>
        </w:rPr>
        <w:t>tribución de agua potable y drenaje sanitario por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asentamientos</w:t>
      </w:r>
      <w:r>
        <w:rPr>
          <w:spacing w:val="-19"/>
          <w:w w:val="95"/>
        </w:rPr>
        <w:t> </w:t>
      </w:r>
      <w:r>
        <w:rPr>
          <w:w w:val="95"/>
        </w:rPr>
        <w:t>dispersos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algunos</w:t>
      </w:r>
      <w:r>
        <w:rPr>
          <w:spacing w:val="-19"/>
          <w:w w:val="95"/>
        </w:rPr>
        <w:t> </w:t>
      </w:r>
      <w:r>
        <w:rPr>
          <w:w w:val="95"/>
        </w:rPr>
        <w:t>casos por</w:t>
      </w:r>
      <w:r>
        <w:rPr>
          <w:spacing w:val="-26"/>
          <w:w w:val="95"/>
        </w:rPr>
        <w:t> </w:t>
      </w:r>
      <w:r>
        <w:rPr>
          <w:w w:val="95"/>
        </w:rPr>
        <w:t>ubicarse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zonas</w:t>
      </w:r>
      <w:r>
        <w:rPr>
          <w:spacing w:val="-25"/>
          <w:w w:val="95"/>
        </w:rPr>
        <w:t> </w:t>
      </w:r>
      <w:r>
        <w:rPr>
          <w:w w:val="95"/>
        </w:rPr>
        <w:t>altas,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requie- </w:t>
      </w:r>
      <w:r>
        <w:rPr>
          <w:w w:val="90"/>
        </w:rPr>
        <w:t>ren</w:t>
      </w:r>
      <w:r>
        <w:rPr>
          <w:spacing w:val="-7"/>
          <w:w w:val="90"/>
        </w:rPr>
        <w:t> </w:t>
      </w:r>
      <w:r>
        <w:rPr>
          <w:w w:val="90"/>
        </w:rPr>
        <w:t>sistemas</w:t>
      </w:r>
      <w:r>
        <w:rPr>
          <w:spacing w:val="-7"/>
          <w:w w:val="90"/>
        </w:rPr>
        <w:t> </w:t>
      </w:r>
      <w:r>
        <w:rPr>
          <w:w w:val="90"/>
        </w:rPr>
        <w:t>alternativos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dotar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estos</w:t>
      </w:r>
      <w:r>
        <w:rPr>
          <w:spacing w:val="-7"/>
          <w:w w:val="90"/>
        </w:rPr>
        <w:t> </w:t>
      </w:r>
      <w:r>
        <w:rPr>
          <w:w w:val="90"/>
        </w:rPr>
        <w:t>ser- </w:t>
      </w:r>
      <w:r>
        <w:rPr/>
        <w:t>vicios a las</w:t>
      </w:r>
      <w:r>
        <w:rPr>
          <w:spacing w:val="-28"/>
        </w:rPr>
        <w:t> </w:t>
      </w:r>
      <w:r>
        <w:rPr/>
        <w:t>comunidades.</w:t>
      </w:r>
    </w:p>
    <w:p>
      <w:pPr>
        <w:pStyle w:val="BodyText"/>
        <w:spacing w:line="249" w:lineRule="auto" w:before="10"/>
        <w:ind w:left="1567" w:firstLine="283"/>
        <w:jc w:val="both"/>
      </w:pPr>
      <w:r>
        <w:rPr>
          <w:w w:val="90"/>
        </w:rPr>
        <w:t>Es necesario hacer mención que para ampliar la cobertura y proporcionar un suministro soste-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9033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94432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/>
        <w:ind w:left="199"/>
        <w:jc w:val="both"/>
      </w:pPr>
      <w:r>
        <w:rPr/>
        <w:br w:type="column"/>
      </w:r>
      <w:r>
        <w:rPr/>
        <w:t>nible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servicios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zonas</w:t>
      </w:r>
      <w:r>
        <w:rPr>
          <w:spacing w:val="-21"/>
        </w:rPr>
        <w:t> </w:t>
      </w:r>
      <w:r>
        <w:rPr/>
        <w:t>rurales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 </w:t>
      </w:r>
      <w:r>
        <w:rPr>
          <w:w w:val="95"/>
        </w:rPr>
        <w:t>estado,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día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hoy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cuenta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esquemas para identificar de manera estratégica y plani- ficada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zonas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atención;</w:t>
      </w:r>
      <w:r>
        <w:rPr>
          <w:spacing w:val="-13"/>
          <w:w w:val="95"/>
        </w:rPr>
        <w:t> </w:t>
      </w:r>
      <w:r>
        <w:rPr>
          <w:w w:val="95"/>
        </w:rPr>
        <w:t>ni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sistemas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/>
        <w:t>información</w:t>
      </w:r>
      <w:r>
        <w:rPr>
          <w:spacing w:val="-8"/>
        </w:rPr>
        <w:t> </w:t>
      </w:r>
      <w:r>
        <w:rPr/>
        <w:t>sobre</w:t>
      </w:r>
      <w:r>
        <w:rPr>
          <w:spacing w:val="-8"/>
        </w:rPr>
        <w:t> </w:t>
      </w:r>
      <w:r>
        <w:rPr/>
        <w:t>abastecimiento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agua</w:t>
      </w:r>
      <w:r>
        <w:rPr>
          <w:spacing w:val="-8"/>
        </w:rPr>
        <w:t> </w:t>
      </w:r>
      <w:r>
        <w:rPr/>
        <w:t>y </w:t>
      </w:r>
      <w:r>
        <w:rPr>
          <w:w w:val="95"/>
        </w:rPr>
        <w:t>saneamiento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zonas</w:t>
      </w:r>
      <w:r>
        <w:rPr>
          <w:spacing w:val="-12"/>
          <w:w w:val="95"/>
        </w:rPr>
        <w:t> </w:t>
      </w:r>
      <w:r>
        <w:rPr>
          <w:w w:val="95"/>
        </w:rPr>
        <w:t>rurales,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tra- duce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necesidad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diagnosticar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través</w:t>
      </w:r>
      <w:r>
        <w:rPr>
          <w:spacing w:val="-21"/>
          <w:w w:val="95"/>
        </w:rPr>
        <w:t> </w:t>
      </w:r>
      <w:r>
        <w:rPr>
          <w:w w:val="95"/>
        </w:rPr>
        <w:t>de estudios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proyectos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localidades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requie- </w:t>
      </w:r>
      <w:r>
        <w:rPr/>
        <w:t>ren</w:t>
      </w:r>
      <w:r>
        <w:rPr>
          <w:spacing w:val="-21"/>
        </w:rPr>
        <w:t> </w:t>
      </w:r>
      <w:r>
        <w:rPr/>
        <w:t>contar</w:t>
      </w:r>
      <w:r>
        <w:rPr>
          <w:spacing w:val="-20"/>
        </w:rPr>
        <w:t> </w:t>
      </w:r>
      <w:r>
        <w:rPr/>
        <w:t>con</w:t>
      </w:r>
      <w:r>
        <w:rPr>
          <w:spacing w:val="-21"/>
        </w:rPr>
        <w:t> </w:t>
      </w:r>
      <w:r>
        <w:rPr/>
        <w:t>dichos</w:t>
      </w:r>
      <w:r>
        <w:rPr>
          <w:spacing w:val="-20"/>
        </w:rPr>
        <w:t> </w:t>
      </w:r>
      <w:r>
        <w:rPr/>
        <w:t>servicios</w:t>
      </w:r>
      <w:r>
        <w:rPr>
          <w:spacing w:val="-21"/>
        </w:rPr>
        <w:t> </w:t>
      </w:r>
      <w:r>
        <w:rPr/>
        <w:t>básicos.</w:t>
      </w:r>
    </w:p>
    <w:p>
      <w:pPr>
        <w:pStyle w:val="BodyText"/>
        <w:spacing w:line="249" w:lineRule="auto" w:before="7"/>
        <w:ind w:left="199" w:firstLine="283"/>
        <w:jc w:val="both"/>
      </w:pP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vez,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ha</w:t>
      </w:r>
      <w:r>
        <w:rPr>
          <w:spacing w:val="-8"/>
        </w:rPr>
        <w:t> </w:t>
      </w:r>
      <w:r>
        <w:rPr/>
        <w:t>identificado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urgencia</w:t>
      </w:r>
      <w:r>
        <w:rPr>
          <w:spacing w:val="-8"/>
        </w:rPr>
        <w:t> </w:t>
      </w:r>
      <w:r>
        <w:rPr/>
        <w:t>de </w:t>
      </w:r>
      <w:r>
        <w:rPr>
          <w:w w:val="90"/>
        </w:rPr>
        <w:t>implementar esquemas de desinfección para las </w:t>
      </w:r>
      <w:r>
        <w:rPr>
          <w:w w:val="95"/>
        </w:rPr>
        <w:t>fuentes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abastecimiento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permitan</w:t>
      </w:r>
      <w:r>
        <w:rPr>
          <w:spacing w:val="-9"/>
          <w:w w:val="95"/>
        </w:rPr>
        <w:t> </w:t>
      </w:r>
      <w:r>
        <w:rPr>
          <w:w w:val="95"/>
        </w:rPr>
        <w:t>dotar de</w:t>
      </w:r>
      <w:r>
        <w:rPr>
          <w:spacing w:val="-7"/>
          <w:w w:val="95"/>
        </w:rPr>
        <w:t> </w:t>
      </w:r>
      <w:r>
        <w:rPr>
          <w:w w:val="95"/>
        </w:rPr>
        <w:t>agua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población,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conformidad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las normas</w:t>
      </w:r>
      <w:r>
        <w:rPr>
          <w:spacing w:val="-13"/>
          <w:w w:val="95"/>
        </w:rPr>
        <w:t> </w:t>
      </w:r>
      <w:r>
        <w:rPr>
          <w:w w:val="95"/>
        </w:rPr>
        <w:t>vigentes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Secretaría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Salud,</w:t>
      </w:r>
      <w:r>
        <w:rPr>
          <w:spacing w:val="-13"/>
          <w:w w:val="95"/>
        </w:rPr>
        <w:t> </w:t>
      </w:r>
      <w:r>
        <w:rPr>
          <w:w w:val="95"/>
        </w:rPr>
        <w:t>para de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manera</w:t>
      </w:r>
      <w:r>
        <w:rPr>
          <w:spacing w:val="-26"/>
          <w:w w:val="95"/>
        </w:rPr>
        <w:t> </w:t>
      </w:r>
      <w:r>
        <w:rPr>
          <w:w w:val="95"/>
        </w:rPr>
        <w:t>incidir</w:t>
      </w:r>
      <w:r>
        <w:rPr>
          <w:spacing w:val="-26"/>
          <w:w w:val="95"/>
        </w:rPr>
        <w:t> </w:t>
      </w:r>
      <w:r>
        <w:rPr>
          <w:w w:val="95"/>
        </w:rPr>
        <w:t>positivamente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salud </w:t>
      </w:r>
      <w:r>
        <w:rPr/>
        <w:t>de la población</w:t>
      </w:r>
      <w:r>
        <w:rPr>
          <w:spacing w:val="-30"/>
        </w:rPr>
        <w:t> </w:t>
      </w:r>
      <w:r>
        <w:rPr/>
        <w:t>oaxaqueña.</w:t>
      </w:r>
    </w:p>
    <w:p>
      <w:pPr>
        <w:pStyle w:val="BodyText"/>
        <w:spacing w:before="1"/>
        <w:ind w:left="1566"/>
        <w:jc w:val="both"/>
      </w:pPr>
      <w:r>
        <w:rPr/>
        <w:br w:type="column"/>
      </w:r>
      <w:r>
        <w:rPr/>
        <w:t>traduce en un servicio deficiente.</w:t>
      </w:r>
    </w:p>
    <w:p>
      <w:pPr>
        <w:pStyle w:val="BodyText"/>
        <w:spacing w:line="249" w:lineRule="auto" w:before="12"/>
        <w:ind w:left="1566" w:firstLine="283"/>
        <w:jc w:val="both"/>
      </w:pPr>
      <w:r>
        <w:rPr>
          <w:w w:val="95"/>
        </w:rPr>
        <w:t>Dentro de los principales problemas de los servicios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agua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drenaje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presentan</w:t>
      </w:r>
      <w:r>
        <w:rPr>
          <w:spacing w:val="-17"/>
          <w:w w:val="95"/>
        </w:rPr>
        <w:t> </w:t>
      </w:r>
      <w:r>
        <w:rPr>
          <w:w w:val="95"/>
        </w:rPr>
        <w:t>en las</w:t>
      </w:r>
      <w:r>
        <w:rPr>
          <w:spacing w:val="-28"/>
          <w:w w:val="95"/>
        </w:rPr>
        <w:t> </w:t>
      </w:r>
      <w:r>
        <w:rPr>
          <w:w w:val="95"/>
        </w:rPr>
        <w:t>zonas</w:t>
      </w:r>
      <w:r>
        <w:rPr>
          <w:spacing w:val="-28"/>
          <w:w w:val="95"/>
        </w:rPr>
        <w:t> </w:t>
      </w:r>
      <w:r>
        <w:rPr>
          <w:w w:val="95"/>
        </w:rPr>
        <w:t>urbanas,</w:t>
      </w:r>
      <w:r>
        <w:rPr>
          <w:spacing w:val="-28"/>
          <w:w w:val="95"/>
        </w:rPr>
        <w:t> </w:t>
      </w:r>
      <w:r>
        <w:rPr>
          <w:w w:val="95"/>
        </w:rPr>
        <w:t>encontramos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siguientes:</w:t>
      </w:r>
    </w:p>
    <w:p>
      <w:pPr>
        <w:pStyle w:val="ListParagraph"/>
        <w:numPr>
          <w:ilvl w:val="1"/>
          <w:numId w:val="9"/>
        </w:numPr>
        <w:tabs>
          <w:tab w:pos="2007" w:val="left" w:leader="none"/>
        </w:tabs>
        <w:spacing w:line="249" w:lineRule="auto" w:before="2" w:after="0"/>
        <w:ind w:left="2006" w:right="0" w:hanging="160"/>
        <w:jc w:val="both"/>
        <w:rPr>
          <w:sz w:val="22"/>
        </w:rPr>
      </w:pPr>
      <w:r>
        <w:rPr>
          <w:w w:val="90"/>
          <w:sz w:val="22"/>
        </w:rPr>
        <w:t>Déficit del </w:t>
      </w:r>
      <w:r>
        <w:rPr>
          <w:spacing w:val="-3"/>
          <w:w w:val="90"/>
          <w:sz w:val="22"/>
        </w:rPr>
        <w:t>caudal </w:t>
      </w:r>
      <w:r>
        <w:rPr>
          <w:w w:val="90"/>
          <w:sz w:val="22"/>
        </w:rPr>
        <w:t>para </w:t>
      </w:r>
      <w:r>
        <w:rPr>
          <w:spacing w:val="-3"/>
          <w:w w:val="90"/>
          <w:sz w:val="22"/>
        </w:rPr>
        <w:t>proporcionar </w:t>
      </w:r>
      <w:r>
        <w:rPr>
          <w:w w:val="90"/>
          <w:sz w:val="22"/>
        </w:rPr>
        <w:t>el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servi- </w:t>
      </w:r>
      <w:r>
        <w:rPr>
          <w:w w:val="95"/>
          <w:sz w:val="22"/>
        </w:rPr>
        <w:t>cio</w:t>
      </w:r>
      <w:r>
        <w:rPr>
          <w:spacing w:val="-35"/>
          <w:w w:val="95"/>
          <w:sz w:val="22"/>
        </w:rPr>
        <w:t> </w:t>
      </w:r>
      <w:r>
        <w:rPr>
          <w:spacing w:val="-4"/>
          <w:w w:val="95"/>
          <w:sz w:val="22"/>
        </w:rPr>
        <w:t>continúo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agua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potable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ciudadanía.</w:t>
      </w:r>
    </w:p>
    <w:p>
      <w:pPr>
        <w:pStyle w:val="ListParagraph"/>
        <w:numPr>
          <w:ilvl w:val="1"/>
          <w:numId w:val="9"/>
        </w:numPr>
        <w:tabs>
          <w:tab w:pos="2007" w:val="left" w:leader="none"/>
        </w:tabs>
        <w:spacing w:line="249" w:lineRule="auto" w:before="1" w:after="0"/>
        <w:ind w:left="2006" w:right="0" w:hanging="160"/>
        <w:jc w:val="both"/>
        <w:rPr>
          <w:sz w:val="22"/>
        </w:rPr>
      </w:pPr>
      <w:r>
        <w:rPr>
          <w:spacing w:val="-3"/>
          <w:w w:val="90"/>
          <w:sz w:val="22"/>
        </w:rPr>
        <w:t>Insatisfacción </w:t>
      </w:r>
      <w:r>
        <w:rPr>
          <w:w w:val="90"/>
          <w:sz w:val="22"/>
        </w:rPr>
        <w:t>a la </w:t>
      </w:r>
      <w:r>
        <w:rPr>
          <w:spacing w:val="-3"/>
          <w:w w:val="90"/>
          <w:sz w:val="22"/>
        </w:rPr>
        <w:t>demanda, ocasionada </w:t>
      </w:r>
      <w:r>
        <w:rPr>
          <w:w w:val="90"/>
          <w:sz w:val="22"/>
        </w:rPr>
        <w:t>por el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tandeo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servicio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agua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potable,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lo </w:t>
      </w:r>
      <w:r>
        <w:rPr>
          <w:w w:val="95"/>
          <w:sz w:val="22"/>
        </w:rPr>
        <w:t>que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población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obligada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realizar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 pago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particular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agua,</w:t>
      </w:r>
      <w:r>
        <w:rPr>
          <w:spacing w:val="-31"/>
          <w:w w:val="95"/>
          <w:sz w:val="22"/>
        </w:rPr>
        <w:t> </w:t>
      </w:r>
      <w:r>
        <w:rPr>
          <w:spacing w:val="-5"/>
          <w:w w:val="95"/>
          <w:sz w:val="22"/>
        </w:rPr>
        <w:t>afec- </w:t>
      </w:r>
      <w:r>
        <w:rPr>
          <w:sz w:val="22"/>
        </w:rPr>
        <w:t>tando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su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economía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familiar.</w:t>
      </w:r>
    </w:p>
    <w:p>
      <w:pPr>
        <w:pStyle w:val="ListParagraph"/>
        <w:numPr>
          <w:ilvl w:val="1"/>
          <w:numId w:val="9"/>
        </w:numPr>
        <w:tabs>
          <w:tab w:pos="2007" w:val="left" w:leader="none"/>
        </w:tabs>
        <w:spacing w:line="249" w:lineRule="auto" w:before="4" w:after="0"/>
        <w:ind w:left="2006" w:right="0" w:hanging="160"/>
        <w:jc w:val="both"/>
        <w:rPr>
          <w:sz w:val="22"/>
        </w:rPr>
      </w:pPr>
      <w:r>
        <w:rPr>
          <w:spacing w:val="-5"/>
          <w:sz w:val="22"/>
        </w:rPr>
        <w:t>Falta </w:t>
      </w:r>
      <w:r>
        <w:rPr>
          <w:sz w:val="22"/>
        </w:rPr>
        <w:t>de </w:t>
      </w:r>
      <w:r>
        <w:rPr>
          <w:spacing w:val="-4"/>
          <w:sz w:val="22"/>
        </w:rPr>
        <w:t>autosuficiencia </w:t>
      </w:r>
      <w:r>
        <w:rPr>
          <w:spacing w:val="-3"/>
          <w:sz w:val="22"/>
        </w:rPr>
        <w:t>financiera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los </w:t>
      </w:r>
      <w:r>
        <w:rPr>
          <w:spacing w:val="-4"/>
          <w:w w:val="95"/>
          <w:sz w:val="22"/>
        </w:rPr>
        <w:t>organismos </w:t>
      </w:r>
      <w:r>
        <w:rPr>
          <w:spacing w:val="-3"/>
          <w:w w:val="95"/>
          <w:sz w:val="22"/>
        </w:rPr>
        <w:t>operadores </w:t>
      </w:r>
      <w:r>
        <w:rPr>
          <w:w w:val="95"/>
          <w:sz w:val="22"/>
        </w:rPr>
        <w:t>de los </w:t>
      </w:r>
      <w:r>
        <w:rPr>
          <w:spacing w:val="-3"/>
          <w:w w:val="95"/>
          <w:sz w:val="22"/>
        </w:rPr>
        <w:t>principales </w:t>
      </w:r>
      <w:r>
        <w:rPr>
          <w:spacing w:val="-4"/>
          <w:w w:val="95"/>
          <w:sz w:val="22"/>
        </w:rPr>
        <w:t>centros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urbanos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estado,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ocasiona </w:t>
      </w:r>
      <w:r>
        <w:rPr>
          <w:spacing w:val="-3"/>
          <w:w w:val="90"/>
          <w:sz w:val="22"/>
        </w:rPr>
        <w:t>deficiencias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prestación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servicios.</w:t>
      </w:r>
    </w:p>
    <w:p>
      <w:pPr>
        <w:pStyle w:val="ListParagraph"/>
        <w:numPr>
          <w:ilvl w:val="1"/>
          <w:numId w:val="9"/>
        </w:numPr>
        <w:tabs>
          <w:tab w:pos="2007" w:val="left" w:leader="none"/>
        </w:tabs>
        <w:spacing w:line="249" w:lineRule="auto" w:before="3" w:after="0"/>
        <w:ind w:left="2006" w:right="0" w:hanging="160"/>
        <w:jc w:val="both"/>
        <w:rPr>
          <w:sz w:val="22"/>
        </w:rPr>
      </w:pPr>
      <w:r>
        <w:rPr>
          <w:spacing w:val="-3"/>
          <w:w w:val="95"/>
          <w:sz w:val="22"/>
        </w:rPr>
        <w:t>Baja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recaudación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ingresos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man- </w:t>
      </w:r>
      <w:r>
        <w:rPr>
          <w:spacing w:val="-4"/>
          <w:w w:val="95"/>
          <w:sz w:val="22"/>
        </w:rPr>
        <w:t>tener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sostenibilidad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</w:p>
    <w:p>
      <w:pPr>
        <w:pStyle w:val="BodyText"/>
        <w:spacing w:line="249" w:lineRule="auto" w:before="3"/>
        <w:ind w:left="199" w:right="1585" w:firstLine="283"/>
        <w:jc w:val="both"/>
      </w:pPr>
      <w:r>
        <w:rPr/>
        <w:br w:type="column"/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cuanto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otros</w:t>
      </w:r>
      <w:r>
        <w:rPr>
          <w:spacing w:val="-15"/>
          <w:w w:val="90"/>
        </w:rPr>
        <w:t> </w:t>
      </w:r>
      <w:r>
        <w:rPr>
          <w:w w:val="90"/>
        </w:rPr>
        <w:t>servicios</w:t>
      </w:r>
      <w:r>
        <w:rPr>
          <w:spacing w:val="-15"/>
          <w:w w:val="90"/>
        </w:rPr>
        <w:t> </w:t>
      </w:r>
      <w:r>
        <w:rPr>
          <w:w w:val="90"/>
        </w:rPr>
        <w:t>básicos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vivienda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entidad,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observan</w:t>
      </w:r>
      <w:r>
        <w:rPr>
          <w:spacing w:val="-21"/>
          <w:w w:val="95"/>
        </w:rPr>
        <w:t> </w:t>
      </w:r>
      <w:r>
        <w:rPr>
          <w:w w:val="95"/>
        </w:rPr>
        <w:t>situaciones</w:t>
      </w:r>
      <w:r>
        <w:rPr>
          <w:spacing w:val="-22"/>
          <w:w w:val="95"/>
        </w:rPr>
        <w:t> </w:t>
      </w:r>
      <w:r>
        <w:rPr>
          <w:w w:val="95"/>
        </w:rPr>
        <w:t>extremas </w:t>
      </w:r>
      <w:r>
        <w:rPr/>
        <w:t>como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continuación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enlistan:</w:t>
      </w:r>
    </w:p>
    <w:p>
      <w:pPr>
        <w:pStyle w:val="ListParagraph"/>
        <w:numPr>
          <w:ilvl w:val="0"/>
          <w:numId w:val="10"/>
        </w:numPr>
        <w:tabs>
          <w:tab w:pos="669" w:val="left" w:leader="none"/>
        </w:tabs>
        <w:spacing w:line="249" w:lineRule="auto" w:before="2" w:after="0"/>
        <w:ind w:left="199" w:right="1584" w:firstLine="283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menor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rezago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ubica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viviendas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que no disponen de electricidad, que representan </w:t>
      </w:r>
      <w:r>
        <w:rPr>
          <w:spacing w:val="-6"/>
          <w:sz w:val="22"/>
        </w:rPr>
        <w:t>3.1%,</w:t>
      </w:r>
      <w:r>
        <w:rPr>
          <w:spacing w:val="-19"/>
          <w:sz w:val="22"/>
        </w:rPr>
        <w:t> </w:t>
      </w:r>
      <w:r>
        <w:rPr>
          <w:sz w:val="22"/>
        </w:rPr>
        <w:t>equivalente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32,400</w:t>
      </w:r>
      <w:r>
        <w:rPr>
          <w:spacing w:val="-19"/>
          <w:sz w:val="22"/>
        </w:rPr>
        <w:t> </w:t>
      </w:r>
      <w:r>
        <w:rPr>
          <w:sz w:val="22"/>
        </w:rPr>
        <w:t>viviendas.</w:t>
      </w:r>
    </w:p>
    <w:p>
      <w:pPr>
        <w:pStyle w:val="BodyText"/>
        <w:spacing w:line="249" w:lineRule="auto" w:before="3"/>
        <w:ind w:left="199" w:right="1584" w:firstLine="283"/>
        <w:jc w:val="right"/>
      </w:pPr>
      <w:r>
        <w:rPr>
          <w:w w:val="90"/>
        </w:rPr>
        <w:t>Al</w:t>
      </w:r>
      <w:r>
        <w:rPr>
          <w:spacing w:val="-19"/>
          <w:w w:val="90"/>
        </w:rPr>
        <w:t> </w:t>
      </w:r>
      <w:r>
        <w:rPr>
          <w:w w:val="90"/>
        </w:rPr>
        <w:t>respecto,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partir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datos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Encuesta</w:t>
      </w:r>
      <w:r>
        <w:rPr>
          <w:w w:val="86"/>
        </w:rPr>
        <w:t> </w:t>
      </w:r>
      <w:r>
        <w:rPr>
          <w:w w:val="90"/>
        </w:rPr>
        <w:t>Intercensal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2015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INEGI,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32,430</w:t>
      </w:r>
      <w:r>
        <w:rPr>
          <w:spacing w:val="-15"/>
          <w:w w:val="90"/>
        </w:rPr>
        <w:t> </w:t>
      </w:r>
      <w:r>
        <w:rPr>
          <w:w w:val="90"/>
        </w:rPr>
        <w:t>viviendas</w:t>
      </w:r>
      <w:r>
        <w:rPr>
          <w:w w:val="87"/>
        </w:rPr>
        <w:t> </w:t>
      </w:r>
      <w:r>
        <w:rPr>
          <w:w w:val="95"/>
        </w:rPr>
        <w:t>sin</w:t>
      </w:r>
      <w:r>
        <w:rPr>
          <w:spacing w:val="-25"/>
          <w:w w:val="95"/>
        </w:rPr>
        <w:t> </w:t>
      </w:r>
      <w:r>
        <w:rPr>
          <w:w w:val="95"/>
        </w:rPr>
        <w:t>servicio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electricidad,</w:t>
      </w:r>
      <w:r>
        <w:rPr>
          <w:spacing w:val="-25"/>
          <w:w w:val="95"/>
        </w:rPr>
        <w:t> </w:t>
      </w:r>
      <w:r>
        <w:rPr>
          <w:w w:val="95"/>
        </w:rPr>
        <w:t>50%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concentra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w w:val="92"/>
        </w:rPr>
        <w:t> </w:t>
      </w:r>
      <w:r>
        <w:rPr>
          <w:spacing w:val="-3"/>
          <w:w w:val="95"/>
        </w:rPr>
        <w:t>49 </w:t>
      </w:r>
      <w:r>
        <w:rPr>
          <w:w w:val="95"/>
        </w:rPr>
        <w:t>municipios. En este punto, uno de</w:t>
      </w:r>
      <w:r>
        <w:rPr>
          <w:spacing w:val="7"/>
          <w:w w:val="95"/>
        </w:rPr>
        <w:t> </w:t>
      </w:r>
      <w:r>
        <w:rPr>
          <w:w w:val="95"/>
        </w:rPr>
        <w:t>los retos</w:t>
      </w:r>
      <w:r>
        <w:rPr>
          <w:w w:val="87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dotar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servicio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energía</w:t>
      </w:r>
      <w:r>
        <w:rPr>
          <w:spacing w:val="-16"/>
          <w:w w:val="95"/>
        </w:rPr>
        <w:t> </w:t>
      </w:r>
      <w:r>
        <w:rPr>
          <w:w w:val="95"/>
        </w:rPr>
        <w:t>eléctrica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w w:val="90"/>
        </w:rPr>
        <w:t>problemática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dispersión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localidades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población,</w:t>
      </w:r>
      <w:r>
        <w:rPr>
          <w:spacing w:val="-15"/>
          <w:w w:val="95"/>
        </w:rPr>
        <w:t> </w:t>
      </w:r>
      <w:r>
        <w:rPr>
          <w:w w:val="95"/>
        </w:rPr>
        <w:t>dado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viviendas</w:t>
      </w:r>
      <w:r>
        <w:rPr>
          <w:spacing w:val="-14"/>
          <w:w w:val="95"/>
        </w:rPr>
        <w:t> </w:t>
      </w:r>
      <w:r>
        <w:rPr>
          <w:w w:val="95"/>
        </w:rPr>
        <w:t>sin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elec-</w:t>
      </w:r>
      <w:r>
        <w:rPr>
          <w:w w:val="96"/>
        </w:rPr>
        <w:t> </w:t>
      </w:r>
      <w:r>
        <w:rPr>
          <w:w w:val="90"/>
        </w:rPr>
        <w:t>tricidad</w:t>
      </w:r>
      <w:r>
        <w:rPr>
          <w:spacing w:val="-11"/>
          <w:w w:val="90"/>
        </w:rPr>
        <w:t> </w:t>
      </w:r>
      <w:r>
        <w:rPr>
          <w:w w:val="90"/>
        </w:rPr>
        <w:t>cada</w:t>
      </w:r>
      <w:r>
        <w:rPr>
          <w:spacing w:val="-10"/>
          <w:w w:val="90"/>
        </w:rPr>
        <w:t> </w:t>
      </w:r>
      <w:r>
        <w:rPr>
          <w:w w:val="90"/>
        </w:rPr>
        <w:t>vez</w:t>
      </w:r>
      <w:r>
        <w:rPr>
          <w:spacing w:val="-11"/>
          <w:w w:val="90"/>
        </w:rPr>
        <w:t> </w:t>
      </w:r>
      <w:r>
        <w:rPr>
          <w:w w:val="90"/>
        </w:rPr>
        <w:t>están</w:t>
      </w:r>
      <w:r>
        <w:rPr>
          <w:spacing w:val="-10"/>
          <w:w w:val="90"/>
        </w:rPr>
        <w:t> </w:t>
      </w:r>
      <w:r>
        <w:rPr>
          <w:w w:val="90"/>
        </w:rPr>
        <w:t>más</w:t>
      </w:r>
      <w:r>
        <w:rPr>
          <w:spacing w:val="-10"/>
          <w:w w:val="90"/>
        </w:rPr>
        <w:t> </w:t>
      </w:r>
      <w:r>
        <w:rPr>
          <w:w w:val="90"/>
        </w:rPr>
        <w:t>separadas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alejadas.</w:t>
      </w:r>
      <w:r>
        <w:rPr>
          <w:w w:val="68"/>
        </w:rPr>
        <w:t> </w:t>
      </w:r>
      <w:r>
        <w:rPr/>
        <w:t>En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localidades</w:t>
      </w:r>
      <w:r>
        <w:rPr>
          <w:spacing w:val="-17"/>
        </w:rPr>
        <w:t> </w:t>
      </w:r>
      <w:r>
        <w:rPr/>
        <w:t>menores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500</w:t>
      </w:r>
      <w:r>
        <w:rPr>
          <w:spacing w:val="-18"/>
        </w:rPr>
        <w:t> </w:t>
      </w:r>
      <w:r>
        <w:rPr/>
        <w:t>habitan-</w:t>
      </w:r>
      <w:r>
        <w:rPr>
          <w:w w:val="96"/>
        </w:rPr>
        <w:t> </w:t>
      </w:r>
      <w:r>
        <w:rPr>
          <w:w w:val="95"/>
        </w:rPr>
        <w:t>tes,</w:t>
      </w:r>
      <w:r>
        <w:rPr>
          <w:spacing w:val="-10"/>
          <w:w w:val="95"/>
        </w:rPr>
        <w:t> </w:t>
      </w:r>
      <w:r>
        <w:rPr>
          <w:w w:val="95"/>
        </w:rPr>
        <w:t>abatir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rezago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complicado</w:t>
      </w:r>
      <w:r>
        <w:rPr>
          <w:spacing w:val="-10"/>
          <w:w w:val="95"/>
        </w:rPr>
        <w:t> </w:t>
      </w:r>
      <w:r>
        <w:rPr>
          <w:w w:val="95"/>
        </w:rPr>
        <w:t>debido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w w:val="87"/>
        </w:rPr>
        <w:t> </w:t>
      </w:r>
      <w:r>
        <w:rPr>
          <w:w w:val="95"/>
        </w:rPr>
        <w:t>condiciones físicas y ambientales en las</w:t>
      </w:r>
      <w:r>
        <w:rPr>
          <w:spacing w:val="1"/>
          <w:w w:val="95"/>
        </w:rPr>
        <w:t> </w:t>
      </w:r>
      <w:r>
        <w:rPr>
          <w:w w:val="95"/>
        </w:rPr>
        <w:t>zonas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1023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8931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92384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03" w:space="40"/>
            <w:col w:w="4134" w:space="39"/>
            <w:col w:w="5501" w:space="39"/>
            <w:col w:w="5724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w w:val="90"/>
        </w:rPr>
        <w:t>rurales y a la dispersión geográfica. Mientras</w:t>
      </w:r>
      <w:r>
        <w:rPr>
          <w:spacing w:val="-24"/>
          <w:w w:val="90"/>
        </w:rPr>
        <w:t> </w:t>
      </w:r>
      <w:r>
        <w:rPr>
          <w:w w:val="90"/>
        </w:rPr>
        <w:t>que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localidades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menos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100</w:t>
      </w:r>
      <w:r>
        <w:rPr>
          <w:spacing w:val="-17"/>
          <w:w w:val="95"/>
        </w:rPr>
        <w:t> </w:t>
      </w:r>
      <w:r>
        <w:rPr>
          <w:w w:val="95"/>
        </w:rPr>
        <w:t>habitantes</w:t>
      </w:r>
      <w:r>
        <w:rPr>
          <w:spacing w:val="-17"/>
          <w:w w:val="95"/>
        </w:rPr>
        <w:t> </w:t>
      </w:r>
      <w:r>
        <w:rPr>
          <w:w w:val="95"/>
        </w:rPr>
        <w:t>no se</w:t>
      </w:r>
      <w:r>
        <w:rPr>
          <w:spacing w:val="-17"/>
          <w:w w:val="95"/>
        </w:rPr>
        <w:t> </w:t>
      </w:r>
      <w:r>
        <w:rPr>
          <w:w w:val="95"/>
        </w:rPr>
        <w:t>encuentran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cobertura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atención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 Comisión</w:t>
      </w:r>
      <w:r>
        <w:rPr>
          <w:spacing w:val="-27"/>
          <w:w w:val="95"/>
        </w:rPr>
        <w:t> </w:t>
      </w:r>
      <w:r>
        <w:rPr>
          <w:w w:val="95"/>
        </w:rPr>
        <w:t>Federal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Electricidad</w:t>
      </w:r>
      <w:r>
        <w:rPr>
          <w:spacing w:val="-26"/>
          <w:w w:val="95"/>
        </w:rPr>
        <w:t> </w:t>
      </w:r>
      <w:r>
        <w:rPr>
          <w:w w:val="95"/>
        </w:rPr>
        <w:t>(CFE)</w:t>
      </w:r>
      <w:r>
        <w:rPr>
          <w:spacing w:val="-26"/>
          <w:w w:val="95"/>
        </w:rPr>
        <w:t> </w:t>
      </w:r>
      <w:r>
        <w:rPr>
          <w:w w:val="95"/>
        </w:rPr>
        <w:t>debido</w:t>
      </w:r>
      <w:r>
        <w:rPr>
          <w:spacing w:val="-27"/>
          <w:w w:val="95"/>
        </w:rPr>
        <w:t> </w:t>
      </w:r>
      <w:r>
        <w:rPr>
          <w:w w:val="95"/>
        </w:rPr>
        <w:t>al</w:t>
      </w:r>
    </w:p>
    <w:p>
      <w:pPr>
        <w:pStyle w:val="BodyText"/>
        <w:spacing w:line="249" w:lineRule="auto" w:before="62"/>
        <w:ind w:left="199" w:firstLine="283"/>
        <w:jc w:val="both"/>
      </w:pPr>
      <w:r>
        <w:rPr/>
        <w:br w:type="column"/>
      </w:r>
      <w:r>
        <w:rPr>
          <w:w w:val="95"/>
        </w:rPr>
        <w:t>La CFE, por su parte, tiene identificadas las localidades</w:t>
      </w:r>
      <w:r>
        <w:rPr>
          <w:spacing w:val="-10"/>
          <w:w w:val="95"/>
        </w:rPr>
        <w:t> </w:t>
      </w:r>
      <w:r>
        <w:rPr>
          <w:w w:val="95"/>
        </w:rPr>
        <w:t>clasificadas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rango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población beneficiadas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energía</w:t>
      </w:r>
      <w:r>
        <w:rPr>
          <w:spacing w:val="-14"/>
          <w:w w:val="95"/>
        </w:rPr>
        <w:t> </w:t>
      </w:r>
      <w:r>
        <w:rPr>
          <w:w w:val="95"/>
        </w:rPr>
        <w:t>eléctrica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benefi- </w:t>
      </w:r>
      <w:r>
        <w:rPr>
          <w:spacing w:val="-3"/>
          <w:w w:val="95"/>
        </w:rPr>
        <w:t>ciar,</w:t>
      </w:r>
      <w:r>
        <w:rPr>
          <w:spacing w:val="-32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obliga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estado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coordinar</w:t>
      </w:r>
      <w:r>
        <w:rPr>
          <w:spacing w:val="-31"/>
          <w:w w:val="95"/>
        </w:rPr>
        <w:t> </w:t>
      </w:r>
      <w:r>
        <w:rPr>
          <w:w w:val="95"/>
        </w:rPr>
        <w:t>esfuerzos</w:t>
      </w:r>
    </w:p>
    <w:p>
      <w:pPr>
        <w:pStyle w:val="ListParagraph"/>
        <w:numPr>
          <w:ilvl w:val="0"/>
          <w:numId w:val="10"/>
        </w:numPr>
        <w:tabs>
          <w:tab w:pos="2041" w:val="left" w:leader="none"/>
        </w:tabs>
        <w:spacing w:line="249" w:lineRule="auto" w:before="62" w:after="0"/>
        <w:ind w:left="1547" w:right="0" w:firstLine="283"/>
        <w:jc w:val="both"/>
        <w:rPr>
          <w:sz w:val="22"/>
        </w:rPr>
      </w:pPr>
      <w:r>
        <w:rPr>
          <w:spacing w:val="-2"/>
          <w:w w:val="87"/>
          <w:sz w:val="22"/>
        </w:rPr>
        <w:br w:type="column"/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rezago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significativo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(40.7%)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pre- senta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viviendas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chimenea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cuando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usan </w:t>
      </w:r>
      <w:r>
        <w:rPr>
          <w:w w:val="90"/>
          <w:sz w:val="22"/>
        </w:rPr>
        <w:t>leña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carbón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cocinar.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Aunque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estima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que</w:t>
      </w:r>
    </w:p>
    <w:p>
      <w:pPr>
        <w:pStyle w:val="BodyText"/>
        <w:spacing w:line="249" w:lineRule="auto" w:before="63"/>
        <w:ind w:left="199" w:right="1579"/>
      </w:pPr>
      <w:r>
        <w:rPr/>
        <w:br w:type="column"/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porcentaje</w:t>
      </w:r>
      <w:r>
        <w:rPr>
          <w:spacing w:val="-11"/>
          <w:w w:val="95"/>
        </w:rPr>
        <w:t> </w:t>
      </w:r>
      <w:r>
        <w:rPr>
          <w:w w:val="95"/>
        </w:rPr>
        <w:t>disminuyó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2010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2015,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un número</w:t>
      </w:r>
      <w:r>
        <w:rPr>
          <w:spacing w:val="-29"/>
          <w:w w:val="95"/>
        </w:rPr>
        <w:t> </w:t>
      </w:r>
      <w:r>
        <w:rPr>
          <w:w w:val="95"/>
        </w:rPr>
        <w:t>total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asciende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424,200</w:t>
      </w:r>
      <w:r>
        <w:rPr>
          <w:spacing w:val="-28"/>
          <w:w w:val="95"/>
        </w:rPr>
        <w:t> </w:t>
      </w:r>
      <w:r>
        <w:rPr>
          <w:w w:val="95"/>
        </w:rPr>
        <w:t>viviendas.</w:t>
      </w:r>
    </w:p>
    <w:p>
      <w:pPr>
        <w:spacing w:after="0" w:line="249" w:lineRule="auto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49" w:lineRule="auto" w:before="3"/>
        <w:ind w:left="1587"/>
        <w:jc w:val="both"/>
      </w:pPr>
      <w:r>
        <w:rPr>
          <w:w w:val="95"/>
        </w:rPr>
        <w:t>alto</w:t>
      </w:r>
      <w:r>
        <w:rPr>
          <w:spacing w:val="-25"/>
          <w:w w:val="95"/>
        </w:rPr>
        <w:t> </w:t>
      </w:r>
      <w:r>
        <w:rPr>
          <w:w w:val="95"/>
        </w:rPr>
        <w:t>costo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representa</w:t>
      </w:r>
      <w:r>
        <w:rPr>
          <w:spacing w:val="-24"/>
          <w:w w:val="95"/>
        </w:rPr>
        <w:t> </w:t>
      </w:r>
      <w:r>
        <w:rPr>
          <w:w w:val="95"/>
        </w:rPr>
        <w:t>atenderlas,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que es necesario recurrir a tecnologías</w:t>
      </w:r>
      <w:r>
        <w:rPr>
          <w:spacing w:val="-26"/>
          <w:w w:val="95"/>
        </w:rPr>
        <w:t> </w:t>
      </w:r>
      <w:r>
        <w:rPr>
          <w:w w:val="95"/>
        </w:rPr>
        <w:t>alternativas </w:t>
      </w:r>
      <w:r>
        <w:rPr/>
        <w:t>para dotarles del</w:t>
      </w:r>
      <w:r>
        <w:rPr>
          <w:spacing w:val="-31"/>
        </w:rPr>
        <w:t> </w:t>
      </w:r>
      <w:r>
        <w:rPr/>
        <w:t>servicio.</w:t>
      </w:r>
    </w:p>
    <w:p>
      <w:pPr>
        <w:pStyle w:val="BodyText"/>
        <w:spacing w:line="249" w:lineRule="auto" w:before="3"/>
        <w:ind w:left="199" w:right="-9"/>
      </w:pPr>
      <w:r>
        <w:rPr/>
        <w:br w:type="column"/>
      </w:r>
      <w:r>
        <w:rPr>
          <w:w w:val="95"/>
        </w:rPr>
        <w:t>con los tres órdenes de Gobierno y la</w:t>
      </w:r>
      <w:r>
        <w:rPr>
          <w:spacing w:val="-29"/>
          <w:w w:val="95"/>
        </w:rPr>
        <w:t> </w:t>
      </w:r>
      <w:r>
        <w:rPr>
          <w:w w:val="95"/>
        </w:rPr>
        <w:t>sociedad </w:t>
      </w:r>
      <w:r>
        <w:rPr/>
        <w:t>civil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dotarles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servicio.</w:t>
      </w:r>
    </w:p>
    <w:p>
      <w:pPr>
        <w:spacing w:line="209" w:lineRule="exact" w:before="0"/>
        <w:ind w:left="1547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 w:hAnsi="Arial Narrow"/>
          <w:b/>
          <w:sz w:val="18"/>
        </w:rPr>
        <w:t>Figura 12. </w:t>
      </w:r>
      <w:r>
        <w:rPr>
          <w:sz w:val="18"/>
        </w:rPr>
        <w:t>Porcentaje de viviendas sin chimenea cuando usan leña o carbón para cocinar.</w:t>
      </w:r>
    </w:p>
    <w:p>
      <w:pPr>
        <w:spacing w:after="0" w:line="209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6"/>
        <w:ind w:left="1588" w:right="0" w:firstLine="0"/>
        <w:jc w:val="left"/>
        <w:rPr>
          <w:sz w:val="18"/>
        </w:rPr>
      </w:pPr>
      <w:r>
        <w:rPr>
          <w:rFonts w:ascii="Gill Sans MT" w:hAnsi="Gill Sans MT"/>
          <w:b/>
          <w:sz w:val="18"/>
        </w:rPr>
        <w:t>Tabla 12. </w:t>
      </w:r>
      <w:r>
        <w:rPr>
          <w:sz w:val="18"/>
        </w:rPr>
        <w:t>Clasificación de habitantes y viviendas con servicio de energía eléctrica en el estado de Oaxaca.</w:t>
      </w:r>
    </w:p>
    <w:p>
      <w:pPr>
        <w:pStyle w:val="BodyText"/>
        <w:spacing w:before="11" w:after="1"/>
        <w:rPr>
          <w:sz w:val="8"/>
        </w:rPr>
      </w:pPr>
    </w:p>
    <w:tbl>
      <w:tblPr>
        <w:tblW w:w="0" w:type="auto"/>
        <w:jc w:val="left"/>
        <w:tblInd w:w="1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586"/>
        <w:gridCol w:w="787"/>
        <w:gridCol w:w="624"/>
        <w:gridCol w:w="684"/>
        <w:gridCol w:w="817"/>
        <w:gridCol w:w="666"/>
        <w:gridCol w:w="726"/>
        <w:gridCol w:w="683"/>
        <w:gridCol w:w="798"/>
        <w:gridCol w:w="766"/>
      </w:tblGrid>
      <w:tr>
        <w:trPr>
          <w:trHeight w:val="639" w:hRule="atLeast"/>
        </w:trPr>
        <w:tc>
          <w:tcPr>
            <w:tcW w:w="8107" w:type="dxa"/>
            <w:gridSpan w:val="11"/>
            <w:tcBorders>
              <w:bottom w:val="single" w:sz="24" w:space="0" w:color="FFFFFF"/>
            </w:tcBorders>
            <w:shd w:val="clear" w:color="auto" w:fill="BBA3C8"/>
          </w:tcPr>
          <w:p>
            <w:pPr>
              <w:pStyle w:val="TableParagraph"/>
              <w:tabs>
                <w:tab w:pos="2647" w:val="left" w:leader="none"/>
                <w:tab w:pos="4093" w:val="left" w:leader="none"/>
                <w:tab w:pos="5394" w:val="left" w:leader="none"/>
                <w:tab w:pos="6880" w:val="left" w:leader="none"/>
              </w:tabs>
              <w:spacing w:line="189" w:lineRule="exact"/>
              <w:ind w:left="1447"/>
              <w:rPr>
                <w:sz w:val="16"/>
              </w:rPr>
            </w:pPr>
            <w:r>
              <w:rPr>
                <w:spacing w:val="-5"/>
                <w:sz w:val="16"/>
              </w:rPr>
              <w:t>Total</w:t>
              <w:tab/>
            </w:r>
            <w:r>
              <w:rPr>
                <w:spacing w:val="-3"/>
                <w:sz w:val="16"/>
              </w:rPr>
              <w:t>Localidades</w:t>
              <w:tab/>
              <w:t>Habitantes</w:t>
              <w:tab/>
              <w:t>Localidades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por</w:t>
              <w:tab/>
            </w:r>
            <w:r>
              <w:rPr>
                <w:spacing w:val="-3"/>
                <w:sz w:val="16"/>
              </w:rPr>
              <w:t>Habitantes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3"/>
                <w:sz w:val="16"/>
              </w:rPr>
              <w:t>por</w:t>
            </w:r>
          </w:p>
          <w:p>
            <w:pPr>
              <w:pStyle w:val="TableParagraph"/>
              <w:tabs>
                <w:tab w:pos="2401" w:val="left" w:leader="none"/>
                <w:tab w:pos="3214" w:val="left" w:leader="none"/>
                <w:tab w:pos="3861" w:val="left" w:leader="none"/>
                <w:tab w:pos="5305" w:val="left" w:leader="none"/>
                <w:tab w:pos="6106" w:val="left" w:leader="none"/>
                <w:tab w:pos="6783" w:val="left" w:leader="none"/>
                <w:tab w:pos="7578" w:val="left" w:leader="none"/>
              </w:tabs>
              <w:spacing w:line="143" w:lineRule="exact" w:before="43"/>
              <w:ind w:left="1049"/>
              <w:rPr>
                <w:sz w:val="12"/>
              </w:rPr>
            </w:pPr>
            <w:r>
              <w:rPr>
                <w:sz w:val="12"/>
              </w:rPr>
              <w:t>Localidades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Habitantes</w:t>
              <w:tab/>
              <w:t>Electricidad</w:t>
              <w:tab/>
              <w:t>%</w:t>
              <w:tab/>
              <w:t>Beneficiados    </w:t>
            </w:r>
            <w:r>
              <w:rPr>
                <w:spacing w:val="8"/>
                <w:sz w:val="12"/>
              </w:rPr>
              <w:t> </w:t>
            </w:r>
            <w:r>
              <w:rPr>
                <w:spacing w:val="-3"/>
                <w:sz w:val="12"/>
              </w:rPr>
              <w:t>(%)</w:t>
              <w:tab/>
            </w:r>
            <w:r>
              <w:rPr>
                <w:w w:val="95"/>
                <w:sz w:val="12"/>
              </w:rPr>
              <w:t>Electrificar</w:t>
              <w:tab/>
            </w:r>
            <w:r>
              <w:rPr>
                <w:sz w:val="12"/>
              </w:rPr>
              <w:t>%</w:t>
              <w:tab/>
              <w:t>Beneficiar</w:t>
              <w:tab/>
              <w:t>%</w:t>
            </w:r>
          </w:p>
          <w:p>
            <w:pPr>
              <w:pStyle w:val="TableParagraph"/>
              <w:spacing w:line="192" w:lineRule="exact"/>
              <w:ind w:left="28"/>
              <w:rPr>
                <w:sz w:val="16"/>
              </w:rPr>
            </w:pPr>
            <w:r>
              <w:rPr>
                <w:sz w:val="16"/>
              </w:rPr>
              <w:t>Rango</w:t>
            </w:r>
          </w:p>
        </w:tc>
      </w:tr>
      <w:tr>
        <w:trPr>
          <w:trHeight w:val="328" w:hRule="atLeast"/>
        </w:trPr>
        <w:tc>
          <w:tcPr>
            <w:tcW w:w="8107" w:type="dxa"/>
            <w:gridSpan w:val="11"/>
            <w:tcBorders>
              <w:top w:val="single" w:sz="24" w:space="0" w:color="FFFFFF"/>
              <w:bottom w:val="single" w:sz="24" w:space="0" w:color="FFFFFF"/>
            </w:tcBorders>
            <w:shd w:val="clear" w:color="auto" w:fill="BBA3C8"/>
          </w:tcPr>
          <w:p>
            <w:pPr>
              <w:pStyle w:val="TableParagraph"/>
              <w:spacing w:before="66"/>
              <w:ind w:left="3505" w:right="2917"/>
              <w:jc w:val="center"/>
              <w:rPr>
                <w:sz w:val="16"/>
              </w:rPr>
            </w:pPr>
            <w:r>
              <w:rPr>
                <w:sz w:val="16"/>
              </w:rPr>
              <w:t>Por Rango de Población:</w:t>
            </w:r>
          </w:p>
        </w:tc>
      </w:tr>
      <w:tr>
        <w:trPr>
          <w:trHeight w:val="261" w:hRule="atLeast"/>
        </w:trPr>
        <w:tc>
          <w:tcPr>
            <w:tcW w:w="97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3"/>
              <w:ind w:left="28"/>
              <w:rPr>
                <w:sz w:val="16"/>
              </w:rPr>
            </w:pPr>
            <w:r>
              <w:rPr>
                <w:sz w:val="16"/>
              </w:rPr>
              <w:t>1 VIVIENDA</w:t>
            </w:r>
          </w:p>
        </w:tc>
        <w:tc>
          <w:tcPr>
            <w:tcW w:w="58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176"/>
              <w:rPr>
                <w:sz w:val="16"/>
              </w:rPr>
            </w:pPr>
            <w:r>
              <w:rPr>
                <w:w w:val="95"/>
                <w:sz w:val="16"/>
              </w:rPr>
              <w:t>1,643</w:t>
            </w:r>
          </w:p>
        </w:tc>
        <w:tc>
          <w:tcPr>
            <w:tcW w:w="78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180"/>
              <w:rPr>
                <w:sz w:val="16"/>
              </w:rPr>
            </w:pPr>
            <w:r>
              <w:rPr>
                <w:w w:val="95"/>
                <w:sz w:val="16"/>
              </w:rPr>
              <w:t>6,601</w:t>
            </w:r>
          </w:p>
        </w:tc>
        <w:tc>
          <w:tcPr>
            <w:tcW w:w="62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125" w:right="105"/>
              <w:jc w:val="center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68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98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48.45</w:t>
            </w:r>
          </w:p>
        </w:tc>
        <w:tc>
          <w:tcPr>
            <w:tcW w:w="8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104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3,995</w:t>
            </w:r>
          </w:p>
        </w:tc>
        <w:tc>
          <w:tcPr>
            <w:tcW w:w="6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91"/>
              <w:rPr>
                <w:sz w:val="16"/>
              </w:rPr>
            </w:pPr>
            <w:r>
              <w:rPr>
                <w:w w:val="95"/>
                <w:sz w:val="16"/>
              </w:rPr>
              <w:t>60.52</w:t>
            </w:r>
          </w:p>
        </w:tc>
        <w:tc>
          <w:tcPr>
            <w:tcW w:w="72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30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151"/>
              <w:rPr>
                <w:sz w:val="16"/>
              </w:rPr>
            </w:pPr>
            <w:r>
              <w:rPr>
                <w:w w:val="95"/>
                <w:sz w:val="16"/>
              </w:rPr>
              <w:t>51.55</w:t>
            </w:r>
          </w:p>
        </w:tc>
        <w:tc>
          <w:tcPr>
            <w:tcW w:w="79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2,606</w:t>
            </w:r>
          </w:p>
        </w:tc>
        <w:tc>
          <w:tcPr>
            <w:tcW w:w="7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8" w:lineRule="exact" w:before="63"/>
              <w:ind w:left="122"/>
              <w:rPr>
                <w:sz w:val="16"/>
              </w:rPr>
            </w:pPr>
            <w:r>
              <w:rPr>
                <w:w w:val="95"/>
                <w:sz w:val="16"/>
              </w:rPr>
              <w:t>39.48</w:t>
            </w:r>
          </w:p>
        </w:tc>
      </w:tr>
      <w:tr>
        <w:trPr>
          <w:trHeight w:val="259" w:hRule="atLeast"/>
        </w:trPr>
        <w:tc>
          <w:tcPr>
            <w:tcW w:w="97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2"/>
              <w:ind w:left="28"/>
              <w:rPr>
                <w:sz w:val="16"/>
              </w:rPr>
            </w:pPr>
            <w:r>
              <w:rPr>
                <w:sz w:val="16"/>
              </w:rPr>
              <w:t>2 VIVIENDAS</w:t>
            </w:r>
          </w:p>
        </w:tc>
        <w:tc>
          <w:tcPr>
            <w:tcW w:w="58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225"/>
              <w:rPr>
                <w:sz w:val="16"/>
              </w:rPr>
            </w:pPr>
            <w:r>
              <w:rPr>
                <w:sz w:val="16"/>
              </w:rPr>
              <w:t>708</w:t>
            </w:r>
          </w:p>
        </w:tc>
        <w:tc>
          <w:tcPr>
            <w:tcW w:w="78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181"/>
              <w:rPr>
                <w:sz w:val="16"/>
              </w:rPr>
            </w:pPr>
            <w:r>
              <w:rPr>
                <w:w w:val="95"/>
                <w:sz w:val="16"/>
              </w:rPr>
              <w:t>5,999</w:t>
            </w:r>
          </w:p>
        </w:tc>
        <w:tc>
          <w:tcPr>
            <w:tcW w:w="62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115" w:right="108"/>
              <w:jc w:val="center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68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101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58.05</w:t>
            </w:r>
          </w:p>
        </w:tc>
        <w:tc>
          <w:tcPr>
            <w:tcW w:w="8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101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3,543</w:t>
            </w:r>
          </w:p>
        </w:tc>
        <w:tc>
          <w:tcPr>
            <w:tcW w:w="6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94"/>
              <w:rPr>
                <w:sz w:val="16"/>
              </w:rPr>
            </w:pPr>
            <w:r>
              <w:rPr>
                <w:w w:val="95"/>
                <w:sz w:val="16"/>
              </w:rPr>
              <w:t>59.06</w:t>
            </w:r>
          </w:p>
        </w:tc>
        <w:tc>
          <w:tcPr>
            <w:tcW w:w="72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301"/>
              <w:rPr>
                <w:sz w:val="16"/>
              </w:rPr>
            </w:pPr>
            <w:r>
              <w:rPr>
                <w:sz w:val="16"/>
              </w:rPr>
              <w:t>297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152"/>
              <w:rPr>
                <w:sz w:val="16"/>
              </w:rPr>
            </w:pPr>
            <w:r>
              <w:rPr>
                <w:w w:val="95"/>
                <w:sz w:val="16"/>
              </w:rPr>
              <w:t>41.95</w:t>
            </w:r>
          </w:p>
        </w:tc>
        <w:tc>
          <w:tcPr>
            <w:tcW w:w="79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2,456</w:t>
            </w:r>
          </w:p>
        </w:tc>
        <w:tc>
          <w:tcPr>
            <w:tcW w:w="7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7" w:lineRule="exact" w:before="62"/>
              <w:ind w:left="118"/>
              <w:rPr>
                <w:sz w:val="16"/>
              </w:rPr>
            </w:pPr>
            <w:r>
              <w:rPr>
                <w:w w:val="95"/>
                <w:sz w:val="16"/>
              </w:rPr>
              <w:t>40.94</w:t>
            </w:r>
          </w:p>
        </w:tc>
      </w:tr>
      <w:tr>
        <w:trPr>
          <w:trHeight w:val="258" w:hRule="atLeast"/>
        </w:trPr>
        <w:tc>
          <w:tcPr>
            <w:tcW w:w="97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2"/>
              <w:ind w:left="28"/>
              <w:rPr>
                <w:sz w:val="16"/>
              </w:rPr>
            </w:pPr>
            <w:r>
              <w:rPr>
                <w:sz w:val="16"/>
              </w:rPr>
              <w:t>1 a 99</w:t>
            </w:r>
          </w:p>
        </w:tc>
        <w:tc>
          <w:tcPr>
            <w:tcW w:w="58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178"/>
              <w:rPr>
                <w:sz w:val="16"/>
              </w:rPr>
            </w:pPr>
            <w:r>
              <w:rPr>
                <w:w w:val="95"/>
                <w:sz w:val="16"/>
              </w:rPr>
              <w:t>3,731</w:t>
            </w:r>
          </w:p>
        </w:tc>
        <w:tc>
          <w:tcPr>
            <w:tcW w:w="78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156,234</w:t>
            </w:r>
          </w:p>
        </w:tc>
        <w:tc>
          <w:tcPr>
            <w:tcW w:w="62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121" w:right="10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3,041</w:t>
            </w:r>
          </w:p>
        </w:tc>
        <w:tc>
          <w:tcPr>
            <w:tcW w:w="68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94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81.51</w:t>
            </w:r>
          </w:p>
        </w:tc>
        <w:tc>
          <w:tcPr>
            <w:tcW w:w="8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104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123,714</w:t>
            </w:r>
          </w:p>
        </w:tc>
        <w:tc>
          <w:tcPr>
            <w:tcW w:w="6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103"/>
              <w:rPr>
                <w:sz w:val="16"/>
              </w:rPr>
            </w:pPr>
            <w:r>
              <w:rPr>
                <w:w w:val="95"/>
                <w:sz w:val="16"/>
              </w:rPr>
              <w:t>79.19</w:t>
            </w:r>
          </w:p>
        </w:tc>
        <w:tc>
          <w:tcPr>
            <w:tcW w:w="72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298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148"/>
              <w:rPr>
                <w:sz w:val="16"/>
              </w:rPr>
            </w:pPr>
            <w:r>
              <w:rPr>
                <w:w w:val="95"/>
                <w:sz w:val="16"/>
              </w:rPr>
              <w:t>18.49</w:t>
            </w:r>
          </w:p>
        </w:tc>
        <w:tc>
          <w:tcPr>
            <w:tcW w:w="79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32,520</w:t>
            </w:r>
          </w:p>
        </w:tc>
        <w:tc>
          <w:tcPr>
            <w:tcW w:w="7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6" w:lineRule="exact" w:before="62"/>
              <w:ind w:left="122"/>
              <w:rPr>
                <w:sz w:val="16"/>
              </w:rPr>
            </w:pPr>
            <w:r>
              <w:rPr>
                <w:w w:val="95"/>
                <w:sz w:val="16"/>
              </w:rPr>
              <w:t>20.81</w:t>
            </w:r>
          </w:p>
        </w:tc>
      </w:tr>
      <w:tr>
        <w:trPr>
          <w:trHeight w:val="265" w:hRule="atLeast"/>
        </w:trPr>
        <w:tc>
          <w:tcPr>
            <w:tcW w:w="970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before="24"/>
              <w:ind w:left="28"/>
              <w:rPr>
                <w:sz w:val="16"/>
              </w:rPr>
            </w:pPr>
            <w:r>
              <w:rPr>
                <w:sz w:val="16"/>
              </w:rPr>
              <w:t>100 a 499</w:t>
            </w:r>
          </w:p>
        </w:tc>
        <w:tc>
          <w:tcPr>
            <w:tcW w:w="58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172"/>
              <w:rPr>
                <w:sz w:val="16"/>
              </w:rPr>
            </w:pPr>
            <w:r>
              <w:rPr>
                <w:w w:val="95"/>
                <w:sz w:val="16"/>
              </w:rPr>
              <w:t>2,940</w:t>
            </w:r>
          </w:p>
        </w:tc>
        <w:tc>
          <w:tcPr>
            <w:tcW w:w="787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135"/>
              <w:rPr>
                <w:sz w:val="16"/>
              </w:rPr>
            </w:pPr>
            <w:r>
              <w:rPr>
                <w:w w:val="95"/>
                <w:sz w:val="16"/>
              </w:rPr>
              <w:t>711,119</w:t>
            </w:r>
          </w:p>
        </w:tc>
        <w:tc>
          <w:tcPr>
            <w:tcW w:w="624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125" w:right="10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2,928</w:t>
            </w:r>
          </w:p>
        </w:tc>
        <w:tc>
          <w:tcPr>
            <w:tcW w:w="684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97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99.59</w:t>
            </w:r>
          </w:p>
        </w:tc>
        <w:tc>
          <w:tcPr>
            <w:tcW w:w="817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104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655,799</w:t>
            </w:r>
          </w:p>
        </w:tc>
        <w:tc>
          <w:tcPr>
            <w:tcW w:w="66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91"/>
              <w:rPr>
                <w:sz w:val="16"/>
              </w:rPr>
            </w:pPr>
            <w:r>
              <w:rPr>
                <w:w w:val="95"/>
                <w:sz w:val="16"/>
              </w:rPr>
              <w:t>92.22</w:t>
            </w:r>
          </w:p>
        </w:tc>
        <w:tc>
          <w:tcPr>
            <w:tcW w:w="72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302" w:right="22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184"/>
              <w:rPr>
                <w:sz w:val="16"/>
              </w:rPr>
            </w:pPr>
            <w:r>
              <w:rPr>
                <w:w w:val="95"/>
                <w:sz w:val="16"/>
              </w:rPr>
              <w:t>0.41</w:t>
            </w:r>
          </w:p>
        </w:tc>
        <w:tc>
          <w:tcPr>
            <w:tcW w:w="798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55,320</w:t>
            </w:r>
          </w:p>
        </w:tc>
        <w:tc>
          <w:tcPr>
            <w:tcW w:w="766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D1E5"/>
          </w:tcPr>
          <w:p>
            <w:pPr>
              <w:pStyle w:val="TableParagraph"/>
              <w:spacing w:line="181" w:lineRule="exact" w:before="64"/>
              <w:ind w:left="165"/>
              <w:rPr>
                <w:sz w:val="16"/>
              </w:rPr>
            </w:pPr>
            <w:r>
              <w:rPr>
                <w:w w:val="95"/>
                <w:sz w:val="16"/>
              </w:rPr>
              <w:t>7.78</w:t>
            </w:r>
          </w:p>
        </w:tc>
      </w:tr>
      <w:tr>
        <w:trPr>
          <w:trHeight w:val="266" w:hRule="atLeast"/>
        </w:trPr>
        <w:tc>
          <w:tcPr>
            <w:tcW w:w="97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3"/>
              <w:ind w:left="28"/>
              <w:rPr>
                <w:sz w:val="16"/>
              </w:rPr>
            </w:pPr>
            <w:r>
              <w:rPr>
                <w:sz w:val="16"/>
              </w:rPr>
              <w:t>500 a 999</w:t>
            </w:r>
          </w:p>
        </w:tc>
        <w:tc>
          <w:tcPr>
            <w:tcW w:w="58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221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78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21"/>
              <w:rPr>
                <w:sz w:val="16"/>
              </w:rPr>
            </w:pPr>
            <w:r>
              <w:rPr>
                <w:w w:val="95"/>
                <w:sz w:val="16"/>
              </w:rPr>
              <w:t>559,418</w:t>
            </w:r>
          </w:p>
        </w:tc>
        <w:tc>
          <w:tcPr>
            <w:tcW w:w="62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25" w:right="105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68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05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100.00</w:t>
            </w:r>
          </w:p>
        </w:tc>
        <w:tc>
          <w:tcPr>
            <w:tcW w:w="81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04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530,378</w:t>
            </w:r>
          </w:p>
        </w:tc>
        <w:tc>
          <w:tcPr>
            <w:tcW w:w="66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91"/>
              <w:rPr>
                <w:sz w:val="16"/>
              </w:rPr>
            </w:pPr>
            <w:r>
              <w:rPr>
                <w:w w:val="95"/>
                <w:sz w:val="16"/>
              </w:rPr>
              <w:t>94.81</w:t>
            </w:r>
          </w:p>
        </w:tc>
        <w:tc>
          <w:tcPr>
            <w:tcW w:w="72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9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683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77"/>
              <w:rPr>
                <w:sz w:val="16"/>
              </w:rPr>
            </w:pPr>
            <w:r>
              <w:rPr>
                <w:w w:val="95"/>
                <w:sz w:val="16"/>
              </w:rPr>
              <w:t>0.00</w:t>
            </w:r>
          </w:p>
        </w:tc>
        <w:tc>
          <w:tcPr>
            <w:tcW w:w="798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29,040</w:t>
            </w:r>
          </w:p>
        </w:tc>
        <w:tc>
          <w:tcPr>
            <w:tcW w:w="76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66"/>
              <w:rPr>
                <w:sz w:val="16"/>
              </w:rPr>
            </w:pPr>
            <w:r>
              <w:rPr>
                <w:w w:val="95"/>
                <w:sz w:val="16"/>
              </w:rPr>
              <w:t>5.19</w:t>
            </w:r>
          </w:p>
        </w:tc>
      </w:tr>
      <w:tr>
        <w:trPr>
          <w:trHeight w:val="259" w:hRule="atLeast"/>
        </w:trPr>
        <w:tc>
          <w:tcPr>
            <w:tcW w:w="97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6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1,000 a 2,499</w:t>
            </w:r>
          </w:p>
        </w:tc>
        <w:tc>
          <w:tcPr>
            <w:tcW w:w="58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224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78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114"/>
              <w:rPr>
                <w:sz w:val="16"/>
              </w:rPr>
            </w:pPr>
            <w:r>
              <w:rPr>
                <w:w w:val="95"/>
                <w:sz w:val="16"/>
              </w:rPr>
              <w:t>703,032</w:t>
            </w:r>
          </w:p>
        </w:tc>
        <w:tc>
          <w:tcPr>
            <w:tcW w:w="62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125" w:right="105"/>
              <w:jc w:val="center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68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105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100.00</w:t>
            </w:r>
          </w:p>
        </w:tc>
        <w:tc>
          <w:tcPr>
            <w:tcW w:w="8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105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677,093</w:t>
            </w:r>
          </w:p>
        </w:tc>
        <w:tc>
          <w:tcPr>
            <w:tcW w:w="6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92"/>
              <w:rPr>
                <w:sz w:val="16"/>
              </w:rPr>
            </w:pPr>
            <w:r>
              <w:rPr>
                <w:w w:val="95"/>
                <w:sz w:val="16"/>
              </w:rPr>
              <w:t>96.31</w:t>
            </w:r>
          </w:p>
        </w:tc>
        <w:tc>
          <w:tcPr>
            <w:tcW w:w="72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9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177"/>
              <w:rPr>
                <w:sz w:val="16"/>
              </w:rPr>
            </w:pPr>
            <w:r>
              <w:rPr>
                <w:w w:val="95"/>
                <w:sz w:val="16"/>
              </w:rPr>
              <w:t>0.00</w:t>
            </w:r>
          </w:p>
        </w:tc>
        <w:tc>
          <w:tcPr>
            <w:tcW w:w="79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25,939</w:t>
            </w:r>
          </w:p>
        </w:tc>
        <w:tc>
          <w:tcPr>
            <w:tcW w:w="7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66"/>
              <w:ind w:left="157"/>
              <w:rPr>
                <w:sz w:val="16"/>
              </w:rPr>
            </w:pPr>
            <w:r>
              <w:rPr>
                <w:w w:val="95"/>
                <w:sz w:val="16"/>
              </w:rPr>
              <w:t>3.69</w:t>
            </w:r>
          </w:p>
        </w:tc>
      </w:tr>
      <w:tr>
        <w:trPr>
          <w:trHeight w:val="258" w:hRule="atLeast"/>
        </w:trPr>
        <w:tc>
          <w:tcPr>
            <w:tcW w:w="97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7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2,500 a 9,999</w:t>
            </w:r>
          </w:p>
        </w:tc>
        <w:tc>
          <w:tcPr>
            <w:tcW w:w="58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228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78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730,795</w:t>
            </w:r>
          </w:p>
        </w:tc>
        <w:tc>
          <w:tcPr>
            <w:tcW w:w="62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125" w:right="105"/>
              <w:jc w:val="center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68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105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100.00</w:t>
            </w:r>
          </w:p>
        </w:tc>
        <w:tc>
          <w:tcPr>
            <w:tcW w:w="8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105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715,800</w:t>
            </w:r>
          </w:p>
        </w:tc>
        <w:tc>
          <w:tcPr>
            <w:tcW w:w="6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101"/>
              <w:rPr>
                <w:sz w:val="16"/>
              </w:rPr>
            </w:pPr>
            <w:r>
              <w:rPr>
                <w:w w:val="95"/>
                <w:sz w:val="16"/>
              </w:rPr>
              <w:t>97.95</w:t>
            </w:r>
          </w:p>
        </w:tc>
        <w:tc>
          <w:tcPr>
            <w:tcW w:w="72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9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177"/>
              <w:rPr>
                <w:sz w:val="16"/>
              </w:rPr>
            </w:pPr>
            <w:r>
              <w:rPr>
                <w:w w:val="95"/>
                <w:sz w:val="16"/>
              </w:rPr>
              <w:t>0.00</w:t>
            </w:r>
          </w:p>
        </w:tc>
        <w:tc>
          <w:tcPr>
            <w:tcW w:w="79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14,995</w:t>
            </w:r>
          </w:p>
        </w:tc>
        <w:tc>
          <w:tcPr>
            <w:tcW w:w="7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2" w:lineRule="exact" w:before="67"/>
              <w:ind w:left="157"/>
              <w:rPr>
                <w:sz w:val="16"/>
              </w:rPr>
            </w:pPr>
            <w:r>
              <w:rPr>
                <w:w w:val="95"/>
                <w:sz w:val="16"/>
              </w:rPr>
              <w:t>2.05</w:t>
            </w:r>
          </w:p>
        </w:tc>
      </w:tr>
      <w:tr>
        <w:trPr>
          <w:trHeight w:val="258" w:hRule="atLeast"/>
        </w:trPr>
        <w:tc>
          <w:tcPr>
            <w:tcW w:w="97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28"/>
              <w:ind w:left="28"/>
              <w:rPr>
                <w:sz w:val="16"/>
              </w:rPr>
            </w:pPr>
            <w:r>
              <w:rPr>
                <w:w w:val="95"/>
                <w:sz w:val="16"/>
              </w:rPr>
              <w:t>10,000 a MÁS</w:t>
            </w:r>
          </w:p>
        </w:tc>
        <w:tc>
          <w:tcPr>
            <w:tcW w:w="58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262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8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57"/>
              <w:rPr>
                <w:sz w:val="16"/>
              </w:rPr>
            </w:pPr>
            <w:r>
              <w:rPr>
                <w:w w:val="95"/>
                <w:sz w:val="16"/>
              </w:rPr>
              <w:t>1,380,225</w:t>
            </w:r>
          </w:p>
        </w:tc>
        <w:tc>
          <w:tcPr>
            <w:tcW w:w="62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125" w:right="10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68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105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100.00</w:t>
            </w:r>
          </w:p>
        </w:tc>
        <w:tc>
          <w:tcPr>
            <w:tcW w:w="8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105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1,374,058</w:t>
            </w:r>
          </w:p>
        </w:tc>
        <w:tc>
          <w:tcPr>
            <w:tcW w:w="6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94"/>
              <w:rPr>
                <w:sz w:val="16"/>
              </w:rPr>
            </w:pPr>
            <w:r>
              <w:rPr>
                <w:w w:val="95"/>
                <w:sz w:val="16"/>
              </w:rPr>
              <w:t>99.55</w:t>
            </w:r>
          </w:p>
        </w:tc>
        <w:tc>
          <w:tcPr>
            <w:tcW w:w="72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9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177"/>
              <w:rPr>
                <w:sz w:val="16"/>
              </w:rPr>
            </w:pPr>
            <w:r>
              <w:rPr>
                <w:w w:val="95"/>
                <w:sz w:val="16"/>
              </w:rPr>
              <w:t>0.00</w:t>
            </w:r>
          </w:p>
        </w:tc>
        <w:tc>
          <w:tcPr>
            <w:tcW w:w="79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6,167</w:t>
            </w:r>
          </w:p>
        </w:tc>
        <w:tc>
          <w:tcPr>
            <w:tcW w:w="7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0" w:lineRule="exact" w:before="68"/>
              <w:ind w:left="159"/>
              <w:rPr>
                <w:sz w:val="16"/>
              </w:rPr>
            </w:pPr>
            <w:r>
              <w:rPr>
                <w:w w:val="95"/>
                <w:sz w:val="16"/>
              </w:rPr>
              <w:t>0.45</w:t>
            </w:r>
          </w:p>
        </w:tc>
      </w:tr>
      <w:tr>
        <w:trPr>
          <w:trHeight w:val="265" w:hRule="atLeast"/>
        </w:trPr>
        <w:tc>
          <w:tcPr>
            <w:tcW w:w="8107" w:type="dxa"/>
            <w:gridSpan w:val="11"/>
            <w:tcBorders>
              <w:top w:val="single" w:sz="24" w:space="0" w:color="FFFFFF"/>
              <w:bottom w:val="single" w:sz="18" w:space="0" w:color="FFFFFF"/>
            </w:tcBorders>
            <w:shd w:val="clear" w:color="auto" w:fill="BBA3C8"/>
          </w:tcPr>
          <w:p>
            <w:pPr>
              <w:pStyle w:val="TableParagraph"/>
              <w:spacing w:before="22"/>
              <w:ind w:left="3377" w:right="2948"/>
              <w:jc w:val="center"/>
              <w:rPr>
                <w:sz w:val="16"/>
              </w:rPr>
            </w:pPr>
            <w:r>
              <w:rPr>
                <w:sz w:val="16"/>
              </w:rPr>
              <w:t>Por área de ubicación :</w:t>
            </w:r>
          </w:p>
        </w:tc>
      </w:tr>
      <w:tr>
        <w:trPr>
          <w:trHeight w:val="266" w:hRule="atLeast"/>
        </w:trPr>
        <w:tc>
          <w:tcPr>
            <w:tcW w:w="97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9"/>
              <w:ind w:left="28"/>
              <w:rPr>
                <w:sz w:val="16"/>
              </w:rPr>
            </w:pPr>
            <w:r>
              <w:rPr>
                <w:sz w:val="16"/>
              </w:rPr>
              <w:t>RURAL</w:t>
            </w:r>
          </w:p>
        </w:tc>
        <w:tc>
          <w:tcPr>
            <w:tcW w:w="58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140"/>
              <w:rPr>
                <w:sz w:val="16"/>
              </w:rPr>
            </w:pPr>
            <w:r>
              <w:rPr>
                <w:w w:val="95"/>
                <w:sz w:val="16"/>
              </w:rPr>
              <w:t>10,289</w:t>
            </w:r>
          </w:p>
        </w:tc>
        <w:tc>
          <w:tcPr>
            <w:tcW w:w="78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66"/>
              <w:rPr>
                <w:sz w:val="16"/>
              </w:rPr>
            </w:pPr>
            <w:r>
              <w:rPr>
                <w:w w:val="95"/>
                <w:sz w:val="16"/>
              </w:rPr>
              <w:t>2,142,403</w:t>
            </w:r>
          </w:p>
        </w:tc>
        <w:tc>
          <w:tcPr>
            <w:tcW w:w="62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125" w:right="10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8,443</w:t>
            </w:r>
          </w:p>
        </w:tc>
        <w:tc>
          <w:tcPr>
            <w:tcW w:w="68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101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82.06</w:t>
            </w:r>
          </w:p>
        </w:tc>
        <w:tc>
          <w:tcPr>
            <w:tcW w:w="817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104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1,994,522</w:t>
            </w:r>
          </w:p>
        </w:tc>
        <w:tc>
          <w:tcPr>
            <w:tcW w:w="66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101"/>
              <w:rPr>
                <w:sz w:val="16"/>
              </w:rPr>
            </w:pPr>
            <w:r>
              <w:rPr>
                <w:w w:val="95"/>
                <w:sz w:val="16"/>
              </w:rPr>
              <w:t>93.10</w:t>
            </w:r>
          </w:p>
        </w:tc>
        <w:tc>
          <w:tcPr>
            <w:tcW w:w="72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247"/>
              <w:rPr>
                <w:sz w:val="16"/>
              </w:rPr>
            </w:pPr>
            <w:r>
              <w:rPr>
                <w:w w:val="95"/>
                <w:sz w:val="16"/>
              </w:rPr>
              <w:t>1,846</w:t>
            </w:r>
          </w:p>
        </w:tc>
        <w:tc>
          <w:tcPr>
            <w:tcW w:w="683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155"/>
              <w:rPr>
                <w:sz w:val="16"/>
              </w:rPr>
            </w:pPr>
            <w:r>
              <w:rPr>
                <w:w w:val="95"/>
                <w:sz w:val="16"/>
              </w:rPr>
              <w:t>17.94</w:t>
            </w:r>
          </w:p>
        </w:tc>
        <w:tc>
          <w:tcPr>
            <w:tcW w:w="798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147,881</w:t>
            </w:r>
          </w:p>
        </w:tc>
        <w:tc>
          <w:tcPr>
            <w:tcW w:w="76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9"/>
              <w:ind w:left="156"/>
              <w:rPr>
                <w:sz w:val="16"/>
              </w:rPr>
            </w:pPr>
            <w:r>
              <w:rPr>
                <w:w w:val="95"/>
                <w:sz w:val="16"/>
              </w:rPr>
              <w:t>6.90</w:t>
            </w:r>
          </w:p>
        </w:tc>
      </w:tr>
      <w:tr>
        <w:trPr>
          <w:trHeight w:val="259" w:hRule="atLeast"/>
        </w:trPr>
        <w:tc>
          <w:tcPr>
            <w:tcW w:w="97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2"/>
              <w:ind w:left="28"/>
              <w:rPr>
                <w:sz w:val="16"/>
              </w:rPr>
            </w:pPr>
            <w:r>
              <w:rPr>
                <w:sz w:val="16"/>
              </w:rPr>
              <w:t>URBANA</w:t>
            </w:r>
          </w:p>
        </w:tc>
        <w:tc>
          <w:tcPr>
            <w:tcW w:w="58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226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78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80"/>
              <w:rPr>
                <w:sz w:val="16"/>
              </w:rPr>
            </w:pPr>
            <w:r>
              <w:rPr>
                <w:w w:val="95"/>
                <w:sz w:val="16"/>
              </w:rPr>
              <w:t>2,111,020</w:t>
            </w:r>
          </w:p>
        </w:tc>
        <w:tc>
          <w:tcPr>
            <w:tcW w:w="62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125" w:right="107"/>
              <w:jc w:val="center"/>
              <w:rPr>
                <w:sz w:val="16"/>
              </w:rPr>
            </w:pPr>
            <w:r>
              <w:rPr>
                <w:sz w:val="16"/>
              </w:rPr>
              <w:t>207</w:t>
            </w:r>
          </w:p>
        </w:tc>
        <w:tc>
          <w:tcPr>
            <w:tcW w:w="68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105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100.00</w:t>
            </w:r>
          </w:p>
        </w:tc>
        <w:tc>
          <w:tcPr>
            <w:tcW w:w="81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105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2,089,858</w:t>
            </w:r>
          </w:p>
        </w:tc>
        <w:tc>
          <w:tcPr>
            <w:tcW w:w="6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90"/>
              <w:rPr>
                <w:sz w:val="16"/>
              </w:rPr>
            </w:pPr>
            <w:r>
              <w:rPr>
                <w:w w:val="95"/>
                <w:sz w:val="16"/>
              </w:rPr>
              <w:t>99.00</w:t>
            </w:r>
          </w:p>
        </w:tc>
        <w:tc>
          <w:tcPr>
            <w:tcW w:w="72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90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0</w:t>
            </w:r>
          </w:p>
        </w:tc>
        <w:tc>
          <w:tcPr>
            <w:tcW w:w="68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177"/>
              <w:rPr>
                <w:sz w:val="16"/>
              </w:rPr>
            </w:pPr>
            <w:r>
              <w:rPr>
                <w:w w:val="95"/>
                <w:sz w:val="16"/>
              </w:rPr>
              <w:t>0.00</w:t>
            </w:r>
          </w:p>
        </w:tc>
        <w:tc>
          <w:tcPr>
            <w:tcW w:w="79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21,162</w:t>
            </w:r>
          </w:p>
        </w:tc>
        <w:tc>
          <w:tcPr>
            <w:tcW w:w="76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67" w:lineRule="exact" w:before="72"/>
              <w:ind w:left="158"/>
              <w:rPr>
                <w:sz w:val="16"/>
              </w:rPr>
            </w:pPr>
            <w:r>
              <w:rPr>
                <w:w w:val="95"/>
                <w:sz w:val="16"/>
              </w:rPr>
              <w:t>1.00</w:t>
            </w:r>
          </w:p>
        </w:tc>
      </w:tr>
      <w:tr>
        <w:trPr>
          <w:trHeight w:val="265" w:hRule="atLeast"/>
        </w:trPr>
        <w:tc>
          <w:tcPr>
            <w:tcW w:w="970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before="33"/>
              <w:ind w:left="28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586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41"/>
              <w:rPr>
                <w:sz w:val="16"/>
              </w:rPr>
            </w:pPr>
            <w:r>
              <w:rPr>
                <w:w w:val="95"/>
                <w:sz w:val="16"/>
              </w:rPr>
              <w:t>10,496</w:t>
            </w:r>
          </w:p>
        </w:tc>
        <w:tc>
          <w:tcPr>
            <w:tcW w:w="787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59"/>
              <w:rPr>
                <w:sz w:val="16"/>
              </w:rPr>
            </w:pPr>
            <w:r>
              <w:rPr>
                <w:w w:val="95"/>
                <w:sz w:val="16"/>
              </w:rPr>
              <w:t>4,253,423</w:t>
            </w:r>
          </w:p>
        </w:tc>
        <w:tc>
          <w:tcPr>
            <w:tcW w:w="624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25" w:right="10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8,650</w:t>
            </w:r>
          </w:p>
        </w:tc>
        <w:tc>
          <w:tcPr>
            <w:tcW w:w="684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93" w:right="11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82.41</w:t>
            </w:r>
          </w:p>
        </w:tc>
        <w:tc>
          <w:tcPr>
            <w:tcW w:w="817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04" w:right="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4,084,380</w:t>
            </w:r>
          </w:p>
        </w:tc>
        <w:tc>
          <w:tcPr>
            <w:tcW w:w="666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91"/>
              <w:rPr>
                <w:sz w:val="16"/>
              </w:rPr>
            </w:pPr>
            <w:r>
              <w:rPr>
                <w:w w:val="95"/>
                <w:sz w:val="16"/>
              </w:rPr>
              <w:t>96.03</w:t>
            </w:r>
          </w:p>
        </w:tc>
        <w:tc>
          <w:tcPr>
            <w:tcW w:w="726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247"/>
              <w:rPr>
                <w:sz w:val="16"/>
              </w:rPr>
            </w:pPr>
            <w:r>
              <w:rPr>
                <w:w w:val="95"/>
                <w:sz w:val="16"/>
              </w:rPr>
              <w:t>1,846</w:t>
            </w:r>
          </w:p>
        </w:tc>
        <w:tc>
          <w:tcPr>
            <w:tcW w:w="683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56"/>
              <w:rPr>
                <w:sz w:val="16"/>
              </w:rPr>
            </w:pPr>
            <w:r>
              <w:rPr>
                <w:w w:val="95"/>
                <w:sz w:val="16"/>
              </w:rPr>
              <w:t>17.59</w:t>
            </w:r>
          </w:p>
        </w:tc>
        <w:tc>
          <w:tcPr>
            <w:tcW w:w="798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72" w:right="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169,043</w:t>
            </w:r>
          </w:p>
        </w:tc>
        <w:tc>
          <w:tcPr>
            <w:tcW w:w="766" w:type="dxa"/>
            <w:tcBorders>
              <w:top w:val="single" w:sz="24" w:space="0" w:color="FFFFFF"/>
            </w:tcBorders>
            <w:shd w:val="clear" w:color="auto" w:fill="DCD1E5"/>
          </w:tcPr>
          <w:p>
            <w:pPr>
              <w:pStyle w:val="TableParagraph"/>
              <w:spacing w:line="173" w:lineRule="exact" w:before="73"/>
              <w:ind w:left="160"/>
              <w:rPr>
                <w:sz w:val="16"/>
              </w:rPr>
            </w:pPr>
            <w:r>
              <w:rPr>
                <w:w w:val="95"/>
                <w:sz w:val="16"/>
              </w:rPr>
              <w:t>3.97</w:t>
            </w:r>
          </w:p>
        </w:tc>
      </w:tr>
    </w:tbl>
    <w:p>
      <w:pPr>
        <w:spacing w:before="131"/>
        <w:ind w:left="1586" w:right="0" w:firstLine="0"/>
        <w:jc w:val="left"/>
        <w:rPr>
          <w:sz w:val="16"/>
        </w:rPr>
      </w:pPr>
      <w:r>
        <w:rPr>
          <w:sz w:val="16"/>
        </w:rPr>
        <w:t>Fuente: Comisión Federal de Electricidad con datos del Censo de Población y Vivienda 2010, INEGI.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0"/>
        <w:ind w:left="1533" w:right="0" w:firstLine="0"/>
        <w:jc w:val="left"/>
        <w:rPr>
          <w:sz w:val="18"/>
        </w:rPr>
      </w:pPr>
      <w:r>
        <w:rPr/>
        <w:pict>
          <v:group style="position:absolute;margin-left:676.478394pt;margin-top:-148.701172pt;width:218.7pt;height:146.5pt;mso-position-horizontal-relative:page;mso-position-vertical-relative:paragraph;z-index:251825152" coordorigin="13530,-2974" coordsize="4374,2930">
            <v:shape style="position:absolute;left:13529;top:-2975;width:4374;height:2930" type="#_x0000_t75" stroked="false">
              <v:imagedata r:id="rId37" o:title=""/>
            </v:shape>
            <v:shape style="position:absolute;left:14835;top:-2444;width:444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5" w:right="10" w:hanging="36"/>
                      <w:jc w:val="left"/>
                      <w:rPr>
                        <w:rFonts w:ascii="Arial Narrow" w:hAnsi="Arial Narrow"/>
                        <w:b/>
                        <w:sz w:val="14"/>
                      </w:rPr>
                    </w:pPr>
                    <w:r>
                      <w:rPr>
                        <w:rFonts w:ascii="Arial Narrow" w:hAnsi="Arial Narrow"/>
                        <w:b/>
                        <w:sz w:val="14"/>
                      </w:rPr>
                      <w:t>Cañada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14"/>
                      </w:rPr>
                      <w:t>7.60%</w:t>
                    </w:r>
                  </w:p>
                </w:txbxContent>
              </v:textbox>
              <w10:wrap type="none"/>
            </v:shape>
            <v:shape style="position:absolute;left:15412;top:-2383;width:691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23" w:right="0" w:hanging="124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14"/>
                      </w:rPr>
                      <w:t>Papaloapan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4"/>
                      </w:rPr>
                      <w:t>14.22%</w:t>
                    </w:r>
                  </w:p>
                </w:txbxContent>
              </v:textbox>
              <w10:wrap type="none"/>
            </v:shape>
            <v:shape style="position:absolute;left:14162;top:-1979;width:467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1" w:right="5" w:hanging="12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14"/>
                      </w:rPr>
                      <w:t>Mixteca 14.40%</w:t>
                    </w:r>
                  </w:p>
                </w:txbxContent>
              </v:textbox>
              <w10:wrap type="none"/>
            </v:shape>
            <v:shape style="position:absolute;left:14870;top:-1649;width:1448;height:6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911" w:right="-10" w:hanging="163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4"/>
                      </w:rPr>
                      <w:t>Sierra Norte 6.51%</w:t>
                    </w:r>
                  </w:p>
                  <w:p>
                    <w:pPr>
                      <w:spacing w:before="5"/>
                      <w:ind w:left="231" w:right="541" w:hanging="232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14"/>
                      </w:rPr>
                      <w:t>Valles Centrales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4"/>
                      </w:rPr>
                      <w:t>14.59%</w:t>
                    </w:r>
                  </w:p>
                </w:txbxContent>
              </v:textbox>
              <w10:wrap type="none"/>
            </v:shape>
            <v:shape style="position:absolute;left:16774;top:-1211;width:444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5" w:firstLine="51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14"/>
                      </w:rPr>
                      <w:t>Istmo 12.16%</w:t>
                    </w:r>
                  </w:p>
                </w:txbxContent>
              </v:textbox>
              <w10:wrap type="none"/>
            </v:shape>
            <v:shape style="position:absolute;left:14387;top:-703;width:444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5" w:firstLine="55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4"/>
                      </w:rPr>
                      <w:t>Costa 17.65%</w:t>
                    </w:r>
                  </w:p>
                </w:txbxContent>
              </v:textbox>
              <w10:wrap type="none"/>
            </v:shape>
            <v:shape style="position:absolute;left:15276;top:-771;width:564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60" w:right="-4" w:hanging="61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sz w:val="14"/>
                      </w:rPr>
                      <w:t>Sierra Sur 12.77%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Fuente: </w:t>
      </w:r>
      <w:r>
        <w:rPr>
          <w:sz w:val="18"/>
        </w:rPr>
        <w:t>INEGI.</w:t>
      </w:r>
    </w:p>
    <w:p>
      <w:pPr>
        <w:pStyle w:val="BodyText"/>
        <w:spacing w:before="11"/>
        <w:rPr>
          <w:sz w:val="29"/>
        </w:rPr>
      </w:pPr>
    </w:p>
    <w:p>
      <w:pPr>
        <w:spacing w:before="1"/>
        <w:ind w:left="1554" w:right="0" w:firstLine="0"/>
        <w:jc w:val="left"/>
        <w:rPr>
          <w:sz w:val="18"/>
        </w:rPr>
      </w:pPr>
      <w:r>
        <w:rPr/>
        <w:pict>
          <v:shape style="position:absolute;margin-left:662.517029pt;margin-top:29.363539pt;width:200.9pt;height:188.4pt;mso-position-horizontal-relative:page;mso-position-vertical-relative:paragraph;z-index:251826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8"/>
                    <w:gridCol w:w="2750"/>
                  </w:tblGrid>
                  <w:tr>
                    <w:trPr>
                      <w:trHeight w:val="319" w:hRule="atLeast"/>
                    </w:trPr>
                    <w:tc>
                      <w:tcPr>
                        <w:tcW w:w="1268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75" w:lineRule="exact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Región</w:t>
                        </w:r>
                      </w:p>
                    </w:tc>
                    <w:tc>
                      <w:tcPr>
                        <w:tcW w:w="2750" w:type="dxa"/>
                        <w:tcBorders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line="176" w:lineRule="exact"/>
                          <w:ind w:left="89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Viviendas que no disponen de chimenea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1268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9"/>
                          <w:ind w:left="89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32,233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2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6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7"/>
                          <w:ind w:left="89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75,299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14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15"/>
                          <w:ind w:left="89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51,583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12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18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19"/>
                          <w:ind w:left="89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61,108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4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5"/>
                          <w:ind w:left="89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60,325</w:t>
                        </w:r>
                      </w:p>
                    </w:tc>
                  </w:tr>
                  <w:tr>
                    <w:trPr>
                      <w:trHeight w:val="334" w:hRule="atLeast"/>
                    </w:trPr>
                    <w:tc>
                      <w:tcPr>
                        <w:tcW w:w="12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9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Norte</w:t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0"/>
                          <w:ind w:left="89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27,602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2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3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24"/>
                          <w:ind w:left="89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54,165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26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1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1"/>
                          <w:ind w:left="81"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61,915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1268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5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single" w:sz="24" w:space="0" w:color="FFFFFF"/>
                        </w:tcBorders>
                        <w:shd w:val="clear" w:color="auto" w:fill="DCD1E5"/>
                      </w:tcPr>
                      <w:p>
                        <w:pPr>
                          <w:pStyle w:val="TableParagraph"/>
                          <w:spacing w:before="35"/>
                          <w:ind w:left="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424,230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 w:hAnsi="Gill Sans MT"/>
          <w:b/>
          <w:sz w:val="18"/>
        </w:rPr>
        <w:t>Tabla 13. </w:t>
      </w:r>
      <w:r>
        <w:rPr>
          <w:sz w:val="18"/>
        </w:rPr>
        <w:t>Total de viviendas sin chimenea cuando usan leña o carbón para cocinar en las regiones de Oaxaca.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691" w:space="40"/>
            <w:col w:w="11249"/>
          </w:cols>
        </w:sectPr>
      </w:pPr>
    </w:p>
    <w:p>
      <w:pPr>
        <w:pStyle w:val="BodyText"/>
        <w:spacing w:before="1"/>
      </w:pPr>
    </w:p>
    <w:p>
      <w:pPr>
        <w:spacing w:after="0"/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602" w:firstLine="283"/>
        <w:jc w:val="both"/>
      </w:pP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acuerdo</w:t>
      </w:r>
      <w:r>
        <w:rPr>
          <w:spacing w:val="-17"/>
          <w:w w:val="90"/>
        </w:rPr>
        <w:t> </w:t>
      </w:r>
      <w:r>
        <w:rPr>
          <w:w w:val="90"/>
        </w:rPr>
        <w:t>con</w:t>
      </w:r>
      <w:r>
        <w:rPr>
          <w:spacing w:val="-17"/>
          <w:w w:val="90"/>
        </w:rPr>
        <w:t> </w:t>
      </w:r>
      <w:r>
        <w:rPr>
          <w:w w:val="90"/>
        </w:rPr>
        <w:t>estos</w:t>
      </w:r>
      <w:r>
        <w:rPr>
          <w:spacing w:val="-17"/>
          <w:w w:val="90"/>
        </w:rPr>
        <w:t> </w:t>
      </w:r>
      <w:r>
        <w:rPr>
          <w:w w:val="90"/>
        </w:rPr>
        <w:t>datos,</w:t>
      </w:r>
      <w:r>
        <w:rPr>
          <w:spacing w:val="-17"/>
          <w:w w:val="90"/>
        </w:rPr>
        <w:t> </w:t>
      </w:r>
      <w:r>
        <w:rPr>
          <w:w w:val="90"/>
        </w:rPr>
        <w:t>1,846</w:t>
      </w:r>
      <w:r>
        <w:rPr>
          <w:spacing w:val="-17"/>
          <w:w w:val="90"/>
        </w:rPr>
        <w:t> </w:t>
      </w:r>
      <w:r>
        <w:rPr>
          <w:w w:val="90"/>
        </w:rPr>
        <w:t>localidades </w:t>
      </w:r>
      <w:r>
        <w:rPr>
          <w:w w:val="95"/>
        </w:rPr>
        <w:t>rurales,</w:t>
      </w:r>
      <w:r>
        <w:rPr>
          <w:spacing w:val="-27"/>
          <w:w w:val="95"/>
        </w:rPr>
        <w:t> </w:t>
      </w:r>
      <w:r>
        <w:rPr>
          <w:w w:val="95"/>
        </w:rPr>
        <w:t>principalmente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rango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1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99 </w:t>
      </w:r>
      <w:r>
        <w:rPr>
          <w:w w:val="90"/>
        </w:rPr>
        <w:t>habitantes, no cuentan con servicios de</w:t>
      </w:r>
      <w:r>
        <w:rPr>
          <w:spacing w:val="-33"/>
          <w:w w:val="90"/>
        </w:rPr>
        <w:t> </w:t>
      </w:r>
      <w:r>
        <w:rPr>
          <w:w w:val="90"/>
        </w:rPr>
        <w:t>electrici- </w:t>
      </w:r>
      <w:r>
        <w:rPr>
          <w:w w:val="95"/>
        </w:rPr>
        <w:t>dad,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total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147,881</w:t>
      </w:r>
      <w:r>
        <w:rPr>
          <w:spacing w:val="-18"/>
          <w:w w:val="95"/>
        </w:rPr>
        <w:t> </w:t>
      </w:r>
      <w:r>
        <w:rPr>
          <w:w w:val="95"/>
        </w:rPr>
        <w:t>habitantes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base</w:t>
      </w:r>
      <w:r>
        <w:rPr>
          <w:spacing w:val="-18"/>
          <w:w w:val="95"/>
        </w:rPr>
        <w:t> </w:t>
      </w:r>
      <w:r>
        <w:rPr>
          <w:w w:val="95"/>
        </w:rPr>
        <w:t>en el</w:t>
      </w:r>
      <w:r>
        <w:rPr>
          <w:spacing w:val="-27"/>
          <w:w w:val="95"/>
        </w:rPr>
        <w:t> </w:t>
      </w:r>
      <w:r>
        <w:rPr>
          <w:w w:val="95"/>
        </w:rPr>
        <w:t>Censo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Población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Vivienda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INEGI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2010.</w:t>
      </w:r>
    </w:p>
    <w:p>
      <w:pPr>
        <w:pStyle w:val="BodyText"/>
        <w:spacing w:line="249" w:lineRule="auto" w:before="83"/>
        <w:ind w:left="214" w:right="11278"/>
        <w:jc w:val="both"/>
      </w:pPr>
      <w:r>
        <w:rPr/>
        <w:br w:type="column"/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cuanto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problemática</w:t>
      </w:r>
      <w:r>
        <w:rPr>
          <w:spacing w:val="-12"/>
          <w:w w:val="90"/>
        </w:rPr>
        <w:t> </w:t>
      </w:r>
      <w:r>
        <w:rPr>
          <w:w w:val="90"/>
        </w:rPr>
        <w:t>regional,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identifica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mayor</w:t>
      </w:r>
      <w:r>
        <w:rPr>
          <w:spacing w:val="-19"/>
          <w:w w:val="95"/>
        </w:rPr>
        <w:t> </w:t>
      </w:r>
      <w:r>
        <w:rPr>
          <w:w w:val="95"/>
        </w:rPr>
        <w:t>porcentaje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carencia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servicio</w:t>
      </w:r>
      <w:r>
        <w:rPr>
          <w:spacing w:val="-18"/>
          <w:w w:val="95"/>
        </w:rPr>
        <w:t> </w:t>
      </w:r>
      <w:r>
        <w:rPr>
          <w:w w:val="95"/>
        </w:rPr>
        <w:t>de electricidad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viviendas</w:t>
      </w:r>
      <w:r>
        <w:rPr>
          <w:spacing w:val="-20"/>
          <w:w w:val="95"/>
        </w:rPr>
        <w:t> </w:t>
      </w:r>
      <w:r>
        <w:rPr>
          <w:w w:val="95"/>
        </w:rPr>
        <w:t>habitadas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regio- </w:t>
      </w:r>
      <w:r>
        <w:rPr/>
        <w:t>nes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Cañada,</w:t>
      </w:r>
      <w:r>
        <w:rPr>
          <w:spacing w:val="-16"/>
        </w:rPr>
        <w:t> </w:t>
      </w:r>
      <w:r>
        <w:rPr/>
        <w:t>Sierra</w:t>
      </w:r>
      <w:r>
        <w:rPr>
          <w:spacing w:val="-16"/>
        </w:rPr>
        <w:t> </w:t>
      </w:r>
      <w:r>
        <w:rPr/>
        <w:t>Sur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Costa.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07" w:space="40"/>
            <w:col w:w="15433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8"/>
        <w:ind w:left="1599" w:right="0" w:firstLine="0"/>
        <w:jc w:val="left"/>
        <w:rPr>
          <w:sz w:val="18"/>
        </w:rPr>
      </w:pPr>
      <w:r>
        <w:rPr/>
        <w:pict>
          <v:group style="position:absolute;margin-left:192.337402pt;margin-top:24.027336pt;width:218.7pt;height:146.5pt;mso-position-horizontal-relative:page;mso-position-vertical-relative:paragraph;z-index:251816960" coordorigin="3847,481" coordsize="4374,2930">
            <v:shape style="position:absolute;left:3846;top:480;width:4374;height:2930" type="#_x0000_t75" stroked="false">
              <v:imagedata r:id="rId38" o:title=""/>
            </v:shape>
            <v:shape style="position:absolute;left:5152;top:1010;width:444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5" w:right="10" w:hanging="36"/>
                      <w:jc w:val="left"/>
                      <w:rPr>
                        <w:rFonts w:ascii="Arial Narrow" w:hAnsi="Arial Narrow"/>
                        <w:b/>
                        <w:sz w:val="14"/>
                      </w:rPr>
                    </w:pPr>
                    <w:r>
                      <w:rPr>
                        <w:rFonts w:ascii="Arial Narrow" w:hAnsi="Arial Narrow"/>
                        <w:b/>
                        <w:sz w:val="14"/>
                      </w:rPr>
                      <w:t>Cañada </w:t>
                    </w:r>
                    <w:r>
                      <w:rPr>
                        <w:rFonts w:ascii="Arial Narrow" w:hAnsi="Arial Narrow"/>
                        <w:b/>
                        <w:w w:val="105"/>
                        <w:sz w:val="14"/>
                      </w:rPr>
                      <w:t>5.75%</w:t>
                    </w:r>
                  </w:p>
                </w:txbxContent>
              </v:textbox>
              <w10:wrap type="none"/>
            </v:shape>
            <v:shape style="position:absolute;left:5729;top:1071;width:691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58" w:right="0" w:hanging="159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14"/>
                      </w:rPr>
                      <w:t>Papaloapan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4"/>
                      </w:rPr>
                      <w:t>2.63%</w:t>
                    </w:r>
                  </w:p>
                </w:txbxContent>
              </v:textbox>
              <w10:wrap type="none"/>
            </v:shape>
            <v:shape style="position:absolute;left:4479;top:1476;width:467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7" w:right="5" w:hanging="48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14"/>
                      </w:rPr>
                      <w:t>Mixteca 3.29%</w:t>
                    </w:r>
                  </w:p>
                </w:txbxContent>
              </v:textbox>
              <w10:wrap type="none"/>
            </v:shape>
            <v:shape style="position:absolute;left:5188;top:1805;width:1448;height:6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911" w:right="-10" w:hanging="163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4"/>
                      </w:rPr>
                      <w:t>Sierra Norte 3.59%</w:t>
                    </w:r>
                  </w:p>
                  <w:p>
                    <w:pPr>
                      <w:spacing w:before="5"/>
                      <w:ind w:left="266" w:right="541" w:hanging="267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14"/>
                      </w:rPr>
                      <w:t>Valles Centrales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4"/>
                      </w:rPr>
                      <w:t>1.94%</w:t>
                    </w:r>
                  </w:p>
                </w:txbxContent>
              </v:textbox>
              <w10:wrap type="none"/>
            </v:shape>
            <v:shape style="position:absolute;left:7126;top:2244;width:374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2" w:firstLine="16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14"/>
                      </w:rPr>
                      <w:t>Istmo 2.08%</w:t>
                    </w:r>
                  </w:p>
                </w:txbxContent>
              </v:textbox>
              <w10:wrap type="none"/>
            </v:shape>
            <v:shape style="position:absolute;left:4739;top:2751;width:374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2" w:firstLine="20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14"/>
                      </w:rPr>
                      <w:t>Costa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14"/>
                      </w:rPr>
                      <w:t>4.74%</w:t>
                    </w:r>
                  </w:p>
                </w:txbxContent>
              </v:textbox>
              <w10:wrap type="none"/>
            </v:shape>
            <v:shape style="position:absolute;left:5593;top:2683;width:564;height:3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95" w:right="-4" w:hanging="96"/>
                      <w:jc w:val="left"/>
                      <w:rPr>
                        <w:rFonts w:ascii="Arial Narrow"/>
                        <w:b/>
                        <w:sz w:val="14"/>
                      </w:rPr>
                    </w:pPr>
                    <w:r>
                      <w:rPr>
                        <w:rFonts w:ascii="Arial Narrow"/>
                        <w:b/>
                        <w:sz w:val="14"/>
                      </w:rPr>
                      <w:t>Sierra Sur 4.95%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b/>
          <w:sz w:val="18"/>
        </w:rPr>
        <w:t>Figura</w:t>
      </w:r>
      <w:r>
        <w:rPr>
          <w:rFonts w:ascii="Arial Narrow" w:hAnsi="Arial Narrow"/>
          <w:b/>
          <w:spacing w:val="-23"/>
          <w:sz w:val="18"/>
        </w:rPr>
        <w:t> </w:t>
      </w:r>
      <w:r>
        <w:rPr>
          <w:rFonts w:ascii="Arial Narrow" w:hAnsi="Arial Narrow"/>
          <w:b/>
          <w:sz w:val="18"/>
        </w:rPr>
        <w:t>11.</w:t>
      </w:r>
      <w:r>
        <w:rPr>
          <w:rFonts w:ascii="Arial Narrow" w:hAnsi="Arial Narrow"/>
          <w:b/>
          <w:spacing w:val="-3"/>
          <w:sz w:val="18"/>
        </w:rPr>
        <w:t> </w:t>
      </w:r>
      <w:r>
        <w:rPr>
          <w:sz w:val="18"/>
        </w:rPr>
        <w:t>Porcentajes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viviendas</w:t>
      </w:r>
      <w:r>
        <w:rPr>
          <w:spacing w:val="-22"/>
          <w:sz w:val="18"/>
        </w:rPr>
        <w:t> </w:t>
      </w:r>
      <w:r>
        <w:rPr>
          <w:sz w:val="18"/>
        </w:rPr>
        <w:t>sin</w:t>
      </w:r>
      <w:r>
        <w:rPr>
          <w:spacing w:val="-22"/>
          <w:sz w:val="18"/>
        </w:rPr>
        <w:t> </w:t>
      </w:r>
      <w:r>
        <w:rPr>
          <w:sz w:val="18"/>
        </w:rPr>
        <w:t>servicio</w:t>
      </w:r>
      <w:r>
        <w:rPr>
          <w:spacing w:val="-21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electricidad</w:t>
      </w:r>
      <w:r>
        <w:rPr>
          <w:spacing w:val="-22"/>
          <w:sz w:val="18"/>
        </w:rPr>
        <w:t> </w:t>
      </w:r>
      <w:r>
        <w:rPr>
          <w:sz w:val="18"/>
        </w:rPr>
        <w:t>por</w:t>
      </w:r>
      <w:r>
        <w:rPr>
          <w:spacing w:val="-22"/>
          <w:sz w:val="18"/>
        </w:rPr>
        <w:t> </w:t>
      </w:r>
      <w:r>
        <w:rPr>
          <w:sz w:val="18"/>
        </w:rPr>
        <w:t>región</w:t>
      </w:r>
      <w:r>
        <w:rPr>
          <w:spacing w:val="-22"/>
          <w:sz w:val="18"/>
        </w:rPr>
        <w:t> </w:t>
      </w:r>
      <w:r>
        <w:rPr>
          <w:sz w:val="18"/>
        </w:rPr>
        <w:t>en</w:t>
      </w:r>
      <w:r>
        <w:rPr>
          <w:spacing w:val="-22"/>
          <w:sz w:val="18"/>
        </w:rPr>
        <w:t> </w:t>
      </w:r>
      <w:r>
        <w:rPr>
          <w:sz w:val="18"/>
        </w:rPr>
        <w:t>Oaxaca.</w:t>
      </w:r>
    </w:p>
    <w:p>
      <w:pPr>
        <w:spacing w:before="92"/>
        <w:ind w:left="159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Fuente: Tabulados de la Encuesta Intercensal INEGI, 2015.</w:t>
      </w:r>
    </w:p>
    <w:p>
      <w:pPr>
        <w:spacing w:after="0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7551" w:space="2154"/>
            <w:col w:w="1127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580" w:right="0" w:firstLine="0"/>
        <w:jc w:val="left"/>
        <w:rPr>
          <w:sz w:val="18"/>
        </w:rPr>
      </w:pPr>
      <w:r>
        <w:rPr>
          <w:w w:val="90"/>
          <w:sz w:val="16"/>
        </w:rPr>
        <w:t>Fuente: </w:t>
      </w:r>
      <w:r>
        <w:rPr>
          <w:w w:val="90"/>
          <w:sz w:val="18"/>
        </w:rPr>
        <w:t>COPEVAL. Según variables de la Encuesta Intercensal 2015, INEGI.</w:t>
      </w:r>
    </w:p>
    <w:p>
      <w:pPr>
        <w:pStyle w:val="BodyText"/>
        <w:spacing w:before="12"/>
        <w:rPr>
          <w:sz w:val="24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0467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08768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 w:before="83"/>
        <w:ind w:left="1580" w:firstLine="283"/>
        <w:jc w:val="both"/>
      </w:pPr>
      <w:r>
        <w:rPr/>
        <w:br w:type="column"/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alta</w:t>
      </w:r>
      <w:r>
        <w:rPr>
          <w:spacing w:val="-29"/>
          <w:w w:val="95"/>
        </w:rPr>
        <w:t> </w:t>
      </w:r>
      <w:r>
        <w:rPr>
          <w:w w:val="95"/>
        </w:rPr>
        <w:t>dispersión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localidades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uno</w:t>
      </w:r>
      <w:r>
        <w:rPr>
          <w:spacing w:val="-30"/>
          <w:w w:val="95"/>
        </w:rPr>
        <w:t> </w:t>
      </w:r>
      <w:r>
        <w:rPr>
          <w:w w:val="95"/>
        </w:rPr>
        <w:t>de los</w:t>
      </w:r>
      <w:r>
        <w:rPr>
          <w:spacing w:val="-28"/>
          <w:w w:val="95"/>
        </w:rPr>
        <w:t> </w:t>
      </w:r>
      <w:r>
        <w:rPr>
          <w:w w:val="95"/>
        </w:rPr>
        <w:t>factores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limita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acceso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servicio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gas y</w:t>
      </w:r>
      <w:r>
        <w:rPr>
          <w:spacing w:val="-22"/>
          <w:w w:val="95"/>
        </w:rPr>
        <w:t> </w:t>
      </w:r>
      <w:r>
        <w:rPr>
          <w:w w:val="95"/>
        </w:rPr>
        <w:t>otras</w:t>
      </w:r>
      <w:r>
        <w:rPr>
          <w:spacing w:val="-21"/>
          <w:w w:val="95"/>
        </w:rPr>
        <w:t> </w:t>
      </w:r>
      <w:r>
        <w:rPr>
          <w:w w:val="95"/>
        </w:rPr>
        <w:t>fuentes</w:t>
      </w:r>
      <w:r>
        <w:rPr>
          <w:spacing w:val="-22"/>
          <w:w w:val="95"/>
        </w:rPr>
        <w:t> </w:t>
      </w:r>
      <w:r>
        <w:rPr>
          <w:w w:val="95"/>
        </w:rPr>
        <w:t>alternativas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combustión</w:t>
      </w:r>
      <w:r>
        <w:rPr>
          <w:spacing w:val="-21"/>
          <w:w w:val="95"/>
        </w:rPr>
        <w:t> </w:t>
      </w:r>
      <w:r>
        <w:rPr>
          <w:w w:val="95"/>
        </w:rPr>
        <w:t>para cocinar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calentar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alimentos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hogares </w:t>
      </w:r>
      <w:r>
        <w:rPr>
          <w:w w:val="90"/>
        </w:rPr>
        <w:t>oaxaqueños. Una alternativa a esta carencia es</w:t>
      </w:r>
      <w:r>
        <w:rPr>
          <w:spacing w:val="-32"/>
          <w:w w:val="90"/>
        </w:rPr>
        <w:t> </w:t>
      </w:r>
      <w:r>
        <w:rPr>
          <w:w w:val="90"/>
        </w:rPr>
        <w:t>la aplicación del Programa de Estufas Ecológicas, el </w:t>
      </w:r>
      <w:r>
        <w:rPr/>
        <w:t>cual</w:t>
      </w:r>
      <w:r>
        <w:rPr>
          <w:spacing w:val="-16"/>
        </w:rPr>
        <w:t> </w:t>
      </w:r>
      <w:r>
        <w:rPr/>
        <w:t>tiene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siguientes</w:t>
      </w:r>
      <w:r>
        <w:rPr>
          <w:spacing w:val="-15"/>
        </w:rPr>
        <w:t> </w:t>
      </w:r>
      <w:r>
        <w:rPr/>
        <w:t>objetivos:</w:t>
      </w:r>
    </w:p>
    <w:p>
      <w:pPr>
        <w:pStyle w:val="ListParagraph"/>
        <w:numPr>
          <w:ilvl w:val="0"/>
          <w:numId w:val="11"/>
        </w:numPr>
        <w:tabs>
          <w:tab w:pos="2021" w:val="left" w:leader="none"/>
        </w:tabs>
        <w:spacing w:line="249" w:lineRule="auto" w:before="5" w:after="0"/>
        <w:ind w:left="2020" w:right="0" w:hanging="160"/>
        <w:jc w:val="both"/>
        <w:rPr>
          <w:sz w:val="22"/>
        </w:rPr>
      </w:pPr>
      <w:r>
        <w:rPr>
          <w:spacing w:val="-3"/>
          <w:w w:val="95"/>
          <w:sz w:val="22"/>
        </w:rPr>
        <w:t>Reducir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riesgos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salud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familias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viviendas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cocina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leña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sin chimenea,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principalmente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riesgo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con- </w:t>
      </w:r>
      <w:r>
        <w:rPr>
          <w:w w:val="90"/>
          <w:sz w:val="22"/>
        </w:rPr>
        <w:t>traer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IRAs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(Infecciones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Respiratorias</w:t>
      </w:r>
      <w:r>
        <w:rPr>
          <w:spacing w:val="-19"/>
          <w:w w:val="90"/>
          <w:sz w:val="22"/>
        </w:rPr>
        <w:t> </w:t>
      </w:r>
      <w:r>
        <w:rPr>
          <w:spacing w:val="-5"/>
          <w:w w:val="90"/>
          <w:sz w:val="22"/>
        </w:rPr>
        <w:t>Agudas).</w:t>
      </w:r>
    </w:p>
    <w:p>
      <w:pPr>
        <w:pStyle w:val="ListParagraph"/>
        <w:numPr>
          <w:ilvl w:val="0"/>
          <w:numId w:val="9"/>
        </w:numPr>
        <w:tabs>
          <w:tab w:pos="639" w:val="left" w:leader="none"/>
        </w:tabs>
        <w:spacing w:line="249" w:lineRule="auto" w:before="89" w:after="0"/>
        <w:ind w:left="638" w:right="1585" w:hanging="160"/>
        <w:jc w:val="both"/>
        <w:rPr>
          <w:sz w:val="22"/>
        </w:rPr>
      </w:pPr>
      <w:r>
        <w:rPr>
          <w:spacing w:val="-3"/>
          <w:w w:val="83"/>
          <w:sz w:val="22"/>
        </w:rPr>
        <w:br w:type="column"/>
      </w:r>
      <w:r>
        <w:rPr>
          <w:spacing w:val="-4"/>
          <w:w w:val="95"/>
          <w:sz w:val="22"/>
        </w:rPr>
        <w:t>Mantener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cocina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casa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libres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tizne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sz w:val="22"/>
        </w:rPr>
        <w:t>mejorar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su</w:t>
      </w:r>
      <w:r>
        <w:rPr>
          <w:spacing w:val="-16"/>
          <w:sz w:val="22"/>
        </w:rPr>
        <w:t> </w:t>
      </w:r>
      <w:r>
        <w:rPr>
          <w:sz w:val="22"/>
        </w:rPr>
        <w:t>medio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ambiente.</w:t>
      </w:r>
    </w:p>
    <w:p>
      <w:pPr>
        <w:pStyle w:val="ListParagraph"/>
        <w:numPr>
          <w:ilvl w:val="0"/>
          <w:numId w:val="9"/>
        </w:numPr>
        <w:tabs>
          <w:tab w:pos="639" w:val="left" w:leader="none"/>
        </w:tabs>
        <w:spacing w:line="249" w:lineRule="auto" w:before="2" w:after="0"/>
        <w:ind w:left="638" w:right="1585" w:hanging="160"/>
        <w:jc w:val="both"/>
        <w:rPr>
          <w:sz w:val="22"/>
        </w:rPr>
      </w:pPr>
      <w:r>
        <w:rPr>
          <w:w w:val="95"/>
          <w:sz w:val="22"/>
        </w:rPr>
        <w:t>Ahorrar </w:t>
      </w:r>
      <w:r>
        <w:rPr>
          <w:spacing w:val="-3"/>
          <w:w w:val="95"/>
          <w:sz w:val="22"/>
        </w:rPr>
        <w:t>tiempo </w:t>
      </w:r>
      <w:r>
        <w:rPr>
          <w:w w:val="95"/>
          <w:sz w:val="22"/>
        </w:rPr>
        <w:t>en la </w:t>
      </w:r>
      <w:r>
        <w:rPr>
          <w:spacing w:val="-3"/>
          <w:w w:val="95"/>
          <w:sz w:val="22"/>
        </w:rPr>
        <w:t>recolección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leña, </w:t>
      </w:r>
      <w:r>
        <w:rPr>
          <w:spacing w:val="-3"/>
          <w:w w:val="90"/>
          <w:sz w:val="22"/>
        </w:rPr>
        <w:t>tarea </w:t>
      </w:r>
      <w:r>
        <w:rPr>
          <w:w w:val="90"/>
          <w:sz w:val="22"/>
        </w:rPr>
        <w:t>pesada y riesgosa que recae </w:t>
      </w:r>
      <w:r>
        <w:rPr>
          <w:spacing w:val="-3"/>
          <w:w w:val="90"/>
          <w:sz w:val="22"/>
        </w:rPr>
        <w:t>principal- </w:t>
      </w:r>
      <w:r>
        <w:rPr>
          <w:spacing w:val="-4"/>
          <w:sz w:val="22"/>
        </w:rPr>
        <w:t>mente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mujeres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niños.</w:t>
      </w:r>
    </w:p>
    <w:p>
      <w:pPr>
        <w:pStyle w:val="ListParagraph"/>
        <w:numPr>
          <w:ilvl w:val="0"/>
          <w:numId w:val="9"/>
        </w:numPr>
        <w:tabs>
          <w:tab w:pos="639" w:val="left" w:leader="none"/>
        </w:tabs>
        <w:spacing w:line="249" w:lineRule="auto" w:before="2" w:after="0"/>
        <w:ind w:left="638" w:right="1585" w:hanging="160"/>
        <w:jc w:val="both"/>
        <w:rPr>
          <w:sz w:val="22"/>
        </w:rPr>
      </w:pPr>
      <w:r>
        <w:rPr>
          <w:spacing w:val="-4"/>
          <w:w w:val="95"/>
          <w:sz w:val="22"/>
        </w:rPr>
        <w:t>Disminuir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hasta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60%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consumo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leña, permitiendo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así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conservación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bos- ques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recuperación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recursos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natu- </w:t>
      </w:r>
      <w:r>
        <w:rPr>
          <w:spacing w:val="-3"/>
          <w:w w:val="90"/>
          <w:sz w:val="22"/>
        </w:rPr>
        <w:t>rales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conforman todo </w:t>
      </w:r>
      <w:r>
        <w:rPr>
          <w:w w:val="90"/>
          <w:sz w:val="22"/>
        </w:rPr>
        <w:t>un </w:t>
      </w:r>
      <w:r>
        <w:rPr>
          <w:spacing w:val="-4"/>
          <w:w w:val="90"/>
          <w:sz w:val="22"/>
        </w:rPr>
        <w:t>ecosistema, </w:t>
      </w:r>
      <w:r>
        <w:rPr>
          <w:spacing w:val="-3"/>
          <w:w w:val="90"/>
          <w:sz w:val="22"/>
        </w:rPr>
        <w:t>así </w:t>
      </w:r>
      <w:r>
        <w:rPr>
          <w:spacing w:val="-3"/>
          <w:sz w:val="22"/>
        </w:rPr>
        <w:t>como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reducir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erosión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tierra.</w:t>
      </w:r>
    </w:p>
    <w:p>
      <w:pPr>
        <w:pStyle w:val="ListParagraph"/>
        <w:numPr>
          <w:ilvl w:val="0"/>
          <w:numId w:val="9"/>
        </w:numPr>
        <w:tabs>
          <w:tab w:pos="639" w:val="left" w:leader="none"/>
        </w:tabs>
        <w:spacing w:line="240" w:lineRule="auto" w:before="4" w:after="0"/>
        <w:ind w:left="638" w:right="0" w:hanging="160"/>
        <w:jc w:val="both"/>
        <w:rPr>
          <w:sz w:val="22"/>
        </w:rPr>
      </w:pPr>
      <w:r>
        <w:rPr>
          <w:spacing w:val="-3"/>
          <w:sz w:val="22"/>
        </w:rPr>
        <w:t>Reducir</w:t>
      </w:r>
      <w:r>
        <w:rPr>
          <w:spacing w:val="-16"/>
          <w:sz w:val="22"/>
        </w:rPr>
        <w:t> </w:t>
      </w:r>
      <w:r>
        <w:rPr>
          <w:sz w:val="22"/>
        </w:rPr>
        <w:t>los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gases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efecto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invernadero.</w:t>
      </w:r>
    </w:p>
    <w:p>
      <w:pPr>
        <w:pStyle w:val="BodyText"/>
      </w:pPr>
    </w:p>
    <w:p>
      <w:pPr>
        <w:spacing w:before="0"/>
        <w:ind w:left="1023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0364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06720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6379" w:space="3322"/>
            <w:col w:w="5516" w:space="40"/>
            <w:col w:w="5723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/>
        <w:pict>
          <v:group style="position:absolute;margin-left:91.022217pt;margin-top:149.623627pt;width:382.05pt;height:191.7pt;mso-position-horizontal-relative:page;mso-position-vertical-relative:paragraph;z-index:251830272" coordorigin="1820,2992" coordsize="7641,3834">
            <v:shape style="position:absolute;left:1820;top:2992;width:7641;height:3834" type="#_x0000_t75" stroked="false">
              <v:imagedata r:id="rId39" o:title=""/>
            </v:shape>
            <v:rect style="position:absolute;left:3405;top:6040;width:149;height:139" filled="true" fillcolor="#4a287c" stroked="false">
              <v:fill type="solid"/>
            </v:rect>
            <w10:wrap type="none"/>
          </v:group>
        </w:pict>
      </w:r>
      <w:r>
        <w:rPr>
          <w:spacing w:val="-5"/>
          <w:w w:val="90"/>
        </w:rPr>
        <w:t>Por </w:t>
      </w:r>
      <w:r>
        <w:rPr>
          <w:spacing w:val="-3"/>
          <w:w w:val="90"/>
        </w:rPr>
        <w:t>lo </w:t>
      </w:r>
      <w:r>
        <w:rPr>
          <w:spacing w:val="-7"/>
          <w:w w:val="90"/>
        </w:rPr>
        <w:t>anterior, </w:t>
      </w:r>
      <w:r>
        <w:rPr>
          <w:spacing w:val="-3"/>
          <w:w w:val="90"/>
        </w:rPr>
        <w:t>en el </w:t>
      </w:r>
      <w:r>
        <w:rPr>
          <w:spacing w:val="-6"/>
          <w:w w:val="90"/>
        </w:rPr>
        <w:t>ejercicio </w:t>
      </w:r>
      <w:r>
        <w:rPr>
          <w:spacing w:val="-5"/>
          <w:w w:val="90"/>
        </w:rPr>
        <w:t>presupuestal </w:t>
      </w:r>
      <w:r>
        <w:rPr>
          <w:spacing w:val="-11"/>
          <w:w w:val="90"/>
        </w:rPr>
        <w:t>2017 </w:t>
      </w:r>
      <w:r>
        <w:rPr>
          <w:w w:val="90"/>
        </w:rPr>
        <w:t>de </w:t>
      </w:r>
      <w:r>
        <w:rPr>
          <w:spacing w:val="-3"/>
          <w:w w:val="90"/>
        </w:rPr>
        <w:t>esta </w:t>
      </w:r>
      <w:r>
        <w:rPr>
          <w:spacing w:val="-5"/>
          <w:w w:val="90"/>
        </w:rPr>
        <w:t>Administración </w:t>
      </w:r>
      <w:r>
        <w:rPr>
          <w:w w:val="90"/>
        </w:rPr>
        <w:t>se </w:t>
      </w:r>
      <w:r>
        <w:rPr>
          <w:spacing w:val="-5"/>
          <w:w w:val="90"/>
        </w:rPr>
        <w:t>destinaron </w:t>
      </w:r>
      <w:r>
        <w:rPr>
          <w:spacing w:val="-8"/>
          <w:w w:val="90"/>
        </w:rPr>
        <w:t>16,943 </w:t>
      </w:r>
      <w:r>
        <w:rPr>
          <w:spacing w:val="-4"/>
          <w:w w:val="90"/>
        </w:rPr>
        <w:t>accio- </w:t>
      </w:r>
      <w:r>
        <w:rPr>
          <w:spacing w:val="-4"/>
          <w:w w:val="95"/>
        </w:rPr>
        <w:t>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suministro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estufas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ecológicas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pobla- </w:t>
      </w:r>
      <w:r>
        <w:rPr>
          <w:spacing w:val="-4"/>
        </w:rPr>
        <w:t>ción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5"/>
        </w:rPr>
        <w:t>través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5"/>
        </w:rPr>
        <w:t>fuente</w:t>
      </w:r>
      <w:r>
        <w:rPr>
          <w:spacing w:val="-14"/>
        </w:rPr>
        <w:t> </w:t>
      </w:r>
      <w:r>
        <w:rPr>
          <w:spacing w:val="-4"/>
        </w:rPr>
        <w:t>federal</w:t>
      </w:r>
      <w:r>
        <w:rPr>
          <w:spacing w:val="-14"/>
        </w:rPr>
        <w:t> </w:t>
      </w:r>
      <w:r>
        <w:rPr>
          <w:spacing w:val="-4"/>
        </w:rPr>
        <w:t>Fondo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la </w:t>
      </w:r>
      <w:r>
        <w:rPr>
          <w:spacing w:val="-4"/>
          <w:w w:val="90"/>
        </w:rPr>
        <w:t>Infraestructura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Social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Estado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(FISE)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7"/>
          <w:w w:val="90"/>
        </w:rPr>
        <w:t>1,490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tra- </w:t>
      </w:r>
      <w:r>
        <w:rPr>
          <w:spacing w:val="-4"/>
          <w:w w:val="90"/>
        </w:rPr>
        <w:t>vés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Programa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Normal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Estatal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(PNE),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beneficiando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total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9"/>
          <w:w w:val="95"/>
        </w:rPr>
        <w:t>18,433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viviendas,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equivale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más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70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mil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oaxaqueños,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mayoría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habitantes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 </w:t>
      </w:r>
      <w:r>
        <w:rPr>
          <w:spacing w:val="-5"/>
        </w:rPr>
        <w:t>localidades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5"/>
        </w:rPr>
        <w:t>alto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4"/>
        </w:rPr>
        <w:t>muy</w:t>
      </w:r>
      <w:r>
        <w:rPr>
          <w:spacing w:val="-28"/>
        </w:rPr>
        <w:t> </w:t>
      </w:r>
      <w:r>
        <w:rPr>
          <w:spacing w:val="-5"/>
        </w:rPr>
        <w:t>alto</w:t>
      </w:r>
      <w:r>
        <w:rPr>
          <w:spacing w:val="-28"/>
        </w:rPr>
        <w:t> </w:t>
      </w:r>
      <w:r>
        <w:rPr>
          <w:spacing w:val="-4"/>
        </w:rPr>
        <w:t>rezago</w:t>
      </w:r>
      <w:r>
        <w:rPr>
          <w:spacing w:val="-28"/>
        </w:rPr>
        <w:t> </w:t>
      </w:r>
      <w:r>
        <w:rPr>
          <w:spacing w:val="-5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1"/>
          <w:numId w:val="8"/>
        </w:numPr>
        <w:tabs>
          <w:tab w:pos="1951" w:val="left" w:leader="none"/>
        </w:tabs>
        <w:spacing w:line="240" w:lineRule="auto" w:before="0" w:after="0"/>
        <w:ind w:left="1950" w:right="0" w:hanging="356"/>
        <w:jc w:val="left"/>
      </w:pPr>
      <w:r>
        <w:rPr>
          <w:w w:val="105"/>
        </w:rPr>
        <w:t>Zona</w:t>
      </w:r>
      <w:r>
        <w:rPr>
          <w:spacing w:val="-16"/>
          <w:w w:val="105"/>
        </w:rPr>
        <w:t> </w:t>
      </w:r>
      <w:r>
        <w:rPr>
          <w:w w:val="105"/>
        </w:rPr>
        <w:t>Metropolitana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Oaxaca</w:t>
      </w:r>
    </w:p>
    <w:p>
      <w:pPr>
        <w:pStyle w:val="BodyText"/>
        <w:spacing w:line="249" w:lineRule="auto" w:before="24"/>
        <w:ind w:left="1487"/>
        <w:jc w:val="right"/>
      </w:pPr>
      <w:r>
        <w:rPr>
          <w:w w:val="95"/>
        </w:rPr>
        <w:t>De </w:t>
      </w:r>
      <w:r>
        <w:rPr>
          <w:spacing w:val="-4"/>
          <w:w w:val="95"/>
        </w:rPr>
        <w:t>acuerdo con </w:t>
      </w:r>
      <w:r>
        <w:rPr>
          <w:spacing w:val="-3"/>
          <w:w w:val="95"/>
        </w:rPr>
        <w:t>los estudios </w:t>
      </w:r>
      <w:r>
        <w:rPr>
          <w:spacing w:val="-4"/>
          <w:w w:val="95"/>
        </w:rPr>
        <w:t>realizados,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Zona</w:t>
      </w:r>
      <w:r>
        <w:rPr>
          <w:w w:val="86"/>
        </w:rPr>
        <w:t> </w:t>
      </w:r>
      <w:r>
        <w:rPr>
          <w:spacing w:val="-4"/>
          <w:w w:val="95"/>
        </w:rPr>
        <w:t>Metropolitana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Oaxaca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Juárez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encuentra</w:t>
      </w:r>
      <w:r>
        <w:rPr>
          <w:spacing w:val="-3"/>
          <w:w w:val="83"/>
        </w:rPr>
        <w:t> </w:t>
      </w:r>
      <w:r>
        <w:rPr>
          <w:spacing w:val="-3"/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etapa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evolución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urbana,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repre-</w:t>
      </w:r>
      <w:r>
        <w:rPr>
          <w:w w:val="96"/>
        </w:rPr>
        <w:t> </w:t>
      </w:r>
      <w:r>
        <w:rPr>
          <w:spacing w:val="-4"/>
          <w:w w:val="95"/>
        </w:rPr>
        <w:t>senta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crecimiento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demográfico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acelerado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que</w:t>
      </w:r>
      <w:r>
        <w:rPr>
          <w:w w:val="88"/>
        </w:rPr>
        <w:t> </w:t>
      </w:r>
      <w:r>
        <w:rPr>
          <w:spacing w:val="-3"/>
          <w:w w:val="90"/>
        </w:rPr>
        <w:t>trae </w:t>
      </w:r>
      <w:r>
        <w:rPr>
          <w:spacing w:val="-5"/>
          <w:w w:val="90"/>
        </w:rPr>
        <w:t>consigo </w:t>
      </w:r>
      <w:r>
        <w:rPr>
          <w:spacing w:val="-4"/>
          <w:w w:val="90"/>
        </w:rPr>
        <w:t>cambios significativos </w:t>
      </w:r>
      <w:r>
        <w:rPr>
          <w:w w:val="90"/>
        </w:rPr>
        <w:t>de </w:t>
      </w:r>
      <w:r>
        <w:rPr>
          <w:spacing w:val="-3"/>
          <w:w w:val="90"/>
        </w:rPr>
        <w:t>forma </w:t>
      </w:r>
      <w:r>
        <w:rPr>
          <w:spacing w:val="-4"/>
          <w:w w:val="90"/>
        </w:rPr>
        <w:t>simul-</w:t>
      </w:r>
      <w:r>
        <w:rPr>
          <w:w w:val="96"/>
        </w:rPr>
        <w:t> </w:t>
      </w:r>
      <w:r>
        <w:rPr>
          <w:spacing w:val="-4"/>
          <w:w w:val="90"/>
        </w:rPr>
        <w:t>tánea. </w:t>
      </w:r>
      <w:r>
        <w:rPr>
          <w:spacing w:val="-3"/>
          <w:w w:val="90"/>
        </w:rPr>
        <w:t>En tal </w:t>
      </w:r>
      <w:r>
        <w:rPr>
          <w:spacing w:val="-5"/>
          <w:w w:val="90"/>
        </w:rPr>
        <w:t>entendido, </w:t>
      </w:r>
      <w:r>
        <w:rPr>
          <w:w w:val="90"/>
        </w:rPr>
        <w:t>el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proceso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urbanización</w:t>
      </w:r>
      <w:r>
        <w:rPr>
          <w:w w:val="92"/>
        </w:rPr>
        <w:t> </w:t>
      </w:r>
      <w:r>
        <w:rPr>
          <w:w w:val="95"/>
        </w:rPr>
        <w:t>de esta </w:t>
      </w:r>
      <w:r>
        <w:rPr>
          <w:spacing w:val="-5"/>
          <w:w w:val="95"/>
        </w:rPr>
        <w:t>Zona plantea retos </w:t>
      </w:r>
      <w:r>
        <w:rPr>
          <w:spacing w:val="-3"/>
          <w:w w:val="95"/>
        </w:rPr>
        <w:t>para </w:t>
      </w:r>
      <w:r>
        <w:rPr>
          <w:spacing w:val="-4"/>
          <w:w w:val="95"/>
        </w:rPr>
        <w:t>avanzar</w:t>
      </w:r>
      <w:r>
        <w:rPr>
          <w:spacing w:val="3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2"/>
          <w:w w:val="95"/>
        </w:rPr>
        <w:t> </w:t>
      </w:r>
      <w:r>
        <w:rPr>
          <w:spacing w:val="-4"/>
          <w:w w:val="95"/>
        </w:rPr>
        <w:t>una</w:t>
      </w:r>
      <w:r>
        <w:rPr>
          <w:w w:val="86"/>
        </w:rPr>
        <w:t> </w:t>
      </w:r>
      <w:r>
        <w:rPr>
          <w:spacing w:val="-4"/>
          <w:w w:val="90"/>
        </w:rPr>
        <w:t>distribución </w:t>
      </w:r>
      <w:r>
        <w:rPr>
          <w:spacing w:val="-3"/>
          <w:w w:val="90"/>
        </w:rPr>
        <w:t>efectiva </w:t>
      </w:r>
      <w:r>
        <w:rPr>
          <w:w w:val="90"/>
        </w:rPr>
        <w:t>de </w:t>
      </w:r>
      <w:r>
        <w:rPr>
          <w:spacing w:val="-3"/>
          <w:w w:val="90"/>
        </w:rPr>
        <w:t>los servicios</w:t>
      </w:r>
      <w:r>
        <w:rPr>
          <w:spacing w:val="16"/>
          <w:w w:val="90"/>
        </w:rPr>
        <w:t> </w:t>
      </w:r>
      <w:r>
        <w:rPr>
          <w:spacing w:val="-5"/>
          <w:w w:val="90"/>
        </w:rPr>
        <w:t>existentes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spacing w:val="-4"/>
          <w:w w:val="95"/>
        </w:rPr>
        <w:t>agua potable </w:t>
      </w:r>
      <w:r>
        <w:rPr>
          <w:w w:val="95"/>
        </w:rPr>
        <w:t>y </w:t>
      </w:r>
      <w:r>
        <w:rPr>
          <w:spacing w:val="-5"/>
          <w:w w:val="95"/>
        </w:rPr>
        <w:t>alcantarillado; </w:t>
      </w:r>
      <w:r>
        <w:rPr>
          <w:spacing w:val="-4"/>
          <w:w w:val="95"/>
        </w:rPr>
        <w:t>así como </w:t>
      </w:r>
      <w:r>
        <w:rPr>
          <w:spacing w:val="-3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pla-</w:t>
      </w:r>
      <w:r>
        <w:rPr>
          <w:w w:val="96"/>
        </w:rPr>
        <w:t> </w:t>
      </w:r>
      <w:r>
        <w:rPr>
          <w:spacing w:val="-4"/>
          <w:w w:val="95"/>
        </w:rPr>
        <w:t>neación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construcción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infraestruc-</w:t>
      </w:r>
      <w:r>
        <w:rPr>
          <w:w w:val="96"/>
        </w:rPr>
        <w:t> </w:t>
      </w:r>
      <w:r>
        <w:rPr>
          <w:spacing w:val="-3"/>
          <w:w w:val="90"/>
        </w:rPr>
        <w:t>tura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hidráulica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drenaje,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además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incentivar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w w:val="86"/>
        </w:rPr>
        <w:t> </w:t>
      </w:r>
      <w:r>
        <w:rPr>
          <w:spacing w:val="-4"/>
          <w:w w:val="90"/>
        </w:rPr>
        <w:t>cuidado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uso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sustentable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recursos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naturales.</w:t>
      </w:r>
      <w:r>
        <w:rPr>
          <w:w w:val="68"/>
        </w:rPr>
        <w:t> </w:t>
      </w:r>
      <w:r>
        <w:rPr>
          <w:spacing w:val="-3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síntesis,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capital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estado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zona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conur-</w:t>
      </w:r>
      <w:r>
        <w:rPr>
          <w:w w:val="96"/>
        </w:rPr>
        <w:t> </w:t>
      </w:r>
      <w:r>
        <w:rPr>
          <w:spacing w:val="-3"/>
          <w:w w:val="90"/>
        </w:rPr>
        <w:t>bada,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atendida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organismo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operador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ciu-</w:t>
      </w:r>
    </w:p>
    <w:p>
      <w:pPr>
        <w:pStyle w:val="BodyText"/>
        <w:spacing w:before="11"/>
        <w:ind w:left="1595"/>
        <w:jc w:val="both"/>
      </w:pPr>
      <w:r>
        <w:rPr>
          <w:w w:val="95"/>
        </w:rPr>
        <w:t>dad, presentan la siguiente problemática:</w:t>
      </w:r>
    </w:p>
    <w:p>
      <w:pPr>
        <w:pStyle w:val="ListParagraph"/>
        <w:numPr>
          <w:ilvl w:val="0"/>
          <w:numId w:val="12"/>
        </w:numPr>
        <w:tabs>
          <w:tab w:pos="2036" w:val="left" w:leader="none"/>
        </w:tabs>
        <w:spacing w:line="249" w:lineRule="auto" w:before="12" w:after="0"/>
        <w:ind w:left="2035" w:right="0" w:hanging="16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necesidad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un</w:t>
      </w:r>
      <w:r>
        <w:rPr>
          <w:spacing w:val="-22"/>
          <w:w w:val="95"/>
          <w:sz w:val="22"/>
        </w:rPr>
        <w:t> </w:t>
      </w:r>
      <w:r>
        <w:rPr>
          <w:spacing w:val="-5"/>
          <w:w w:val="95"/>
          <w:sz w:val="22"/>
        </w:rPr>
        <w:t>suministro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total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10"/>
          <w:w w:val="95"/>
          <w:sz w:val="22"/>
        </w:rPr>
        <w:t>1,100 </w:t>
      </w:r>
      <w:r>
        <w:rPr>
          <w:spacing w:val="-3"/>
          <w:w w:val="90"/>
          <w:sz w:val="22"/>
        </w:rPr>
        <w:t>lps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para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satisfacer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demanda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manera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re- </w:t>
      </w:r>
      <w:r>
        <w:rPr>
          <w:spacing w:val="-6"/>
          <w:w w:val="95"/>
          <w:sz w:val="22"/>
        </w:rPr>
        <w:t>gular,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sin</w:t>
      </w:r>
      <w:r>
        <w:rPr>
          <w:spacing w:val="-13"/>
          <w:w w:val="95"/>
          <w:sz w:val="22"/>
        </w:rPr>
        <w:t> </w:t>
      </w:r>
      <w:r>
        <w:rPr>
          <w:spacing w:val="-5"/>
          <w:w w:val="95"/>
          <w:sz w:val="22"/>
        </w:rPr>
        <w:t>embargo,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actualmente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dispone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un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suministro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total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508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lps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cubrir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2720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29248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 w:before="62"/>
        <w:ind w:left="199" w:right="11279" w:firstLine="283"/>
        <w:jc w:val="both"/>
      </w:pPr>
      <w:r>
        <w:rPr/>
        <w:br w:type="column"/>
      </w:r>
      <w:r>
        <w:rPr>
          <w:w w:val="95"/>
        </w:rPr>
        <w:t>Finalmente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renglón,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ejercicio </w:t>
      </w:r>
      <w:r>
        <w:rPr>
          <w:spacing w:val="-7"/>
          <w:w w:val="95"/>
        </w:rPr>
        <w:t>2018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Gobierno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mantiene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mismo enfoque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priorización,</w:t>
      </w:r>
      <w:r>
        <w:rPr>
          <w:spacing w:val="-22"/>
          <w:w w:val="95"/>
        </w:rPr>
        <w:t> </w:t>
      </w:r>
      <w:r>
        <w:rPr>
          <w:w w:val="95"/>
        </w:rPr>
        <w:t>tanto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éste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del </w:t>
      </w:r>
      <w:r>
        <w:rPr>
          <w:w w:val="90"/>
        </w:rPr>
        <w:t>resto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Mejoramientos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Vivienda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aba- tir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indicador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calidad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espacios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vivienda </w:t>
      </w:r>
      <w:r>
        <w:rPr>
          <w:w w:val="95"/>
        </w:rPr>
        <w:t>en Oaxaca, con una proyección que incluye las </w:t>
      </w:r>
      <w:r>
        <w:rPr/>
        <w:t>siguientes</w:t>
      </w:r>
      <w:r>
        <w:rPr>
          <w:spacing w:val="-8"/>
        </w:rPr>
        <w:t> </w:t>
      </w:r>
      <w:r>
        <w:rPr/>
        <w:t>acciones: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9" w:lineRule="auto"/>
        <w:ind w:left="639" w:right="11279"/>
        <w:jc w:val="both"/>
      </w:pPr>
      <w:r>
        <w:rPr/>
        <w:drawing>
          <wp:anchor distT="0" distB="0" distL="0" distR="0" allowOverlap="1" layoutInCell="1" locked="0" behindDoc="0" simplePos="0" relativeHeight="251831296">
            <wp:simplePos x="0" y="0"/>
            <wp:positionH relativeFrom="page">
              <wp:posOffset>7164006</wp:posOffset>
            </wp:positionH>
            <wp:positionV relativeFrom="paragraph">
              <wp:posOffset>-4946791</wp:posOffset>
            </wp:positionV>
            <wp:extent cx="6155994" cy="5322537"/>
            <wp:effectExtent l="0" t="0" r="0" b="0"/>
            <wp:wrapNone/>
            <wp:docPr id="2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4" cy="532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suministro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zona,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representa </w:t>
      </w:r>
      <w:r>
        <w:rPr>
          <w:spacing w:val="-3"/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déficit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7"/>
          <w:w w:val="95"/>
        </w:rPr>
        <w:t>592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lps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atención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satis- facción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demanda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aproximadamente </w:t>
      </w:r>
      <w:r>
        <w:rPr>
          <w:spacing w:val="-3"/>
          <w:w w:val="90"/>
        </w:rPr>
        <w:t>296,400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habitantes,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población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flotante.</w:t>
      </w:r>
    </w:p>
    <w:p>
      <w:pPr>
        <w:pStyle w:val="ListParagraph"/>
        <w:numPr>
          <w:ilvl w:val="0"/>
          <w:numId w:val="12"/>
        </w:numPr>
        <w:tabs>
          <w:tab w:pos="640" w:val="left" w:leader="none"/>
        </w:tabs>
        <w:spacing w:line="249" w:lineRule="auto" w:before="3" w:after="0"/>
        <w:ind w:left="639" w:right="11279" w:hanging="160"/>
        <w:jc w:val="both"/>
        <w:rPr>
          <w:sz w:val="22"/>
        </w:rPr>
      </w:pPr>
      <w:r>
        <w:rPr>
          <w:sz w:val="22"/>
        </w:rPr>
        <w:t>Se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estiman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pérdidas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agua</w:t>
      </w:r>
      <w:r>
        <w:rPr>
          <w:spacing w:val="-23"/>
          <w:sz w:val="22"/>
        </w:rPr>
        <w:t> </w:t>
      </w:r>
      <w:r>
        <w:rPr>
          <w:sz w:val="22"/>
        </w:rPr>
        <w:t>por</w:t>
      </w:r>
      <w:r>
        <w:rPr>
          <w:spacing w:val="-24"/>
          <w:sz w:val="22"/>
        </w:rPr>
        <w:t> </w:t>
      </w:r>
      <w:r>
        <w:rPr>
          <w:sz w:val="22"/>
        </w:rPr>
        <w:t>fugas</w:t>
      </w:r>
      <w:r>
        <w:rPr>
          <w:spacing w:val="-24"/>
          <w:sz w:val="22"/>
        </w:rPr>
        <w:t> </w:t>
      </w:r>
      <w:r>
        <w:rPr>
          <w:sz w:val="22"/>
        </w:rPr>
        <w:t>en </w:t>
      </w:r>
      <w:r>
        <w:rPr>
          <w:spacing w:val="-3"/>
          <w:w w:val="95"/>
          <w:sz w:val="22"/>
        </w:rPr>
        <w:t>líneas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conducción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distribución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entre </w:t>
      </w:r>
      <w:r>
        <w:rPr>
          <w:sz w:val="22"/>
        </w:rPr>
        <w:t>30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z w:val="22"/>
        </w:rPr>
        <w:t>40%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producción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total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debido</w:t>
      </w:r>
      <w:r>
        <w:rPr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sz w:val="22"/>
        </w:rPr>
        <w:t>la </w:t>
      </w:r>
      <w:r>
        <w:rPr>
          <w:spacing w:val="-3"/>
          <w:sz w:val="22"/>
        </w:rPr>
        <w:t>obsolescencia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26"/>
          <w:sz w:val="22"/>
        </w:rPr>
        <w:t> </w:t>
      </w:r>
      <w:r>
        <w:rPr>
          <w:sz w:val="22"/>
        </w:rPr>
        <w:t>infraestructura.</w:t>
      </w:r>
    </w:p>
    <w:p>
      <w:pPr>
        <w:pStyle w:val="BodyText"/>
        <w:spacing w:line="249" w:lineRule="auto" w:before="3"/>
        <w:ind w:left="198" w:right="11279" w:firstLine="283"/>
        <w:jc w:val="both"/>
      </w:pP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base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estos</w:t>
      </w:r>
      <w:r>
        <w:rPr>
          <w:spacing w:val="-29"/>
          <w:w w:val="95"/>
        </w:rPr>
        <w:t> </w:t>
      </w:r>
      <w:r>
        <w:rPr>
          <w:w w:val="95"/>
        </w:rPr>
        <w:t>datos,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importante</w:t>
      </w:r>
      <w:r>
        <w:rPr>
          <w:spacing w:val="-28"/>
          <w:w w:val="95"/>
        </w:rPr>
        <w:t> </w:t>
      </w:r>
      <w:r>
        <w:rPr>
          <w:w w:val="95"/>
        </w:rPr>
        <w:t>seña- lar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sólo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requiere</w:t>
      </w:r>
      <w:r>
        <w:rPr>
          <w:spacing w:val="-9"/>
          <w:w w:val="95"/>
        </w:rPr>
        <w:t> </w:t>
      </w:r>
      <w:r>
        <w:rPr>
          <w:w w:val="95"/>
        </w:rPr>
        <w:t>ampliar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mejorar</w:t>
      </w:r>
      <w:r>
        <w:rPr>
          <w:spacing w:val="-9"/>
          <w:w w:val="95"/>
        </w:rPr>
        <w:t> </w:t>
      </w:r>
      <w:r>
        <w:rPr>
          <w:w w:val="95"/>
        </w:rPr>
        <w:t>la infraestructura hidráulica, sanitaria y las redes de</w:t>
      </w:r>
      <w:r>
        <w:rPr>
          <w:spacing w:val="-22"/>
          <w:w w:val="95"/>
        </w:rPr>
        <w:t> </w:t>
      </w:r>
      <w:r>
        <w:rPr>
          <w:w w:val="95"/>
        </w:rPr>
        <w:t>electrificación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zonas</w:t>
      </w:r>
      <w:r>
        <w:rPr>
          <w:spacing w:val="-22"/>
          <w:w w:val="95"/>
        </w:rPr>
        <w:t> </w:t>
      </w:r>
      <w:r>
        <w:rPr>
          <w:w w:val="95"/>
        </w:rPr>
        <w:t>urbanas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rurales, sino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necesario</w:t>
      </w:r>
      <w:r>
        <w:rPr>
          <w:spacing w:val="-21"/>
          <w:w w:val="95"/>
        </w:rPr>
        <w:t> </w:t>
      </w:r>
      <w:r>
        <w:rPr>
          <w:w w:val="95"/>
        </w:rPr>
        <w:t>hacer</w:t>
      </w:r>
      <w:r>
        <w:rPr>
          <w:spacing w:val="-21"/>
          <w:w w:val="95"/>
        </w:rPr>
        <w:t> </w:t>
      </w:r>
      <w:r>
        <w:rPr>
          <w:w w:val="95"/>
        </w:rPr>
        <w:t>efectiva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conexión 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viviendas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infraestructura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redes </w:t>
      </w:r>
      <w:r>
        <w:rPr>
          <w:w w:val="90"/>
        </w:rPr>
        <w:t>existentes.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w w:val="90"/>
        </w:rPr>
        <w:t>oportuno</w:t>
      </w:r>
      <w:r>
        <w:rPr>
          <w:spacing w:val="-6"/>
          <w:w w:val="90"/>
        </w:rPr>
        <w:t> </w:t>
      </w:r>
      <w:r>
        <w:rPr>
          <w:w w:val="90"/>
        </w:rPr>
        <w:t>mencionar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este</w:t>
      </w:r>
      <w:r>
        <w:rPr>
          <w:spacing w:val="-6"/>
          <w:w w:val="90"/>
        </w:rPr>
        <w:t> </w:t>
      </w:r>
      <w:r>
        <w:rPr>
          <w:w w:val="90"/>
        </w:rPr>
        <w:t>punto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han</w:t>
      </w:r>
      <w:r>
        <w:rPr>
          <w:spacing w:val="-7"/>
          <w:w w:val="95"/>
        </w:rPr>
        <w:t> </w:t>
      </w:r>
      <w:r>
        <w:rPr>
          <w:w w:val="95"/>
        </w:rPr>
        <w:t>detectado</w:t>
      </w:r>
      <w:r>
        <w:rPr>
          <w:spacing w:val="-6"/>
          <w:w w:val="95"/>
        </w:rPr>
        <w:t> </w:t>
      </w:r>
      <w:r>
        <w:rPr>
          <w:w w:val="95"/>
        </w:rPr>
        <w:t>muchos</w:t>
      </w:r>
      <w:r>
        <w:rPr>
          <w:spacing w:val="-6"/>
          <w:w w:val="95"/>
        </w:rPr>
        <w:t> </w:t>
      </w:r>
      <w:r>
        <w:rPr>
          <w:w w:val="95"/>
        </w:rPr>
        <w:t>casos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benefi- </w:t>
      </w:r>
      <w:r>
        <w:rPr/>
        <w:t>ciarios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no</w:t>
      </w:r>
      <w:r>
        <w:rPr>
          <w:spacing w:val="-19"/>
        </w:rPr>
        <w:t> </w:t>
      </w:r>
      <w:r>
        <w:rPr/>
        <w:t>se</w:t>
      </w:r>
      <w:r>
        <w:rPr>
          <w:spacing w:val="-20"/>
        </w:rPr>
        <w:t> </w:t>
      </w:r>
      <w:r>
        <w:rPr/>
        <w:t>conectan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las</w:t>
      </w:r>
      <w:r>
        <w:rPr>
          <w:spacing w:val="-19"/>
        </w:rPr>
        <w:t> </w:t>
      </w:r>
      <w:r>
        <w:rPr/>
        <w:t>redes</w:t>
      </w:r>
      <w:r>
        <w:rPr>
          <w:spacing w:val="-20"/>
        </w:rPr>
        <w:t> </w:t>
      </w:r>
      <w:r>
        <w:rPr>
          <w:spacing w:val="-6"/>
        </w:rPr>
        <w:t>y,</w:t>
      </w:r>
      <w:r>
        <w:rPr>
          <w:spacing w:val="-19"/>
        </w:rPr>
        <w:t> </w:t>
      </w:r>
      <w:r>
        <w:rPr/>
        <w:t>por</w:t>
      </w:r>
      <w:r>
        <w:rPr>
          <w:spacing w:val="-20"/>
        </w:rPr>
        <w:t> </w:t>
      </w:r>
      <w:r>
        <w:rPr/>
        <w:t>lo </w:t>
      </w:r>
      <w:r>
        <w:rPr>
          <w:w w:val="95"/>
        </w:rPr>
        <w:t>tanto,</w:t>
      </w:r>
      <w:r>
        <w:rPr>
          <w:spacing w:val="-17"/>
          <w:w w:val="95"/>
        </w:rPr>
        <w:t> </w:t>
      </w:r>
      <w:r>
        <w:rPr>
          <w:w w:val="95"/>
        </w:rPr>
        <w:t>cuando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levantan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censos,</w:t>
      </w:r>
      <w:r>
        <w:rPr>
          <w:spacing w:val="-17"/>
          <w:w w:val="95"/>
        </w:rPr>
        <w:t> </w:t>
      </w:r>
      <w:r>
        <w:rPr>
          <w:w w:val="95"/>
        </w:rPr>
        <w:t>conteos</w:t>
      </w:r>
      <w:r>
        <w:rPr>
          <w:spacing w:val="-16"/>
          <w:w w:val="95"/>
        </w:rPr>
        <w:t> </w:t>
      </w:r>
      <w:r>
        <w:rPr>
          <w:w w:val="95"/>
        </w:rPr>
        <w:t>o </w:t>
      </w:r>
      <w:r>
        <w:rPr>
          <w:w w:val="90"/>
        </w:rPr>
        <w:t>encuestas,</w:t>
      </w:r>
      <w:r>
        <w:rPr>
          <w:spacing w:val="-13"/>
          <w:w w:val="90"/>
        </w:rPr>
        <w:t> </w:t>
      </w:r>
      <w:r>
        <w:rPr>
          <w:w w:val="90"/>
        </w:rPr>
        <w:t>mantienen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estatus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esta</w:t>
      </w:r>
      <w:r>
        <w:rPr>
          <w:spacing w:val="-12"/>
          <w:w w:val="90"/>
        </w:rPr>
        <w:t> </w:t>
      </w:r>
      <w:r>
        <w:rPr>
          <w:w w:val="90"/>
        </w:rPr>
        <w:t>carencia.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Heading1"/>
        <w:ind w:left="11281" w:firstLine="0"/>
      </w:pPr>
      <w:r>
        <w:rPr>
          <w:color w:val="878787"/>
          <w:spacing w:val="-12"/>
          <w:w w:val="85"/>
        </w:rPr>
        <w:t>V. </w:t>
      </w:r>
      <w:r>
        <w:rPr>
          <w:color w:val="878787"/>
          <w:w w:val="85"/>
        </w:rPr>
        <w:t>Marco</w:t>
      </w:r>
      <w:r>
        <w:rPr>
          <w:color w:val="878787"/>
          <w:spacing w:val="-72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97"/>
        <w:ind w:left="11281" w:firstLine="207"/>
        <w:jc w:val="right"/>
      </w:pPr>
      <w:r>
        <w:rPr/>
        <w:drawing>
          <wp:anchor distT="0" distB="0" distL="0" distR="0" allowOverlap="1" layoutInCell="1" locked="0" behindDoc="0" simplePos="0" relativeHeight="251835392">
            <wp:simplePos x="0" y="0"/>
            <wp:positionH relativeFrom="page">
              <wp:posOffset>0</wp:posOffset>
            </wp:positionH>
            <wp:positionV relativeFrom="paragraph">
              <wp:posOffset>125350</wp:posOffset>
            </wp:positionV>
            <wp:extent cx="6156007" cy="6399767"/>
            <wp:effectExtent l="0" t="0" r="0" b="0"/>
            <wp:wrapNone/>
            <wp:docPr id="2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639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113479pt;width:12.55pt;height:38.4pt;mso-position-horizontal-relative:page;mso-position-vertical-relative:paragraph;z-index:-25810739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PED</w:t>
      </w:r>
      <w:r>
        <w:rPr>
          <w:spacing w:val="-9"/>
          <w:w w:val="95"/>
        </w:rPr>
        <w:t> </w:t>
      </w:r>
      <w:r>
        <w:rPr>
          <w:spacing w:val="-8"/>
          <w:w w:val="95"/>
        </w:rPr>
        <w:t>2016-2022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establece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Eje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I: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“Oaxaca</w:t>
      </w:r>
      <w:r>
        <w:rPr>
          <w:spacing w:val="-3"/>
          <w:w w:val="90"/>
        </w:rPr>
        <w:t> </w:t>
      </w:r>
      <w:r>
        <w:rPr>
          <w:spacing w:val="-5"/>
          <w:w w:val="90"/>
        </w:rPr>
        <w:t>Incluyente </w:t>
      </w:r>
      <w:r>
        <w:rPr>
          <w:spacing w:val="-4"/>
          <w:w w:val="90"/>
        </w:rPr>
        <w:t>con Desarrollo </w:t>
      </w:r>
      <w:r>
        <w:rPr>
          <w:spacing w:val="-8"/>
          <w:w w:val="90"/>
        </w:rPr>
        <w:t>SociaL”, </w:t>
      </w:r>
      <w:r>
        <w:rPr>
          <w:spacing w:val="-3"/>
          <w:w w:val="90"/>
        </w:rPr>
        <w:t>que</w:t>
      </w:r>
      <w:r>
        <w:rPr>
          <w:spacing w:val="9"/>
          <w:w w:val="90"/>
        </w:rPr>
        <w:t> </w:t>
      </w:r>
      <w:r>
        <w:rPr>
          <w:w w:val="90"/>
        </w:rPr>
        <w:t>el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estado</w:t>
      </w:r>
      <w:r>
        <w:rPr>
          <w:w w:val="90"/>
        </w:rPr>
        <w:t> </w:t>
      </w:r>
      <w:r>
        <w:rPr>
          <w:spacing w:val="-4"/>
          <w:w w:val="95"/>
        </w:rPr>
        <w:t>requiere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visión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permita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otorgar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</w:t>
      </w:r>
      <w:r>
        <w:rPr>
          <w:w w:val="86"/>
        </w:rPr>
        <w:t> </w:t>
      </w:r>
      <w:r>
        <w:rPr>
          <w:spacing w:val="-4"/>
          <w:w w:val="95"/>
        </w:rPr>
        <w:t>población </w:t>
      </w:r>
      <w:r>
        <w:rPr>
          <w:w w:val="95"/>
        </w:rPr>
        <w:t>el </w:t>
      </w:r>
      <w:r>
        <w:rPr>
          <w:spacing w:val="-5"/>
          <w:w w:val="95"/>
        </w:rPr>
        <w:t>acceso </w:t>
      </w:r>
      <w:r>
        <w:rPr>
          <w:w w:val="95"/>
        </w:rPr>
        <w:t>y </w:t>
      </w:r>
      <w:r>
        <w:rPr>
          <w:spacing w:val="-5"/>
          <w:w w:val="95"/>
        </w:rPr>
        <w:t>cumplimiento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dere-</w:t>
      </w:r>
      <w:r>
        <w:rPr>
          <w:w w:val="96"/>
        </w:rPr>
        <w:t> </w:t>
      </w:r>
      <w:r>
        <w:rPr>
          <w:spacing w:val="-4"/>
          <w:w w:val="95"/>
        </w:rPr>
        <w:t>chos</w:t>
      </w:r>
      <w:r>
        <w:rPr>
          <w:spacing w:val="21"/>
          <w:w w:val="95"/>
        </w:rPr>
        <w:t> </w:t>
      </w:r>
      <w:r>
        <w:rPr>
          <w:spacing w:val="-4"/>
          <w:w w:val="95"/>
        </w:rPr>
        <w:t>sociales</w:t>
      </w:r>
      <w:r>
        <w:rPr>
          <w:spacing w:val="21"/>
          <w:w w:val="95"/>
        </w:rPr>
        <w:t> </w:t>
      </w:r>
      <w:r>
        <w:rPr>
          <w:spacing w:val="-4"/>
          <w:w w:val="95"/>
        </w:rPr>
        <w:t>fundamentales,</w:t>
      </w:r>
      <w:r>
        <w:rPr>
          <w:spacing w:val="21"/>
          <w:w w:val="95"/>
        </w:rPr>
        <w:t> </w:t>
      </w:r>
      <w:r>
        <w:rPr>
          <w:spacing w:val="-4"/>
          <w:w w:val="95"/>
        </w:rPr>
        <w:t>conferidos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la</w:t>
      </w:r>
      <w:r>
        <w:rPr>
          <w:w w:val="86"/>
        </w:rPr>
        <w:t> </w:t>
      </w:r>
      <w:r>
        <w:rPr>
          <w:spacing w:val="-4"/>
          <w:w w:val="95"/>
        </w:rPr>
        <w:t>Constitución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Política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Estados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Unidos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Mexi-</w:t>
      </w:r>
      <w:r>
        <w:rPr>
          <w:w w:val="96"/>
        </w:rPr>
        <w:t> </w:t>
      </w:r>
      <w:r>
        <w:rPr>
          <w:spacing w:val="-3"/>
          <w:w w:val="95"/>
        </w:rPr>
        <w:t>canos. En este </w:t>
      </w:r>
      <w:r>
        <w:rPr>
          <w:spacing w:val="-4"/>
          <w:w w:val="95"/>
        </w:rPr>
        <w:t>sentido, </w:t>
      </w:r>
      <w:r>
        <w:rPr>
          <w:spacing w:val="-3"/>
          <w:w w:val="95"/>
        </w:rPr>
        <w:t>este Gobierno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3"/>
          <w:w w:val="87"/>
        </w:rPr>
        <w:t> </w:t>
      </w:r>
      <w:r>
        <w:rPr>
          <w:spacing w:val="-4"/>
          <w:w w:val="95"/>
        </w:rPr>
        <w:t>comprometió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brindar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mejor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vida</w:t>
      </w:r>
      <w:r>
        <w:rPr>
          <w:w w:val="86"/>
        </w:rPr>
        <w:t> </w:t>
      </w:r>
      <w:r>
        <w:rPr>
          <w:w w:val="95"/>
        </w:rPr>
        <w:t>a </w:t>
      </w:r>
      <w:r>
        <w:rPr>
          <w:spacing w:val="-4"/>
          <w:w w:val="95"/>
        </w:rPr>
        <w:t>las </w:t>
      </w:r>
      <w:r>
        <w:rPr>
          <w:w w:val="95"/>
        </w:rPr>
        <w:t>y a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oaxaqueños,  </w:t>
      </w:r>
      <w:r>
        <w:rPr>
          <w:w w:val="95"/>
        </w:rPr>
        <w:t>lo </w:t>
      </w:r>
      <w:r>
        <w:rPr>
          <w:spacing w:val="-3"/>
          <w:w w:val="95"/>
        </w:rPr>
        <w:t>que</w:t>
      </w:r>
      <w:r>
        <w:rPr>
          <w:spacing w:val="39"/>
          <w:w w:val="95"/>
        </w:rPr>
        <w:t> </w:t>
      </w:r>
      <w:r>
        <w:rPr>
          <w:spacing w:val="-4"/>
          <w:w w:val="95"/>
        </w:rPr>
        <w:t>implica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abatir</w:t>
      </w:r>
      <w:r>
        <w:rPr>
          <w:w w:val="78"/>
        </w:rPr>
        <w:t> </w:t>
      </w:r>
      <w:r>
        <w:rPr>
          <w:spacing w:val="-3"/>
          <w:w w:val="95"/>
        </w:rPr>
        <w:t>la pobreza en la </w:t>
      </w:r>
      <w:r>
        <w:rPr>
          <w:spacing w:val="-4"/>
          <w:w w:val="95"/>
        </w:rPr>
        <w:t>entidad, garantizando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sus</w:t>
      </w:r>
      <w:r>
        <w:rPr>
          <w:w w:val="87"/>
        </w:rPr>
        <w:t> </w:t>
      </w:r>
      <w:r>
        <w:rPr>
          <w:spacing w:val="-4"/>
          <w:w w:val="95"/>
        </w:rPr>
        <w:t>habitantes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tengan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espacios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dignos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habitar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4"/>
          <w:w w:val="95"/>
        </w:rPr>
        <w:t>desarrollar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familia,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viviendas</w:t>
      </w:r>
    </w:p>
    <w:p>
      <w:pPr>
        <w:pStyle w:val="BodyText"/>
        <w:spacing w:before="9"/>
        <w:ind w:left="11281"/>
      </w:pPr>
      <w:r>
        <w:rPr/>
        <w:t>dispongan de los servicios básicos.</w:t>
      </w:r>
    </w:p>
    <w:p>
      <w:pPr>
        <w:pStyle w:val="BodyText"/>
        <w:rPr>
          <w:sz w:val="35"/>
        </w:rPr>
      </w:pPr>
    </w:p>
    <w:p>
      <w:pPr>
        <w:pStyle w:val="Heading3"/>
        <w:spacing w:before="1"/>
      </w:pPr>
      <w:r>
        <w:rPr/>
        <w:pict>
          <v:shape style="position:absolute;margin-left:564.093994pt;margin-top:23.410322pt;width:405.4pt;height:161.35pt;mso-position-horizontal-relative:page;mso-position-vertical-relative:paragraph;z-index:251837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0" w:lineRule="exact"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0" w:lineRule="exact"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5" w:lineRule="exact" w:before="30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0" w:lineRule="exact"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1.1.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Garantizar el acceso a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Fortalecer la certeza jurí-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5" w:lineRule="exact" w:before="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Fortalecer la vivienda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Certeza jurídica otorgada en las viviendas.</w:t>
                        </w:r>
                      </w:p>
                    </w:tc>
                  </w:tr>
                  <w:tr>
                    <w:trPr>
                      <w:trHeight w:val="64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vivienda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dica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sobre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propiedad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5" w:lineRule="exact" w:before="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90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seguridad jurídica, de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adquisición de vivienda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5" w:lineRule="exact" w:before="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población oaxaqueña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1.2.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calidad, con infraestruc-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para garantizar el pa-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5" w:lineRule="exact" w:before="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que habita en zonas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Mejoramiento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vivienda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mitigar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indicado-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tura y servicios básicos,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trimonio de las familias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5" w:lineRule="exact" w:before="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rurales y urbanas cuente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 de la calidad, espacios y servicios básicos.</w:t>
                        </w:r>
                      </w:p>
                    </w:tc>
                  </w:tr>
                  <w:tr>
                    <w:trPr>
                      <w:trHeight w:val="85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mediante la promoción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oaxaqueñas.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5" w:lineRule="exact" w:before="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viviendas</w:t>
                        </w:r>
                        <w:r>
                          <w:rPr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dignas</w:t>
                        </w:r>
                        <w:r>
                          <w:rPr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53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 vivienda nueva o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5" w:lineRule="exact" w:before="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calidad.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1.3.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3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 mejoramiento, en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3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Construcción de viviendas.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particular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2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oaxaqueñas con más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1.4.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rezago.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Fomento a la vivienda a través de programas y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esquemas de financiamiento.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Programa: Fortalecimiento a la Vivienda</w:t>
      </w: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spacing w:before="1"/>
        <w:rPr>
          <w:rFonts w:ascii="Arial Narrow"/>
          <w:b/>
          <w:sz w:val="20"/>
        </w:rPr>
      </w:pPr>
    </w:p>
    <w:p>
      <w:pPr>
        <w:pStyle w:val="BodyText"/>
        <w:spacing w:line="249" w:lineRule="auto" w:before="1"/>
        <w:ind w:left="11281" w:firstLine="283"/>
        <w:jc w:val="both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elemento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fundamental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para </w:t>
      </w:r>
      <w:r>
        <w:rPr/>
        <w:t>el</w:t>
      </w:r>
      <w:r>
        <w:rPr>
          <w:spacing w:val="-12"/>
        </w:rPr>
        <w:t> </w:t>
      </w:r>
      <w:r>
        <w:rPr>
          <w:spacing w:val="-3"/>
        </w:rPr>
        <w:t>desarrollo</w:t>
      </w:r>
      <w:r>
        <w:rPr>
          <w:spacing w:val="-12"/>
        </w:rPr>
        <w:t> </w:t>
      </w:r>
      <w:r>
        <w:rPr>
          <w:spacing w:val="-4"/>
        </w:rPr>
        <w:t>humano,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ahí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prioridad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 </w:t>
      </w:r>
      <w:r>
        <w:rPr>
          <w:spacing w:val="-3"/>
          <w:w w:val="90"/>
        </w:rPr>
        <w:t>política </w:t>
      </w:r>
      <w:r>
        <w:rPr>
          <w:w w:val="90"/>
        </w:rPr>
        <w:t>de </w:t>
      </w:r>
      <w:r>
        <w:rPr>
          <w:spacing w:val="-3"/>
          <w:w w:val="90"/>
        </w:rPr>
        <w:t>desarrollo social </w:t>
      </w:r>
      <w:r>
        <w:rPr>
          <w:w w:val="90"/>
        </w:rPr>
        <w:t>de este Gobierno</w:t>
      </w:r>
      <w:r>
        <w:rPr>
          <w:spacing w:val="-33"/>
          <w:w w:val="90"/>
        </w:rPr>
        <w:t> </w:t>
      </w:r>
      <w:r>
        <w:rPr>
          <w:w w:val="90"/>
        </w:rPr>
        <w:t>para </w:t>
      </w:r>
      <w:r>
        <w:rPr>
          <w:spacing w:val="-3"/>
        </w:rPr>
        <w:t>impulsar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>
          <w:spacing w:val="-4"/>
        </w:rPr>
        <w:t>componentes</w:t>
      </w:r>
      <w:r>
        <w:rPr>
          <w:spacing w:val="-36"/>
        </w:rPr>
        <w:t> </w:t>
      </w:r>
      <w:r>
        <w:rPr/>
        <w:t>que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>
          <w:spacing w:val="-3"/>
        </w:rPr>
        <w:t>promuevan.</w:t>
      </w:r>
    </w:p>
    <w:p>
      <w:pPr>
        <w:pStyle w:val="BodyText"/>
        <w:spacing w:line="249" w:lineRule="auto" w:before="3"/>
        <w:ind w:left="11281" w:firstLine="283"/>
        <w:jc w:val="both"/>
      </w:pPr>
      <w:r>
        <w:rPr>
          <w:spacing w:val="-3"/>
        </w:rPr>
        <w:t>Una vivienda digna </w:t>
      </w:r>
      <w:r>
        <w:rPr/>
        <w:t>es </w:t>
      </w:r>
      <w:r>
        <w:rPr>
          <w:spacing w:val="-3"/>
        </w:rPr>
        <w:t>derecho </w:t>
      </w:r>
      <w:r>
        <w:rPr/>
        <w:t>de </w:t>
      </w:r>
      <w:r>
        <w:rPr>
          <w:spacing w:val="-3"/>
        </w:rPr>
        <w:t>todas </w:t>
      </w:r>
      <w:r>
        <w:rPr/>
        <w:t>y </w:t>
      </w:r>
      <w:r>
        <w:rPr>
          <w:spacing w:val="-3"/>
          <w:w w:val="95"/>
        </w:rPr>
        <w:t>todos </w:t>
      </w:r>
      <w:r>
        <w:rPr>
          <w:w w:val="95"/>
        </w:rPr>
        <w:t>los </w:t>
      </w:r>
      <w:r>
        <w:rPr>
          <w:spacing w:val="-3"/>
          <w:w w:val="95"/>
        </w:rPr>
        <w:t>oaxaqueños, </w:t>
      </w:r>
      <w:r>
        <w:rPr>
          <w:w w:val="95"/>
        </w:rPr>
        <w:t>al </w:t>
      </w:r>
      <w:r>
        <w:rPr>
          <w:spacing w:val="-3"/>
          <w:w w:val="95"/>
        </w:rPr>
        <w:t>considerarse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factor </w:t>
      </w:r>
      <w:r>
        <w:rPr>
          <w:spacing w:val="-4"/>
          <w:w w:val="95"/>
        </w:rPr>
        <w:t>clave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vida,</w:t>
      </w:r>
      <w:r>
        <w:rPr>
          <w:spacing w:val="-10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line="249" w:lineRule="auto" w:before="83"/>
        <w:ind w:right="1584" w:firstLine="283"/>
        <w:jc w:val="both"/>
      </w:pPr>
      <w:r>
        <w:rPr/>
        <w:br w:type="column"/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enfrentar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problemática</w:t>
      </w:r>
      <w:r>
        <w:rPr>
          <w:spacing w:val="-9"/>
          <w:w w:val="90"/>
        </w:rPr>
        <w:t> </w:t>
      </w:r>
      <w:r>
        <w:rPr>
          <w:w w:val="90"/>
        </w:rPr>
        <w:t>existente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 </w:t>
      </w:r>
      <w:r>
        <w:rPr>
          <w:w w:val="95"/>
        </w:rPr>
        <w:t>Sector</w:t>
      </w:r>
      <w:r>
        <w:rPr>
          <w:spacing w:val="-9"/>
          <w:w w:val="95"/>
        </w:rPr>
        <w:t> </w:t>
      </w:r>
      <w:r>
        <w:rPr>
          <w:w w:val="95"/>
        </w:rPr>
        <w:t>Vivienda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Servicios</w:t>
      </w:r>
      <w:r>
        <w:rPr>
          <w:spacing w:val="-9"/>
          <w:w w:val="95"/>
        </w:rPr>
        <w:t> </w:t>
      </w:r>
      <w:r>
        <w:rPr>
          <w:w w:val="95"/>
        </w:rPr>
        <w:t>Básicos,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presente </w:t>
      </w:r>
      <w:r>
        <w:rPr>
          <w:w w:val="90"/>
        </w:rPr>
        <w:t>Administración implementa los programas estra- </w:t>
      </w:r>
      <w:r>
        <w:rPr>
          <w:w w:val="95"/>
        </w:rPr>
        <w:t>tégicos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permitirán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población</w:t>
      </w:r>
      <w:r>
        <w:rPr>
          <w:spacing w:val="-12"/>
          <w:w w:val="95"/>
        </w:rPr>
        <w:t> </w:t>
      </w:r>
      <w:r>
        <w:rPr>
          <w:w w:val="95"/>
        </w:rPr>
        <w:t>acceder</w:t>
      </w:r>
      <w:r>
        <w:rPr>
          <w:spacing w:val="-11"/>
          <w:w w:val="95"/>
        </w:rPr>
        <w:t> </w:t>
      </w:r>
      <w:r>
        <w:rPr>
          <w:w w:val="95"/>
        </w:rPr>
        <w:t>a una</w:t>
      </w:r>
      <w:r>
        <w:rPr>
          <w:spacing w:val="-20"/>
          <w:w w:val="95"/>
        </w:rPr>
        <w:t> </w:t>
      </w:r>
      <w:r>
        <w:rPr>
          <w:w w:val="95"/>
        </w:rPr>
        <w:t>vivienda</w:t>
      </w:r>
      <w:r>
        <w:rPr>
          <w:spacing w:val="-20"/>
          <w:w w:val="95"/>
        </w:rPr>
        <w:t> </w:t>
      </w:r>
      <w:r>
        <w:rPr>
          <w:w w:val="95"/>
        </w:rPr>
        <w:t>digna,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seguridad</w:t>
      </w:r>
      <w:r>
        <w:rPr>
          <w:spacing w:val="-19"/>
          <w:w w:val="95"/>
        </w:rPr>
        <w:t> </w:t>
      </w:r>
      <w:r>
        <w:rPr>
          <w:w w:val="95"/>
        </w:rPr>
        <w:t>jurídica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ser- </w:t>
      </w:r>
      <w:r>
        <w:rPr/>
        <w:t>vicios</w:t>
      </w:r>
      <w:r>
        <w:rPr>
          <w:spacing w:val="-21"/>
        </w:rPr>
        <w:t> </w:t>
      </w:r>
      <w:r>
        <w:rPr/>
        <w:t>básicos,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cada</w:t>
      </w:r>
      <w:r>
        <w:rPr>
          <w:spacing w:val="-21"/>
        </w:rPr>
        <w:t> </w:t>
      </w:r>
      <w:r>
        <w:rPr/>
        <w:t>una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regiones</w:t>
      </w:r>
      <w:r>
        <w:rPr>
          <w:spacing w:val="-21"/>
        </w:rPr>
        <w:t> </w:t>
      </w:r>
      <w:r>
        <w:rPr/>
        <w:t>del </w:t>
      </w:r>
      <w:r>
        <w:rPr>
          <w:w w:val="95"/>
        </w:rPr>
        <w:t>estado,</w:t>
      </w:r>
      <w:r>
        <w:rPr>
          <w:spacing w:val="-17"/>
          <w:w w:val="95"/>
        </w:rPr>
        <w:t> </w:t>
      </w:r>
      <w:r>
        <w:rPr>
          <w:w w:val="95"/>
        </w:rPr>
        <w:t>priorizando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localidades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lo </w:t>
      </w:r>
      <w:r>
        <w:rPr/>
        <w:t>necesitan.</w:t>
      </w:r>
    </w:p>
    <w:p>
      <w:pPr>
        <w:pStyle w:val="BodyText"/>
        <w:spacing w:line="249" w:lineRule="auto" w:before="6"/>
        <w:ind w:right="1584" w:firstLine="283"/>
        <w:jc w:val="both"/>
      </w:pPr>
      <w:r>
        <w:rPr/>
        <w:t>A</w:t>
      </w:r>
      <w:r>
        <w:rPr>
          <w:spacing w:val="-20"/>
        </w:rPr>
        <w:t> </w:t>
      </w:r>
      <w:r>
        <w:rPr>
          <w:spacing w:val="-4"/>
        </w:rPr>
        <w:t>continuación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>
          <w:spacing w:val="-3"/>
        </w:rPr>
        <w:t>presenta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alineación</w:t>
      </w:r>
      <w:r>
        <w:rPr>
          <w:spacing w:val="-19"/>
        </w:rPr>
        <w:t> </w:t>
      </w:r>
      <w:r>
        <w:rPr/>
        <w:t>de </w:t>
      </w:r>
      <w:r>
        <w:rPr>
          <w:w w:val="90"/>
        </w:rPr>
        <w:t>los </w:t>
      </w:r>
      <w:r>
        <w:rPr>
          <w:spacing w:val="-3"/>
          <w:w w:val="90"/>
        </w:rPr>
        <w:t>objetivos </w:t>
      </w:r>
      <w:r>
        <w:rPr>
          <w:w w:val="90"/>
        </w:rPr>
        <w:t>y </w:t>
      </w:r>
      <w:r>
        <w:rPr>
          <w:spacing w:val="-3"/>
          <w:w w:val="90"/>
        </w:rPr>
        <w:t>estrategias </w:t>
      </w:r>
      <w:r>
        <w:rPr>
          <w:w w:val="90"/>
        </w:rPr>
        <w:t>de este </w:t>
      </w:r>
      <w:r>
        <w:rPr>
          <w:spacing w:val="-3"/>
          <w:w w:val="90"/>
        </w:rPr>
        <w:t>Plan Estratégico Sectorial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Vivienda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Servicios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Básicos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PED </w:t>
      </w:r>
      <w:r>
        <w:rPr>
          <w:spacing w:val="-7"/>
        </w:rPr>
        <w:t>2016-2022.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49" w:lineRule="auto"/>
        <w:ind w:right="1584"/>
        <w:jc w:val="both"/>
      </w:pPr>
      <w:r>
        <w:rPr>
          <w:spacing w:val="-3"/>
          <w:w w:val="95"/>
        </w:rPr>
        <w:t>cual</w:t>
      </w:r>
      <w:r>
        <w:rPr>
          <w:spacing w:val="-17"/>
          <w:w w:val="95"/>
        </w:rPr>
        <w:t> </w:t>
      </w:r>
      <w:r>
        <w:rPr>
          <w:w w:val="95"/>
        </w:rPr>
        <w:t>debe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16"/>
          <w:w w:val="95"/>
        </w:rPr>
        <w:t> </w:t>
      </w:r>
      <w:r>
        <w:rPr>
          <w:w w:val="95"/>
        </w:rPr>
        <w:t>ele- </w:t>
      </w:r>
      <w:r>
        <w:rPr>
          <w:spacing w:val="-4"/>
          <w:w w:val="95"/>
        </w:rPr>
        <w:t>mentos:</w:t>
      </w:r>
      <w:r>
        <w:rPr>
          <w:spacing w:val="-12"/>
          <w:w w:val="95"/>
        </w:rPr>
        <w:t> </w:t>
      </w:r>
      <w:r>
        <w:rPr>
          <w:w w:val="95"/>
        </w:rPr>
        <w:t>certeza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jurídica,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servicios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bási- cos,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materiales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hacinamiento,</w:t>
      </w:r>
      <w:r>
        <w:rPr>
          <w:spacing w:val="-16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sea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accesible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asequible.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Gobierno se</w:t>
      </w:r>
      <w:r>
        <w:rPr>
          <w:spacing w:val="-18"/>
          <w:w w:val="95"/>
        </w:rPr>
        <w:t> </w:t>
      </w:r>
      <w:r>
        <w:rPr>
          <w:w w:val="95"/>
        </w:rPr>
        <w:t>propone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alguna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estas </w:t>
      </w:r>
      <w:r>
        <w:rPr>
          <w:spacing w:val="-4"/>
        </w:rPr>
        <w:t>carencias</w:t>
      </w:r>
      <w:r>
        <w:rPr>
          <w:spacing w:val="-23"/>
        </w:rPr>
        <w:t> </w:t>
      </w:r>
      <w:r>
        <w:rPr>
          <w:spacing w:val="-3"/>
        </w:rPr>
        <w:t>disponga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una</w:t>
      </w:r>
      <w:r>
        <w:rPr>
          <w:spacing w:val="-23"/>
        </w:rPr>
        <w:t> </w:t>
      </w:r>
      <w:r>
        <w:rPr>
          <w:spacing w:val="-3"/>
        </w:rPr>
        <w:t>vivienda</w:t>
      </w:r>
      <w:r>
        <w:rPr>
          <w:spacing w:val="-23"/>
        </w:rPr>
        <w:t> </w:t>
      </w:r>
      <w:r>
        <w:rPr>
          <w:spacing w:val="-3"/>
        </w:rPr>
        <w:t>digna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por </w:t>
      </w:r>
      <w:r>
        <w:rPr>
          <w:spacing w:val="-4"/>
          <w:w w:val="95"/>
        </w:rPr>
        <w:t>consiguiente disminuya </w:t>
      </w:r>
      <w:r>
        <w:rPr>
          <w:w w:val="95"/>
        </w:rPr>
        <w:t>la pobreza</w:t>
      </w:r>
      <w:r>
        <w:rPr>
          <w:spacing w:val="26"/>
          <w:w w:val="95"/>
        </w:rPr>
        <w:t> </w:t>
      </w:r>
      <w:r>
        <w:rPr>
          <w:spacing w:val="-3"/>
          <w:w w:val="95"/>
        </w:rPr>
        <w:t>multidimen-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82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232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34368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9"/>
            <w:col w:w="5524"/>
          </w:cols>
        </w:sectPr>
      </w:pPr>
    </w:p>
    <w:p>
      <w:pPr>
        <w:pStyle w:val="BodyText"/>
        <w:spacing w:line="249" w:lineRule="auto" w:before="89"/>
        <w:ind w:left="1580"/>
        <w:jc w:val="both"/>
      </w:pPr>
      <w:r>
        <w:rPr>
          <w:spacing w:val="-3"/>
          <w:w w:val="95"/>
        </w:rPr>
        <w:t>sional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Oaxaca.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efecto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plantean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</w:rPr>
        <w:t>siguientes</w:t>
      </w:r>
      <w:r>
        <w:rPr>
          <w:spacing w:val="-12"/>
        </w:rPr>
        <w:t> </w:t>
      </w:r>
      <w:r>
        <w:rPr>
          <w:spacing w:val="-3"/>
        </w:rPr>
        <w:t>estrategias:</w:t>
      </w:r>
    </w:p>
    <w:p>
      <w:pPr>
        <w:pStyle w:val="ListParagraph"/>
        <w:numPr>
          <w:ilvl w:val="1"/>
          <w:numId w:val="12"/>
        </w:numPr>
        <w:tabs>
          <w:tab w:pos="2021" w:val="left" w:leader="none"/>
        </w:tabs>
        <w:spacing w:line="249" w:lineRule="auto" w:before="2" w:after="0"/>
        <w:ind w:left="2020" w:right="0" w:hanging="160"/>
        <w:jc w:val="both"/>
        <w:rPr>
          <w:sz w:val="22"/>
        </w:rPr>
      </w:pPr>
      <w:r>
        <w:rPr>
          <w:w w:val="95"/>
          <w:sz w:val="22"/>
        </w:rPr>
        <w:t>Certeza </w:t>
      </w:r>
      <w:r>
        <w:rPr>
          <w:spacing w:val="-3"/>
          <w:w w:val="95"/>
          <w:sz w:val="22"/>
        </w:rPr>
        <w:t>jurídica </w:t>
      </w:r>
      <w:r>
        <w:rPr>
          <w:spacing w:val="-4"/>
          <w:w w:val="95"/>
          <w:sz w:val="22"/>
        </w:rPr>
        <w:t>otorgada </w:t>
      </w:r>
      <w:r>
        <w:rPr>
          <w:w w:val="95"/>
          <w:sz w:val="22"/>
        </w:rPr>
        <w:t>en </w:t>
      </w:r>
      <w:r>
        <w:rPr>
          <w:spacing w:val="-3"/>
          <w:w w:val="95"/>
          <w:sz w:val="22"/>
        </w:rPr>
        <w:t>las viviendas: </w:t>
      </w:r>
      <w:r>
        <w:rPr>
          <w:w w:val="95"/>
          <w:sz w:val="22"/>
        </w:rPr>
        <w:t>Se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enfoca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regularizar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superficie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territo- rial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tiene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estatus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propiedad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social,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pacing w:val="-3"/>
          <w:w w:val="90"/>
          <w:sz w:val="22"/>
        </w:rPr>
        <w:t>proporcionar </w:t>
      </w:r>
      <w:r>
        <w:rPr>
          <w:w w:val="90"/>
          <w:sz w:val="22"/>
        </w:rPr>
        <w:t>certeza </w:t>
      </w:r>
      <w:r>
        <w:rPr>
          <w:spacing w:val="-3"/>
          <w:w w:val="90"/>
          <w:sz w:val="22"/>
        </w:rPr>
        <w:t>jurídica </w:t>
      </w:r>
      <w:r>
        <w:rPr>
          <w:w w:val="90"/>
          <w:sz w:val="22"/>
        </w:rPr>
        <w:t>a </w:t>
      </w:r>
      <w:r>
        <w:rPr>
          <w:spacing w:val="-3"/>
          <w:w w:val="90"/>
          <w:sz w:val="22"/>
        </w:rPr>
        <w:t>asentamien- tos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humanos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irregulares,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entregar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escrituras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títulos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propiedad, establecer mecanismos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coordinación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cooperación con autorida- </w:t>
      </w:r>
      <w:r>
        <w:rPr>
          <w:w w:val="90"/>
          <w:sz w:val="22"/>
        </w:rPr>
        <w:t>des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comunales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ejidales,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así</w:t>
      </w:r>
      <w:r>
        <w:rPr>
          <w:spacing w:val="-6"/>
          <w:w w:val="90"/>
          <w:sz w:val="22"/>
        </w:rPr>
        <w:t> </w:t>
      </w:r>
      <w:r>
        <w:rPr>
          <w:spacing w:val="-3"/>
          <w:w w:val="90"/>
          <w:sz w:val="22"/>
        </w:rPr>
        <w:t>como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estable- </w:t>
      </w:r>
      <w:r>
        <w:rPr>
          <w:spacing w:val="-4"/>
          <w:w w:val="90"/>
          <w:sz w:val="22"/>
        </w:rPr>
        <w:t>cer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esquema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reserva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territorial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destina- </w:t>
      </w:r>
      <w:r>
        <w:rPr>
          <w:w w:val="95"/>
          <w:sz w:val="22"/>
        </w:rPr>
        <w:t>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vivienda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popular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interés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social.</w:t>
      </w:r>
    </w:p>
    <w:p>
      <w:pPr>
        <w:pStyle w:val="ListParagraph"/>
        <w:numPr>
          <w:ilvl w:val="1"/>
          <w:numId w:val="12"/>
        </w:numPr>
        <w:tabs>
          <w:tab w:pos="2021" w:val="left" w:leader="none"/>
        </w:tabs>
        <w:spacing w:line="249" w:lineRule="auto" w:before="7" w:after="0"/>
        <w:ind w:left="2020" w:right="0" w:hanging="160"/>
        <w:jc w:val="both"/>
        <w:rPr>
          <w:sz w:val="22"/>
        </w:rPr>
      </w:pPr>
      <w:r>
        <w:rPr>
          <w:spacing w:val="-4"/>
          <w:w w:val="90"/>
          <w:sz w:val="22"/>
        </w:rPr>
        <w:t>Mejoramiento </w:t>
      </w:r>
      <w:r>
        <w:rPr>
          <w:w w:val="90"/>
          <w:sz w:val="22"/>
        </w:rPr>
        <w:t>de la </w:t>
      </w:r>
      <w:r>
        <w:rPr>
          <w:spacing w:val="-3"/>
          <w:w w:val="90"/>
          <w:sz w:val="22"/>
        </w:rPr>
        <w:t>vivienda </w:t>
      </w:r>
      <w:r>
        <w:rPr>
          <w:w w:val="90"/>
          <w:sz w:val="22"/>
        </w:rPr>
        <w:t>para </w:t>
      </w:r>
      <w:r>
        <w:rPr>
          <w:spacing w:val="-3"/>
          <w:w w:val="90"/>
          <w:sz w:val="22"/>
        </w:rPr>
        <w:t>mitigar </w:t>
      </w:r>
      <w:r>
        <w:rPr>
          <w:w w:val="90"/>
          <w:sz w:val="22"/>
        </w:rPr>
        <w:t>in- </w:t>
      </w:r>
      <w:r>
        <w:rPr>
          <w:spacing w:val="-3"/>
          <w:w w:val="95"/>
          <w:sz w:val="22"/>
        </w:rPr>
        <w:t>dicadores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calidad,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espacios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servicios </w:t>
      </w:r>
      <w:r>
        <w:rPr>
          <w:spacing w:val="-4"/>
          <w:w w:val="90"/>
          <w:sz w:val="22"/>
        </w:rPr>
        <w:t>básicos: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realizará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partir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diseño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pro- </w:t>
      </w:r>
      <w:r>
        <w:rPr>
          <w:spacing w:val="-3"/>
          <w:w w:val="95"/>
          <w:sz w:val="22"/>
        </w:rPr>
        <w:t>totipos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acciones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mejoramiento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acordes </w:t>
      </w:r>
      <w:r>
        <w:rPr>
          <w:w w:val="90"/>
          <w:sz w:val="22"/>
        </w:rPr>
        <w:t>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particularidades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regiones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esta- </w:t>
      </w:r>
      <w:r>
        <w:rPr>
          <w:spacing w:val="-3"/>
          <w:w w:val="90"/>
          <w:sz w:val="22"/>
        </w:rPr>
        <w:t>do,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tanto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ámbito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urbano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como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rural,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además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dirigir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acciones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focalizadas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</w:t>
      </w:r>
    </w:p>
    <w:p>
      <w:pPr>
        <w:pStyle w:val="BodyText"/>
        <w:spacing w:line="249" w:lineRule="auto" w:before="59"/>
        <w:ind w:left="632" w:right="38"/>
        <w:jc w:val="both"/>
      </w:pPr>
      <w:r>
        <w:rPr/>
        <w:br w:type="column"/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debajo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línea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bienestar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mejo- </w:t>
      </w:r>
      <w:r>
        <w:rPr>
          <w:w w:val="95"/>
        </w:rPr>
        <w:t>ra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3"/>
          <w:w w:val="95"/>
        </w:rPr>
        <w:t> </w:t>
      </w:r>
      <w:r>
        <w:rPr>
          <w:w w:val="95"/>
        </w:rPr>
        <w:t>pueda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superar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indicador.</w:t>
      </w:r>
    </w:p>
    <w:p>
      <w:pPr>
        <w:pStyle w:val="ListParagraph"/>
        <w:numPr>
          <w:ilvl w:val="1"/>
          <w:numId w:val="12"/>
        </w:numPr>
        <w:tabs>
          <w:tab w:pos="633" w:val="left" w:leader="none"/>
        </w:tabs>
        <w:spacing w:line="249" w:lineRule="auto" w:before="2" w:after="0"/>
        <w:ind w:left="632" w:right="38" w:hanging="160"/>
        <w:jc w:val="both"/>
        <w:rPr>
          <w:sz w:val="22"/>
        </w:rPr>
      </w:pPr>
      <w:r>
        <w:rPr>
          <w:spacing w:val="-3"/>
          <w:w w:val="95"/>
          <w:sz w:val="22"/>
        </w:rPr>
        <w:t>Construcción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viviendas: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centra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cui- </w:t>
      </w:r>
      <w:r>
        <w:rPr>
          <w:spacing w:val="-3"/>
          <w:w w:val="95"/>
          <w:sz w:val="22"/>
        </w:rPr>
        <w:t>dar </w:t>
      </w:r>
      <w:r>
        <w:rPr>
          <w:w w:val="95"/>
          <w:sz w:val="22"/>
        </w:rPr>
        <w:t>que la </w:t>
      </w:r>
      <w:r>
        <w:rPr>
          <w:spacing w:val="-3"/>
          <w:w w:val="95"/>
          <w:sz w:val="22"/>
        </w:rPr>
        <w:t>construcción </w:t>
      </w:r>
      <w:r>
        <w:rPr>
          <w:w w:val="95"/>
          <w:sz w:val="22"/>
        </w:rPr>
        <w:t>se </w:t>
      </w:r>
      <w:r>
        <w:rPr>
          <w:spacing w:val="-4"/>
          <w:w w:val="95"/>
          <w:sz w:val="22"/>
        </w:rPr>
        <w:t>realice </w:t>
      </w:r>
      <w:r>
        <w:rPr>
          <w:spacing w:val="-3"/>
          <w:w w:val="95"/>
          <w:sz w:val="22"/>
        </w:rPr>
        <w:t>con </w:t>
      </w:r>
      <w:r>
        <w:rPr>
          <w:w w:val="95"/>
          <w:sz w:val="22"/>
        </w:rPr>
        <w:t>ma- </w:t>
      </w:r>
      <w:r>
        <w:rPr>
          <w:spacing w:val="-4"/>
          <w:w w:val="95"/>
          <w:sz w:val="22"/>
        </w:rPr>
        <w:t>teriales </w:t>
      </w:r>
      <w:r>
        <w:rPr>
          <w:spacing w:val="-3"/>
          <w:w w:val="95"/>
          <w:sz w:val="22"/>
        </w:rPr>
        <w:t>adecuados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seguros,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incentivando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participación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agencias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productoras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sz w:val="22"/>
        </w:rPr>
        <w:t>vivienda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certificadas.</w:t>
      </w:r>
    </w:p>
    <w:p>
      <w:pPr>
        <w:pStyle w:val="ListParagraph"/>
        <w:numPr>
          <w:ilvl w:val="1"/>
          <w:numId w:val="12"/>
        </w:numPr>
        <w:tabs>
          <w:tab w:pos="633" w:val="left" w:leader="none"/>
        </w:tabs>
        <w:spacing w:line="249" w:lineRule="auto" w:before="4" w:after="0"/>
        <w:ind w:left="632" w:right="38" w:hanging="160"/>
        <w:jc w:val="both"/>
        <w:rPr>
          <w:sz w:val="22"/>
        </w:rPr>
      </w:pPr>
      <w:r>
        <w:rPr>
          <w:w w:val="95"/>
          <w:sz w:val="22"/>
        </w:rPr>
        <w:t>Fomento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vivienda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través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progra- mas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esquemas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financiamiento: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Tiene contemplado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impulsar,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gestionar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imple- </w:t>
      </w:r>
      <w:r>
        <w:rPr>
          <w:sz w:val="22"/>
        </w:rPr>
        <w:t>mentar programas de financiamiento y </w:t>
      </w:r>
      <w:r>
        <w:rPr>
          <w:w w:val="90"/>
          <w:sz w:val="22"/>
        </w:rPr>
        <w:t>subsidios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adquisición,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mejoramiento, </w:t>
      </w:r>
      <w:r>
        <w:rPr>
          <w:w w:val="95"/>
          <w:sz w:val="22"/>
        </w:rPr>
        <w:t>autoproducción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autoconstrucción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vi- vienda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encuentra en el sector informal, grupos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vulnerables, </w:t>
      </w:r>
      <w:r>
        <w:rPr>
          <w:w w:val="90"/>
          <w:sz w:val="22"/>
        </w:rPr>
        <w:t>migrantes,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transportistas,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jóvenes,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no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afilia- </w:t>
      </w:r>
      <w:r>
        <w:rPr>
          <w:w w:val="95"/>
          <w:sz w:val="22"/>
        </w:rPr>
        <w:t>dos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ingresos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menores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3.5 </w:t>
      </w:r>
      <w:r>
        <w:rPr>
          <w:sz w:val="22"/>
        </w:rPr>
        <w:t>salarios</w:t>
      </w:r>
      <w:r>
        <w:rPr>
          <w:spacing w:val="-8"/>
          <w:sz w:val="22"/>
        </w:rPr>
        <w:t> </w:t>
      </w:r>
      <w:r>
        <w:rPr>
          <w:sz w:val="22"/>
        </w:rPr>
        <w:t>mínimos.</w:t>
      </w:r>
    </w:p>
    <w:p>
      <w:pPr>
        <w:pStyle w:val="ListParagraph"/>
        <w:numPr>
          <w:ilvl w:val="2"/>
          <w:numId w:val="12"/>
        </w:numPr>
        <w:tabs>
          <w:tab w:pos="1785" w:val="left" w:leader="none"/>
        </w:tabs>
        <w:spacing w:line="249" w:lineRule="auto" w:before="62" w:after="0"/>
        <w:ind w:left="1740" w:right="0" w:hanging="160"/>
        <w:jc w:val="both"/>
        <w:rPr>
          <w:sz w:val="22"/>
        </w:rPr>
      </w:pPr>
      <w:r>
        <w:rPr>
          <w:spacing w:val="-1"/>
          <w:w w:val="88"/>
          <w:sz w:val="22"/>
        </w:rPr>
        <w:br w:type="column"/>
      </w:r>
      <w:r>
        <w:rPr>
          <w:spacing w:val="-3"/>
          <w:w w:val="90"/>
          <w:sz w:val="22"/>
        </w:rPr>
        <w:t>Generar </w:t>
      </w:r>
      <w:r>
        <w:rPr>
          <w:w w:val="90"/>
          <w:sz w:val="22"/>
        </w:rPr>
        <w:t>infraestructura para el </w:t>
      </w:r>
      <w:r>
        <w:rPr>
          <w:spacing w:val="-3"/>
          <w:w w:val="90"/>
          <w:sz w:val="22"/>
        </w:rPr>
        <w:t>aprovecha- </w:t>
      </w:r>
      <w:r>
        <w:rPr>
          <w:spacing w:val="-4"/>
          <w:w w:val="95"/>
          <w:sz w:val="22"/>
        </w:rPr>
        <w:t>miento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fuentes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abastecimiento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agua. Con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finalidad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generar </w:t>
      </w:r>
      <w:r>
        <w:rPr>
          <w:w w:val="95"/>
          <w:sz w:val="22"/>
        </w:rPr>
        <w:t>obras en </w:t>
      </w:r>
      <w:r>
        <w:rPr>
          <w:spacing w:val="-3"/>
          <w:w w:val="95"/>
          <w:sz w:val="22"/>
        </w:rPr>
        <w:t>captaciones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abastecimiento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sumi- </w:t>
      </w:r>
      <w:r>
        <w:rPr>
          <w:spacing w:val="-3"/>
          <w:sz w:val="22"/>
        </w:rPr>
        <w:t>nistro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agua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localidades.</w:t>
      </w:r>
    </w:p>
    <w:p>
      <w:pPr>
        <w:pStyle w:val="ListParagraph"/>
        <w:numPr>
          <w:ilvl w:val="2"/>
          <w:numId w:val="12"/>
        </w:numPr>
        <w:tabs>
          <w:tab w:pos="1747" w:val="left" w:leader="none"/>
        </w:tabs>
        <w:spacing w:line="249" w:lineRule="auto" w:before="4" w:after="0"/>
        <w:ind w:left="1740" w:right="0" w:hanging="160"/>
        <w:jc w:val="both"/>
        <w:rPr>
          <w:sz w:val="22"/>
        </w:rPr>
      </w:pPr>
      <w:r>
        <w:rPr>
          <w:spacing w:val="-3"/>
          <w:w w:val="90"/>
          <w:sz w:val="22"/>
        </w:rPr>
        <w:t>Suministrar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agua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calidad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cumplimiento </w:t>
      </w:r>
      <w:r>
        <w:rPr>
          <w:spacing w:val="-3"/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normas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oficiales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2"/>
          <w:w w:val="95"/>
          <w:sz w:val="22"/>
        </w:rPr>
        <w:t>uso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consu- </w:t>
      </w:r>
      <w:r>
        <w:rPr>
          <w:w w:val="95"/>
          <w:sz w:val="22"/>
        </w:rPr>
        <w:t>mo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humano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prevenir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enfermedades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origen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hídrico.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brindar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agua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cali- </w:t>
      </w:r>
      <w:r>
        <w:rPr>
          <w:spacing w:val="-2"/>
          <w:w w:val="95"/>
          <w:sz w:val="22"/>
        </w:rPr>
        <w:t>dad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través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infraestructura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suministro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componentes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químicos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desinfec- </w:t>
      </w:r>
      <w:r>
        <w:rPr>
          <w:spacing w:val="-3"/>
          <w:w w:val="95"/>
          <w:sz w:val="22"/>
        </w:rPr>
        <w:t>ción,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evitar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enfermedades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origen </w:t>
      </w:r>
      <w:r>
        <w:rPr>
          <w:spacing w:val="-4"/>
          <w:sz w:val="22"/>
        </w:rPr>
        <w:t>hídrico.</w:t>
      </w:r>
    </w:p>
    <w:p>
      <w:pPr>
        <w:pStyle w:val="ListParagraph"/>
        <w:numPr>
          <w:ilvl w:val="2"/>
          <w:numId w:val="12"/>
        </w:numPr>
        <w:tabs>
          <w:tab w:pos="1770" w:val="left" w:leader="none"/>
        </w:tabs>
        <w:spacing w:line="249" w:lineRule="auto" w:before="6" w:after="0"/>
        <w:ind w:left="1740" w:right="0" w:hanging="160"/>
        <w:jc w:val="both"/>
        <w:rPr>
          <w:sz w:val="22"/>
        </w:rPr>
      </w:pPr>
      <w:r>
        <w:rPr>
          <w:spacing w:val="-3"/>
          <w:w w:val="90"/>
          <w:sz w:val="22"/>
        </w:rPr>
        <w:t>Construir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ampliar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hídrica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materia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agua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potable.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Enfocada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prin- </w:t>
      </w:r>
      <w:r>
        <w:rPr>
          <w:spacing w:val="-4"/>
          <w:w w:val="90"/>
          <w:sz w:val="22"/>
        </w:rPr>
        <w:t>cipalmente </w:t>
      </w:r>
      <w:r>
        <w:rPr>
          <w:w w:val="90"/>
          <w:sz w:val="22"/>
        </w:rPr>
        <w:t>al </w:t>
      </w:r>
      <w:r>
        <w:rPr>
          <w:spacing w:val="-4"/>
          <w:w w:val="90"/>
          <w:sz w:val="22"/>
        </w:rPr>
        <w:t>incremento </w:t>
      </w:r>
      <w:r>
        <w:rPr>
          <w:w w:val="90"/>
          <w:sz w:val="22"/>
        </w:rPr>
        <w:t>de los servicios de </w:t>
      </w:r>
      <w:r>
        <w:rPr>
          <w:spacing w:val="-3"/>
          <w:w w:val="95"/>
          <w:sz w:val="22"/>
        </w:rPr>
        <w:t>agua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potable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viviendas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rurales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urba- </w:t>
      </w:r>
      <w:r>
        <w:rPr>
          <w:sz w:val="22"/>
        </w:rPr>
        <w:t>nas.</w:t>
      </w:r>
    </w:p>
    <w:p>
      <w:pPr>
        <w:pStyle w:val="ListParagraph"/>
        <w:numPr>
          <w:ilvl w:val="2"/>
          <w:numId w:val="12"/>
        </w:numPr>
        <w:tabs>
          <w:tab w:pos="1803" w:val="left" w:leader="none"/>
        </w:tabs>
        <w:spacing w:line="249" w:lineRule="auto" w:before="4" w:after="0"/>
        <w:ind w:left="1740" w:right="0" w:hanging="160"/>
        <w:jc w:val="both"/>
        <w:rPr>
          <w:sz w:val="22"/>
        </w:rPr>
      </w:pPr>
      <w:r>
        <w:rPr>
          <w:spacing w:val="-3"/>
          <w:w w:val="95"/>
          <w:sz w:val="22"/>
        </w:rPr>
        <w:t>Rehabilitar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equipar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infraestructura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agua potable con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finalidad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garantizar</w:t>
      </w:r>
    </w:p>
    <w:p>
      <w:pPr>
        <w:pStyle w:val="BodyText"/>
        <w:spacing w:line="249" w:lineRule="auto" w:before="57"/>
        <w:ind w:left="639" w:right="1584"/>
        <w:jc w:val="both"/>
      </w:pPr>
      <w:r>
        <w:rPr/>
        <w:br w:type="column"/>
      </w:r>
      <w:r>
        <w:rPr>
          <w:spacing w:val="-3"/>
          <w:w w:val="95"/>
        </w:rPr>
        <w:t>sión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pueden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servicios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22"/>
          <w:w w:val="95"/>
        </w:rPr>
        <w:t> </w:t>
      </w:r>
      <w:r>
        <w:rPr>
          <w:w w:val="95"/>
        </w:rPr>
        <w:t>pota- </w:t>
      </w:r>
      <w:r>
        <w:rPr/>
        <w:t>ble</w:t>
      </w:r>
      <w:r>
        <w:rPr>
          <w:spacing w:val="-12"/>
        </w:rPr>
        <w:t> </w:t>
      </w:r>
      <w:r>
        <w:rPr>
          <w:spacing w:val="-4"/>
        </w:rPr>
        <w:t>convencionales.</w:t>
      </w:r>
    </w:p>
    <w:p>
      <w:pPr>
        <w:pStyle w:val="ListParagraph"/>
        <w:numPr>
          <w:ilvl w:val="0"/>
          <w:numId w:val="13"/>
        </w:numPr>
        <w:tabs>
          <w:tab w:pos="664" w:val="left" w:leader="none"/>
        </w:tabs>
        <w:spacing w:line="249" w:lineRule="auto" w:before="2" w:after="0"/>
        <w:ind w:left="639" w:right="1585" w:hanging="160"/>
        <w:jc w:val="both"/>
        <w:rPr>
          <w:sz w:val="22"/>
        </w:rPr>
      </w:pPr>
      <w:r>
        <w:rPr>
          <w:spacing w:val="-3"/>
          <w:w w:val="90"/>
          <w:sz w:val="22"/>
        </w:rPr>
        <w:t>Mejorar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administración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3"/>
          <w:w w:val="95"/>
          <w:sz w:val="22"/>
        </w:rPr>
        <w:t>agua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organismos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operadores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spacing w:val="-2"/>
          <w:w w:val="95"/>
          <w:sz w:val="22"/>
        </w:rPr>
        <w:t>es- </w:t>
      </w:r>
      <w:r>
        <w:rPr>
          <w:w w:val="90"/>
          <w:sz w:val="22"/>
        </w:rPr>
        <w:t>tado de Oaxaca. </w:t>
      </w:r>
      <w:r>
        <w:rPr>
          <w:spacing w:val="-3"/>
          <w:w w:val="90"/>
          <w:sz w:val="22"/>
        </w:rPr>
        <w:t>Para proporcionar </w:t>
      </w:r>
      <w:r>
        <w:rPr>
          <w:w w:val="90"/>
          <w:sz w:val="22"/>
        </w:rPr>
        <w:t>servicios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agua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potable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calidad</w:t>
      </w:r>
      <w:r>
        <w:rPr>
          <w:spacing w:val="-24"/>
          <w:sz w:val="22"/>
        </w:rPr>
        <w:t> </w:t>
      </w:r>
      <w:r>
        <w:rPr>
          <w:sz w:val="22"/>
        </w:rPr>
        <w:t>a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población, </w:t>
      </w:r>
      <w:r>
        <w:rPr>
          <w:spacing w:val="-4"/>
          <w:sz w:val="22"/>
        </w:rPr>
        <w:t>principalmente</w:t>
      </w:r>
      <w:r>
        <w:rPr>
          <w:spacing w:val="-25"/>
          <w:sz w:val="22"/>
        </w:rPr>
        <w:t> </w:t>
      </w:r>
      <w:r>
        <w:rPr>
          <w:sz w:val="22"/>
        </w:rPr>
        <w:t>en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zonas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urbanas.</w:t>
      </w:r>
    </w:p>
    <w:p>
      <w:pPr>
        <w:pStyle w:val="BodyText"/>
        <w:spacing w:line="249" w:lineRule="auto" w:before="4"/>
        <w:ind w:left="199" w:right="1585" w:firstLine="283"/>
        <w:jc w:val="both"/>
      </w:pPr>
      <w:r>
        <w:rPr>
          <w:spacing w:val="-3"/>
          <w:w w:val="95"/>
        </w:rPr>
        <w:t>Como resultado </w:t>
      </w:r>
      <w:r>
        <w:rPr>
          <w:w w:val="95"/>
        </w:rPr>
        <w:t>de este </w:t>
      </w:r>
      <w:r>
        <w:rPr>
          <w:spacing w:val="-3"/>
          <w:w w:val="95"/>
        </w:rPr>
        <w:t>Programa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espera </w:t>
      </w:r>
      <w:r>
        <w:rPr>
          <w:spacing w:val="-4"/>
          <w:w w:val="95"/>
        </w:rPr>
        <w:t>incrementar </w:t>
      </w:r>
      <w:r>
        <w:rPr>
          <w:w w:val="95"/>
        </w:rPr>
        <w:t>el </w:t>
      </w:r>
      <w:r>
        <w:rPr>
          <w:spacing w:val="-3"/>
          <w:w w:val="95"/>
        </w:rPr>
        <w:t>número </w:t>
      </w:r>
      <w:r>
        <w:rPr>
          <w:w w:val="95"/>
        </w:rPr>
        <w:t>de </w:t>
      </w:r>
      <w:r>
        <w:rPr>
          <w:spacing w:val="-3"/>
          <w:w w:val="95"/>
        </w:rPr>
        <w:t>localidades rurales </w:t>
      </w:r>
      <w:r>
        <w:rPr>
          <w:w w:val="95"/>
        </w:rPr>
        <w:t>y </w:t>
      </w:r>
      <w:r>
        <w:rPr>
          <w:spacing w:val="-3"/>
          <w:w w:val="95"/>
        </w:rPr>
        <w:t>urbanas oaxaqueñas </w:t>
      </w:r>
      <w:r>
        <w:rPr>
          <w:w w:val="95"/>
        </w:rPr>
        <w:t>que </w:t>
      </w:r>
      <w:r>
        <w:rPr>
          <w:spacing w:val="-3"/>
          <w:w w:val="95"/>
        </w:rPr>
        <w:t>dispongan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servicio </w:t>
      </w:r>
      <w:r>
        <w:rPr>
          <w:spacing w:val="-3"/>
          <w:w w:val="95"/>
        </w:rPr>
        <w:t>eficiente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potable,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final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sexe- </w:t>
      </w:r>
      <w:r>
        <w:rPr>
          <w:spacing w:val="-3"/>
          <w:w w:val="90"/>
        </w:rPr>
        <w:t>nio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cuente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6"/>
          <w:w w:val="90"/>
        </w:rPr>
        <w:t> </w:t>
      </w:r>
      <w:r>
        <w:rPr>
          <w:w w:val="90"/>
        </w:rPr>
        <w:t>cobertura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servicio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estatal,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efecto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reducir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indicador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/>
        <w:t>pobreza.</w:t>
      </w:r>
    </w:p>
    <w:p>
      <w:pPr>
        <w:pStyle w:val="BodyText"/>
        <w:spacing w:line="249" w:lineRule="auto" w:before="6"/>
        <w:ind w:left="199" w:right="1584" w:firstLine="283"/>
        <w:jc w:val="both"/>
      </w:pP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dotación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servicios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vivienda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uso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tecnologías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alternativas sustentables,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contribuirá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gran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número </w:t>
      </w:r>
      <w:r>
        <w:rPr>
          <w:w w:val="95"/>
        </w:rPr>
        <w:t>de </w:t>
      </w:r>
      <w:r>
        <w:rPr>
          <w:spacing w:val="-3"/>
          <w:w w:val="95"/>
        </w:rPr>
        <w:t>localidades </w:t>
      </w:r>
      <w:r>
        <w:rPr>
          <w:w w:val="95"/>
        </w:rPr>
        <w:t>que </w:t>
      </w:r>
      <w:r>
        <w:rPr>
          <w:spacing w:val="-3"/>
          <w:w w:val="95"/>
        </w:rPr>
        <w:t>presentan dispersión </w:t>
      </w:r>
      <w:r>
        <w:rPr>
          <w:w w:val="95"/>
        </w:rPr>
        <w:t>de </w:t>
      </w:r>
      <w:r>
        <w:rPr>
          <w:spacing w:val="-3"/>
          <w:w w:val="95"/>
        </w:rPr>
        <w:t>sus habitantes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beneficiadas,</w:t>
      </w:r>
      <w:r>
        <w:rPr>
          <w:spacing w:val="-25"/>
          <w:w w:val="95"/>
        </w:rPr>
        <w:t> </w:t>
      </w:r>
      <w:r>
        <w:rPr>
          <w:w w:val="95"/>
        </w:rPr>
        <w:t>esto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aunado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9" w:space="40"/>
            <w:col w:w="4167" w:space="245"/>
            <w:col w:w="5235" w:space="40"/>
            <w:col w:w="5724"/>
          </w:cols>
        </w:sectPr>
      </w:pPr>
    </w:p>
    <w:p>
      <w:pPr>
        <w:pStyle w:val="Heading3"/>
        <w:spacing w:before="135"/>
        <w:ind w:left="1587"/>
      </w:pPr>
      <w:r>
        <w:rPr>
          <w:w w:val="105"/>
        </w:rPr>
        <w:t>Programa:</w:t>
      </w:r>
      <w:r>
        <w:rPr>
          <w:spacing w:val="-27"/>
          <w:w w:val="105"/>
        </w:rPr>
        <w:t> </w:t>
      </w:r>
      <w:r>
        <w:rPr>
          <w:w w:val="105"/>
        </w:rPr>
        <w:t>Ampliación</w:t>
      </w:r>
      <w:r>
        <w:rPr>
          <w:spacing w:val="-26"/>
          <w:w w:val="105"/>
        </w:rPr>
        <w:t> </w:t>
      </w:r>
      <w:r>
        <w:rPr>
          <w:w w:val="105"/>
        </w:rPr>
        <w:t>y</w:t>
      </w:r>
      <w:r>
        <w:rPr>
          <w:spacing w:val="-26"/>
          <w:w w:val="105"/>
        </w:rPr>
        <w:t> </w:t>
      </w:r>
      <w:r>
        <w:rPr>
          <w:w w:val="105"/>
        </w:rPr>
        <w:t>Mejoramiento</w:t>
      </w:r>
      <w:r>
        <w:rPr>
          <w:spacing w:val="-26"/>
          <w:w w:val="105"/>
        </w:rPr>
        <w:t> </w:t>
      </w:r>
      <w:r>
        <w:rPr>
          <w:w w:val="105"/>
        </w:rPr>
        <w:t>de</w:t>
      </w:r>
      <w:r>
        <w:rPr>
          <w:spacing w:val="-26"/>
          <w:w w:val="105"/>
        </w:rPr>
        <w:t> </w:t>
      </w:r>
      <w:r>
        <w:rPr>
          <w:w w:val="105"/>
        </w:rPr>
        <w:t>la</w:t>
      </w:r>
      <w:r>
        <w:rPr>
          <w:spacing w:val="-26"/>
          <w:w w:val="105"/>
        </w:rPr>
        <w:t> </w:t>
      </w:r>
      <w:r>
        <w:rPr>
          <w:w w:val="105"/>
        </w:rPr>
        <w:t>Cobertura</w:t>
      </w:r>
      <w:r>
        <w:rPr>
          <w:spacing w:val="-27"/>
          <w:w w:val="105"/>
        </w:rPr>
        <w:t> </w:t>
      </w:r>
      <w:r>
        <w:rPr>
          <w:w w:val="105"/>
        </w:rPr>
        <w:t>de</w:t>
      </w:r>
      <w:r>
        <w:rPr>
          <w:spacing w:val="-26"/>
          <w:w w:val="105"/>
        </w:rPr>
        <w:t> </w:t>
      </w:r>
      <w:r>
        <w:rPr>
          <w:w w:val="105"/>
        </w:rPr>
        <w:t>Agua</w:t>
      </w:r>
      <w:r>
        <w:rPr>
          <w:spacing w:val="-26"/>
          <w:w w:val="105"/>
        </w:rPr>
        <w:t> </w:t>
      </w:r>
      <w:r>
        <w:rPr>
          <w:w w:val="105"/>
        </w:rPr>
        <w:t>Potable</w:t>
      </w:r>
    </w:p>
    <w:p>
      <w:pPr>
        <w:pStyle w:val="BodyText"/>
        <w:spacing w:line="249" w:lineRule="auto" w:before="1"/>
        <w:ind w:left="1747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suministro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potable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población. </w:t>
      </w:r>
      <w:r>
        <w:rPr>
          <w:spacing w:val="-3"/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impulsar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rehabilitación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equipamien- to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infraestructura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garantice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sumi- </w:t>
      </w:r>
      <w:r>
        <w:rPr>
          <w:spacing w:val="-3"/>
          <w:w w:val="95"/>
        </w:rPr>
        <w:t>nistro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potable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eficiente</w:t>
      </w:r>
      <w:r>
        <w:rPr>
          <w:spacing w:val="-31"/>
          <w:w w:val="95"/>
        </w:rPr>
        <w:t> </w:t>
      </w:r>
      <w:r>
        <w:rPr>
          <w:w w:val="95"/>
        </w:rPr>
        <w:t>a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población.</w:t>
      </w:r>
    </w:p>
    <w:p>
      <w:pPr>
        <w:pStyle w:val="ListParagraph"/>
        <w:numPr>
          <w:ilvl w:val="1"/>
          <w:numId w:val="13"/>
        </w:numPr>
        <w:tabs>
          <w:tab w:pos="1784" w:val="left" w:leader="none"/>
        </w:tabs>
        <w:spacing w:line="249" w:lineRule="auto" w:before="4" w:after="0"/>
        <w:ind w:left="1747" w:right="0" w:hanging="160"/>
        <w:jc w:val="both"/>
        <w:rPr>
          <w:sz w:val="22"/>
        </w:rPr>
      </w:pPr>
      <w:r>
        <w:rPr>
          <w:spacing w:val="-3"/>
          <w:w w:val="95"/>
          <w:sz w:val="22"/>
        </w:rPr>
        <w:t>Implementar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spacing w:val="-2"/>
          <w:w w:val="95"/>
          <w:sz w:val="22"/>
        </w:rPr>
        <w:t>uso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tecnologías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alterna- </w:t>
      </w:r>
      <w:r>
        <w:rPr>
          <w:w w:val="95"/>
          <w:sz w:val="22"/>
        </w:rPr>
        <w:t>tivas para </w:t>
      </w:r>
      <w:r>
        <w:rPr>
          <w:spacing w:val="-4"/>
          <w:w w:val="95"/>
          <w:sz w:val="22"/>
        </w:rPr>
        <w:t>suministro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agua </w:t>
      </w:r>
      <w:r>
        <w:rPr>
          <w:w w:val="95"/>
          <w:sz w:val="22"/>
        </w:rPr>
        <w:t>en </w:t>
      </w:r>
      <w:r>
        <w:rPr>
          <w:spacing w:val="-3"/>
          <w:w w:val="95"/>
          <w:sz w:val="22"/>
        </w:rPr>
        <w:t>zonas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difícil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acceso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redes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convencionales.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Con </w:t>
      </w: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objetivo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acercar </w:t>
      </w:r>
      <w:r>
        <w:rPr>
          <w:w w:val="90"/>
          <w:sz w:val="22"/>
        </w:rPr>
        <w:t>los servicios a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aquellas localidades </w:t>
      </w:r>
      <w:r>
        <w:rPr>
          <w:w w:val="90"/>
          <w:sz w:val="22"/>
        </w:rPr>
        <w:t>que por </w:t>
      </w:r>
      <w:r>
        <w:rPr>
          <w:spacing w:val="-3"/>
          <w:w w:val="90"/>
          <w:sz w:val="22"/>
        </w:rPr>
        <w:t>sus condiciones </w:t>
      </w:r>
      <w:r>
        <w:rPr>
          <w:w w:val="90"/>
          <w:sz w:val="22"/>
        </w:rPr>
        <w:t>y</w:t>
      </w:r>
      <w:r>
        <w:rPr>
          <w:spacing w:val="-22"/>
          <w:w w:val="90"/>
          <w:sz w:val="22"/>
        </w:rPr>
        <w:t> </w:t>
      </w:r>
      <w:r>
        <w:rPr>
          <w:spacing w:val="-4"/>
          <w:w w:val="90"/>
          <w:sz w:val="22"/>
        </w:rPr>
        <w:t>disper-</w:t>
      </w:r>
    </w:p>
    <w:p>
      <w:pPr>
        <w:pStyle w:val="BodyText"/>
        <w:spacing w:line="249" w:lineRule="auto"/>
        <w:ind w:left="199" w:right="1584"/>
        <w:jc w:val="both"/>
      </w:pPr>
      <w:r>
        <w:rPr/>
        <w:br w:type="column"/>
      </w:r>
      <w:r>
        <w:rPr>
          <w:w w:val="90"/>
        </w:rPr>
        <w:t>propuesta de la utilización de servicios integrales </w:t>
      </w:r>
      <w:r>
        <w:rPr/>
        <w:t>a las viviendas.</w:t>
      </w:r>
    </w:p>
    <w:p>
      <w:pPr>
        <w:pStyle w:val="BodyText"/>
        <w:spacing w:line="249" w:lineRule="auto"/>
        <w:ind w:left="199" w:right="1584" w:firstLine="283"/>
        <w:jc w:val="both"/>
      </w:pPr>
      <w:r>
        <w:rPr/>
        <w:t>En el caso de las zonas urbanas, se busca </w:t>
      </w:r>
      <w:r>
        <w:rPr>
          <w:w w:val="90"/>
        </w:rPr>
        <w:t>mejorar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calidad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sostenibilidad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servicios, </w:t>
      </w:r>
      <w:r>
        <w:rPr>
          <w:w w:val="95"/>
        </w:rPr>
        <w:t>reducir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déficit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caudal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proporcionar</w:t>
      </w:r>
      <w:r>
        <w:rPr>
          <w:spacing w:val="-16"/>
          <w:w w:val="95"/>
        </w:rPr>
        <w:t> </w:t>
      </w:r>
      <w:r>
        <w:rPr>
          <w:w w:val="95"/>
        </w:rPr>
        <w:t>el </w:t>
      </w:r>
      <w:r>
        <w:rPr>
          <w:w w:val="90"/>
        </w:rPr>
        <w:t>servicio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continuo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agua</w:t>
      </w:r>
      <w:r>
        <w:rPr>
          <w:spacing w:val="-6"/>
          <w:w w:val="90"/>
        </w:rPr>
        <w:t> </w:t>
      </w:r>
      <w:r>
        <w:rPr>
          <w:w w:val="90"/>
        </w:rPr>
        <w:t>potable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ciudadanía, </w:t>
      </w:r>
      <w:r>
        <w:rPr>
          <w:w w:val="90"/>
        </w:rPr>
        <w:t>mejorar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continuidad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suministro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agua</w:t>
      </w:r>
      <w:r>
        <w:rPr>
          <w:spacing w:val="-10"/>
          <w:w w:val="90"/>
        </w:rPr>
        <w:t> </w:t>
      </w:r>
      <w:r>
        <w:rPr>
          <w:w w:val="90"/>
        </w:rPr>
        <w:t>que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brinda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través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redes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distribución,</w:t>
      </w:r>
      <w:r>
        <w:rPr>
          <w:spacing w:val="-30"/>
          <w:w w:val="95"/>
        </w:rPr>
        <w:t> </w:t>
      </w:r>
      <w:r>
        <w:rPr>
          <w:w w:val="95"/>
        </w:rPr>
        <w:t>así como</w:t>
      </w:r>
      <w:r>
        <w:rPr>
          <w:spacing w:val="-34"/>
          <w:w w:val="95"/>
        </w:rPr>
        <w:t> </w:t>
      </w:r>
      <w:r>
        <w:rPr>
          <w:w w:val="95"/>
        </w:rPr>
        <w:t>evitar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compra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agua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pipas,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bene- ficio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economía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familias</w:t>
      </w:r>
      <w:r>
        <w:rPr>
          <w:spacing w:val="-28"/>
          <w:w w:val="95"/>
        </w:rPr>
        <w:t> </w:t>
      </w:r>
      <w:r>
        <w:rPr>
          <w:w w:val="95"/>
        </w:rPr>
        <w:t>oaxaqueñas.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7843" w:space="2131"/>
            <w:col w:w="5242" w:space="40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3"/>
        <w:spacing w:before="89"/>
      </w:pPr>
      <w:r>
        <w:rPr/>
        <w:pict>
          <v:shape style="position:absolute;margin-left:79.370003pt;margin-top:-139.335693pt;width:405.4pt;height:287.3pt;mso-position-horizontal-relative:page;mso-position-vertical-relative:paragraph;z-index:251844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3" w:lineRule="exact"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3" w:lineRule="exact"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2.1.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Garantizar el acceso a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el acceso 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 y mejorar la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Generar infraestructura para el aprovechamiento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vivienda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cobertura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 fuentes de abastecimiento de agua.</w:t>
                        </w:r>
                      </w:p>
                    </w:tc>
                  </w:tr>
                  <w:tr>
                    <w:trPr>
                      <w:trHeight w:val="46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seguridad jurídica, de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vivienda, principalmente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agua potable en las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67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calidad, con infraestruc-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 materia de agua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zonas rurales y urbanas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2.2.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tura y servicios básicos,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potable y saneamiento,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del estado de Oaxaca,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Suministrar agua de calidad en cumplimiento con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mediante la promoción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manera eficiente y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 enfoque de desarro-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oficiales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consumo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 vivienda nueva o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 respeto del medio,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llo comunitario.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 fin de prevenir enfermedades de origen hídrico.</w:t>
                        </w:r>
                      </w:p>
                    </w:tc>
                  </w:tr>
                  <w:tr>
                    <w:trPr>
                      <w:trHeight w:val="57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 mejoramiento, en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sobre todo en las zonas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57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particular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del estado con más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2.3.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oaxaqueñas con más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carencias.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Construir y ampliar la infraestructura hídrica en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rezago.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 de agua potable.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30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2.4.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Rehabilitar y equipar la infraestructura de agua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potable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finalidad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garantizar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suministro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agua potable a la población.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67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2.5.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tecnologías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alternativas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suministro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agua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zonas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difícil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redes convencionales.</w:t>
                        </w: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38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2.6.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administración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agua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organismos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operadores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4.093994pt;margin-top:27.877314pt;width:405.4pt;height:164.1pt;mso-position-horizontal-relative:page;mso-position-vertical-relative:paragraph;z-index:251845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3" w:lineRule="exact"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3" w:lineRule="exact"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3.1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Garantizar el acceso a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el acceso 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 y mejorar la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Generar infraestructura en materia de saneamiento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vivienda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cobertura de los ser-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básico que permita ampliar y mejorar la cobertura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seguridad jurídica, de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vivienda, principalmente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vicios de saneamiento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los servicios.</w:t>
                        </w:r>
                      </w:p>
                    </w:tc>
                  </w:tr>
                  <w:tr>
                    <w:trPr>
                      <w:trHeight w:val="57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calidad, con infraestruc-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 materia de agua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básico en zonas rurales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57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tura y servicios básicos,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potable y saneamiento,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urbanas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3.2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mediante la promoción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manera eficiente y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Oaxaca,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enfoque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el uso de tecnologías alternativas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 vivienda nueva o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 respeto del medio,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desarrollo comunitario.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saneamiento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zonas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difícil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acceso,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baños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 mejoramiento, en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sobre todo en las zonas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ecológicos y de biodigestores, entre otras.</w:t>
                        </w:r>
                      </w:p>
                    </w:tc>
                  </w:tr>
                  <w:tr>
                    <w:trPr>
                      <w:trHeight w:val="55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particular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del estado con más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5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oaxaqueñas con más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carencias.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3.3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rezago.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Sanear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aguas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residuales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enfoque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inte-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gral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cuenca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hidrológica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acuífero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Programa: Ampliación y Mejoramiento de la Cobertura de Saneamiento Básico.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10"/>
        <w:rPr>
          <w:rFonts w:ascii="Arial Narrow"/>
          <w:b/>
          <w:sz w:val="18"/>
        </w:rPr>
      </w:pPr>
    </w:p>
    <w:p>
      <w:pPr>
        <w:spacing w:after="0"/>
        <w:rPr>
          <w:rFonts w:ascii="Arial Narrow"/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95" w:firstLine="283"/>
        <w:jc w:val="both"/>
      </w:pPr>
      <w:r>
        <w:rPr>
          <w:spacing w:val="-4"/>
          <w:w w:val="95"/>
        </w:rPr>
        <w:t>Ante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problemática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rezago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cober- </w:t>
      </w:r>
      <w:r>
        <w:rPr>
          <w:w w:val="95"/>
        </w:rPr>
        <w:t>tura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servicios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potable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Oaxaca,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w w:val="90"/>
        </w:rPr>
        <w:t>Gobierno</w:t>
      </w:r>
      <w:r>
        <w:rPr>
          <w:spacing w:val="-8"/>
          <w:w w:val="90"/>
        </w:rPr>
        <w:t> </w:t>
      </w:r>
      <w:r>
        <w:rPr>
          <w:w w:val="90"/>
        </w:rPr>
        <w:t>Estatal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implementa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>
          <w:spacing w:val="-5"/>
          <w:w w:val="95"/>
        </w:rPr>
        <w:t>“Ampliación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Mejoramiento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Cobertura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Agua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Potable”,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habi-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948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43584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 w:before="83"/>
        <w:ind w:left="199" w:right="38"/>
        <w:jc w:val="both"/>
      </w:pPr>
      <w:r>
        <w:rPr/>
        <w:br w:type="column"/>
      </w:r>
      <w:r>
        <w:rPr>
          <w:spacing w:val="-3"/>
          <w:w w:val="95"/>
        </w:rPr>
        <w:t>tantes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cuenten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servicios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agua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bajo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enfoque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comu- </w:t>
      </w:r>
      <w:r>
        <w:rPr>
          <w:spacing w:val="-3"/>
          <w:w w:val="95"/>
        </w:rPr>
        <w:t>nitario,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5"/>
          <w:w w:val="95"/>
        </w:rPr>
        <w:t> </w:t>
      </w:r>
      <w:r>
        <w:rPr>
          <w:w w:val="95"/>
        </w:rPr>
        <w:t>está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orientado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ámbitos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rural </w:t>
      </w:r>
      <w:r>
        <w:rPr>
          <w:w w:val="90"/>
        </w:rPr>
        <w:t>y </w:t>
      </w:r>
      <w:r>
        <w:rPr>
          <w:spacing w:val="-3"/>
          <w:w w:val="90"/>
        </w:rPr>
        <w:t>urbano. Para su implementación </w:t>
      </w:r>
      <w:r>
        <w:rPr>
          <w:w w:val="90"/>
        </w:rPr>
        <w:t>se </w:t>
      </w:r>
      <w:r>
        <w:rPr>
          <w:spacing w:val="-4"/>
          <w:w w:val="90"/>
        </w:rPr>
        <w:t>diseñaron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</w:rPr>
        <w:t>siguientes</w:t>
      </w:r>
      <w:r>
        <w:rPr>
          <w:spacing w:val="-12"/>
        </w:rPr>
        <w:t> </w:t>
      </w:r>
      <w:r>
        <w:rPr>
          <w:spacing w:val="-3"/>
        </w:rPr>
        <w:t>estrategias: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0"/>
        <w:ind w:left="159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846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41536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74" w:space="4948"/>
            <w:col w:w="6296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5"/>
        </w:rPr>
        <w:t>Para disminuir el rezago en la cobertura de los</w:t>
      </w:r>
      <w:r>
        <w:rPr>
          <w:spacing w:val="-24"/>
          <w:w w:val="95"/>
        </w:rPr>
        <w:t> </w:t>
      </w:r>
      <w:r>
        <w:rPr>
          <w:w w:val="95"/>
        </w:rPr>
        <w:t>servicios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saneamiento</w:t>
      </w:r>
      <w:r>
        <w:rPr>
          <w:spacing w:val="-24"/>
          <w:w w:val="95"/>
        </w:rPr>
        <w:t> </w:t>
      </w:r>
      <w:r>
        <w:rPr>
          <w:w w:val="95"/>
        </w:rPr>
        <w:t>básico,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presente </w:t>
      </w:r>
      <w:r>
        <w:rPr>
          <w:w w:val="90"/>
        </w:rPr>
        <w:t>Gobierno implementa el Programa “Ampliación y Mejoramiento de la Cobertura de</w:t>
      </w:r>
      <w:r>
        <w:rPr>
          <w:spacing w:val="-20"/>
          <w:w w:val="90"/>
        </w:rPr>
        <w:t> </w:t>
      </w:r>
      <w:r>
        <w:rPr>
          <w:w w:val="90"/>
        </w:rPr>
        <w:t>Saneamiento </w:t>
      </w:r>
      <w:r>
        <w:rPr>
          <w:spacing w:val="-4"/>
          <w:w w:val="95"/>
        </w:rPr>
        <w:t>Básico”,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tiene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propósito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habi- tantes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entidad</w:t>
      </w:r>
      <w:r>
        <w:rPr>
          <w:spacing w:val="-27"/>
          <w:w w:val="95"/>
        </w:rPr>
        <w:t> </w:t>
      </w:r>
      <w:r>
        <w:rPr>
          <w:w w:val="95"/>
        </w:rPr>
        <w:t>cuenten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servicio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dre- naje sanitario eficiente, así como un</w:t>
      </w:r>
      <w:r>
        <w:rPr>
          <w:spacing w:val="-13"/>
          <w:w w:val="95"/>
        </w:rPr>
        <w:t> </w:t>
      </w:r>
      <w:r>
        <w:rPr>
          <w:w w:val="95"/>
        </w:rPr>
        <w:t>adecuado </w:t>
      </w:r>
      <w:r>
        <w:rPr>
          <w:w w:val="90"/>
        </w:rPr>
        <w:t>tratamiento de las aguas residuales, orientado a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ámbitos</w:t>
      </w:r>
      <w:r>
        <w:rPr>
          <w:spacing w:val="-22"/>
          <w:w w:val="95"/>
        </w:rPr>
        <w:t> </w:t>
      </w:r>
      <w:r>
        <w:rPr>
          <w:w w:val="95"/>
        </w:rPr>
        <w:t>rural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urbano.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implementa- </w:t>
      </w:r>
      <w:r>
        <w:rPr/>
        <w:t>ción,</w:t>
      </w:r>
      <w:r>
        <w:rPr>
          <w:spacing w:val="-35"/>
        </w:rPr>
        <w:t> </w:t>
      </w:r>
      <w:r>
        <w:rPr/>
        <w:t>se</w:t>
      </w:r>
      <w:r>
        <w:rPr>
          <w:spacing w:val="-34"/>
        </w:rPr>
        <w:t> </w:t>
      </w:r>
      <w:r>
        <w:rPr/>
        <w:t>diseñaron</w:t>
      </w:r>
      <w:r>
        <w:rPr>
          <w:spacing w:val="-35"/>
        </w:rPr>
        <w:t> </w:t>
      </w:r>
      <w:r>
        <w:rPr/>
        <w:t>las</w:t>
      </w:r>
      <w:r>
        <w:rPr>
          <w:spacing w:val="-34"/>
        </w:rPr>
        <w:t> </w:t>
      </w:r>
      <w:r>
        <w:rPr/>
        <w:t>siguientes</w:t>
      </w:r>
      <w:r>
        <w:rPr>
          <w:spacing w:val="-34"/>
        </w:rPr>
        <w:t> </w:t>
      </w:r>
      <w:r>
        <w:rPr/>
        <w:t>estrategias:</w:t>
      </w:r>
    </w:p>
    <w:p>
      <w:pPr>
        <w:pStyle w:val="ListParagraph"/>
        <w:numPr>
          <w:ilvl w:val="2"/>
          <w:numId w:val="13"/>
        </w:numPr>
        <w:tabs>
          <w:tab w:pos="2028" w:val="left" w:leader="none"/>
        </w:tabs>
        <w:spacing w:line="249" w:lineRule="auto" w:before="7" w:after="0"/>
        <w:ind w:left="2027" w:right="0" w:hanging="160"/>
        <w:jc w:val="both"/>
        <w:rPr>
          <w:sz w:val="22"/>
        </w:rPr>
      </w:pPr>
      <w:r>
        <w:rPr>
          <w:w w:val="95"/>
          <w:sz w:val="22"/>
        </w:rPr>
        <w:t>Generar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infraestructura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materia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sa- neamiento básico que permita ampliar y </w:t>
      </w:r>
      <w:r>
        <w:rPr>
          <w:sz w:val="22"/>
        </w:rPr>
        <w:t>mejorar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cobertura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servicios.</w:t>
      </w:r>
      <w:r>
        <w:rPr>
          <w:spacing w:val="-12"/>
          <w:sz w:val="22"/>
        </w:rPr>
        <w:t> </w:t>
      </w:r>
      <w:r>
        <w:rPr>
          <w:sz w:val="22"/>
        </w:rPr>
        <w:t>Se </w:t>
      </w:r>
      <w:r>
        <w:rPr>
          <w:w w:val="95"/>
          <w:sz w:val="22"/>
        </w:rPr>
        <w:t>encamina a generar obras y acciones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 garanticen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acceso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drenaje sanitario en zonas rurales y urbanas, que amplíen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cobertura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lo- calidades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requieran,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w w:val="90"/>
          <w:sz w:val="22"/>
        </w:rPr>
        <w:t>mejorar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existente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un </w:t>
      </w:r>
      <w:r>
        <w:rPr>
          <w:sz w:val="22"/>
        </w:rPr>
        <w:t>mejor</w:t>
      </w:r>
      <w:r>
        <w:rPr>
          <w:spacing w:val="-14"/>
          <w:sz w:val="22"/>
        </w:rPr>
        <w:t> </w:t>
      </w:r>
      <w:r>
        <w:rPr>
          <w:sz w:val="22"/>
        </w:rPr>
        <w:t>servicio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población.</w:t>
      </w:r>
    </w:p>
    <w:p>
      <w:pPr>
        <w:pStyle w:val="ListParagraph"/>
        <w:numPr>
          <w:ilvl w:val="2"/>
          <w:numId w:val="13"/>
        </w:numPr>
        <w:tabs>
          <w:tab w:pos="2028" w:val="left" w:leader="none"/>
        </w:tabs>
        <w:spacing w:line="249" w:lineRule="auto" w:before="8" w:after="0"/>
        <w:ind w:left="2027" w:right="0" w:hanging="160"/>
        <w:jc w:val="both"/>
        <w:rPr>
          <w:sz w:val="22"/>
        </w:rPr>
      </w:pPr>
      <w:r>
        <w:rPr>
          <w:w w:val="90"/>
          <w:sz w:val="22"/>
        </w:rPr>
        <w:t>Promover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uso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tecnologías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alternativas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saneamiento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zonas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difícil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acceso, 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baños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ecológicos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biodigestores,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entre otras.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enfoca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principalmente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dotar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3"/>
        <w:ind w:left="1595"/>
      </w:pPr>
      <w:r>
        <w:rPr/>
        <w:t>Programa: MAS Oaxaca</w:t>
      </w:r>
    </w:p>
    <w:p>
      <w:pPr>
        <w:pStyle w:val="BodyText"/>
        <w:spacing w:line="249" w:lineRule="auto" w:before="63"/>
        <w:ind w:left="639" w:right="38"/>
        <w:jc w:val="both"/>
      </w:pPr>
      <w:r>
        <w:rPr/>
        <w:br w:type="column"/>
      </w:r>
      <w:r>
        <w:rPr>
          <w:w w:val="95"/>
        </w:rPr>
        <w:t>drenaje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saneamiento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convencional</w:t>
      </w:r>
      <w:r>
        <w:rPr>
          <w:spacing w:val="-11"/>
          <w:w w:val="95"/>
        </w:rPr>
        <w:t> </w:t>
      </w:r>
      <w:r>
        <w:rPr>
          <w:w w:val="95"/>
        </w:rPr>
        <w:t>a las localidades más alejadas del estado, y en</w:t>
      </w:r>
      <w:r>
        <w:rPr>
          <w:spacing w:val="-28"/>
          <w:w w:val="95"/>
        </w:rPr>
        <w:t> </w:t>
      </w:r>
      <w:r>
        <w:rPr>
          <w:w w:val="95"/>
        </w:rPr>
        <w:t>zonas</w:t>
      </w:r>
      <w:r>
        <w:rPr>
          <w:spacing w:val="-28"/>
          <w:w w:val="95"/>
        </w:rPr>
        <w:t> </w:t>
      </w:r>
      <w:r>
        <w:rPr>
          <w:w w:val="95"/>
        </w:rPr>
        <w:t>altas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sus</w:t>
      </w:r>
      <w:r>
        <w:rPr>
          <w:spacing w:val="-28"/>
          <w:w w:val="95"/>
        </w:rPr>
        <w:t> </w:t>
      </w:r>
      <w:r>
        <w:rPr>
          <w:w w:val="95"/>
        </w:rPr>
        <w:t>condiciones</w:t>
      </w:r>
      <w:r>
        <w:rPr>
          <w:spacing w:val="-28"/>
          <w:w w:val="95"/>
        </w:rPr>
        <w:t> </w:t>
      </w:r>
      <w:r>
        <w:rPr>
          <w:w w:val="95"/>
        </w:rPr>
        <w:t>oro- gráficas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difícil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cuenten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redes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/>
        <w:t>drenaje.</w:t>
      </w:r>
    </w:p>
    <w:p>
      <w:pPr>
        <w:pStyle w:val="ListParagraph"/>
        <w:numPr>
          <w:ilvl w:val="2"/>
          <w:numId w:val="13"/>
        </w:numPr>
        <w:tabs>
          <w:tab w:pos="640" w:val="left" w:leader="none"/>
        </w:tabs>
        <w:spacing w:line="249" w:lineRule="auto" w:before="4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Sanear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aguas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residuales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bajo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enfoque integral de cuenca hidrológica y acuífero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en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estado.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centra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creación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mejo- </w:t>
      </w:r>
      <w:r>
        <w:rPr>
          <w:w w:val="90"/>
          <w:sz w:val="22"/>
        </w:rPr>
        <w:t>ramiento de la infraestructura para brindar </w:t>
      </w:r>
      <w:r>
        <w:rPr>
          <w:sz w:val="22"/>
        </w:rPr>
        <w:t>un</w:t>
      </w:r>
      <w:r>
        <w:rPr>
          <w:spacing w:val="-25"/>
          <w:sz w:val="22"/>
        </w:rPr>
        <w:t> </w:t>
      </w:r>
      <w:r>
        <w:rPr>
          <w:sz w:val="22"/>
        </w:rPr>
        <w:t>mejor</w:t>
      </w:r>
      <w:r>
        <w:rPr>
          <w:spacing w:val="-25"/>
          <w:sz w:val="22"/>
        </w:rPr>
        <w:t> </w:t>
      </w:r>
      <w:r>
        <w:rPr>
          <w:sz w:val="22"/>
        </w:rPr>
        <w:t>servicio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calidad</w:t>
      </w:r>
      <w:r>
        <w:rPr>
          <w:spacing w:val="-25"/>
          <w:sz w:val="22"/>
        </w:rPr>
        <w:t> </w:t>
      </w:r>
      <w:r>
        <w:rPr>
          <w:sz w:val="22"/>
        </w:rPr>
        <w:t>para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z w:val="22"/>
        </w:rPr>
        <w:t>tra- </w:t>
      </w:r>
      <w:r>
        <w:rPr>
          <w:w w:val="90"/>
          <w:sz w:val="22"/>
        </w:rPr>
        <w:t>tamiento de las aguas residuales, contribu- </w:t>
      </w:r>
      <w:r>
        <w:rPr>
          <w:w w:val="95"/>
          <w:sz w:val="22"/>
        </w:rPr>
        <w:t>yendo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generar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ambiente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libre </w:t>
      </w:r>
      <w:r>
        <w:rPr>
          <w:w w:val="90"/>
          <w:sz w:val="22"/>
        </w:rPr>
        <w:t>de contaminación ocasionada por las aguas </w:t>
      </w:r>
      <w:r>
        <w:rPr>
          <w:sz w:val="22"/>
        </w:rPr>
        <w:t>residuales</w:t>
      </w:r>
      <w:r>
        <w:rPr>
          <w:spacing w:val="-21"/>
          <w:sz w:val="22"/>
        </w:rPr>
        <w:t> </w:t>
      </w:r>
      <w:r>
        <w:rPr>
          <w:sz w:val="22"/>
        </w:rPr>
        <w:t>vertidas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z w:val="22"/>
        </w:rPr>
        <w:t>cielo</w:t>
      </w:r>
      <w:r>
        <w:rPr>
          <w:spacing w:val="-21"/>
          <w:sz w:val="22"/>
        </w:rPr>
        <w:t> </w:t>
      </w:r>
      <w:r>
        <w:rPr>
          <w:sz w:val="22"/>
        </w:rPr>
        <w:t>abierto.</w:t>
      </w:r>
    </w:p>
    <w:p>
      <w:pPr>
        <w:pStyle w:val="BodyText"/>
        <w:spacing w:line="249" w:lineRule="auto" w:before="7"/>
        <w:ind w:left="199" w:right="38" w:firstLine="283"/>
        <w:jc w:val="both"/>
      </w:pPr>
      <w:r>
        <w:rPr>
          <w:w w:val="90"/>
        </w:rPr>
        <w:t>Los resultados de este Programa se</w:t>
      </w:r>
      <w:r>
        <w:rPr>
          <w:spacing w:val="-23"/>
          <w:w w:val="90"/>
        </w:rPr>
        <w:t> </w:t>
      </w:r>
      <w:r>
        <w:rPr>
          <w:w w:val="90"/>
        </w:rPr>
        <w:t>reflejarán 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número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localidades</w:t>
      </w:r>
      <w:r>
        <w:rPr>
          <w:spacing w:val="-16"/>
          <w:w w:val="90"/>
        </w:rPr>
        <w:t> </w:t>
      </w:r>
      <w:r>
        <w:rPr>
          <w:w w:val="90"/>
        </w:rPr>
        <w:t>rurales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urbanas</w:t>
      </w:r>
      <w:r>
        <w:rPr>
          <w:spacing w:val="-15"/>
          <w:w w:val="90"/>
        </w:rPr>
        <w:t> </w:t>
      </w:r>
      <w:r>
        <w:rPr>
          <w:w w:val="90"/>
        </w:rPr>
        <w:t>que cuenten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servicio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drenaje,</w:t>
      </w:r>
      <w:r>
        <w:rPr>
          <w:spacing w:val="-7"/>
          <w:w w:val="90"/>
        </w:rPr>
        <w:t> </w:t>
      </w:r>
      <w:r>
        <w:rPr>
          <w:w w:val="90"/>
        </w:rPr>
        <w:t>además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un adecuado saneamiento de sus aguas residuales.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esto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evitarán</w:t>
      </w:r>
      <w:r>
        <w:rPr>
          <w:spacing w:val="-10"/>
          <w:w w:val="95"/>
        </w:rPr>
        <w:t> </w:t>
      </w:r>
      <w:r>
        <w:rPr>
          <w:w w:val="95"/>
        </w:rPr>
        <w:t>riesgos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enfermedades de</w:t>
      </w:r>
      <w:r>
        <w:rPr>
          <w:spacing w:val="-27"/>
          <w:w w:val="95"/>
        </w:rPr>
        <w:t> </w:t>
      </w:r>
      <w:r>
        <w:rPr>
          <w:w w:val="95"/>
        </w:rPr>
        <w:t>tipo</w:t>
      </w:r>
      <w:r>
        <w:rPr>
          <w:spacing w:val="-27"/>
          <w:w w:val="95"/>
        </w:rPr>
        <w:t> </w:t>
      </w:r>
      <w:r>
        <w:rPr>
          <w:w w:val="95"/>
        </w:rPr>
        <w:t>gastrointestinal.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final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w w:val="95"/>
        </w:rPr>
        <w:t>Adminis- </w:t>
      </w:r>
      <w:r>
        <w:rPr>
          <w:w w:val="90"/>
        </w:rPr>
        <w:t>tración,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espera</w:t>
      </w:r>
      <w:r>
        <w:rPr>
          <w:spacing w:val="-17"/>
          <w:w w:val="90"/>
        </w:rPr>
        <w:t> </w:t>
      </w:r>
      <w:r>
        <w:rPr>
          <w:w w:val="90"/>
        </w:rPr>
        <w:t>incrementar</w:t>
      </w:r>
      <w:r>
        <w:rPr>
          <w:spacing w:val="-17"/>
          <w:w w:val="90"/>
        </w:rPr>
        <w:t> </w:t>
      </w:r>
      <w:r>
        <w:rPr>
          <w:w w:val="90"/>
        </w:rPr>
        <w:t>sustancialmente</w:t>
      </w:r>
      <w:r>
        <w:rPr>
          <w:spacing w:val="-17"/>
          <w:w w:val="90"/>
        </w:rPr>
        <w:t> </w:t>
      </w:r>
      <w:r>
        <w:rPr>
          <w:w w:val="90"/>
        </w:rPr>
        <w:t>la </w:t>
      </w:r>
      <w:r>
        <w:rPr>
          <w:w w:val="95"/>
        </w:rPr>
        <w:t>cobertura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servicio,</w:t>
      </w:r>
      <w:r>
        <w:rPr>
          <w:spacing w:val="-20"/>
          <w:w w:val="95"/>
        </w:rPr>
        <w:t> </w:t>
      </w:r>
      <w:r>
        <w:rPr>
          <w:w w:val="95"/>
        </w:rPr>
        <w:t>contribuyendo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ello</w:t>
      </w:r>
      <w:r>
        <w:rPr>
          <w:spacing w:val="-20"/>
          <w:w w:val="95"/>
        </w:rPr>
        <w:t> </w:t>
      </w:r>
      <w:r>
        <w:rPr>
          <w:w w:val="95"/>
        </w:rPr>
        <w:t>a </w:t>
      </w:r>
      <w:r>
        <w:rPr/>
        <w:t>reducir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indicador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pobreza</w:t>
      </w:r>
      <w:r>
        <w:rPr>
          <w:spacing w:val="-33"/>
        </w:rPr>
        <w:t> </w:t>
      </w:r>
      <w:r>
        <w:rPr/>
        <w:t>en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entidad.</w:t>
      </w:r>
    </w:p>
    <w:p>
      <w:pPr>
        <w:pStyle w:val="BodyText"/>
        <w:spacing w:line="249" w:lineRule="auto" w:before="62"/>
        <w:ind w:left="1747"/>
        <w:jc w:val="both"/>
      </w:pPr>
      <w:r>
        <w:rPr/>
        <w:br w:type="column"/>
      </w:r>
      <w:r>
        <w:rPr>
          <w:w w:val="95"/>
        </w:rPr>
        <w:t>do.</w:t>
      </w:r>
      <w:r>
        <w:rPr>
          <w:spacing w:val="-9"/>
          <w:w w:val="95"/>
        </w:rPr>
        <w:t> </w:t>
      </w:r>
      <w:r>
        <w:rPr>
          <w:w w:val="95"/>
        </w:rPr>
        <w:t>Determina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aspectos</w:t>
      </w:r>
      <w:r>
        <w:rPr>
          <w:spacing w:val="-9"/>
          <w:w w:val="95"/>
        </w:rPr>
        <w:t> </w:t>
      </w:r>
      <w:r>
        <w:rPr>
          <w:w w:val="95"/>
        </w:rPr>
        <w:t>clave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mar- </w:t>
      </w:r>
      <w:r>
        <w:rPr>
          <w:w w:val="95"/>
        </w:rPr>
        <w:t>co</w:t>
      </w:r>
      <w:r>
        <w:rPr>
          <w:spacing w:val="-17"/>
          <w:w w:val="95"/>
        </w:rPr>
        <w:t> </w:t>
      </w:r>
      <w:r>
        <w:rPr>
          <w:w w:val="95"/>
        </w:rPr>
        <w:t>legal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regulatorio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Sector,</w:t>
      </w:r>
      <w:r>
        <w:rPr>
          <w:spacing w:val="-17"/>
          <w:w w:val="95"/>
        </w:rPr>
        <w:t> </w:t>
      </w:r>
      <w:r>
        <w:rPr>
          <w:w w:val="95"/>
        </w:rPr>
        <w:t>alineados </w:t>
      </w:r>
      <w:r>
        <w:rPr/>
        <w:t>con</w:t>
      </w:r>
      <w:r>
        <w:rPr>
          <w:spacing w:val="-18"/>
        </w:rPr>
        <w:t> </w:t>
      </w:r>
      <w:r>
        <w:rPr/>
        <w:t>una</w:t>
      </w:r>
      <w:r>
        <w:rPr>
          <w:spacing w:val="-17"/>
        </w:rPr>
        <w:t> </w:t>
      </w:r>
      <w:r>
        <w:rPr/>
        <w:t>visión</w:t>
      </w:r>
      <w:r>
        <w:rPr>
          <w:spacing w:val="-17"/>
        </w:rPr>
        <w:t> </w:t>
      </w:r>
      <w:r>
        <w:rPr/>
        <w:t>objetiva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Gobierno</w:t>
      </w:r>
      <w:r>
        <w:rPr>
          <w:spacing w:val="-17"/>
        </w:rPr>
        <w:t> </w:t>
      </w:r>
      <w:r>
        <w:rPr/>
        <w:t>del </w:t>
      </w:r>
      <w:r>
        <w:rPr>
          <w:w w:val="95"/>
        </w:rPr>
        <w:t>Estado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modernizarlo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relación</w:t>
      </w:r>
      <w:r>
        <w:rPr>
          <w:spacing w:val="-9"/>
          <w:w w:val="95"/>
        </w:rPr>
        <w:t> </w:t>
      </w:r>
      <w:r>
        <w:rPr>
          <w:w w:val="95"/>
        </w:rPr>
        <w:t>con las funciones que cumplen tanto el orga- nismo rector del agua en el estado,</w:t>
      </w:r>
      <w:r>
        <w:rPr>
          <w:spacing w:val="-22"/>
          <w:w w:val="95"/>
        </w:rPr>
        <w:t> </w:t>
      </w:r>
      <w:r>
        <w:rPr>
          <w:w w:val="95"/>
        </w:rPr>
        <w:t>como el</w:t>
      </w:r>
      <w:r>
        <w:rPr>
          <w:spacing w:val="-10"/>
          <w:w w:val="95"/>
        </w:rPr>
        <w:t> </w:t>
      </w:r>
      <w:r>
        <w:rPr>
          <w:w w:val="95"/>
        </w:rPr>
        <w:t>organismo</w:t>
      </w:r>
      <w:r>
        <w:rPr>
          <w:spacing w:val="-10"/>
          <w:w w:val="95"/>
        </w:rPr>
        <w:t> </w:t>
      </w:r>
      <w:r>
        <w:rPr>
          <w:w w:val="95"/>
        </w:rPr>
        <w:t>operador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agua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zona metropolitana de la capital, sumando es- </w:t>
      </w:r>
      <w:r>
        <w:rPr>
          <w:w w:val="90"/>
        </w:rPr>
        <w:t>fuerzos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buen</w:t>
      </w:r>
      <w:r>
        <w:rPr>
          <w:spacing w:val="-9"/>
          <w:w w:val="90"/>
        </w:rPr>
        <w:t> </w:t>
      </w:r>
      <w:r>
        <w:rPr>
          <w:w w:val="90"/>
        </w:rPr>
        <w:t>manejo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recursos </w:t>
      </w:r>
      <w:r>
        <w:rPr>
          <w:w w:val="95"/>
        </w:rPr>
        <w:t>hídricos de Oaxaca, bajo un enfoque que </w:t>
      </w:r>
      <w:r>
        <w:rPr>
          <w:w w:val="90"/>
        </w:rPr>
        <w:t>pondera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equilibrio</w:t>
      </w:r>
      <w:r>
        <w:rPr>
          <w:spacing w:val="-11"/>
          <w:w w:val="90"/>
        </w:rPr>
        <w:t> </w:t>
      </w:r>
      <w:r>
        <w:rPr>
          <w:w w:val="90"/>
        </w:rPr>
        <w:t>entre</w:t>
      </w:r>
      <w:r>
        <w:rPr>
          <w:spacing w:val="-12"/>
          <w:w w:val="90"/>
        </w:rPr>
        <w:t> </w:t>
      </w:r>
      <w:r>
        <w:rPr>
          <w:w w:val="90"/>
        </w:rPr>
        <w:t>seres</w:t>
      </w:r>
      <w:r>
        <w:rPr>
          <w:spacing w:val="-12"/>
          <w:w w:val="90"/>
        </w:rPr>
        <w:t> </w:t>
      </w:r>
      <w:r>
        <w:rPr>
          <w:w w:val="90"/>
        </w:rPr>
        <w:t>humanos</w:t>
      </w:r>
      <w:r>
        <w:rPr>
          <w:spacing w:val="-11"/>
          <w:w w:val="90"/>
        </w:rPr>
        <w:t> </w:t>
      </w:r>
      <w:r>
        <w:rPr>
          <w:w w:val="90"/>
        </w:rPr>
        <w:t>y ecosistemas que requieren de un caudal de </w:t>
      </w:r>
      <w:r>
        <w:rPr/>
        <w:t>agua</w:t>
      </w:r>
      <w:r>
        <w:rPr>
          <w:spacing w:val="-21"/>
        </w:rPr>
        <w:t> </w:t>
      </w:r>
      <w:r>
        <w:rPr/>
        <w:t>constante,</w:t>
      </w:r>
      <w:r>
        <w:rPr>
          <w:spacing w:val="-21"/>
        </w:rPr>
        <w:t> </w:t>
      </w:r>
      <w:r>
        <w:rPr/>
        <w:t>confiable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limpio.</w:t>
      </w:r>
    </w:p>
    <w:p>
      <w:pPr>
        <w:pStyle w:val="ListParagraph"/>
        <w:numPr>
          <w:ilvl w:val="3"/>
          <w:numId w:val="13"/>
        </w:numPr>
        <w:tabs>
          <w:tab w:pos="1748" w:val="left" w:leader="none"/>
        </w:tabs>
        <w:spacing w:line="249" w:lineRule="auto" w:before="10" w:after="0"/>
        <w:ind w:left="1747" w:right="0" w:hanging="160"/>
        <w:jc w:val="both"/>
        <w:rPr>
          <w:sz w:val="22"/>
        </w:rPr>
      </w:pPr>
      <w:r>
        <w:rPr>
          <w:w w:val="95"/>
          <w:sz w:val="22"/>
        </w:rPr>
        <w:t>Mejora en la infraestructura de los servi- cios de agua en la Zona Metropolitana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Oaxaca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(Sector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Juan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Chapultepec). Tiene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finalidad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mejorar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w w:val="90"/>
          <w:sz w:val="22"/>
        </w:rPr>
        <w:t>eficiencia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abastecimiento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agua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un área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determinada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ciudad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Oaxaca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 Juárez, específicamente en el sector de San </w:t>
      </w:r>
      <w:r>
        <w:rPr>
          <w:w w:val="95"/>
          <w:sz w:val="22"/>
        </w:rPr>
        <w:t>Juan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Chapultepec,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beneficio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 56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mil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habitantes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zona.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Consiste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w w:val="90"/>
          <w:sz w:val="22"/>
        </w:rPr>
        <w:t>construcción,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rehabilitación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equipamiento </w:t>
      </w:r>
      <w:r>
        <w:rPr>
          <w:w w:val="95"/>
          <w:sz w:val="22"/>
        </w:rPr>
        <w:t>de infraestructura para la distribución de agua potable, además de la implementa- ción de una planta potabilizadora que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ga- rantizará la calidad necesaria del agua de </w:t>
      </w:r>
      <w:r>
        <w:rPr>
          <w:w w:val="90"/>
          <w:sz w:val="22"/>
        </w:rPr>
        <w:t>acuerdo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Normas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Oficiales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Mexicanas vigentes; asimismo, se realizarán las accio- </w:t>
      </w:r>
      <w:r>
        <w:rPr>
          <w:w w:val="95"/>
          <w:sz w:val="22"/>
        </w:rPr>
        <w:t>nes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necesarias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incremento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efi- </w:t>
      </w:r>
      <w:r>
        <w:rPr>
          <w:sz w:val="22"/>
        </w:rPr>
        <w:t>ciencia</w:t>
      </w:r>
      <w:r>
        <w:rPr>
          <w:spacing w:val="-15"/>
          <w:sz w:val="22"/>
        </w:rPr>
        <w:t> </w:t>
      </w:r>
      <w:r>
        <w:rPr>
          <w:sz w:val="22"/>
        </w:rPr>
        <w:t>comercial</w:t>
      </w:r>
      <w:r>
        <w:rPr>
          <w:spacing w:val="-15"/>
          <w:sz w:val="22"/>
        </w:rPr>
        <w:t> </w:t>
      </w:r>
      <w:r>
        <w:rPr>
          <w:sz w:val="22"/>
        </w:rPr>
        <w:t>en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Sector.</w:t>
      </w:r>
    </w:p>
    <w:p>
      <w:pPr>
        <w:pStyle w:val="ListParagraph"/>
        <w:numPr>
          <w:ilvl w:val="3"/>
          <w:numId w:val="13"/>
        </w:numPr>
        <w:tabs>
          <w:tab w:pos="1748" w:val="left" w:leader="none"/>
        </w:tabs>
        <w:spacing w:line="249" w:lineRule="auto" w:before="14" w:after="0"/>
        <w:ind w:left="1747" w:right="1" w:hanging="160"/>
        <w:jc w:val="both"/>
        <w:rPr>
          <w:sz w:val="22"/>
        </w:rPr>
      </w:pPr>
      <w:r>
        <w:rPr>
          <w:w w:val="90"/>
          <w:sz w:val="22"/>
        </w:rPr>
        <w:t>Mejora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servicios </w:t>
      </w:r>
      <w:r>
        <w:rPr>
          <w:sz w:val="22"/>
        </w:rPr>
        <w:t>de agua en </w:t>
      </w:r>
      <w:r>
        <w:rPr>
          <w:spacing w:val="-6"/>
          <w:sz w:val="22"/>
        </w:rPr>
        <w:t>18 </w:t>
      </w:r>
      <w:r>
        <w:rPr>
          <w:sz w:val="22"/>
        </w:rPr>
        <w:t>ciudades intermedias</w:t>
      </w:r>
      <w:r>
        <w:rPr>
          <w:spacing w:val="-37"/>
          <w:sz w:val="22"/>
        </w:rPr>
        <w:t> </w:t>
      </w:r>
      <w:r>
        <w:rPr>
          <w:sz w:val="22"/>
        </w:rPr>
        <w:t>del</w:t>
      </w:r>
    </w:p>
    <w:p>
      <w:pPr>
        <w:pStyle w:val="BodyText"/>
        <w:spacing w:line="249" w:lineRule="auto" w:before="64"/>
        <w:ind w:left="639" w:right="1585"/>
        <w:jc w:val="both"/>
      </w:pPr>
      <w:r>
        <w:rPr/>
        <w:br w:type="column"/>
      </w:r>
      <w:r>
        <w:rPr>
          <w:w w:val="95"/>
        </w:rPr>
        <w:t>estado.</w:t>
      </w:r>
      <w:r>
        <w:rPr>
          <w:spacing w:val="-24"/>
          <w:w w:val="95"/>
        </w:rPr>
        <w:t> </w:t>
      </w:r>
      <w:r>
        <w:rPr>
          <w:w w:val="95"/>
        </w:rPr>
        <w:t>Enfocada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implementación</w:t>
      </w:r>
      <w:r>
        <w:rPr>
          <w:spacing w:val="-23"/>
          <w:w w:val="95"/>
        </w:rPr>
        <w:t> </w:t>
      </w:r>
      <w:r>
        <w:rPr>
          <w:w w:val="95"/>
        </w:rPr>
        <w:t>de obras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infraestructura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agua</w:t>
      </w:r>
      <w:r>
        <w:rPr>
          <w:spacing w:val="-21"/>
          <w:w w:val="95"/>
        </w:rPr>
        <w:t> </w:t>
      </w:r>
      <w:r>
        <w:rPr>
          <w:w w:val="95"/>
        </w:rPr>
        <w:t>potable</w:t>
      </w:r>
      <w:r>
        <w:rPr>
          <w:spacing w:val="-22"/>
          <w:w w:val="95"/>
        </w:rPr>
        <w:t> </w:t>
      </w:r>
      <w:r>
        <w:rPr>
          <w:w w:val="95"/>
        </w:rPr>
        <w:t>a </w:t>
      </w:r>
      <w:r>
        <w:rPr>
          <w:w w:val="90"/>
        </w:rPr>
        <w:t>través de la rehabilitación, la ampliación de los sistemas de producción,</w:t>
      </w:r>
      <w:r>
        <w:rPr>
          <w:spacing w:val="-23"/>
          <w:w w:val="90"/>
        </w:rPr>
        <w:t> </w:t>
      </w:r>
      <w:r>
        <w:rPr>
          <w:w w:val="90"/>
        </w:rPr>
        <w:t>almacenamien- to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bombeo;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rehabilitación,</w:t>
      </w:r>
      <w:r>
        <w:rPr>
          <w:spacing w:val="-12"/>
          <w:w w:val="90"/>
        </w:rPr>
        <w:t> </w:t>
      </w:r>
      <w:r>
        <w:rPr>
          <w:w w:val="90"/>
        </w:rPr>
        <w:t>optimización </w:t>
      </w:r>
      <w:r>
        <w:rPr>
          <w:w w:val="95"/>
        </w:rPr>
        <w:t>hidráulica y sectorización de las redes de agua y el mejoramiento en la administra- ción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servicio,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objetivo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mejorar la</w:t>
      </w:r>
      <w:r>
        <w:rPr>
          <w:spacing w:val="-22"/>
          <w:w w:val="95"/>
        </w:rPr>
        <w:t> </w:t>
      </w:r>
      <w:r>
        <w:rPr>
          <w:w w:val="95"/>
        </w:rPr>
        <w:t>calidad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suministro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sostenibilidad </w:t>
      </w:r>
      <w:r>
        <w:rPr>
          <w:w w:val="90"/>
        </w:rPr>
        <w:t>financiera de los organismos operadores</w:t>
      </w:r>
      <w:r>
        <w:rPr>
          <w:spacing w:val="-30"/>
          <w:w w:val="90"/>
        </w:rPr>
        <w:t> </w:t>
      </w:r>
      <w:r>
        <w:rPr>
          <w:w w:val="90"/>
        </w:rPr>
        <w:t>en </w:t>
      </w:r>
      <w:r>
        <w:rPr>
          <w:spacing w:val="-6"/>
          <w:w w:val="95"/>
        </w:rPr>
        <w:t>18</w:t>
      </w:r>
      <w:r>
        <w:rPr>
          <w:spacing w:val="-18"/>
          <w:w w:val="95"/>
        </w:rPr>
        <w:t> </w:t>
      </w:r>
      <w:r>
        <w:rPr>
          <w:w w:val="95"/>
        </w:rPr>
        <w:t>ciudades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estado,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continua- </w:t>
      </w:r>
      <w:r>
        <w:rPr>
          <w:w w:val="95"/>
        </w:rPr>
        <w:t>ción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enlistan:</w:t>
      </w:r>
      <w:r>
        <w:rPr>
          <w:spacing w:val="-26"/>
          <w:w w:val="95"/>
        </w:rPr>
        <w:t> </w:t>
      </w:r>
      <w:r>
        <w:rPr>
          <w:w w:val="95"/>
        </w:rPr>
        <w:t>Heroica</w:t>
      </w:r>
      <w:r>
        <w:rPr>
          <w:spacing w:val="-26"/>
          <w:w w:val="95"/>
        </w:rPr>
        <w:t> </w:t>
      </w:r>
      <w:r>
        <w:rPr>
          <w:w w:val="95"/>
        </w:rPr>
        <w:t>Ciudad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Huajua- pan de León, Loma Bonita, </w:t>
      </w:r>
      <w:r>
        <w:rPr>
          <w:spacing w:val="-3"/>
          <w:w w:val="95"/>
        </w:rPr>
        <w:t>Miahuatlán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w w:val="90"/>
        </w:rPr>
        <w:t>Porfirio Díaz, Ocotlán de Morelos, San Juan Bautista</w:t>
      </w:r>
      <w:r>
        <w:rPr>
          <w:spacing w:val="-18"/>
          <w:w w:val="90"/>
        </w:rPr>
        <w:t> </w:t>
      </w:r>
      <w:r>
        <w:rPr>
          <w:w w:val="90"/>
        </w:rPr>
        <w:t>Tuxtepec,</w:t>
      </w:r>
      <w:r>
        <w:rPr>
          <w:spacing w:val="-18"/>
          <w:w w:val="90"/>
        </w:rPr>
        <w:t> </w:t>
      </w:r>
      <w:r>
        <w:rPr>
          <w:w w:val="90"/>
        </w:rPr>
        <w:t>Heroica</w:t>
      </w:r>
      <w:r>
        <w:rPr>
          <w:spacing w:val="-17"/>
          <w:w w:val="90"/>
        </w:rPr>
        <w:t> </w:t>
      </w:r>
      <w:r>
        <w:rPr>
          <w:w w:val="90"/>
        </w:rPr>
        <w:t>Ciudad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Tlaxia- </w:t>
      </w:r>
      <w:r>
        <w:rPr>
          <w:spacing w:val="-4"/>
          <w:w w:val="90"/>
        </w:rPr>
        <w:t>co,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Zimatlán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Álvarez,</w:t>
      </w:r>
      <w:r>
        <w:rPr>
          <w:spacing w:val="-14"/>
          <w:w w:val="90"/>
        </w:rPr>
        <w:t> </w:t>
      </w:r>
      <w:r>
        <w:rPr>
          <w:w w:val="90"/>
        </w:rPr>
        <w:t>Asunción</w:t>
      </w:r>
      <w:r>
        <w:rPr>
          <w:spacing w:val="-14"/>
          <w:w w:val="90"/>
        </w:rPr>
        <w:t> </w:t>
      </w:r>
      <w:r>
        <w:rPr>
          <w:w w:val="90"/>
        </w:rPr>
        <w:t>Ixtaltepec, </w:t>
      </w:r>
      <w:r>
        <w:rPr>
          <w:w w:val="95"/>
        </w:rPr>
        <w:t>Ciudad</w:t>
      </w:r>
      <w:r>
        <w:rPr>
          <w:spacing w:val="-11"/>
          <w:w w:val="95"/>
        </w:rPr>
        <w:t> </w:t>
      </w:r>
      <w:r>
        <w:rPr>
          <w:w w:val="95"/>
        </w:rPr>
        <w:t>Ixtepec,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Espinal,</w:t>
      </w:r>
      <w:r>
        <w:rPr>
          <w:spacing w:val="-10"/>
          <w:w w:val="95"/>
        </w:rPr>
        <w:t> </w:t>
      </w:r>
      <w:r>
        <w:rPr>
          <w:w w:val="95"/>
        </w:rPr>
        <w:t>Heroica</w:t>
      </w:r>
      <w:r>
        <w:rPr>
          <w:spacing w:val="-11"/>
          <w:w w:val="95"/>
        </w:rPr>
        <w:t> </w:t>
      </w:r>
      <w:r>
        <w:rPr>
          <w:w w:val="95"/>
        </w:rPr>
        <w:t>Ciudad de Juchitán de Zaragoza, Matías Romero </w:t>
      </w:r>
      <w:r>
        <w:rPr>
          <w:w w:val="90"/>
        </w:rPr>
        <w:t>Avendaño, Salina Cruz, San Francisco </w:t>
      </w:r>
      <w:r>
        <w:rPr>
          <w:spacing w:val="-3"/>
          <w:w w:val="90"/>
        </w:rPr>
        <w:t>Telixt- </w:t>
      </w:r>
      <w:r>
        <w:rPr>
          <w:w w:val="90"/>
        </w:rPr>
        <w:t>lahuaca,</w:t>
      </w:r>
      <w:r>
        <w:rPr>
          <w:spacing w:val="-16"/>
          <w:w w:val="90"/>
        </w:rPr>
        <w:t> </w:t>
      </w:r>
      <w:r>
        <w:rPr>
          <w:w w:val="90"/>
        </w:rPr>
        <w:t>Puerto</w:t>
      </w:r>
      <w:r>
        <w:rPr>
          <w:spacing w:val="-15"/>
          <w:w w:val="90"/>
        </w:rPr>
        <w:t> </w:t>
      </w:r>
      <w:r>
        <w:rPr>
          <w:w w:val="90"/>
        </w:rPr>
        <w:t>Escondido,</w:t>
      </w:r>
      <w:r>
        <w:rPr>
          <w:spacing w:val="-15"/>
          <w:w w:val="90"/>
        </w:rPr>
        <w:t> </w:t>
      </w:r>
      <w:r>
        <w:rPr>
          <w:w w:val="90"/>
        </w:rPr>
        <w:t>Santiago</w:t>
      </w:r>
      <w:r>
        <w:rPr>
          <w:spacing w:val="-15"/>
          <w:w w:val="90"/>
        </w:rPr>
        <w:t> </w:t>
      </w:r>
      <w:r>
        <w:rPr>
          <w:w w:val="90"/>
        </w:rPr>
        <w:t>Pinote- pa Nacional, Santo Domingo </w:t>
      </w:r>
      <w:r>
        <w:rPr>
          <w:spacing w:val="-3"/>
          <w:w w:val="90"/>
        </w:rPr>
        <w:t>Tehuantepec </w:t>
      </w:r>
      <w:r>
        <w:rPr>
          <w:w w:val="90"/>
        </w:rPr>
        <w:t>y </w:t>
      </w:r>
      <w:r>
        <w:rPr/>
        <w:t>Santo Domingo</w:t>
      </w:r>
      <w:r>
        <w:rPr>
          <w:spacing w:val="-23"/>
        </w:rPr>
        <w:t> </w:t>
      </w:r>
      <w:r>
        <w:rPr/>
        <w:t>Zanatepec.</w:t>
      </w:r>
    </w:p>
    <w:p>
      <w:pPr>
        <w:pStyle w:val="ListParagraph"/>
        <w:numPr>
          <w:ilvl w:val="3"/>
          <w:numId w:val="13"/>
        </w:numPr>
        <w:tabs>
          <w:tab w:pos="683" w:val="left" w:leader="none"/>
        </w:tabs>
        <w:spacing w:line="249" w:lineRule="auto" w:before="17" w:after="0"/>
        <w:ind w:left="639" w:right="1585" w:hanging="160"/>
        <w:jc w:val="both"/>
        <w:rPr>
          <w:sz w:val="22"/>
        </w:rPr>
      </w:pPr>
      <w:r>
        <w:rPr>
          <w:w w:val="90"/>
          <w:sz w:val="22"/>
        </w:rPr>
        <w:t>Construcción de infraestructura tecnológi- </w:t>
      </w:r>
      <w:r>
        <w:rPr>
          <w:w w:val="95"/>
          <w:sz w:val="22"/>
        </w:rPr>
        <w:t>ca para obtener información en las zonas rurales. Enfocada a establecer un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sistema 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información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saber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situación</w:t>
      </w:r>
      <w:r>
        <w:rPr>
          <w:spacing w:val="-7"/>
          <w:w w:val="95"/>
          <w:sz w:val="22"/>
        </w:rPr>
        <w:t> </w:t>
      </w:r>
      <w:r>
        <w:rPr>
          <w:spacing w:val="-5"/>
          <w:w w:val="95"/>
          <w:sz w:val="22"/>
        </w:rPr>
        <w:t>ac- </w:t>
      </w:r>
      <w:r>
        <w:rPr>
          <w:w w:val="95"/>
          <w:sz w:val="22"/>
        </w:rPr>
        <w:t>tual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agua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saneamiento en</w:t>
      </w:r>
      <w:r>
        <w:rPr>
          <w:spacing w:val="-22"/>
          <w:w w:val="95"/>
          <w:sz w:val="22"/>
        </w:rPr>
        <w:t> </w:t>
      </w:r>
      <w:r>
        <w:rPr>
          <w:spacing w:val="-8"/>
          <w:w w:val="95"/>
          <w:sz w:val="22"/>
        </w:rPr>
        <w:t>1,130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localidades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rurales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 población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500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2,500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habitantes,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z w:val="22"/>
        </w:rPr>
        <w:t>través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implementación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infraes- tructura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equipos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tecnología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in- formación.</w:t>
      </w:r>
    </w:p>
    <w:p>
      <w:pPr>
        <w:spacing w:after="0" w:line="249" w:lineRule="auto"/>
        <w:jc w:val="both"/>
        <w:rPr>
          <w:sz w:val="22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74" w:space="239"/>
            <w:col w:w="5242" w:space="39"/>
            <w:col w:w="5724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spacing w:before="89"/>
      </w:pPr>
      <w:r>
        <w:rPr/>
        <w:pict>
          <v:shape style="position:absolute;margin-left:79.781998pt;margin-top:-89.618874pt;width:405.4pt;height:200pt;mso-position-horizontal-relative:page;mso-position-vertical-relative:paragraph;z-index:251852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26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8" w:lineRule="exact"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8" w:lineRule="exact"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8" w:lineRule="exact"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4.1.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Garantizar el acceso a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el acceso 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Modernizar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Modernización del marco legal y regulatorio del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vivienda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agua potable y sanea-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Sector Agua y Saneamiento en el estado.</w:t>
                        </w:r>
                      </w:p>
                    </w:tc>
                  </w:tr>
                  <w:tr>
                    <w:trPr>
                      <w:trHeight w:val="50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seguridad jurídica, de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vivienda, principalmente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miento en 18 ciudades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9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calidad, con infraestruc-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 materia de agua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intermedias del estado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4.2.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tura y servicios básicos,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potable y saneamiento,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Zona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Metropolitana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Mejora en la infraestructura de los servicios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mediante la promoción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manera eficiente y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(Sector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San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agua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Zona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Metropolitana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(Sector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 vivienda nueva o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 respeto del medio,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Juan Chapultepec).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Juan Chapultepec).</w:t>
                        </w:r>
                      </w:p>
                    </w:tc>
                  </w:tr>
                  <w:tr>
                    <w:trPr>
                      <w:trHeight w:val="32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 mejoramiento, en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sobre todo en las zonas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particular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del estado con más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4.3.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oaxaqueñas con más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carencias.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Mejora en la infraestructura de los servicios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7" w:lineRule="exact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rezago.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agua en 18 ciudades intermedias del estado de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7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12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4.4.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Construcción de infraestructura tecnológica para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obtener información en las zonas rurales.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4.093994pt;margin-top:27.877123pt;width:405.4pt;height:153.450pt;mso-position-horizontal-relative:page;mso-position-vertical-relative:paragraph;z-index:251853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3" w:lineRule="exact"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5.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3" w:lineRule="exact"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5.1.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Garantizar el acceso a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el acceso 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 y mejorar la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Construcción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líneas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redes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distribución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vivienda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digna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cobertura de energía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energía eléctrica.</w:t>
                        </w:r>
                      </w:p>
                    </w:tc>
                  </w:tr>
                  <w:tr>
                    <w:trPr>
                      <w:trHeight w:val="57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seguridad jurídica, de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vivienda, principalmente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eléctrica en las viviendas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2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calidad, con infraestruc-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 materia de agua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las zonas rurales y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5.2.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tura y servicios básicos,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potable y saneamiento,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urbanas del estado.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Ampliar las líneas y redes de distribución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mediante la promoción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manera eficiente y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energía eléctrica.</w:t>
                        </w:r>
                      </w:p>
                    </w:tc>
                  </w:tr>
                  <w:tr>
                    <w:trPr>
                      <w:trHeight w:val="77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 vivienda nueva o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 respeto del medio,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76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 mejoramiento, en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sobre todo en las zonas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5.3.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particular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regiones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del estado con más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Implementar tecnologías de electrificación no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oaxaqueñas con más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carencias.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convencional.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rezago.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Programa: Ampliación y Mejoramiento de la Cobertura de Electrificación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9"/>
        <w:rPr>
          <w:rFonts w:ascii="Arial Narrow"/>
          <w:b/>
          <w:sz w:val="24"/>
        </w:rPr>
      </w:pPr>
    </w:p>
    <w:p>
      <w:pPr>
        <w:spacing w:after="0"/>
        <w:rPr>
          <w:rFonts w:ascii="Arial Narrow"/>
          <w:sz w:val="2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95" w:firstLine="283"/>
        <w:jc w:val="both"/>
      </w:pPr>
      <w:r>
        <w:rPr/>
        <w:t>El</w:t>
      </w:r>
      <w:r>
        <w:rPr>
          <w:spacing w:val="-10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“MAS</w:t>
      </w:r>
      <w:r>
        <w:rPr>
          <w:spacing w:val="-9"/>
        </w:rPr>
        <w:t> </w:t>
      </w:r>
      <w:r>
        <w:rPr/>
        <w:t>Oaxaca”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diseñó</w:t>
      </w:r>
      <w:r>
        <w:rPr>
          <w:spacing w:val="-9"/>
        </w:rPr>
        <w:t> </w:t>
      </w:r>
      <w:r>
        <w:rPr/>
        <w:t>con </w:t>
      </w:r>
      <w:r>
        <w:rPr>
          <w:w w:val="90"/>
        </w:rPr>
        <w:t>base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una</w:t>
      </w:r>
      <w:r>
        <w:rPr>
          <w:spacing w:val="-10"/>
          <w:w w:val="90"/>
        </w:rPr>
        <w:t> </w:t>
      </w:r>
      <w:r>
        <w:rPr>
          <w:w w:val="90"/>
        </w:rPr>
        <w:t>visión</w:t>
      </w:r>
      <w:r>
        <w:rPr>
          <w:spacing w:val="-11"/>
          <w:w w:val="90"/>
        </w:rPr>
        <w:t> </w:t>
      </w:r>
      <w:r>
        <w:rPr>
          <w:w w:val="90"/>
        </w:rPr>
        <w:t>conjunta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coordinada</w:t>
      </w:r>
      <w:r>
        <w:rPr>
          <w:spacing w:val="-10"/>
          <w:w w:val="90"/>
        </w:rPr>
        <w:t> </w:t>
      </w:r>
      <w:r>
        <w:rPr>
          <w:w w:val="90"/>
        </w:rPr>
        <w:t>entre</w:t>
      </w:r>
      <w:r>
        <w:rPr>
          <w:spacing w:val="-11"/>
          <w:w w:val="90"/>
        </w:rPr>
        <w:t> </w:t>
      </w:r>
      <w:r>
        <w:rPr>
          <w:w w:val="90"/>
        </w:rPr>
        <w:t>el </w:t>
      </w:r>
      <w:r>
        <w:rPr>
          <w:w w:val="95"/>
        </w:rPr>
        <w:t>Gobierno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Estado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Oaxaca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Banco</w:t>
      </w:r>
      <w:r>
        <w:rPr>
          <w:spacing w:val="-20"/>
          <w:w w:val="95"/>
        </w:rPr>
        <w:t> </w:t>
      </w:r>
      <w:r>
        <w:rPr>
          <w:w w:val="95"/>
        </w:rPr>
        <w:t>Mun- dial.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bases</w:t>
      </w:r>
      <w:r>
        <w:rPr>
          <w:spacing w:val="-16"/>
          <w:w w:val="95"/>
        </w:rPr>
        <w:t> </w:t>
      </w:r>
      <w:r>
        <w:rPr>
          <w:w w:val="95"/>
        </w:rPr>
        <w:t>consideran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modernización</w:t>
      </w:r>
      <w:r>
        <w:rPr>
          <w:spacing w:val="-15"/>
          <w:w w:val="95"/>
        </w:rPr>
        <w:t> </w:t>
      </w:r>
      <w:r>
        <w:rPr>
          <w:w w:val="95"/>
        </w:rPr>
        <w:t>del marco</w:t>
      </w:r>
      <w:r>
        <w:rPr>
          <w:spacing w:val="-21"/>
          <w:w w:val="95"/>
        </w:rPr>
        <w:t> </w:t>
      </w:r>
      <w:r>
        <w:rPr>
          <w:w w:val="95"/>
        </w:rPr>
        <w:t>legal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Sector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mejora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calidad</w:t>
      </w:r>
      <w:r>
        <w:rPr>
          <w:spacing w:val="-20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768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51776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 w:before="83"/>
        <w:ind w:left="199" w:right="38"/>
        <w:jc w:val="both"/>
      </w:pPr>
      <w:r>
        <w:rPr/>
        <w:br w:type="column"/>
      </w:r>
      <w:r>
        <w:rPr>
          <w:w w:val="90"/>
        </w:rPr>
        <w:t>sostenibilidad financiera de los servicios de agua en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19"/>
          <w:w w:val="90"/>
        </w:rPr>
        <w:t> </w:t>
      </w:r>
      <w:r>
        <w:rPr>
          <w:w w:val="90"/>
        </w:rPr>
        <w:t>zonas</w:t>
      </w:r>
      <w:r>
        <w:rPr>
          <w:spacing w:val="-19"/>
          <w:w w:val="90"/>
        </w:rPr>
        <w:t> </w:t>
      </w:r>
      <w:r>
        <w:rPr>
          <w:w w:val="90"/>
        </w:rPr>
        <w:t>urbanas.</w:t>
      </w:r>
      <w:r>
        <w:rPr>
          <w:spacing w:val="-18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w w:val="90"/>
        </w:rPr>
        <w:t>Programa</w:t>
      </w:r>
      <w:r>
        <w:rPr>
          <w:spacing w:val="-19"/>
          <w:w w:val="90"/>
        </w:rPr>
        <w:t> </w:t>
      </w:r>
      <w:r>
        <w:rPr>
          <w:w w:val="90"/>
        </w:rPr>
        <w:t>está</w:t>
      </w:r>
      <w:r>
        <w:rPr>
          <w:spacing w:val="-19"/>
          <w:w w:val="90"/>
        </w:rPr>
        <w:t> </w:t>
      </w:r>
      <w:r>
        <w:rPr>
          <w:w w:val="90"/>
        </w:rPr>
        <w:t>determi- </w:t>
      </w:r>
      <w:r>
        <w:rPr/>
        <w:t>nado por cuatro</w:t>
      </w:r>
      <w:r>
        <w:rPr>
          <w:spacing w:val="-35"/>
        </w:rPr>
        <w:t> </w:t>
      </w:r>
      <w:r>
        <w:rPr/>
        <w:t>estrategias:</w:t>
      </w:r>
    </w:p>
    <w:p>
      <w:pPr>
        <w:pStyle w:val="ListParagraph"/>
        <w:numPr>
          <w:ilvl w:val="0"/>
          <w:numId w:val="14"/>
        </w:numPr>
        <w:tabs>
          <w:tab w:pos="640" w:val="left" w:leader="none"/>
        </w:tabs>
        <w:spacing w:line="249" w:lineRule="auto" w:before="2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Modernización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marco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legal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regulatorio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Sector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Agua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Saneamiento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esta-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1"/>
        <w:ind w:left="159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6656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849728" coordorigin="19043,-94" coordsize="346,338">
            <v:shape style="position:absolute;left:19043;top:-95;width:346;height:338" type="#_x0000_t75" stroked="false">
              <v:imagedata r:id="rId15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74" w:space="4948"/>
            <w:col w:w="6296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5"/>
        </w:rPr>
        <w:t>La </w:t>
      </w:r>
      <w:r>
        <w:rPr>
          <w:spacing w:val="-4"/>
          <w:w w:val="95"/>
        </w:rPr>
        <w:t>energía </w:t>
      </w:r>
      <w:r>
        <w:rPr>
          <w:w w:val="95"/>
        </w:rPr>
        <w:t>eléctrica es la base para </w:t>
      </w:r>
      <w:r>
        <w:rPr>
          <w:spacing w:val="-3"/>
          <w:w w:val="95"/>
        </w:rPr>
        <w:t>elevar</w:t>
      </w:r>
      <w:r>
        <w:rPr>
          <w:spacing w:val="-2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producción </w:t>
      </w:r>
      <w:r>
        <w:rPr>
          <w:w w:val="95"/>
        </w:rPr>
        <w:t>y la </w:t>
      </w:r>
      <w:r>
        <w:rPr>
          <w:spacing w:val="-4"/>
          <w:w w:val="95"/>
        </w:rPr>
        <w:t>inversión, </w:t>
      </w:r>
      <w:r>
        <w:rPr>
          <w:spacing w:val="-3"/>
          <w:w w:val="95"/>
        </w:rPr>
        <w:t>además </w:t>
      </w:r>
      <w:r>
        <w:rPr>
          <w:w w:val="95"/>
        </w:rPr>
        <w:t>de </w:t>
      </w:r>
      <w:r>
        <w:rPr>
          <w:spacing w:val="-3"/>
          <w:w w:val="95"/>
        </w:rPr>
        <w:t>mejorar</w:t>
      </w:r>
      <w:r>
        <w:rPr>
          <w:spacing w:val="-25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ingreso </w:t>
      </w:r>
      <w:r>
        <w:rPr>
          <w:spacing w:val="-4"/>
          <w:w w:val="90"/>
        </w:rPr>
        <w:t>familiar. </w:t>
      </w:r>
      <w:r>
        <w:rPr>
          <w:spacing w:val="-3"/>
          <w:w w:val="90"/>
        </w:rPr>
        <w:t>Por </w:t>
      </w:r>
      <w:r>
        <w:rPr>
          <w:spacing w:val="-4"/>
          <w:w w:val="90"/>
        </w:rPr>
        <w:t>ello, </w:t>
      </w:r>
      <w:r>
        <w:rPr>
          <w:w w:val="90"/>
        </w:rPr>
        <w:t>el </w:t>
      </w:r>
      <w:r>
        <w:rPr>
          <w:spacing w:val="-3"/>
          <w:w w:val="90"/>
        </w:rPr>
        <w:t>Programa </w:t>
      </w:r>
      <w:r>
        <w:rPr>
          <w:spacing w:val="-5"/>
          <w:w w:val="90"/>
        </w:rPr>
        <w:t>“Ampliación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Mejoramiento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Cobertura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Electrificación” </w:t>
      </w:r>
      <w:r>
        <w:rPr>
          <w:w w:val="90"/>
        </w:rPr>
        <w:t>busca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contribuir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abatimiento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rezago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ener- </w:t>
      </w:r>
      <w:r>
        <w:rPr>
          <w:spacing w:val="-3"/>
          <w:w w:val="95"/>
        </w:rPr>
        <w:t>gía</w:t>
      </w:r>
      <w:r>
        <w:rPr>
          <w:spacing w:val="-11"/>
          <w:w w:val="95"/>
        </w:rPr>
        <w:t> </w:t>
      </w:r>
      <w:r>
        <w:rPr>
          <w:w w:val="95"/>
        </w:rPr>
        <w:t>eléctrica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rurales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urbanas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Oaxaca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vida </w:t>
      </w:r>
      <w:r>
        <w:rPr>
          <w:w w:val="90"/>
        </w:rPr>
        <w:t>de </w:t>
      </w:r>
      <w:r>
        <w:rPr>
          <w:spacing w:val="-3"/>
          <w:w w:val="90"/>
        </w:rPr>
        <w:t>sus habitantes. </w:t>
      </w:r>
      <w:r>
        <w:rPr>
          <w:w w:val="90"/>
        </w:rPr>
        <w:t>Este </w:t>
      </w:r>
      <w:r>
        <w:rPr>
          <w:spacing w:val="-3"/>
          <w:w w:val="90"/>
        </w:rPr>
        <w:t>Programa </w:t>
      </w:r>
      <w:r>
        <w:rPr>
          <w:w w:val="90"/>
        </w:rPr>
        <w:t>lo </w:t>
      </w:r>
      <w:r>
        <w:rPr>
          <w:spacing w:val="-3"/>
          <w:w w:val="90"/>
        </w:rPr>
        <w:t>conforman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</w:rPr>
        <w:t>siguientes</w:t>
      </w:r>
      <w:r>
        <w:rPr>
          <w:spacing w:val="-12"/>
        </w:rPr>
        <w:t> </w:t>
      </w:r>
      <w:r>
        <w:rPr>
          <w:spacing w:val="-3"/>
        </w:rPr>
        <w:t>estrategias:</w:t>
      </w:r>
    </w:p>
    <w:p>
      <w:pPr>
        <w:pStyle w:val="ListParagraph"/>
        <w:numPr>
          <w:ilvl w:val="1"/>
          <w:numId w:val="14"/>
        </w:numPr>
        <w:tabs>
          <w:tab w:pos="2084" w:val="left" w:leader="none"/>
        </w:tabs>
        <w:spacing w:line="249" w:lineRule="auto" w:before="7" w:after="0"/>
        <w:ind w:left="2027" w:right="0" w:hanging="160"/>
        <w:jc w:val="both"/>
        <w:rPr>
          <w:sz w:val="22"/>
        </w:rPr>
      </w:pPr>
      <w:r>
        <w:rPr>
          <w:sz w:val="22"/>
        </w:rPr>
        <w:t>Construcción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líneas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redes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distri- </w:t>
      </w:r>
      <w:r>
        <w:rPr>
          <w:w w:val="95"/>
          <w:sz w:val="22"/>
        </w:rPr>
        <w:t>bución de energía eléctrica. Dirigida 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au- mentar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disponibilidad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el estado.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implementa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principalmente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localidades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rurales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fácil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acceso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más 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500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viviendas,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asimismo,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pretende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cubrir </w:t>
      </w:r>
      <w:r>
        <w:rPr>
          <w:w w:val="95"/>
          <w:sz w:val="22"/>
        </w:rPr>
        <w:t>las zonas urbanas de nueva creación y de </w:t>
      </w:r>
      <w:r>
        <w:rPr>
          <w:w w:val="90"/>
          <w:sz w:val="22"/>
        </w:rPr>
        <w:t>mayor crecimiento poblacional que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deman- </w:t>
      </w:r>
      <w:r>
        <w:rPr>
          <w:sz w:val="22"/>
        </w:rPr>
        <w:t>dan los</w:t>
      </w:r>
      <w:r>
        <w:rPr>
          <w:spacing w:val="-15"/>
          <w:sz w:val="22"/>
        </w:rPr>
        <w:t> </w:t>
      </w:r>
      <w:r>
        <w:rPr>
          <w:sz w:val="22"/>
        </w:rPr>
        <w:t>servicios.</w:t>
      </w:r>
    </w:p>
    <w:p>
      <w:pPr>
        <w:pStyle w:val="ListParagraph"/>
        <w:numPr>
          <w:ilvl w:val="1"/>
          <w:numId w:val="14"/>
        </w:numPr>
        <w:tabs>
          <w:tab w:pos="2083" w:val="left" w:leader="none"/>
        </w:tabs>
        <w:spacing w:line="249" w:lineRule="auto" w:before="6" w:after="0"/>
        <w:ind w:left="2027" w:right="0" w:hanging="160"/>
        <w:jc w:val="both"/>
        <w:rPr>
          <w:sz w:val="22"/>
        </w:rPr>
      </w:pPr>
      <w:r>
        <w:rPr>
          <w:w w:val="95"/>
          <w:sz w:val="22"/>
        </w:rPr>
        <w:t>Ampliar las líneas y redes 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distribución 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energía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eléctrica.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Enfocada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reducir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 déficit en las viviendas de localidades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con mayor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rezago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marginación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través 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ampliación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líneas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redes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distri- bución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eléctrica;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considera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infraes- tructura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deberá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cubrir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total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viviendas</w:t>
      </w:r>
    </w:p>
    <w:p>
      <w:pPr>
        <w:pStyle w:val="BodyText"/>
        <w:rPr>
          <w:sz w:val="24"/>
        </w:rPr>
      </w:pPr>
    </w:p>
    <w:p>
      <w:pPr>
        <w:pStyle w:val="Heading3"/>
        <w:spacing w:before="193"/>
        <w:ind w:left="1595"/>
      </w:pPr>
      <w:r>
        <w:rPr/>
        <w:t>Alineación con otros planes</w:t>
      </w:r>
    </w:p>
    <w:p>
      <w:pPr>
        <w:pStyle w:val="BodyText"/>
        <w:spacing w:line="249" w:lineRule="auto" w:before="63"/>
        <w:ind w:left="639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cada</w:t>
      </w:r>
      <w:r>
        <w:rPr>
          <w:spacing w:val="-22"/>
          <w:w w:val="95"/>
        </w:rPr>
        <w:t> </w:t>
      </w:r>
      <w:r>
        <w:rPr>
          <w:w w:val="95"/>
        </w:rPr>
        <w:t>localidad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ampliar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cobertura</w:t>
      </w:r>
      <w:r>
        <w:rPr>
          <w:spacing w:val="-22"/>
          <w:w w:val="95"/>
        </w:rPr>
        <w:t> </w:t>
      </w:r>
      <w:r>
        <w:rPr>
          <w:w w:val="95"/>
        </w:rPr>
        <w:t>en </w:t>
      </w:r>
      <w:r>
        <w:rPr/>
        <w:t>lugares</w:t>
      </w:r>
      <w:r>
        <w:rPr>
          <w:spacing w:val="-35"/>
        </w:rPr>
        <w:t> </w:t>
      </w:r>
      <w:r>
        <w:rPr/>
        <w:t>donde</w:t>
      </w:r>
      <w:r>
        <w:rPr>
          <w:spacing w:val="-34"/>
        </w:rPr>
        <w:t> </w:t>
      </w:r>
      <w:r>
        <w:rPr/>
        <w:t>el</w:t>
      </w:r>
      <w:r>
        <w:rPr>
          <w:spacing w:val="-35"/>
        </w:rPr>
        <w:t> </w:t>
      </w:r>
      <w:r>
        <w:rPr/>
        <w:t>servicio</w:t>
      </w:r>
      <w:r>
        <w:rPr>
          <w:spacing w:val="-34"/>
        </w:rPr>
        <w:t> </w:t>
      </w:r>
      <w:r>
        <w:rPr/>
        <w:t>ha</w:t>
      </w:r>
      <w:r>
        <w:rPr>
          <w:spacing w:val="-34"/>
        </w:rPr>
        <w:t> </w:t>
      </w:r>
      <w:r>
        <w:rPr/>
        <w:t>sido</w:t>
      </w:r>
      <w:r>
        <w:rPr>
          <w:spacing w:val="-35"/>
        </w:rPr>
        <w:t> </w:t>
      </w:r>
      <w:r>
        <w:rPr/>
        <w:t>parcial.</w:t>
      </w:r>
    </w:p>
    <w:p>
      <w:pPr>
        <w:pStyle w:val="ListParagraph"/>
        <w:numPr>
          <w:ilvl w:val="1"/>
          <w:numId w:val="14"/>
        </w:numPr>
        <w:tabs>
          <w:tab w:pos="674" w:val="left" w:leader="none"/>
        </w:tabs>
        <w:spacing w:line="249" w:lineRule="auto" w:before="2" w:after="0"/>
        <w:ind w:left="639" w:right="0" w:hanging="160"/>
        <w:jc w:val="both"/>
        <w:rPr>
          <w:sz w:val="22"/>
        </w:rPr>
      </w:pPr>
      <w:r>
        <w:rPr>
          <w:w w:val="90"/>
          <w:sz w:val="22"/>
        </w:rPr>
        <w:t>Implementar tecnologías de electrificación </w:t>
      </w:r>
      <w:r>
        <w:rPr>
          <w:w w:val="95"/>
          <w:sz w:val="22"/>
        </w:rPr>
        <w:t>no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convencional.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Propone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uso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tecno- </w:t>
      </w:r>
      <w:r>
        <w:rPr>
          <w:w w:val="90"/>
          <w:sz w:val="22"/>
        </w:rPr>
        <w:t>logías alternativas sustentables en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atención </w:t>
      </w:r>
      <w:r>
        <w:rPr>
          <w:w w:val="95"/>
          <w:sz w:val="22"/>
        </w:rPr>
        <w:t>al gran número de localidades existentes </w:t>
      </w:r>
      <w:r>
        <w:rPr>
          <w:w w:val="90"/>
          <w:sz w:val="22"/>
        </w:rPr>
        <w:t>susceptibles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servicio,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actualmen- </w:t>
      </w:r>
      <w:r>
        <w:rPr>
          <w:w w:val="95"/>
          <w:sz w:val="22"/>
        </w:rPr>
        <w:t>te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10,496,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gran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dispersión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 </w:t>
      </w:r>
      <w:r>
        <w:rPr>
          <w:w w:val="90"/>
          <w:sz w:val="22"/>
        </w:rPr>
        <w:t>población,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resulta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recomendable la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electrificación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paneles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fotovoltaicos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 aerogeneradores, algo que también puede </w:t>
      </w:r>
      <w:r>
        <w:rPr>
          <w:w w:val="95"/>
          <w:sz w:val="22"/>
        </w:rPr>
        <w:t>implementarse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zonas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urbanas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 número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viviendas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atender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sea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bajo 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costos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uso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tecnologías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conven- </w:t>
      </w:r>
      <w:r>
        <w:rPr>
          <w:sz w:val="22"/>
        </w:rPr>
        <w:t>cionales</w:t>
      </w:r>
      <w:r>
        <w:rPr>
          <w:spacing w:val="-30"/>
          <w:sz w:val="22"/>
        </w:rPr>
        <w:t> </w:t>
      </w:r>
      <w:r>
        <w:rPr>
          <w:sz w:val="22"/>
        </w:rPr>
        <w:t>se</w:t>
      </w:r>
      <w:r>
        <w:rPr>
          <w:spacing w:val="-30"/>
          <w:sz w:val="22"/>
        </w:rPr>
        <w:t> </w:t>
      </w:r>
      <w:r>
        <w:rPr>
          <w:sz w:val="22"/>
        </w:rPr>
        <w:t>eleven</w:t>
      </w:r>
      <w:r>
        <w:rPr>
          <w:spacing w:val="-30"/>
          <w:sz w:val="22"/>
        </w:rPr>
        <w:t> </w:t>
      </w:r>
      <w:r>
        <w:rPr>
          <w:sz w:val="22"/>
        </w:rPr>
        <w:t>significativamente.</w:t>
      </w:r>
    </w:p>
    <w:p>
      <w:pPr>
        <w:pStyle w:val="BodyText"/>
        <w:spacing w:line="249" w:lineRule="auto" w:before="10"/>
        <w:ind w:left="199" w:firstLine="283"/>
        <w:jc w:val="both"/>
      </w:pPr>
      <w:r>
        <w:rPr>
          <w:w w:val="95"/>
        </w:rPr>
        <w:t>Es </w:t>
      </w:r>
      <w:r>
        <w:rPr>
          <w:spacing w:val="-3"/>
          <w:w w:val="95"/>
        </w:rPr>
        <w:t>importante mencionar enseguida </w:t>
      </w:r>
      <w:r>
        <w:rPr>
          <w:w w:val="95"/>
        </w:rPr>
        <w:t>que los </w:t>
      </w:r>
      <w:r>
        <w:rPr>
          <w:spacing w:val="-3"/>
          <w:w w:val="95"/>
        </w:rPr>
        <w:t>objetivos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5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encuentran alineados </w:t>
      </w:r>
      <w:r>
        <w:rPr>
          <w:w w:val="90"/>
        </w:rPr>
        <w:t>a </w:t>
      </w:r>
      <w:r>
        <w:rPr>
          <w:spacing w:val="-3"/>
          <w:w w:val="90"/>
        </w:rPr>
        <w:t>las </w:t>
      </w:r>
      <w:r>
        <w:rPr>
          <w:w w:val="90"/>
        </w:rPr>
        <w:t>metas de los </w:t>
      </w:r>
      <w:r>
        <w:rPr>
          <w:spacing w:val="-3"/>
          <w:w w:val="90"/>
        </w:rPr>
        <w:t>Objetivos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(ODS)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Organización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(ONU),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contribuir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2030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mejo- </w:t>
      </w:r>
      <w:r>
        <w:rPr>
          <w:spacing w:val="-4"/>
          <w:w w:val="95"/>
        </w:rPr>
        <w:t>ramiento </w:t>
      </w:r>
      <w:r>
        <w:rPr>
          <w:w w:val="95"/>
        </w:rPr>
        <w:t>de la </w:t>
      </w:r>
      <w:r>
        <w:rPr>
          <w:spacing w:val="-3"/>
          <w:w w:val="95"/>
        </w:rPr>
        <w:t>vivienda </w:t>
      </w:r>
      <w:r>
        <w:rPr>
          <w:w w:val="95"/>
        </w:rPr>
        <w:t>y servicios </w:t>
      </w:r>
      <w:r>
        <w:rPr>
          <w:spacing w:val="-4"/>
          <w:w w:val="95"/>
        </w:rPr>
        <w:t>básicos </w:t>
      </w:r>
      <w:r>
        <w:rPr>
          <w:w w:val="95"/>
        </w:rPr>
        <w:t>que </w:t>
      </w:r>
      <w:r>
        <w:rPr/>
        <w:t>se</w:t>
      </w:r>
      <w:r>
        <w:rPr>
          <w:spacing w:val="-18"/>
        </w:rPr>
        <w:t> </w:t>
      </w:r>
      <w:r>
        <w:rPr>
          <w:spacing w:val="-4"/>
        </w:rPr>
        <w:t>requieren,</w:t>
      </w:r>
      <w:r>
        <w:rPr>
          <w:spacing w:val="-17"/>
        </w:rPr>
        <w:t> </w:t>
      </w:r>
      <w:r>
        <w:rPr>
          <w:spacing w:val="-3"/>
        </w:rPr>
        <w:t>contribuyendo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visión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un </w:t>
      </w:r>
      <w:r>
        <w:rPr>
          <w:spacing w:val="-3"/>
          <w:w w:val="95"/>
        </w:rPr>
        <w:t>mundo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justo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pacífico,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nadie </w:t>
      </w:r>
      <w:r>
        <w:rPr/>
        <w:t>es </w:t>
      </w:r>
      <w:r>
        <w:rPr>
          <w:spacing w:val="-3"/>
        </w:rPr>
        <w:t>dejado</w:t>
      </w:r>
      <w:r>
        <w:rPr>
          <w:spacing w:val="-22"/>
        </w:rPr>
        <w:t> </w:t>
      </w:r>
      <w:r>
        <w:rPr/>
        <w:t>atrás.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80" w:lineRule="atLeast"/>
        <w:ind w:left="1546" w:firstLine="283"/>
        <w:jc w:val="both"/>
      </w:pPr>
      <w:r>
        <w:rPr/>
        <w:pict>
          <v:shape style="position:absolute;margin-left:564.093994pt;margin-top:-305.202209pt;width:405.4pt;height:273.55pt;mso-position-horizontal-relative:page;mso-position-vertical-relative:paragraph;z-index:251860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 2016-2022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3" w:lineRule="exact"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1.2.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5.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3" w:lineRule="exact"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5.3.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Proveer un entorno ade-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Reducir de manera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 y mejorar la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Implementar tecnologías de electrificación no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cuado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responsable el rezago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cobertura de energía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convencional.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digna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(Eje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II: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vivienda a través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eléctrica en las viviendas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México Incluyente).</w:t>
                        </w: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del mejoramiento y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las zonas rurales y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ampliación de la vivienda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urbanas del estado.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existente y el fomento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44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single" w:sz="24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 adquisición de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2.5.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vivienda nueva.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 y mejorar la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Implementar el uso de tecnologías alternativas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cobertura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suministro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agua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zonas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difícil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agua potable en las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 redes convencionales.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zonas rurales y urbanas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del estado de Oaxaca,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 enfoque de desarro-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llo comunitario.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single" w:sz="34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2" w:lineRule="exact" w:before="56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3" w:lineRule="exact" w:before="56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4.3.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Modernizar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Mejora en la infraestructura de los servicios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agua potable y sanea-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agua en 18 ciudades intermedias del estado de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miento en 18 ciudades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80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</w:tc>
                  </w:tr>
                  <w:tr>
                    <w:trPr>
                      <w:trHeight w:val="80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71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intermedias del estado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5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200" w:lineRule="atLeast" w:before="2"/>
                          <w:ind w:left="34" w:right="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zona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metropolitana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(Sector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San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6"/>
                          <w:ind w:left="52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4.4</w:t>
                        </w:r>
                        <w:r>
                          <w:rPr>
                            <w:rFonts w:ascii="Arial Narrow"/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83" w:lineRule="exact" w:before="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Construcción de infraestructura tecnológica para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Juan Chapultepec).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193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obtener información en las zonas rurales.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Federal</w:t>
      </w:r>
      <w:r>
        <w:rPr>
          <w:spacing w:val="-25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generará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nuevo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Desarrollo,</w:t>
      </w:r>
      <w:r>
        <w:rPr>
          <w:spacing w:val="-30"/>
          <w:w w:val="95"/>
        </w:rPr>
        <w:t> </w:t>
      </w:r>
      <w:r>
        <w:rPr>
          <w:w w:val="95"/>
        </w:rPr>
        <w:t>lo </w:t>
      </w:r>
      <w:r>
        <w:rPr>
          <w:spacing w:val="-3"/>
          <w:w w:val="90"/>
        </w:rPr>
        <w:t>cual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implicará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parte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7"/>
          <w:w w:val="90"/>
        </w:rPr>
        <w:t> </w:t>
      </w:r>
      <w:r>
        <w:rPr>
          <w:w w:val="90"/>
        </w:rPr>
        <w:t>Esta- </w:t>
      </w:r>
      <w:r>
        <w:rPr>
          <w:spacing w:val="-2"/>
          <w:w w:val="90"/>
        </w:rPr>
        <w:t>tal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0"/>
          <w:w w:val="90"/>
        </w:rPr>
        <w:t> </w:t>
      </w:r>
      <w:r>
        <w:rPr>
          <w:w w:val="90"/>
        </w:rPr>
        <w:t>Estatal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él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derivan,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incluido </w:t>
      </w:r>
      <w:r>
        <w:rPr>
          <w:w w:val="95"/>
        </w:rPr>
        <w:t>este </w:t>
      </w:r>
      <w:r>
        <w:rPr>
          <w:spacing w:val="-3"/>
          <w:w w:val="95"/>
        </w:rPr>
        <w:t>Plan Estratégico Sectorial. </w:t>
      </w:r>
      <w:r>
        <w:rPr>
          <w:spacing w:val="-5"/>
          <w:w w:val="95"/>
        </w:rPr>
        <w:t>Todo </w:t>
      </w:r>
      <w:r>
        <w:rPr>
          <w:spacing w:val="-3"/>
          <w:w w:val="95"/>
        </w:rPr>
        <w:t>ello con</w:t>
      </w:r>
      <w:r>
        <w:rPr>
          <w:spacing w:val="13"/>
          <w:w w:val="95"/>
        </w:rPr>
        <w:t> </w:t>
      </w:r>
      <w:r>
        <w:rPr>
          <w:w w:val="95"/>
        </w:rPr>
        <w:t>el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49" w:lineRule="auto"/>
        <w:ind w:left="199" w:right="1363"/>
      </w:pPr>
      <w:r>
        <w:rPr>
          <w:spacing w:val="-4"/>
          <w:w w:val="90"/>
        </w:rPr>
        <w:t>entre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gobierno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favor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desarrollo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411" w:val="left" w:leader="none"/>
        </w:tabs>
        <w:spacing w:line="249" w:lineRule="auto" w:before="0" w:after="0"/>
        <w:ind w:left="199" w:right="1584" w:firstLine="0"/>
        <w:jc w:val="left"/>
        <w:rPr>
          <w:sz w:val="22"/>
        </w:rPr>
      </w:pPr>
      <w:r>
        <w:rPr>
          <w:spacing w:val="-3"/>
          <w:w w:val="95"/>
          <w:sz w:val="22"/>
        </w:rPr>
        <w:t>Objetivos </w:t>
      </w:r>
      <w:r>
        <w:rPr>
          <w:w w:val="95"/>
          <w:sz w:val="22"/>
        </w:rPr>
        <w:t>del Desarrollo </w:t>
      </w:r>
      <w:r>
        <w:rPr>
          <w:spacing w:val="-2"/>
          <w:w w:val="95"/>
          <w:sz w:val="22"/>
        </w:rPr>
        <w:t>Sostenible </w:t>
      </w:r>
      <w:r>
        <w:rPr>
          <w:spacing w:val="-3"/>
          <w:w w:val="95"/>
          <w:sz w:val="22"/>
        </w:rPr>
        <w:t>(Agenda </w:t>
      </w:r>
      <w:r>
        <w:rPr>
          <w:spacing w:val="-5"/>
          <w:sz w:val="22"/>
        </w:rPr>
        <w:t>2030)</w:t>
      </w:r>
    </w:p>
    <w:p>
      <w:pPr>
        <w:pStyle w:val="BodyText"/>
        <w:spacing w:line="215" w:lineRule="exact" w:before="2"/>
        <w:ind w:left="199"/>
      </w:pPr>
      <w:r>
        <w:rPr/>
        <w:t>Objetivo 6: Garantizar la disponibilidad de agua y</w:t>
      </w:r>
    </w:p>
    <w:p>
      <w:pPr>
        <w:spacing w:after="0" w:line="215" w:lineRule="exact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ListParagraph"/>
        <w:numPr>
          <w:ilvl w:val="1"/>
          <w:numId w:val="14"/>
        </w:numPr>
        <w:tabs>
          <w:tab w:pos="1775" w:val="left" w:leader="none"/>
        </w:tabs>
        <w:spacing w:line="199" w:lineRule="exact" w:before="0" w:after="0"/>
        <w:ind w:left="1774" w:right="0" w:hanging="180"/>
        <w:jc w:val="left"/>
        <w:rPr>
          <w:sz w:val="22"/>
        </w:rPr>
      </w:pPr>
      <w:r>
        <w:rPr>
          <w:spacing w:val="-3"/>
          <w:sz w:val="22"/>
        </w:rPr>
        <w:t>Alineación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con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Plan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Nacional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Desarrollo</w:t>
      </w:r>
      <w:r>
        <w:rPr>
          <w:spacing w:val="-15"/>
          <w:sz w:val="22"/>
        </w:rPr>
        <w:t> </w:t>
      </w:r>
      <w:r>
        <w:rPr>
          <w:spacing w:val="-9"/>
          <w:sz w:val="22"/>
        </w:rPr>
        <w:t>2013-2018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(PND</w:t>
      </w:r>
      <w:r>
        <w:rPr>
          <w:spacing w:val="-14"/>
          <w:sz w:val="22"/>
        </w:rPr>
        <w:t> </w:t>
      </w:r>
      <w:r>
        <w:rPr>
          <w:spacing w:val="-9"/>
          <w:sz w:val="22"/>
        </w:rPr>
        <w:t>2013-2018)</w:t>
      </w:r>
    </w:p>
    <w:p>
      <w:pPr>
        <w:pStyle w:val="BodyText"/>
        <w:spacing w:before="12"/>
        <w:ind w:left="1539"/>
      </w:pPr>
      <w:r>
        <w:rPr/>
        <w:br w:type="column"/>
      </w:r>
      <w:r>
        <w:rPr>
          <w:w w:val="95"/>
        </w:rPr>
        <w:t>fin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sinergia</w:t>
      </w:r>
    </w:p>
    <w:p>
      <w:pPr>
        <w:pStyle w:val="BodyText"/>
        <w:spacing w:before="12"/>
        <w:ind w:left="200"/>
      </w:pPr>
      <w:r>
        <w:rPr/>
        <w:br w:type="column"/>
      </w:r>
      <w:r>
        <w:rPr/>
        <w:t>su gestión sostenible y el saneamiento para todos.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9703" w:space="40"/>
            <w:col w:w="5473" w:space="39"/>
            <w:col w:w="572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tabs>
          <w:tab w:pos="11281" w:val="left" w:leader="none"/>
        </w:tabs>
        <w:spacing w:line="240" w:lineRule="auto"/>
        <w:ind w:left="1595" w:right="0" w:firstLine="0"/>
        <w:rPr>
          <w:sz w:val="20"/>
        </w:rPr>
      </w:pPr>
      <w:r>
        <w:rPr>
          <w:sz w:val="20"/>
        </w:rPr>
        <w:pict>
          <v:shape style="width:405.4pt;height:259.9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PED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861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right="8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Proveer un entorno ade- </w:t>
                        </w:r>
                        <w:r>
                          <w:rPr>
                            <w:w w:val="95"/>
                            <w:sz w:val="16"/>
                          </w:rPr>
                          <w:t>cuado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digna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(Eje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II: México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Incluyente).</w:t>
                        </w: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left w:val="single" w:sz="24" w:space="0" w:color="FFFFFF"/>
                          <w:bottom w:val="nil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-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Transitar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hacia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mode- lo de desarrollo urbano </w:t>
                        </w:r>
                        <w:r>
                          <w:rPr>
                            <w:w w:val="95"/>
                            <w:sz w:val="16"/>
                          </w:rPr>
                          <w:t>sustentable e inteligente </w:t>
                        </w:r>
                        <w:r>
                          <w:rPr>
                            <w:sz w:val="16"/>
                          </w:rPr>
                          <w:t>que procure vivienda digna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mexicanos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Ampliar y mejorar la cobertura de los ser- vicios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saneamiento </w:t>
                        </w:r>
                        <w:r>
                          <w:rPr>
                            <w:w w:val="95"/>
                            <w:sz w:val="16"/>
                          </w:rPr>
                          <w:t>básico en zonas</w:t>
                        </w:r>
                        <w:r>
                          <w:rPr>
                            <w:spacing w:val="-2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rurales 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urbanas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Oaxaca,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enfoque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w w:val="90"/>
                            <w:sz w:val="16"/>
                          </w:rPr>
                          <w:t>desarrollo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comunitario.</w:t>
                        </w: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3.1.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8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Generar infraestructura en materia de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saneamiento </w:t>
                        </w:r>
                        <w:r>
                          <w:rPr>
                            <w:w w:val="95"/>
                            <w:sz w:val="16"/>
                          </w:rPr>
                          <w:t>básico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permita ampliar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cobertura </w:t>
                        </w:r>
                        <w:r>
                          <w:rPr>
                            <w:sz w:val="16"/>
                          </w:rPr>
                          <w:t>de los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servicios.</w:t>
                        </w:r>
                      </w:p>
                    </w:tc>
                  </w:tr>
                  <w:tr>
                    <w:trPr>
                      <w:trHeight w:val="926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68"/>
                          <w:ind w:left="5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3.2.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 w:right="35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tecnologías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alternativas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saneamiento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zonas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difícil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baños </w:t>
                        </w:r>
                        <w:r>
                          <w:rPr>
                            <w:sz w:val="16"/>
                          </w:rPr>
                          <w:t>ecológicos,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biodigestores,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entre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otras.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56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3.3.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 w:right="141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Sanear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aguas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residuales</w:t>
                        </w:r>
                        <w:r>
                          <w:rPr>
                            <w:spacing w:val="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enfoque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inte- gral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cuenca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hidrológica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acuífero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estado.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1605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vMerge w:val="restart"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244" w:lineRule="auto" w:before="16"/>
                          <w:ind w:left="51" w:right="1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1.2. Reducir de manera responsable el rezago de vivienda a través del mejoramiento y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-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ampliación de la vivienda </w:t>
                        </w:r>
                        <w:r>
                          <w:rPr>
                            <w:sz w:val="16"/>
                          </w:rPr>
                          <w:t>existente y el fomento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51" w:right="2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 adquisición de vivienda nueva.</w:t>
                        </w:r>
                      </w:p>
                    </w:tc>
                    <w:tc>
                      <w:tcPr>
                        <w:tcW w:w="1626" w:type="dxa"/>
                        <w:vMerge w:val="restart"/>
                        <w:tcBorders>
                          <w:top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17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34" w:righ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Fortalecer la vivienda en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población oaxaqueña que habita en zonas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34" w:right="7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rurales y urbanas cuente </w:t>
                        </w:r>
                        <w:r>
                          <w:rPr>
                            <w:sz w:val="16"/>
                          </w:rPr>
                          <w:t>con viviendas dignas y de calidad.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16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1.1.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Construcción de viviendas.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56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1.2.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 w:right="6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Mejoramiento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vivienda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mitigar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indicado- </w:t>
                        </w:r>
                        <w:r>
                          <w:rPr>
                            <w:sz w:val="16"/>
                          </w:rPr>
                          <w:t>res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calidad,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espacios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básicos.</w:t>
                        </w: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160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76" w:type="dxa"/>
                        <w:vMerge/>
                        <w:tcBorders>
                          <w:top w:val="nil"/>
                          <w:left w:val="single" w:sz="24" w:space="0" w:color="FFFFFF"/>
                          <w:bottom w:val="nil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  <w:right w:val="nil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80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 1.3.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Certeza jurídica otorgada en las viviendas.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405.4pt;height:246.4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bottom w:val="single" w:sz="18" w:space="0" w:color="FFFFFF"/>
                          <w:right w:val="single" w:sz="18" w:space="0" w:color="FFFFFF"/>
                        </w:tcBorders>
                        <w:shd w:val="clear" w:color="auto" w:fill="BBA2C7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AGENDA 2030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  <w:shd w:val="clear" w:color="auto" w:fill="BBA3C8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PES 2016-2022</w:t>
                        </w:r>
                      </w:p>
                    </w:tc>
                  </w:tr>
                  <w:tr>
                    <w:trPr>
                      <w:trHeight w:val="1627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1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Meta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 w:right="2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Lograr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universal 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equitativo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agua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pota- </w:t>
                        </w:r>
                        <w:r>
                          <w:rPr>
                            <w:sz w:val="16"/>
                          </w:rPr>
                          <w:t>ble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2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precio</w:t>
                        </w:r>
                        <w:r>
                          <w:rPr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asequible para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15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Indicador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1" w:right="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Proporción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pobla- ción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utiliza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 de suministro de agua potable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gestionados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sin riesgos.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single" w:sz="18" w:space="0" w:color="FFFFFF"/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15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00" w:lineRule="atLeast"/>
                          <w:ind w:left="34" w:right="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Ampliar y mejorar la </w:t>
                        </w:r>
                        <w:r>
                          <w:rPr>
                            <w:w w:val="95"/>
                            <w:sz w:val="16"/>
                          </w:rPr>
                          <w:t>cobertura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 </w:t>
                        </w:r>
                        <w:r>
                          <w:rPr>
                            <w:sz w:val="16"/>
                          </w:rPr>
                          <w:t>de agua potable en las zonas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rurales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urbanas del estado de Oaxaca,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enfoque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desarro- </w:t>
                        </w:r>
                        <w:r>
                          <w:rPr>
                            <w:sz w:val="16"/>
                          </w:rPr>
                          <w:t>llo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comunitario.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before="36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130" w:val="left" w:leader="none"/>
                          </w:tabs>
                          <w:spacing w:line="244" w:lineRule="auto" w:before="4" w:after="0"/>
                          <w:ind w:left="52" w:right="11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Generar infraestructura para el aprovechamiento de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aguas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superficiales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subterráneas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del</w:t>
                        </w:r>
                        <w:r>
                          <w:rPr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estado.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132" w:val="left" w:leader="none"/>
                          </w:tabs>
                          <w:spacing w:line="244" w:lineRule="auto" w:before="1" w:after="0"/>
                          <w:ind w:left="52" w:right="99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Suministrar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agua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cumplimiento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 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oficiales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consumo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 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fin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prevenir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enfermedades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origen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hídrico.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244" w:lineRule="auto" w:before="8"/>
                          <w:ind w:left="52" w:right="22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Construir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infraestructura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hídrica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materia de agua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potable.</w:t>
                        </w: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52" w:right="1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Rehabilitar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equipar</w:t>
                        </w:r>
                        <w:r>
                          <w:rPr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infraestructura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agua </w:t>
                        </w:r>
                        <w:r>
                          <w:rPr>
                            <w:w w:val="95"/>
                            <w:sz w:val="16"/>
                          </w:rPr>
                          <w:t>potable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finalidad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garantizar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suministro </w:t>
                        </w:r>
                        <w:r>
                          <w:rPr>
                            <w:sz w:val="16"/>
                          </w:rPr>
                          <w:t>a la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población.</w:t>
                        </w:r>
                      </w:p>
                    </w:tc>
                  </w:tr>
                  <w:tr>
                    <w:trPr>
                      <w:trHeight w:val="799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52" w:righ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Implementar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uso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tecnologías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alternativas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suministro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agua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zonas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difícil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 </w:t>
                        </w:r>
                        <w:r>
                          <w:rPr>
                            <w:sz w:val="16"/>
                          </w:rPr>
                          <w:t>las redes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convencionales.</w:t>
                        </w:r>
                      </w:p>
                    </w:tc>
                  </w:tr>
                  <w:tr>
                    <w:trPr>
                      <w:trHeight w:val="697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6" w:type="dxa"/>
                        <w:tcBorders>
                          <w:left w:val="single" w:sz="24" w:space="0" w:color="FFFFFF"/>
                          <w:right w:val="single" w:sz="18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left w:val="single" w:sz="18" w:space="0" w:color="FFFFFF"/>
                          <w:righ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199" w:type="dxa"/>
                        <w:tcBorders>
                          <w:left w:val="single" w:sz="24" w:space="0" w:color="FFFFFF"/>
                        </w:tcBorders>
                        <w:shd w:val="clear" w:color="auto" w:fill="EDE8F3"/>
                      </w:tcPr>
                      <w:p>
                        <w:pPr>
                          <w:pStyle w:val="TableParagraph"/>
                          <w:spacing w:line="200" w:lineRule="atLeast" w:before="93"/>
                          <w:ind w:left="52" w:right="10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administración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agua </w:t>
                        </w:r>
                        <w:r>
                          <w:rPr>
                            <w:sz w:val="16"/>
                          </w:rPr>
                          <w:t>en los organismos operadores en el estado de Oaxaca.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tabs>
          <w:tab w:pos="1627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4848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55872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857920" coordorigin="19043,6" coordsize="346,338">
            <v:shape style="position:absolute;left:19043;top:5;width:346;height:338" type="#_x0000_t75" stroked="false">
              <v:imagedata r:id="rId15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859968" coordorigin="1567,6" coordsize="346,338">
            <v:shape style="position:absolute;left:1567;top:5;width:346;height:338" type="#_x0000_t75" stroked="false">
              <v:imagedata r:id="rId15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5"/>
          <w:sz w:val="14"/>
        </w:rPr>
        <w:t>Plan Estratégico Sectorial</w:t>
      </w:r>
      <w:r>
        <w:rPr>
          <w:rFonts w:ascii="Arial" w:hAnsi="Arial"/>
          <w:spacing w:val="33"/>
          <w:w w:val="75"/>
          <w:sz w:val="14"/>
        </w:rPr>
        <w:t> </w:t>
      </w:r>
      <w:r>
        <w:rPr>
          <w:b/>
          <w:spacing w:val="2"/>
          <w:w w:val="75"/>
          <w:sz w:val="14"/>
        </w:rPr>
        <w:t>Vivienda</w:t>
      </w:r>
      <w:r>
        <w:rPr>
          <w:b/>
          <w:spacing w:val="-16"/>
          <w:w w:val="75"/>
          <w:sz w:val="14"/>
        </w:rPr>
        <w:t> </w:t>
      </w:r>
      <w:r>
        <w:rPr>
          <w:b/>
          <w:w w:val="75"/>
          <w:sz w:val="14"/>
        </w:rPr>
        <w:t>y </w:t>
      </w:r>
      <w:r>
        <w:rPr>
          <w:b/>
          <w:spacing w:val="3"/>
          <w:w w:val="75"/>
          <w:sz w:val="14"/>
        </w:rPr>
        <w:t>Servicios</w:t>
      </w:r>
      <w:r>
        <w:rPr>
          <w:b/>
          <w:w w:val="75"/>
          <w:sz w:val="14"/>
        </w:rPr>
        <w:t> </w:t>
      </w:r>
      <w:r>
        <w:rPr>
          <w:b/>
          <w:spacing w:val="2"/>
          <w:w w:val="75"/>
          <w:sz w:val="14"/>
        </w:rPr>
        <w:t>Básicos</w:t>
        <w:tab/>
      </w:r>
      <w:r>
        <w:rPr>
          <w:rFonts w:ascii="Arial" w:hAnsi="Arial"/>
          <w:spacing w:val="2"/>
          <w:w w:val="85"/>
          <w:sz w:val="14"/>
        </w:rPr>
        <w:t>Plan Estratégico Sectorial </w:t>
      </w:r>
      <w:r>
        <w:rPr>
          <w:b/>
          <w:spacing w:val="2"/>
          <w:w w:val="85"/>
          <w:sz w:val="14"/>
        </w:rPr>
        <w:t>Vivienda </w:t>
      </w:r>
      <w:r>
        <w:rPr>
          <w:b/>
          <w:w w:val="85"/>
          <w:sz w:val="14"/>
        </w:rPr>
        <w:t>y </w:t>
      </w:r>
      <w:r>
        <w:rPr>
          <w:b/>
          <w:spacing w:val="3"/>
          <w:w w:val="85"/>
          <w:sz w:val="14"/>
        </w:rPr>
        <w:t>Servicios</w:t>
      </w:r>
      <w:r>
        <w:rPr>
          <w:b/>
          <w:spacing w:val="-1"/>
          <w:w w:val="85"/>
          <w:sz w:val="14"/>
        </w:rPr>
        <w:t> </w:t>
      </w:r>
      <w:r>
        <w:rPr>
          <w:b/>
          <w:spacing w:val="3"/>
          <w:w w:val="85"/>
          <w:sz w:val="14"/>
        </w:rPr>
        <w:t>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3545" w:right="-44"/>
        <w:rPr>
          <w:sz w:val="20"/>
        </w:rPr>
      </w:pPr>
      <w:r>
        <w:rPr>
          <w:sz w:val="20"/>
        </w:rPr>
        <w:drawing>
          <wp:inline distT="0" distB="0" distL="0" distR="0">
            <wp:extent cx="3903508" cy="2137410"/>
            <wp:effectExtent l="0" t="0" r="0" b="0"/>
            <wp:docPr id="2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508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5"/>
        </w:rPr>
      </w:pPr>
    </w:p>
    <w:tbl>
      <w:tblPr>
        <w:tblW w:w="0" w:type="auto"/>
        <w:jc w:val="left"/>
        <w:tblInd w:w="159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676"/>
        <w:gridCol w:w="1626"/>
        <w:gridCol w:w="3199"/>
      </w:tblGrid>
      <w:tr>
        <w:trPr>
          <w:trHeight w:val="446" w:hRule="atLeast"/>
        </w:trPr>
        <w:tc>
          <w:tcPr>
            <w:tcW w:w="3281" w:type="dxa"/>
            <w:gridSpan w:val="2"/>
            <w:tcBorders>
              <w:top w:val="nil"/>
              <w:left w:val="nil"/>
            </w:tcBorders>
            <w:shd w:val="clear" w:color="auto" w:fill="BBA2C7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sz w:val="18"/>
              </w:rPr>
              <w:t>AGENDA 2030</w:t>
            </w:r>
          </w:p>
        </w:tc>
        <w:tc>
          <w:tcPr>
            <w:tcW w:w="4825" w:type="dxa"/>
            <w:gridSpan w:val="2"/>
            <w:tcBorders>
              <w:top w:val="nil"/>
              <w:right w:val="nil"/>
            </w:tcBorders>
            <w:shd w:val="clear" w:color="auto" w:fill="BBA3C8"/>
          </w:tcPr>
          <w:p>
            <w:pPr>
              <w:pStyle w:val="TableParagraph"/>
              <w:spacing w:before="125"/>
              <w:ind w:left="140"/>
              <w:rPr>
                <w:sz w:val="18"/>
              </w:rPr>
            </w:pPr>
            <w:r>
              <w:rPr>
                <w:sz w:val="18"/>
              </w:rPr>
              <w:t>PES 2016-2022</w:t>
            </w:r>
          </w:p>
        </w:tc>
      </w:tr>
      <w:tr>
        <w:trPr>
          <w:trHeight w:val="2506" w:hRule="atLeast"/>
        </w:trPr>
        <w:tc>
          <w:tcPr>
            <w:tcW w:w="1605" w:type="dxa"/>
            <w:tcBorders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DE8F3"/>
          </w:tcPr>
          <w:p>
            <w:pPr>
              <w:pStyle w:val="TableParagraph"/>
              <w:spacing w:before="15"/>
              <w:ind w:left="35"/>
              <w:rPr>
                <w:sz w:val="16"/>
              </w:rPr>
            </w:pPr>
            <w:r>
              <w:rPr>
                <w:sz w:val="16"/>
              </w:rPr>
              <w:t>Meta</w:t>
            </w:r>
          </w:p>
          <w:p>
            <w:pPr>
              <w:pStyle w:val="TableParagraph"/>
              <w:spacing w:line="244" w:lineRule="auto" w:before="5"/>
              <w:ind w:left="35" w:right="-2"/>
              <w:rPr>
                <w:sz w:val="16"/>
              </w:rPr>
            </w:pPr>
            <w:r>
              <w:rPr>
                <w:sz w:val="16"/>
              </w:rPr>
              <w:t>Lograr el acceso a </w:t>
            </w:r>
            <w:r>
              <w:rPr>
                <w:w w:val="90"/>
                <w:sz w:val="16"/>
              </w:rPr>
              <w:t>servicios de saneamiento </w:t>
            </w:r>
            <w:r>
              <w:rPr>
                <w:sz w:val="16"/>
              </w:rPr>
              <w:t>e higiene adecuados y </w:t>
            </w:r>
            <w:r>
              <w:rPr>
                <w:w w:val="95"/>
                <w:sz w:val="16"/>
              </w:rPr>
              <w:t>equitativos para todos y poner fin a la defecación </w:t>
            </w:r>
            <w:r>
              <w:rPr>
                <w:sz w:val="16"/>
              </w:rPr>
              <w:t>al aire libre, prestando especial atención a</w:t>
            </w:r>
          </w:p>
          <w:p>
            <w:pPr>
              <w:pStyle w:val="TableParagraph"/>
              <w:spacing w:line="244" w:lineRule="auto" w:before="5"/>
              <w:ind w:left="35" w:right="48"/>
              <w:rPr>
                <w:sz w:val="16"/>
              </w:rPr>
            </w:pPr>
            <w:r>
              <w:rPr>
                <w:sz w:val="16"/>
              </w:rPr>
              <w:t>las necesidades de las </w:t>
            </w:r>
            <w:r>
              <w:rPr>
                <w:w w:val="95"/>
                <w:sz w:val="16"/>
              </w:rPr>
              <w:t>mujeres y las niñas y las </w:t>
            </w:r>
            <w:r>
              <w:rPr>
                <w:w w:val="90"/>
                <w:sz w:val="16"/>
              </w:rPr>
              <w:t>personas en situaciones </w:t>
            </w:r>
            <w:r>
              <w:rPr>
                <w:sz w:val="16"/>
              </w:rPr>
              <w:t>de vulnerabilidad.</w:t>
            </w:r>
          </w:p>
        </w:tc>
        <w:tc>
          <w:tcPr>
            <w:tcW w:w="1676" w:type="dxa"/>
            <w:tcBorders>
              <w:left w:val="single" w:sz="24" w:space="0" w:color="FFFFFF"/>
              <w:bottom w:val="single" w:sz="24" w:space="0" w:color="FFFFFF"/>
            </w:tcBorders>
            <w:shd w:val="clear" w:color="auto" w:fill="EDE8F3"/>
          </w:tcPr>
          <w:p>
            <w:pPr>
              <w:pStyle w:val="TableParagraph"/>
              <w:spacing w:line="244" w:lineRule="auto" w:before="15"/>
              <w:ind w:left="51" w:right="265"/>
              <w:rPr>
                <w:sz w:val="16"/>
              </w:rPr>
            </w:pPr>
            <w:r>
              <w:rPr>
                <w:sz w:val="16"/>
              </w:rPr>
              <w:t>Indicador Proporción de la </w:t>
            </w:r>
            <w:r>
              <w:rPr>
                <w:w w:val="95"/>
                <w:sz w:val="16"/>
              </w:rPr>
              <w:t>población que utiliza</w:t>
            </w:r>
          </w:p>
          <w:p>
            <w:pPr>
              <w:pStyle w:val="TableParagraph"/>
              <w:spacing w:line="244" w:lineRule="auto" w:before="2"/>
              <w:ind w:left="51"/>
              <w:rPr>
                <w:sz w:val="16"/>
              </w:rPr>
            </w:pPr>
            <w:r>
              <w:rPr>
                <w:w w:val="90"/>
                <w:sz w:val="16"/>
              </w:rPr>
              <w:t>servicios de saneamiento </w:t>
            </w:r>
            <w:r>
              <w:rPr>
                <w:w w:val="95"/>
                <w:sz w:val="16"/>
              </w:rPr>
              <w:t>gestionados sin riesgos, </w:t>
            </w:r>
            <w:r>
              <w:rPr>
                <w:sz w:val="16"/>
              </w:rPr>
              <w:t>incluidas instalaciones </w:t>
            </w:r>
            <w:r>
              <w:rPr>
                <w:w w:val="95"/>
                <w:sz w:val="16"/>
              </w:rPr>
              <w:t>para el lavado de manos </w:t>
            </w:r>
            <w:r>
              <w:rPr>
                <w:sz w:val="16"/>
              </w:rPr>
              <w:t>con agua y jabón.</w:t>
            </w:r>
          </w:p>
        </w:tc>
        <w:tc>
          <w:tcPr>
            <w:tcW w:w="1626" w:type="dxa"/>
            <w:tcBorders>
              <w:bottom w:val="nil"/>
              <w:right w:val="single" w:sz="24" w:space="0" w:color="FFFFFF"/>
            </w:tcBorders>
            <w:shd w:val="clear" w:color="auto" w:fill="EDE8F3"/>
          </w:tcPr>
          <w:p>
            <w:pPr>
              <w:pStyle w:val="TableParagraph"/>
              <w:spacing w:before="15"/>
              <w:ind w:left="34"/>
              <w:rPr>
                <w:sz w:val="16"/>
              </w:rPr>
            </w:pPr>
            <w:r>
              <w:rPr>
                <w:sz w:val="16"/>
              </w:rPr>
              <w:t>Objetivo 3.</w:t>
            </w:r>
          </w:p>
          <w:p>
            <w:pPr>
              <w:pStyle w:val="TableParagraph"/>
              <w:spacing w:line="244" w:lineRule="auto" w:before="5"/>
              <w:ind w:left="34" w:right="13"/>
              <w:rPr>
                <w:sz w:val="16"/>
              </w:rPr>
            </w:pPr>
            <w:r>
              <w:rPr>
                <w:sz w:val="16"/>
              </w:rPr>
              <w:t>Ampliar y mejorar la </w:t>
            </w:r>
            <w:r>
              <w:rPr>
                <w:w w:val="95"/>
                <w:sz w:val="16"/>
              </w:rPr>
              <w:t>cobertura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 </w:t>
            </w:r>
            <w:r>
              <w:rPr>
                <w:sz w:val="16"/>
              </w:rPr>
              <w:t>de drenaje</w:t>
            </w:r>
            <w:r>
              <w:rPr>
                <w:spacing w:val="-29"/>
                <w:sz w:val="16"/>
              </w:rPr>
              <w:t> </w:t>
            </w:r>
            <w:r>
              <w:rPr>
                <w:sz w:val="16"/>
              </w:rPr>
              <w:t>sanitario</w:t>
            </w:r>
          </w:p>
          <w:p>
            <w:pPr>
              <w:pStyle w:val="TableParagraph"/>
              <w:spacing w:line="244" w:lineRule="auto" w:before="2"/>
              <w:ind w:left="34" w:right="14"/>
              <w:rPr>
                <w:sz w:val="16"/>
              </w:rPr>
            </w:pPr>
            <w:r>
              <w:rPr>
                <w:sz w:val="16"/>
              </w:rPr>
              <w:t>en las zonas rurales y urbanas del estado de </w:t>
            </w:r>
            <w:r>
              <w:rPr>
                <w:w w:val="95"/>
                <w:sz w:val="16"/>
              </w:rPr>
              <w:t>Oaxaca. Con enfoque de </w:t>
            </w:r>
            <w:r>
              <w:rPr>
                <w:w w:val="90"/>
                <w:sz w:val="16"/>
              </w:rPr>
              <w:t>desarrollo comunitario.</w:t>
            </w:r>
          </w:p>
        </w:tc>
        <w:tc>
          <w:tcPr>
            <w:tcW w:w="3199" w:type="dxa"/>
            <w:tcBorders>
              <w:left w:val="single" w:sz="24" w:space="0" w:color="FFFFFF"/>
              <w:bottom w:val="nil"/>
              <w:right w:val="nil"/>
            </w:tcBorders>
            <w:shd w:val="clear" w:color="auto" w:fill="EDE8F3"/>
          </w:tcPr>
          <w:p>
            <w:pPr>
              <w:pStyle w:val="TableParagraph"/>
              <w:spacing w:before="15"/>
              <w:ind w:left="94"/>
              <w:rPr>
                <w:sz w:val="16"/>
              </w:rPr>
            </w:pPr>
            <w:r>
              <w:rPr>
                <w:sz w:val="16"/>
              </w:rPr>
              <w:t>Estrategias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70" w:val="left" w:leader="none"/>
              </w:tabs>
              <w:spacing w:line="244" w:lineRule="auto" w:before="9" w:after="0"/>
              <w:ind w:left="88" w:right="278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Generar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infraestructura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materia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sanea- miento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básico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permita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ampliar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mejorar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sz w:val="16"/>
              </w:rPr>
              <w:t>cobertura de los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servicios.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70" w:val="left" w:leader="none"/>
              </w:tabs>
              <w:spacing w:line="244" w:lineRule="auto" w:before="0" w:after="0"/>
              <w:ind w:left="88" w:right="239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Promover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uso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tecnologías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alternativas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saneamiento en zonas de difícil acceso, baños </w:t>
            </w:r>
            <w:r>
              <w:rPr>
                <w:sz w:val="16"/>
              </w:rPr>
              <w:t>ecológicos,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biodigestores,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entre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otros.</w:t>
            </w:r>
          </w:p>
        </w:tc>
      </w:tr>
      <w:tr>
        <w:trPr>
          <w:trHeight w:val="2895" w:hRule="atLeast"/>
        </w:trPr>
        <w:tc>
          <w:tcPr>
            <w:tcW w:w="1605" w:type="dxa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EDE8F3"/>
          </w:tcPr>
          <w:p>
            <w:pPr>
              <w:pStyle w:val="TableParagraph"/>
              <w:spacing w:line="244" w:lineRule="auto" w:before="49"/>
              <w:ind w:left="35" w:right="68"/>
              <w:rPr>
                <w:sz w:val="16"/>
              </w:rPr>
            </w:pPr>
            <w:r>
              <w:rPr>
                <w:sz w:val="16"/>
              </w:rPr>
              <w:t>Mejorar la calidad del agua reduciendo la </w:t>
            </w:r>
            <w:r>
              <w:rPr>
                <w:w w:val="95"/>
                <w:sz w:val="16"/>
              </w:rPr>
              <w:t>contaminación, elimi- nando el vertimiento y minimizando la emisión de productos químicos </w:t>
            </w:r>
            <w:r>
              <w:rPr>
                <w:w w:val="90"/>
                <w:sz w:val="16"/>
              </w:rPr>
              <w:t>y materiales peligrosos, </w:t>
            </w:r>
            <w:r>
              <w:rPr>
                <w:sz w:val="16"/>
              </w:rPr>
              <w:t>reduciendo a la mitad el porcentaje de aguas residuales sin tratar y </w:t>
            </w:r>
            <w:r>
              <w:rPr>
                <w:w w:val="90"/>
                <w:sz w:val="16"/>
              </w:rPr>
              <w:t>aumentando considera-</w:t>
            </w:r>
          </w:p>
          <w:p>
            <w:pPr>
              <w:pStyle w:val="TableParagraph"/>
              <w:spacing w:line="244" w:lineRule="auto" w:before="9"/>
              <w:ind w:left="35" w:right="28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blemente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reciclado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reutilización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riesgos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 </w:t>
            </w:r>
            <w:r>
              <w:rPr>
                <w:sz w:val="16"/>
              </w:rPr>
              <w:t>nivel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mundial.</w:t>
            </w:r>
          </w:p>
        </w:tc>
        <w:tc>
          <w:tcPr>
            <w:tcW w:w="167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</w:tcBorders>
            <w:shd w:val="clear" w:color="auto" w:fill="EDE8F3"/>
          </w:tcPr>
          <w:p>
            <w:pPr>
              <w:pStyle w:val="TableParagraph"/>
              <w:spacing w:line="244" w:lineRule="auto" w:before="49"/>
              <w:ind w:left="51"/>
              <w:rPr>
                <w:sz w:val="16"/>
              </w:rPr>
            </w:pPr>
            <w:r>
              <w:rPr>
                <w:w w:val="95"/>
                <w:sz w:val="16"/>
              </w:rPr>
              <w:t>Proporción de aguas </w:t>
            </w:r>
            <w:r>
              <w:rPr>
                <w:w w:val="90"/>
                <w:sz w:val="16"/>
              </w:rPr>
              <w:t>residuales tratadas de </w:t>
            </w:r>
            <w:r>
              <w:rPr>
                <w:sz w:val="16"/>
              </w:rPr>
              <w:t>manera adecuada.</w:t>
            </w:r>
          </w:p>
        </w:tc>
        <w:tc>
          <w:tcPr>
            <w:tcW w:w="1626" w:type="dxa"/>
            <w:tcBorders>
              <w:top w:val="nil"/>
              <w:bottom w:val="single" w:sz="24" w:space="0" w:color="FFFFFF"/>
              <w:right w:val="single" w:sz="24" w:space="0" w:color="FFFFFF"/>
            </w:tcBorders>
            <w:shd w:val="clear" w:color="auto" w:fill="EDE8F3"/>
          </w:tcPr>
          <w:p>
            <w:pPr>
              <w:pStyle w:val="TableParagraph"/>
              <w:spacing w:line="244" w:lineRule="auto" w:before="49"/>
              <w:ind w:left="34" w:right="-2"/>
              <w:rPr>
                <w:sz w:val="16"/>
              </w:rPr>
            </w:pPr>
            <w:r>
              <w:rPr>
                <w:sz w:val="16"/>
              </w:rPr>
              <w:t>Ampliar y mejorar la cobertura de sanea- miento a través de plantas de tratamiento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aguas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residuales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 </w:t>
            </w:r>
            <w:r>
              <w:rPr>
                <w:sz w:val="16"/>
              </w:rPr>
              <w:t>zonas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rurales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urbanas del estado de Oaxaca, </w:t>
            </w:r>
            <w:r>
              <w:rPr>
                <w:w w:val="95"/>
                <w:sz w:val="16"/>
              </w:rPr>
              <w:t>con enfoque de desarro- </w:t>
            </w:r>
            <w:r>
              <w:rPr>
                <w:sz w:val="16"/>
              </w:rPr>
              <w:t>llo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comunitario.</w:t>
            </w:r>
          </w:p>
        </w:tc>
        <w:tc>
          <w:tcPr>
            <w:tcW w:w="3199" w:type="dxa"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DE8F3"/>
          </w:tcPr>
          <w:p>
            <w:pPr>
              <w:pStyle w:val="TableParagraph"/>
              <w:spacing w:line="244" w:lineRule="auto" w:before="53"/>
              <w:ind w:left="88" w:right="341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Sanear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aguas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residuales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enfoque integral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cuenca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hidrológica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acuífero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 </w:t>
            </w:r>
            <w:r>
              <w:rPr>
                <w:sz w:val="16"/>
              </w:rPr>
              <w:t>estado de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Oaxaca.</w:t>
            </w:r>
          </w:p>
        </w:tc>
      </w:tr>
      <w:tr>
        <w:trPr>
          <w:trHeight w:val="2697" w:hRule="atLeast"/>
        </w:trPr>
        <w:tc>
          <w:tcPr>
            <w:tcW w:w="1605" w:type="dxa"/>
            <w:tcBorders>
              <w:top w:val="single" w:sz="24" w:space="0" w:color="FFFFFF"/>
              <w:left w:val="nil"/>
              <w:bottom w:val="nil"/>
              <w:right w:val="single" w:sz="24" w:space="0" w:color="FFFFFF"/>
            </w:tcBorders>
            <w:shd w:val="clear" w:color="auto" w:fill="EDE8F3"/>
          </w:tcPr>
          <w:p>
            <w:pPr>
              <w:pStyle w:val="TableParagraph"/>
              <w:spacing w:line="244" w:lineRule="auto" w:before="93"/>
              <w:ind w:left="35"/>
              <w:rPr>
                <w:sz w:val="16"/>
              </w:rPr>
            </w:pPr>
            <w:r>
              <w:rPr>
                <w:w w:val="90"/>
                <w:sz w:val="16"/>
              </w:rPr>
              <w:t>Aumentar considerable- </w:t>
            </w:r>
            <w:r>
              <w:rPr>
                <w:sz w:val="16"/>
              </w:rPr>
              <w:t>mente el uso eficiente </w:t>
            </w:r>
            <w:r>
              <w:rPr>
                <w:w w:val="95"/>
                <w:sz w:val="16"/>
              </w:rPr>
              <w:t>de los recursos hídricos </w:t>
            </w:r>
            <w:r>
              <w:rPr>
                <w:sz w:val="16"/>
              </w:rPr>
              <w:t>en todos los sectores y</w:t>
            </w:r>
          </w:p>
          <w:p>
            <w:pPr>
              <w:pStyle w:val="TableParagraph"/>
              <w:spacing w:line="244" w:lineRule="auto" w:before="3"/>
              <w:ind w:left="35" w:right="2"/>
              <w:rPr>
                <w:sz w:val="16"/>
              </w:rPr>
            </w:pPr>
            <w:r>
              <w:rPr>
                <w:w w:val="90"/>
                <w:sz w:val="16"/>
              </w:rPr>
              <w:t>asegurar la sostenibilidad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extracción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abas- tecimiento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agua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dulce </w:t>
            </w:r>
            <w:r>
              <w:rPr>
                <w:sz w:val="16"/>
              </w:rPr>
              <w:t>para hacer frente a la </w:t>
            </w:r>
            <w:r>
              <w:rPr>
                <w:w w:val="95"/>
                <w:sz w:val="16"/>
              </w:rPr>
              <w:t>escasez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agua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reducir </w:t>
            </w:r>
            <w:r>
              <w:rPr>
                <w:sz w:val="16"/>
              </w:rPr>
              <w:t>considerablemente el </w:t>
            </w:r>
            <w:r>
              <w:rPr>
                <w:w w:val="95"/>
                <w:sz w:val="16"/>
              </w:rPr>
              <w:t>número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personas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 </w:t>
            </w:r>
            <w:r>
              <w:rPr>
                <w:sz w:val="16"/>
              </w:rPr>
              <w:t>sufren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falta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agua.</w:t>
            </w:r>
          </w:p>
        </w:tc>
        <w:tc>
          <w:tcPr>
            <w:tcW w:w="1676" w:type="dxa"/>
            <w:tcBorders>
              <w:top w:val="single" w:sz="24" w:space="0" w:color="FFFFFF"/>
              <w:left w:val="single" w:sz="24" w:space="0" w:color="FFFFFF"/>
              <w:bottom w:val="nil"/>
            </w:tcBorders>
            <w:shd w:val="clear" w:color="auto" w:fill="EDE8F3"/>
          </w:tcPr>
          <w:p>
            <w:pPr>
              <w:pStyle w:val="TableParagraph"/>
              <w:spacing w:line="244" w:lineRule="auto" w:before="93"/>
              <w:ind w:left="51"/>
              <w:rPr>
                <w:sz w:val="16"/>
              </w:rPr>
            </w:pPr>
            <w:r>
              <w:rPr>
                <w:sz w:val="16"/>
              </w:rPr>
              <w:t>Cambio en el uso </w:t>
            </w:r>
            <w:r>
              <w:rPr>
                <w:w w:val="90"/>
                <w:sz w:val="16"/>
              </w:rPr>
              <w:t>eficiente de los recursos </w:t>
            </w:r>
            <w:r>
              <w:rPr>
                <w:w w:val="95"/>
                <w:sz w:val="16"/>
              </w:rPr>
              <w:t>hídricos con el paso del </w:t>
            </w:r>
            <w:r>
              <w:rPr>
                <w:sz w:val="16"/>
              </w:rPr>
              <w:t>tiempo.</w:t>
            </w:r>
          </w:p>
          <w:p>
            <w:pPr>
              <w:pStyle w:val="TableParagraph"/>
              <w:spacing w:line="244" w:lineRule="auto" w:before="3"/>
              <w:ind w:left="51" w:right="150"/>
              <w:rPr>
                <w:sz w:val="16"/>
              </w:rPr>
            </w:pPr>
            <w:r>
              <w:rPr>
                <w:w w:val="90"/>
                <w:sz w:val="16"/>
              </w:rPr>
              <w:t>Nivel de estrés hídrico: </w:t>
            </w:r>
            <w:r>
              <w:rPr>
                <w:sz w:val="16"/>
              </w:rPr>
              <w:t>extracción de agua </w:t>
            </w:r>
            <w:r>
              <w:rPr>
                <w:w w:val="95"/>
                <w:sz w:val="16"/>
              </w:rPr>
              <w:t>dulce en proporción a </w:t>
            </w:r>
            <w:r>
              <w:rPr>
                <w:sz w:val="16"/>
              </w:rPr>
              <w:t>los recursos de agua disponibles.</w:t>
            </w:r>
          </w:p>
        </w:tc>
        <w:tc>
          <w:tcPr>
            <w:tcW w:w="1626" w:type="dxa"/>
            <w:tcBorders>
              <w:top w:val="single" w:sz="24" w:space="0" w:color="FFFFFF"/>
              <w:bottom w:val="nil"/>
              <w:right w:val="single" w:sz="24" w:space="0" w:color="FFFFFF"/>
            </w:tcBorders>
            <w:shd w:val="clear" w:color="auto" w:fill="EDE8F3"/>
          </w:tcPr>
          <w:p>
            <w:pPr>
              <w:pStyle w:val="TableParagraph"/>
              <w:spacing w:before="93"/>
              <w:ind w:left="34"/>
              <w:rPr>
                <w:sz w:val="16"/>
              </w:rPr>
            </w:pPr>
            <w:r>
              <w:rPr>
                <w:sz w:val="16"/>
              </w:rPr>
              <w:t>Objetivo 4.</w:t>
            </w:r>
          </w:p>
          <w:p>
            <w:pPr>
              <w:pStyle w:val="TableParagraph"/>
              <w:spacing w:line="244" w:lineRule="auto" w:before="5"/>
              <w:ind w:left="34" w:right="-12"/>
              <w:rPr>
                <w:sz w:val="16"/>
              </w:rPr>
            </w:pPr>
            <w:r>
              <w:rPr>
                <w:w w:val="90"/>
                <w:sz w:val="16"/>
              </w:rPr>
              <w:t>Modernizar el servicio de </w:t>
            </w:r>
            <w:r>
              <w:rPr>
                <w:sz w:val="16"/>
              </w:rPr>
              <w:t>agua potable y sanea- miento en 18 ciudades </w:t>
            </w:r>
            <w:r>
              <w:rPr>
                <w:w w:val="95"/>
                <w:sz w:val="16"/>
              </w:rPr>
              <w:t>intermedias del estado y en el área metropolitana </w:t>
            </w:r>
            <w:r>
              <w:rPr>
                <w:sz w:val="16"/>
              </w:rPr>
              <w:t>de Oaxaca (Sector San Juan Chapultepec).</w:t>
            </w:r>
          </w:p>
        </w:tc>
        <w:tc>
          <w:tcPr>
            <w:tcW w:w="3199" w:type="dxa"/>
            <w:tcBorders>
              <w:top w:val="single" w:sz="24" w:space="0" w:color="FFFFFF"/>
              <w:left w:val="single" w:sz="24" w:space="0" w:color="FFFFFF"/>
              <w:bottom w:val="nil"/>
              <w:right w:val="nil"/>
            </w:tcBorders>
            <w:shd w:val="clear" w:color="auto" w:fill="EDE8F3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170" w:val="left" w:leader="none"/>
              </w:tabs>
              <w:spacing w:line="244" w:lineRule="auto" w:before="98" w:after="0"/>
              <w:ind w:left="88" w:right="166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Modernización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marco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legal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regulatorio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 </w:t>
            </w:r>
            <w:r>
              <w:rPr>
                <w:sz w:val="16"/>
              </w:rPr>
              <w:t>Sector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Agua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Saneamiento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estado.</w:t>
            </w:r>
          </w:p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70" w:val="left" w:leader="none"/>
              </w:tabs>
              <w:spacing w:line="244" w:lineRule="auto" w:before="0" w:after="0"/>
              <w:ind w:left="88" w:right="200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Mejora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infraestructura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agua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área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metropolitana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Oaxaca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(Sector </w:t>
            </w:r>
            <w:r>
              <w:rPr>
                <w:sz w:val="16"/>
              </w:rPr>
              <w:t>San Juan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Chapultepec).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70" w:val="left" w:leader="none"/>
              </w:tabs>
              <w:spacing w:line="244" w:lineRule="auto" w:before="0" w:after="0"/>
              <w:ind w:left="88" w:right="252" w:firstLine="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Mejora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infraestructura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agua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spacing w:val="-4"/>
                <w:w w:val="95"/>
                <w:sz w:val="16"/>
              </w:rPr>
              <w:t>18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ciudades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intermedias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estado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</w:t>
            </w:r>
            <w:r>
              <w:rPr>
                <w:sz w:val="16"/>
              </w:rPr>
              <w:t>Oaxaca.</w:t>
            </w: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70" w:val="left" w:leader="none"/>
              </w:tabs>
              <w:spacing w:line="200" w:lineRule="atLeast" w:before="0" w:after="0"/>
              <w:ind w:left="88" w:right="192" w:firstLine="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Infraestructura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tecnológica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mejora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información en las zonas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rurales.</w:t>
            </w:r>
          </w:p>
        </w:tc>
      </w:tr>
      <w:tr>
        <w:trPr>
          <w:trHeight w:val="1130" w:hRule="atLeast"/>
        </w:trPr>
        <w:tc>
          <w:tcPr>
            <w:tcW w:w="1605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EDE8F3"/>
          </w:tcPr>
          <w:p>
            <w:pPr>
              <w:pStyle w:val="TableParagraph"/>
              <w:spacing w:line="244" w:lineRule="auto"/>
              <w:ind w:left="35" w:right="21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Lograr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universal 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equitativo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agua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pota- ble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precio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asequible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todos.</w:t>
            </w:r>
          </w:p>
        </w:tc>
        <w:tc>
          <w:tcPr>
            <w:tcW w:w="1676" w:type="dxa"/>
            <w:tcBorders>
              <w:top w:val="nil"/>
              <w:left w:val="single" w:sz="24" w:space="0" w:color="FFFFFF"/>
              <w:bottom w:val="nil"/>
            </w:tcBorders>
            <w:shd w:val="clear" w:color="auto" w:fill="EDE8F3"/>
          </w:tcPr>
          <w:p>
            <w:pPr>
              <w:pStyle w:val="TableParagraph"/>
              <w:spacing w:line="244" w:lineRule="auto"/>
              <w:ind w:left="51" w:right="56"/>
              <w:rPr>
                <w:sz w:val="16"/>
              </w:rPr>
            </w:pPr>
            <w:r>
              <w:rPr>
                <w:w w:val="95"/>
                <w:sz w:val="16"/>
              </w:rPr>
              <w:t>Proporción de la pobla- ción que utiliza servicios </w:t>
            </w:r>
            <w:r>
              <w:rPr>
                <w:sz w:val="16"/>
              </w:rPr>
              <w:t>de suministro de agua </w:t>
            </w:r>
            <w:r>
              <w:rPr>
                <w:w w:val="95"/>
                <w:sz w:val="16"/>
              </w:rPr>
              <w:t>potable gestionados sin </w:t>
            </w:r>
            <w:r>
              <w:rPr>
                <w:sz w:val="16"/>
              </w:rPr>
              <w:t>riesgos.</w:t>
            </w:r>
          </w:p>
        </w:tc>
        <w:tc>
          <w:tcPr>
            <w:tcW w:w="1626" w:type="dxa"/>
            <w:tcBorders>
              <w:top w:val="nil"/>
              <w:bottom w:val="nil"/>
              <w:right w:val="single" w:sz="24" w:space="0" w:color="FFFFFF"/>
            </w:tcBorders>
            <w:shd w:val="clear" w:color="auto" w:fill="EDE8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99" w:type="dxa"/>
            <w:tcBorders>
              <w:top w:val="nil"/>
              <w:left w:val="single" w:sz="24" w:space="0" w:color="FFFFFF"/>
              <w:bottom w:val="nil"/>
              <w:right w:val="nil"/>
            </w:tcBorders>
            <w:shd w:val="clear" w:color="auto" w:fill="EDE8F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020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74304" coordorigin="1567,-95" coordsize="346,338">
            <v:shape style="position:absolute;left:1567;top:-96;width:346;height:338" type="#_x0000_t75" stroked="false">
              <v:imagedata r:id="rId15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79.370003pt;margin-top:-204.624557pt;width:79.016pt;height:191.653pt;mso-position-horizontal-relative:page;mso-position-vertical-relative:paragraph;z-index:-258068480" filled="true" fillcolor="#ede8f3" stroked="false">
            <v:fill type="solid"/>
            <w10:wrap type="none"/>
          </v:rect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 w:before="71"/>
        <w:ind w:left="1558"/>
        <w:jc w:val="both"/>
      </w:pPr>
      <w:r>
        <w:rPr/>
        <w:br w:type="column"/>
      </w:r>
      <w:r>
        <w:rPr>
          <w:spacing w:val="-3"/>
          <w:w w:val="95"/>
        </w:rPr>
        <w:t>Objetivo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7: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energía</w:t>
      </w:r>
      <w:r>
        <w:rPr>
          <w:spacing w:val="-31"/>
          <w:w w:val="95"/>
        </w:rPr>
        <w:t> </w:t>
      </w:r>
      <w:r>
        <w:rPr>
          <w:w w:val="95"/>
        </w:rPr>
        <w:t>ase- </w:t>
      </w:r>
      <w:r>
        <w:rPr>
          <w:spacing w:val="-3"/>
          <w:w w:val="95"/>
        </w:rPr>
        <w:t>quible,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segura,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moderna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201"/>
        <w:ind w:left="1547"/>
        <w:jc w:val="both"/>
      </w:pPr>
      <w:r>
        <w:rPr/>
        <w:pict>
          <v:group style="position:absolute;margin-left:564.659973pt;margin-top:-276.132996pt;width:200.15pt;height:261.3pt;mso-position-horizontal-relative:page;mso-position-vertical-relative:paragraph;z-index:251879424" coordorigin="11293,-5523" coordsize="4003,5226">
            <v:shape style="position:absolute;left:11293;top:-5024;width:2002;height:4727" coordorigin="11293,-5024" coordsize="2002,4727" path="m13294,-5024l11293,-5024,11293,-3047,11293,-297,13294,-297,13294,-3047,13294,-5024e" filled="true" fillcolor="#ede8f3" stroked="false">
              <v:path arrowok="t"/>
              <v:fill type="solid"/>
            </v:shape>
            <v:shape style="position:absolute;left:11328;top:-2804;width:1901;height:23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Ampliar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la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infraestructura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y</w:t>
                    </w:r>
                    <w:r>
                      <w:rPr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spacing w:val="2"/>
                        <w:w w:val="95"/>
                        <w:sz w:val="16"/>
                      </w:rPr>
                      <w:t>me-</w:t>
                    </w:r>
                  </w:p>
                  <w:p>
                    <w:pPr>
                      <w:spacing w:line="244" w:lineRule="auto" w:before="4"/>
                      <w:ind w:left="0" w:right="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jorar</w:t>
                    </w:r>
                    <w:r>
                      <w:rPr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la</w:t>
                    </w:r>
                    <w:r>
                      <w:rPr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tecnología</w:t>
                    </w:r>
                    <w:r>
                      <w:rPr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para</w:t>
                    </w:r>
                    <w:r>
                      <w:rPr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prestar </w:t>
                    </w:r>
                    <w:r>
                      <w:rPr>
                        <w:w w:val="90"/>
                        <w:sz w:val="16"/>
                      </w:rPr>
                      <w:t>servicios energéticos modernos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sostenibles</w:t>
                    </w:r>
                    <w:r>
                      <w:rPr>
                        <w:spacing w:val="-1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para</w:t>
                    </w:r>
                    <w:r>
                      <w:rPr>
                        <w:spacing w:val="-1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todos</w:t>
                    </w:r>
                    <w:r>
                      <w:rPr>
                        <w:spacing w:val="-1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</w:p>
                  <w:p>
                    <w:pPr>
                      <w:spacing w:line="244" w:lineRule="auto" w:before="3"/>
                      <w:ind w:left="0" w:right="7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los países en desarrollo, en particular los países menos adelantados, los pequeños </w:t>
                    </w:r>
                    <w:r>
                      <w:rPr>
                        <w:w w:val="90"/>
                        <w:sz w:val="16"/>
                      </w:rPr>
                      <w:t>Estados insulares en desarrollo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los</w:t>
                    </w:r>
                    <w:r>
                      <w:rPr>
                        <w:spacing w:val="-2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países</w:t>
                    </w:r>
                    <w:r>
                      <w:rPr>
                        <w:spacing w:val="-2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-2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desarrollo</w:t>
                    </w:r>
                    <w:r>
                      <w:rPr>
                        <w:spacing w:val="-2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sin litoral,</w:t>
                    </w:r>
                    <w:r>
                      <w:rPr>
                        <w:spacing w:val="-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-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consonancia</w:t>
                    </w:r>
                    <w:r>
                      <w:rPr>
                        <w:spacing w:val="-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con</w:t>
                    </w:r>
                  </w:p>
                  <w:p>
                    <w:pPr>
                      <w:spacing w:line="244" w:lineRule="auto" w:before="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sus respectivos programas de </w:t>
                    </w:r>
                    <w:r>
                      <w:rPr>
                        <w:sz w:val="16"/>
                      </w:rPr>
                      <w:t>apoyo.</w:t>
                    </w:r>
                  </w:p>
                </w:txbxContent>
              </v:textbox>
              <w10:wrap type="none"/>
            </v:shape>
            <v:shape style="position:absolute;left:11328;top:-5004;width:1827;height:78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Meta</w:t>
                    </w:r>
                  </w:p>
                  <w:p>
                    <w:pPr>
                      <w:spacing w:line="244" w:lineRule="auto" w:before="4"/>
                      <w:ind w:left="0" w:right="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Garantizar</w:t>
                    </w:r>
                    <w:r>
                      <w:rPr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el</w:t>
                    </w:r>
                    <w:r>
                      <w:rPr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acceso</w:t>
                    </w:r>
                    <w:r>
                      <w:rPr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universal </w:t>
                    </w:r>
                    <w:r>
                      <w:rPr>
                        <w:w w:val="90"/>
                        <w:sz w:val="16"/>
                      </w:rPr>
                      <w:t>a servicios energéticos asequi- </w:t>
                    </w:r>
                    <w:r>
                      <w:rPr>
                        <w:sz w:val="16"/>
                      </w:rPr>
                      <w:t>bles,</w:t>
                    </w:r>
                    <w:r>
                      <w:rPr>
                        <w:spacing w:val="-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fiables</w:t>
                    </w:r>
                    <w:r>
                      <w:rPr>
                        <w:spacing w:val="-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modernos.</w:t>
                    </w:r>
                  </w:p>
                </w:txbxContent>
              </v:textbox>
              <w10:wrap type="none"/>
            </v:shape>
            <v:shape style="position:absolute;left:11293;top:-5523;width:4003;height:499" type="#_x0000_t202" filled="true" fillcolor="#bba2c7" stroked="false">
              <v:textbox inset="0,0,0,0">
                <w:txbxContent>
                  <w:p>
                    <w:pPr>
                      <w:spacing w:before="125"/>
                      <w:ind w:left="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AGENDA 2030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667.275024pt;margin-top:-144.510986pt;width:97.55pt;height:129.7pt;mso-position-horizontal-relative:page;mso-position-vertical-relative:paragraph;z-index:251881472" type="#_x0000_t202" filled="true" fillcolor="#ede8f3" stroked="false">
            <v:textbox inset="0,0,0,0">
              <w:txbxContent>
                <w:p>
                  <w:pPr>
                    <w:spacing w:line="244" w:lineRule="auto" w:before="71"/>
                    <w:ind w:left="79" w:right="239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Inversiones en eficiencia </w:t>
                  </w:r>
                  <w:r>
                    <w:rPr>
                      <w:w w:val="95"/>
                      <w:sz w:val="16"/>
                    </w:rPr>
                    <w:t>energética en proporción </w:t>
                  </w:r>
                  <w:r>
                    <w:rPr>
                      <w:sz w:val="16"/>
                    </w:rPr>
                    <w:t>al PIB y a la cuantía de la </w:t>
                  </w:r>
                  <w:r>
                    <w:rPr>
                      <w:w w:val="90"/>
                      <w:sz w:val="16"/>
                    </w:rPr>
                    <w:t>inversión extranjera directa</w:t>
                  </w:r>
                </w:p>
                <w:p>
                  <w:pPr>
                    <w:spacing w:line="244" w:lineRule="auto" w:before="3"/>
                    <w:ind w:left="79" w:right="111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en transferencias financieras destinadas a infraestructura y </w:t>
                  </w:r>
                  <w:r>
                    <w:rPr>
                      <w:w w:val="95"/>
                      <w:sz w:val="16"/>
                    </w:rPr>
                    <w:t>tecnología para servicios de </w:t>
                  </w:r>
                  <w:r>
                    <w:rPr>
                      <w:sz w:val="16"/>
                    </w:rPr>
                    <w:t>desarrollo sostenible.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667.275024pt;margin-top:86.431015pt;width:97.55pt;height:73.1pt;mso-position-horizontal-relative:page;mso-position-vertical-relative:paragraph;z-index:251882496" type="#_x0000_t202" filled="true" fillcolor="#ede8f3" stroked="false">
            <v:textbox inset="0,0,0,0">
              <w:txbxContent>
                <w:p>
                  <w:pPr>
                    <w:spacing w:before="7"/>
                    <w:ind w:left="79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Indicador</w:t>
                  </w:r>
                </w:p>
                <w:p>
                  <w:pPr>
                    <w:spacing w:line="244" w:lineRule="auto" w:before="5"/>
                    <w:ind w:left="79" w:right="195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Proporción de la población urbana que vive en barrios </w:t>
                  </w:r>
                  <w:r>
                    <w:rPr>
                      <w:w w:val="90"/>
                      <w:sz w:val="16"/>
                    </w:rPr>
                    <w:t>marginales, asentamientos </w:t>
                  </w:r>
                  <w:r>
                    <w:rPr>
                      <w:sz w:val="16"/>
                    </w:rPr>
                    <w:t>informales o viviendas inadecuadas.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64.659973pt;margin-top:61.486019pt;width:200.15pt;height:24.95pt;mso-position-horizontal-relative:page;mso-position-vertical-relative:paragraph;z-index:251883520" type="#_x0000_t202" filled="true" fillcolor="#bba2c7" stroked="false">
            <v:textbox inset="0,0,0,0">
              <w:txbxContent>
                <w:p>
                  <w:pPr>
                    <w:spacing w:before="125"/>
                    <w:ind w:left="56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AGENDA 2030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667.275024pt;margin-top:-251.187988pt;width:97.55pt;height:103.9pt;mso-position-horizontal-relative:page;mso-position-vertical-relative:paragraph;z-index:251884544" type="#_x0000_t202" filled="true" fillcolor="#ede8f3" stroked="false">
            <v:textbox inset="0,0,0,0">
              <w:txbxContent>
                <w:p>
                  <w:pPr>
                    <w:spacing w:before="4"/>
                    <w:ind w:left="79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Indicador</w:t>
                  </w:r>
                </w:p>
                <w:p>
                  <w:pPr>
                    <w:spacing w:line="244" w:lineRule="auto" w:before="5"/>
                    <w:ind w:left="79" w:right="254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Proporción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población </w:t>
                  </w:r>
                  <w:r>
                    <w:rPr>
                      <w:sz w:val="16"/>
                    </w:rPr>
                    <w:t>que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tiene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acceso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elec- tricidad.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3"/>
          <w:w w:val="95"/>
        </w:rPr>
        <w:t>Objetivo</w:t>
      </w:r>
      <w:r>
        <w:rPr>
          <w:spacing w:val="-17"/>
          <w:w w:val="95"/>
        </w:rPr>
        <w:t> </w:t>
      </w:r>
      <w:r>
        <w:rPr>
          <w:spacing w:val="-12"/>
          <w:w w:val="95"/>
        </w:rPr>
        <w:t>11: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Lograr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ciudades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asenta- </w:t>
      </w:r>
      <w:r>
        <w:rPr>
          <w:spacing w:val="-4"/>
          <w:w w:val="90"/>
        </w:rPr>
        <w:t>mientos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humanos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sean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inclusivos,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seguros,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resilien- </w:t>
      </w:r>
      <w:r>
        <w:rPr>
          <w:spacing w:val="-3"/>
        </w:rPr>
        <w:t>tes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sostenibles.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564.659973pt;margin-top:10.079968pt;width:102.65pt;height:73.1pt;mso-position-horizontal-relative:page;mso-position-vertical-relative:paragraph;z-index:-251454464;mso-wrap-distance-left:0;mso-wrap-distance-right:0" type="#_x0000_t202" filled="true" fillcolor="#ede8f3" stroked="false">
            <v:textbox inset="0,0,0,0">
              <w:txbxContent>
                <w:p>
                  <w:pPr>
                    <w:spacing w:before="7"/>
                    <w:ind w:left="3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Meta</w:t>
                  </w:r>
                </w:p>
                <w:p>
                  <w:pPr>
                    <w:spacing w:line="244" w:lineRule="auto" w:before="5"/>
                    <w:ind w:left="35" w:right="150" w:firstLine="0"/>
                    <w:jc w:val="both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Asegurar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acceso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todas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las personas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viviendas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servicios </w:t>
                  </w:r>
                  <w:r>
                    <w:rPr>
                      <w:sz w:val="16"/>
                    </w:rPr>
                    <w:t>básicos</w:t>
                  </w:r>
                  <w:r>
                    <w:rPr>
                      <w:spacing w:val="-2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adecuados,</w:t>
                  </w:r>
                  <w:r>
                    <w:rPr>
                      <w:spacing w:val="-2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seguros</w:t>
                  </w:r>
                </w:p>
                <w:p>
                  <w:pPr>
                    <w:spacing w:line="244" w:lineRule="auto" w:before="3"/>
                    <w:ind w:left="35" w:right="467" w:firstLine="0"/>
                    <w:jc w:val="both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asequibles,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mejorar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los </w:t>
                  </w:r>
                  <w:r>
                    <w:rPr>
                      <w:sz w:val="16"/>
                    </w:rPr>
                    <w:t>barrios</w:t>
                  </w:r>
                  <w:r>
                    <w:rPr>
                      <w:spacing w:val="-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marginales.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768.018982pt;margin-top:11.701906pt;width:202pt;height:22.7pt;mso-position-horizontal-relative:page;mso-position-vertical-relative:paragraph;z-index:-251453440;mso-wrap-distance-left:0;mso-wrap-distance-right:0" type="#_x0000_t202" filled="true" fillcolor="#bba3c8" stroked="false">
            <v:textbox inset="0,0,0,0">
              <w:txbxContent>
                <w:p>
                  <w:pPr>
                    <w:spacing w:before="125"/>
                    <w:ind w:left="9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PES 2016-2022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2"/>
        </w:r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pict>
          <v:shape style="width:97.6pt;height:236.35pt;mso-position-horizontal-relative:char;mso-position-vertical-relative:line" type="#_x0000_t202" filled="true" fillcolor="#ede8f3" stroked="false">
            <w10:anchorlock/>
            <v:textbox inset="0,0,0,0">
              <w:txbxContent>
                <w:p>
                  <w:pPr>
                    <w:spacing w:before="8"/>
                    <w:ind w:left="113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Objetivo 5.</w:t>
                  </w:r>
                </w:p>
                <w:p>
                  <w:pPr>
                    <w:spacing w:line="244" w:lineRule="auto" w:before="4"/>
                    <w:ind w:left="113" w:right="8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Ampliar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mejorar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cobertu- </w:t>
                  </w:r>
                  <w:r>
                    <w:rPr>
                      <w:sz w:val="16"/>
                    </w:rPr>
                    <w:t>ra</w:t>
                  </w:r>
                  <w:r>
                    <w:rPr>
                      <w:spacing w:val="-2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energía</w:t>
                  </w:r>
                  <w:r>
                    <w:rPr>
                      <w:spacing w:val="-2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eléctrica</w:t>
                  </w:r>
                  <w:r>
                    <w:rPr>
                      <w:spacing w:val="-2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-2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 </w:t>
                  </w:r>
                  <w:r>
                    <w:rPr>
                      <w:w w:val="95"/>
                      <w:sz w:val="16"/>
                    </w:rPr>
                    <w:t>viviendas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zonas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rurales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urbanas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estado.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rFonts w:ascii="Times New Roman"/>
          <w:spacing w:val="-19"/>
          <w:sz w:val="20"/>
        </w:rPr>
        <w:t> </w:t>
      </w:r>
      <w:r>
        <w:rPr>
          <w:spacing w:val="-19"/>
          <w:sz w:val="20"/>
        </w:rPr>
        <w:pict>
          <v:shape style="width:102.2pt;height:236.35pt;mso-position-horizontal-relative:char;mso-position-vertical-relative:line" type="#_x0000_t202" filled="true" fillcolor="#ede8f3" stroked="false">
            <w10:anchorlock/>
            <v:textbox inset="0,0,0,0">
              <w:txbxContent>
                <w:p>
                  <w:pPr>
                    <w:spacing w:before="7"/>
                    <w:ind w:left="6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Estrategias</w:t>
                  </w:r>
                </w:p>
                <w:p>
                  <w:pPr>
                    <w:numPr>
                      <w:ilvl w:val="0"/>
                      <w:numId w:val="18"/>
                    </w:numPr>
                    <w:tabs>
                      <w:tab w:pos="146" w:val="left" w:leader="none"/>
                    </w:tabs>
                    <w:spacing w:line="244" w:lineRule="auto" w:before="5"/>
                    <w:ind w:left="65" w:right="97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Construir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líneas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redes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dis- </w:t>
                  </w:r>
                  <w:r>
                    <w:rPr>
                      <w:sz w:val="16"/>
                    </w:rPr>
                    <w:t>tribución</w:t>
                  </w:r>
                  <w:r>
                    <w:rPr>
                      <w:spacing w:val="-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energía</w:t>
                  </w:r>
                  <w:r>
                    <w:rPr>
                      <w:spacing w:val="-2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eléctrica.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numPr>
                      <w:ilvl w:val="0"/>
                      <w:numId w:val="18"/>
                    </w:numPr>
                    <w:tabs>
                      <w:tab w:pos="146" w:val="left" w:leader="none"/>
                    </w:tabs>
                    <w:spacing w:line="244" w:lineRule="auto" w:before="0"/>
                    <w:ind w:left="65" w:right="418" w:firstLine="0"/>
                    <w:jc w:val="both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Ampliar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líneas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redes de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distribución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energía </w:t>
                  </w:r>
                  <w:r>
                    <w:rPr>
                      <w:sz w:val="16"/>
                    </w:rPr>
                    <w:t>eléctrica.</w:t>
                  </w:r>
                </w:p>
                <w:p>
                  <w:pPr>
                    <w:pStyle w:val="BodyText"/>
                    <w:spacing w:before="7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numPr>
                      <w:ilvl w:val="0"/>
                      <w:numId w:val="18"/>
                    </w:numPr>
                    <w:tabs>
                      <w:tab w:pos="146" w:val="left" w:leader="none"/>
                    </w:tabs>
                    <w:spacing w:line="244" w:lineRule="auto" w:before="0"/>
                    <w:ind w:left="65" w:right="97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Implementar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tecnologías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 </w:t>
                  </w:r>
                  <w:r>
                    <w:rPr>
                      <w:w w:val="90"/>
                      <w:sz w:val="16"/>
                    </w:rPr>
                    <w:t>electrificación no</w:t>
                  </w:r>
                  <w:r>
                    <w:rPr>
                      <w:spacing w:val="10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convencional.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numPr>
                      <w:ilvl w:val="0"/>
                      <w:numId w:val="18"/>
                    </w:numPr>
                    <w:tabs>
                      <w:tab w:pos="146" w:val="left" w:leader="none"/>
                    </w:tabs>
                    <w:spacing w:line="244" w:lineRule="auto" w:before="0"/>
                    <w:ind w:left="65" w:right="97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Construir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líneas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redes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dis- </w:t>
                  </w:r>
                  <w:r>
                    <w:rPr>
                      <w:sz w:val="16"/>
                    </w:rPr>
                    <w:t>tribución</w:t>
                  </w:r>
                  <w:r>
                    <w:rPr>
                      <w:spacing w:val="-3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energía</w:t>
                  </w:r>
                  <w:r>
                    <w:rPr>
                      <w:spacing w:val="-2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eléctrica.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numPr>
                      <w:ilvl w:val="0"/>
                      <w:numId w:val="18"/>
                    </w:numPr>
                    <w:tabs>
                      <w:tab w:pos="146" w:val="left" w:leader="none"/>
                    </w:tabs>
                    <w:spacing w:line="244" w:lineRule="auto" w:before="0"/>
                    <w:ind w:left="65" w:right="418" w:firstLine="0"/>
                    <w:jc w:val="both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Ampliar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líneas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redes de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distribución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energía </w:t>
                  </w:r>
                  <w:r>
                    <w:rPr>
                      <w:sz w:val="16"/>
                    </w:rPr>
                    <w:t>eléctrica.</w:t>
                  </w:r>
                </w:p>
              </w:txbxContent>
            </v:textbox>
            <v:fill type="solid"/>
          </v:shape>
        </w:pict>
      </w:r>
      <w:r>
        <w:rPr>
          <w:spacing w:val="-19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768.018982pt;margin-top:13.936141pt;width:202pt;height:22.7pt;mso-position-horizontal-relative:page;mso-position-vertical-relative:paragraph;z-index:-251450368;mso-wrap-distance-left:0;mso-wrap-distance-right:0" type="#_x0000_t202" filled="true" fillcolor="#bba3c8" stroked="false">
            <v:textbox inset="0,0,0,0">
              <w:txbxContent>
                <w:p>
                  <w:pPr>
                    <w:spacing w:before="125"/>
                    <w:ind w:left="9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PES 2016-2022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2"/>
        </w:r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pict>
          <v:shape style="width:97.6pt;height:73.1pt;mso-position-horizontal-relative:char;mso-position-vertical-relative:line" type="#_x0000_t202" filled="true" fillcolor="#ede8f3" stroked="false">
            <w10:anchorlock/>
            <v:textbox inset="0,0,0,0">
              <w:txbxContent>
                <w:p>
                  <w:pPr>
                    <w:spacing w:before="7"/>
                    <w:ind w:left="113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Objetivo</w:t>
                  </w:r>
                  <w:r>
                    <w:rPr>
                      <w:spacing w:val="-1"/>
                      <w:w w:val="95"/>
                      <w:sz w:val="16"/>
                    </w:rPr>
                    <w:t> </w:t>
                  </w:r>
                  <w:r>
                    <w:rPr>
                      <w:spacing w:val="-3"/>
                      <w:w w:val="95"/>
                      <w:sz w:val="16"/>
                    </w:rPr>
                    <w:t>1.</w:t>
                  </w:r>
                </w:p>
                <w:p>
                  <w:pPr>
                    <w:spacing w:line="244" w:lineRule="auto" w:before="5"/>
                    <w:ind w:left="113" w:right="53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Fortalecer la vivienda en el </w:t>
                  </w:r>
                  <w:r>
                    <w:rPr>
                      <w:w w:val="95"/>
                      <w:sz w:val="16"/>
                    </w:rPr>
                    <w:t>estado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para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que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población </w:t>
                  </w:r>
                  <w:r>
                    <w:rPr>
                      <w:sz w:val="16"/>
                    </w:rPr>
                    <w:t>oaxaqueña que habita en zonas rurales y urbanas </w:t>
                  </w:r>
                  <w:r>
                    <w:rPr>
                      <w:w w:val="95"/>
                      <w:sz w:val="16"/>
                    </w:rPr>
                    <w:t>cuente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viviendas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dignas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calidad.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rFonts w:ascii="Times New Roman"/>
          <w:spacing w:val="-19"/>
          <w:sz w:val="20"/>
        </w:rPr>
        <w:t> </w:t>
      </w:r>
      <w:r>
        <w:rPr>
          <w:spacing w:val="-19"/>
          <w:sz w:val="20"/>
        </w:rPr>
        <w:pict>
          <v:shape style="width:102.2pt;height:73.1pt;mso-position-horizontal-relative:char;mso-position-vertical-relative:line" type="#_x0000_t202" filled="true" fillcolor="#ede8f3" stroked="false">
            <w10:anchorlock/>
            <v:textbox inset="0,0,0,0">
              <w:txbxContent>
                <w:p>
                  <w:pPr>
                    <w:spacing w:before="7"/>
                    <w:ind w:left="6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Estrategias</w:t>
                  </w: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146" w:val="left" w:leader="none"/>
                    </w:tabs>
                    <w:spacing w:line="244" w:lineRule="auto" w:before="5"/>
                    <w:ind w:left="65" w:right="143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Viviendas con certeza jurídica </w:t>
                  </w:r>
                  <w:r>
                    <w:rPr>
                      <w:sz w:val="16"/>
                    </w:rPr>
                    <w:t>otorgada.</w:t>
                  </w: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146" w:val="left" w:leader="none"/>
                    </w:tabs>
                    <w:spacing w:before="2"/>
                    <w:ind w:left="145" w:right="0" w:hanging="81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Viviendas</w:t>
                  </w:r>
                  <w:r>
                    <w:rPr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construidas.</w:t>
                  </w: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146" w:val="left" w:leader="none"/>
                    </w:tabs>
                    <w:spacing w:before="4"/>
                    <w:ind w:left="145" w:right="0" w:hanging="81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Viviendas</w:t>
                  </w:r>
                  <w:r>
                    <w:rPr>
                      <w:spacing w:val="-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mejoradas.</w:t>
                  </w:r>
                </w:p>
              </w:txbxContent>
            </v:textbox>
            <v:fill type="solid"/>
          </v:shape>
        </w:pict>
      </w:r>
      <w:r>
        <w:rPr>
          <w:spacing w:val="-19"/>
          <w:sz w:val="20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2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6918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72256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80448">
            <wp:simplePos x="0" y="0"/>
            <wp:positionH relativeFrom="page">
              <wp:posOffset>7171186</wp:posOffset>
            </wp:positionH>
            <wp:positionV relativeFrom="paragraph">
              <wp:posOffset>-2447627</wp:posOffset>
            </wp:positionV>
            <wp:extent cx="3826105" cy="2282888"/>
            <wp:effectExtent l="0" t="0" r="0" b="0"/>
            <wp:wrapNone/>
            <wp:docPr id="2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105" cy="228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880" w:bottom="280" w:left="0" w:right="0"/>
          <w:cols w:num="3" w:equalWidth="0">
            <w:col w:w="9695" w:space="40"/>
            <w:col w:w="5481" w:space="39"/>
            <w:col w:w="5725"/>
          </w:cols>
        </w:sectPr>
      </w:pPr>
    </w:p>
    <w:p>
      <w:pPr>
        <w:pStyle w:val="Heading1"/>
        <w:numPr>
          <w:ilvl w:val="0"/>
          <w:numId w:val="20"/>
        </w:numPr>
        <w:tabs>
          <w:tab w:pos="11822" w:val="left" w:leader="none"/>
        </w:tabs>
        <w:spacing w:line="240" w:lineRule="auto" w:before="60" w:after="0"/>
        <w:ind w:left="11821" w:right="0" w:hanging="54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67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83"/>
        <w:ind w:left="11281" w:firstLine="213"/>
        <w:jc w:val="right"/>
      </w:pPr>
      <w:r>
        <w:rPr/>
        <w:drawing>
          <wp:anchor distT="0" distB="0" distL="0" distR="0" allowOverlap="1" layoutInCell="1" locked="0" behindDoc="0" simplePos="0" relativeHeight="251888640">
            <wp:simplePos x="0" y="0"/>
            <wp:positionH relativeFrom="page">
              <wp:posOffset>0</wp:posOffset>
            </wp:positionH>
            <wp:positionV relativeFrom="paragraph">
              <wp:posOffset>80947</wp:posOffset>
            </wp:positionV>
            <wp:extent cx="6156007" cy="4915811"/>
            <wp:effectExtent l="0" t="0" r="0" b="0"/>
            <wp:wrapNone/>
            <wp:docPr id="2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491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3479pt;width:12.55pt;height:38.4pt;mso-position-horizontal-relative:page;mso-position-vertical-relative:paragraph;z-index:-2580541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 </w:t>
      </w:r>
      <w:r>
        <w:rPr>
          <w:spacing w:val="-3"/>
          <w:w w:val="95"/>
        </w:rPr>
        <w:t>PED </w:t>
      </w:r>
      <w:r>
        <w:rPr>
          <w:spacing w:val="-6"/>
          <w:w w:val="95"/>
        </w:rPr>
        <w:t>2016-2022 </w:t>
      </w:r>
      <w:r>
        <w:rPr>
          <w:w w:val="95"/>
        </w:rPr>
        <w:t>y los planes de</w:t>
      </w:r>
      <w:r>
        <w:rPr>
          <w:spacing w:val="-29"/>
          <w:w w:val="95"/>
        </w:rPr>
        <w:t> </w:t>
      </w:r>
      <w:r>
        <w:rPr>
          <w:w w:val="95"/>
        </w:rPr>
        <w:t>él</w:t>
      </w:r>
      <w:r>
        <w:rPr>
          <w:spacing w:val="-6"/>
          <w:w w:val="95"/>
        </w:rPr>
        <w:t> </w:t>
      </w:r>
      <w:r>
        <w:rPr>
          <w:w w:val="95"/>
        </w:rPr>
        <w:t>derivados,</w:t>
      </w:r>
      <w:r>
        <w:rPr>
          <w:w w:val="69"/>
        </w:rPr>
        <w:t> </w:t>
      </w:r>
      <w:r>
        <w:rPr>
          <w:w w:val="95"/>
        </w:rPr>
        <w:t>implican una nueva estructuración</w:t>
      </w:r>
      <w:r>
        <w:rPr>
          <w:spacing w:val="44"/>
          <w:w w:val="95"/>
        </w:rPr>
        <w:t> </w:t>
      </w:r>
      <w:r>
        <w:rPr>
          <w:w w:val="95"/>
        </w:rPr>
        <w:t>del</w:t>
      </w:r>
      <w:r>
        <w:rPr>
          <w:spacing w:val="23"/>
          <w:w w:val="95"/>
        </w:rPr>
        <w:t> </w:t>
      </w:r>
      <w:r>
        <w:rPr>
          <w:w w:val="95"/>
        </w:rPr>
        <w:t>uso</w:t>
      </w:r>
      <w:r>
        <w:rPr>
          <w:w w:val="89"/>
        </w:rPr>
        <w:t> </w:t>
      </w:r>
      <w:r>
        <w:rPr>
          <w:w w:val="95"/>
        </w:rPr>
        <w:t>de los recursos públicos, que asegure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tanto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w w:val="90"/>
        </w:rPr>
        <w:t>orientación estratégica del gasto </w:t>
      </w:r>
      <w:r>
        <w:rPr>
          <w:spacing w:val="-3"/>
          <w:w w:val="90"/>
        </w:rPr>
        <w:t>corriente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inversión </w:t>
      </w:r>
      <w:r>
        <w:rPr>
          <w:w w:val="90"/>
        </w:rPr>
        <w:t>pública como su</w:t>
      </w:r>
      <w:r>
        <w:rPr>
          <w:spacing w:val="29"/>
          <w:w w:val="90"/>
        </w:rPr>
        <w:t> </w:t>
      </w:r>
      <w:r>
        <w:rPr>
          <w:w w:val="90"/>
        </w:rPr>
        <w:t>articulación</w:t>
      </w:r>
      <w:r>
        <w:rPr>
          <w:spacing w:val="7"/>
          <w:w w:val="90"/>
        </w:rPr>
        <w:t> </w:t>
      </w:r>
      <w:r>
        <w:rPr>
          <w:w w:val="90"/>
        </w:rPr>
        <w:t>temporal.</w:t>
      </w:r>
      <w:r>
        <w:rPr>
          <w:w w:val="68"/>
        </w:rPr>
        <w:t> </w:t>
      </w:r>
      <w:r>
        <w:rPr>
          <w:w w:val="95"/>
        </w:rPr>
        <w:t>Por </w:t>
      </w:r>
      <w:r>
        <w:rPr>
          <w:spacing w:val="-3"/>
          <w:w w:val="95"/>
        </w:rPr>
        <w:t>ello, </w:t>
      </w:r>
      <w:r>
        <w:rPr>
          <w:w w:val="95"/>
        </w:rPr>
        <w:t>se presentan enseguida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elementos</w:t>
      </w:r>
      <w:r>
        <w:rPr>
          <w:w w:val="87"/>
        </w:rPr>
        <w:t> </w:t>
      </w:r>
      <w:r>
        <w:rPr>
          <w:w w:val="90"/>
        </w:rPr>
        <w:t>del nuevo </w:t>
      </w:r>
      <w:r>
        <w:rPr>
          <w:spacing w:val="-3"/>
          <w:w w:val="90"/>
        </w:rPr>
        <w:t>Marco Programático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w w:val="90"/>
        </w:rPr>
        <w:t>Presupuestal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spacing w:val="-3"/>
          <w:w w:val="90"/>
        </w:rPr>
        <w:t>Sector, </w:t>
      </w:r>
      <w:r>
        <w:rPr>
          <w:w w:val="90"/>
        </w:rPr>
        <w:t>a través de la nueva</w:t>
      </w:r>
      <w:r>
        <w:rPr>
          <w:spacing w:val="-30"/>
          <w:w w:val="90"/>
        </w:rPr>
        <w:t> </w:t>
      </w:r>
      <w:r>
        <w:rPr>
          <w:w w:val="90"/>
        </w:rPr>
        <w:t>Estructura</w:t>
      </w:r>
      <w:r>
        <w:rPr>
          <w:spacing w:val="-5"/>
          <w:w w:val="90"/>
        </w:rPr>
        <w:t> </w:t>
      </w:r>
      <w:r>
        <w:rPr>
          <w:w w:val="90"/>
        </w:rPr>
        <w:t>Programá-</w:t>
      </w:r>
      <w:r>
        <w:rPr>
          <w:w w:val="96"/>
        </w:rPr>
        <w:t> </w:t>
      </w:r>
      <w:r>
        <w:rPr>
          <w:w w:val="95"/>
        </w:rPr>
        <w:t>tica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Plurianual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Gasto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Carácter</w:t>
      </w:r>
    </w:p>
    <w:p>
      <w:pPr>
        <w:pStyle w:val="BodyText"/>
        <w:spacing w:before="7"/>
        <w:ind w:right="3131"/>
        <w:jc w:val="right"/>
      </w:pPr>
      <w:r>
        <w:rPr>
          <w:w w:val="85"/>
        </w:rPr>
        <w:t>Indicativo.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281"/>
        <w:jc w:val="both"/>
      </w:pPr>
      <w:r>
        <w:rPr/>
        <w:t>6.1. Estructura Programática</w:t>
      </w:r>
    </w:p>
    <w:p>
      <w:pPr>
        <w:pStyle w:val="BodyText"/>
        <w:spacing w:line="249" w:lineRule="auto" w:before="12"/>
        <w:ind w:left="11281" w:firstLine="283"/>
        <w:jc w:val="both"/>
      </w:pP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partir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revisión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estructura</w:t>
      </w:r>
      <w:r>
        <w:rPr>
          <w:spacing w:val="-25"/>
          <w:w w:val="95"/>
        </w:rPr>
        <w:t> </w:t>
      </w:r>
      <w:r>
        <w:rPr>
          <w:w w:val="95"/>
        </w:rPr>
        <w:t>progra- </w:t>
      </w:r>
      <w:r>
        <w:rPr>
          <w:w w:val="90"/>
        </w:rPr>
        <w:t>mática</w:t>
      </w:r>
      <w:r>
        <w:rPr>
          <w:spacing w:val="-16"/>
          <w:w w:val="90"/>
        </w:rPr>
        <w:t> </w:t>
      </w:r>
      <w:r>
        <w:rPr>
          <w:w w:val="90"/>
        </w:rPr>
        <w:t>recibida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Administración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anterior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análisis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necesidades</w:t>
      </w:r>
      <w:r>
        <w:rPr>
          <w:spacing w:val="-19"/>
          <w:w w:val="90"/>
        </w:rPr>
        <w:t> </w:t>
      </w:r>
      <w:r>
        <w:rPr>
          <w:w w:val="90"/>
        </w:rPr>
        <w:t>derivadas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2016- </w:t>
      </w:r>
      <w:r>
        <w:rPr>
          <w:spacing w:val="-4"/>
          <w:w w:val="90"/>
        </w:rPr>
        <w:t>2022,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procedió</w:t>
      </w:r>
      <w:r>
        <w:rPr>
          <w:spacing w:val="-11"/>
          <w:w w:val="90"/>
        </w:rPr>
        <w:t> </w:t>
      </w:r>
      <w:r>
        <w:rPr>
          <w:w w:val="90"/>
        </w:rPr>
        <w:t>al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ajuste,</w:t>
      </w:r>
      <w:r>
        <w:rPr>
          <w:spacing w:val="-11"/>
          <w:w w:val="90"/>
        </w:rPr>
        <w:t> </w:t>
      </w:r>
      <w:r>
        <w:rPr>
          <w:w w:val="90"/>
        </w:rPr>
        <w:t>modificación,</w:t>
      </w:r>
      <w:r>
        <w:rPr>
          <w:spacing w:val="-10"/>
          <w:w w:val="90"/>
        </w:rPr>
        <w:t> </w:t>
      </w:r>
      <w:r>
        <w:rPr>
          <w:w w:val="90"/>
        </w:rPr>
        <w:t>elimina- ción y creación de los programas, subprogramas, </w:t>
      </w:r>
      <w:r>
        <w:rPr>
          <w:w w:val="95"/>
        </w:rPr>
        <w:t>proyectos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actividades,</w:t>
      </w:r>
      <w:r>
        <w:rPr>
          <w:spacing w:val="-15"/>
          <w:w w:val="95"/>
        </w:rPr>
        <w:t> </w:t>
      </w:r>
      <w:r>
        <w:rPr>
          <w:w w:val="95"/>
        </w:rPr>
        <w:t>dando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resultado </w:t>
      </w:r>
      <w:r>
        <w:rPr/>
        <w:t>una</w:t>
      </w:r>
      <w:r>
        <w:rPr>
          <w:spacing w:val="-20"/>
        </w:rPr>
        <w:t> </w:t>
      </w:r>
      <w:r>
        <w:rPr/>
        <w:t>nueva</w:t>
      </w:r>
      <w:r>
        <w:rPr>
          <w:spacing w:val="-19"/>
        </w:rPr>
        <w:t> </w:t>
      </w:r>
      <w:r>
        <w:rPr/>
        <w:t>Estructura</w:t>
      </w:r>
      <w:r>
        <w:rPr>
          <w:spacing w:val="-20"/>
        </w:rPr>
        <w:t> </w:t>
      </w:r>
      <w:r>
        <w:rPr/>
        <w:t>Programática.</w:t>
      </w:r>
    </w:p>
    <w:p>
      <w:pPr>
        <w:pStyle w:val="BodyText"/>
        <w:spacing w:line="249" w:lineRule="auto" w:before="83"/>
        <w:ind w:right="1585" w:firstLine="283"/>
        <w:jc w:val="both"/>
      </w:pPr>
      <w:r>
        <w:rPr/>
        <w:br w:type="column"/>
      </w:r>
      <w:r>
        <w:rPr>
          <w:w w:val="90"/>
        </w:rPr>
        <w:t>Enseguida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dan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conocer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Programas</w:t>
      </w:r>
      <w:r>
        <w:rPr>
          <w:spacing w:val="-17"/>
          <w:w w:val="90"/>
        </w:rPr>
        <w:t> </w:t>
      </w:r>
      <w:r>
        <w:rPr>
          <w:w w:val="90"/>
        </w:rPr>
        <w:t>Pre- </w:t>
      </w:r>
      <w:r>
        <w:rPr>
          <w:w w:val="95"/>
        </w:rPr>
        <w:t>supuestales</w:t>
      </w:r>
      <w:r>
        <w:rPr>
          <w:spacing w:val="-18"/>
          <w:w w:val="95"/>
        </w:rPr>
        <w:t> </w:t>
      </w:r>
      <w:r>
        <w:rPr>
          <w:w w:val="95"/>
        </w:rPr>
        <w:t>alineados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objetivos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Plan </w:t>
      </w:r>
      <w:r>
        <w:rPr>
          <w:w w:val="95"/>
        </w:rPr>
        <w:t>Estatal de Desarrollo a los que dan cobertura</w:t>
      </w:r>
      <w:r>
        <w:rPr>
          <w:spacing w:val="-28"/>
          <w:w w:val="95"/>
        </w:rPr>
        <w:t> </w:t>
      </w:r>
      <w:r>
        <w:rPr>
          <w:w w:val="95"/>
        </w:rPr>
        <w:t>y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son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base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nueva</w:t>
      </w:r>
      <w:r>
        <w:rPr>
          <w:spacing w:val="-7"/>
          <w:w w:val="90"/>
        </w:rPr>
        <w:t> </w:t>
      </w:r>
      <w:r>
        <w:rPr>
          <w:w w:val="90"/>
        </w:rPr>
        <w:t>Estructura</w:t>
      </w:r>
      <w:r>
        <w:rPr>
          <w:spacing w:val="-6"/>
          <w:w w:val="90"/>
        </w:rPr>
        <w:t> </w:t>
      </w:r>
      <w:r>
        <w:rPr>
          <w:w w:val="90"/>
        </w:rPr>
        <w:t>Programá- tica</w:t>
      </w:r>
      <w:r>
        <w:rPr>
          <w:spacing w:val="-26"/>
          <w:w w:val="90"/>
        </w:rPr>
        <w:t> </w:t>
      </w:r>
      <w:r>
        <w:rPr>
          <w:w w:val="90"/>
        </w:rPr>
        <w:t>Presupuestal.</w:t>
      </w:r>
      <w:r>
        <w:rPr>
          <w:spacing w:val="-25"/>
          <w:w w:val="90"/>
        </w:rPr>
        <w:t> </w:t>
      </w:r>
      <w:r>
        <w:rPr>
          <w:w w:val="90"/>
        </w:rPr>
        <w:t>Además,</w:t>
      </w:r>
      <w:r>
        <w:rPr>
          <w:spacing w:val="-25"/>
          <w:w w:val="90"/>
        </w:rPr>
        <w:t> </w:t>
      </w: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w w:val="90"/>
        </w:rPr>
        <w:t>indican</w:t>
      </w:r>
      <w:r>
        <w:rPr>
          <w:spacing w:val="-25"/>
          <w:w w:val="90"/>
        </w:rPr>
        <w:t> </w:t>
      </w:r>
      <w:r>
        <w:rPr>
          <w:w w:val="90"/>
        </w:rPr>
        <w:t>las</w:t>
      </w:r>
      <w:r>
        <w:rPr>
          <w:spacing w:val="-25"/>
          <w:w w:val="90"/>
        </w:rPr>
        <w:t> </w:t>
      </w:r>
      <w:r>
        <w:rPr>
          <w:w w:val="90"/>
        </w:rPr>
        <w:t>Unidades Responsables del Gasto correspondientes a cada </w:t>
      </w:r>
      <w:r>
        <w:rPr/>
        <w:t>uno de estos</w:t>
      </w:r>
      <w:r>
        <w:rPr>
          <w:spacing w:val="-34"/>
        </w:rPr>
        <w:t> </w:t>
      </w:r>
      <w:r>
        <w:rPr/>
        <w:t>programas.</w:t>
      </w:r>
    </w:p>
    <w:p>
      <w:pPr>
        <w:pStyle w:val="BodyText"/>
        <w:spacing w:line="249" w:lineRule="auto" w:before="5"/>
        <w:ind w:right="1586" w:firstLine="283"/>
        <w:jc w:val="both"/>
      </w:pP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importante</w:t>
      </w:r>
      <w:r>
        <w:rPr>
          <w:spacing w:val="-11"/>
          <w:w w:val="95"/>
        </w:rPr>
        <w:t> </w:t>
      </w:r>
      <w:r>
        <w:rPr>
          <w:w w:val="95"/>
        </w:rPr>
        <w:t>resaltar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todos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años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w w:val="90"/>
        </w:rPr>
        <w:t>Estructura</w:t>
      </w:r>
      <w:r>
        <w:rPr>
          <w:spacing w:val="-7"/>
          <w:w w:val="90"/>
        </w:rPr>
        <w:t> </w:t>
      </w:r>
      <w:r>
        <w:rPr>
          <w:w w:val="90"/>
        </w:rPr>
        <w:t>Programática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somete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revisión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se </w:t>
      </w:r>
      <w:r>
        <w:rPr>
          <w:spacing w:val="-3"/>
          <w:w w:val="95"/>
        </w:rPr>
        <w:t>hacen</w:t>
      </w:r>
      <w:r>
        <w:rPr>
          <w:spacing w:val="-15"/>
          <w:w w:val="95"/>
        </w:rPr>
        <w:t> </w:t>
      </w:r>
      <w:r>
        <w:rPr>
          <w:w w:val="95"/>
        </w:rPr>
        <w:t>ajustes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programas,</w:t>
      </w:r>
      <w:r>
        <w:rPr>
          <w:spacing w:val="-14"/>
          <w:w w:val="95"/>
        </w:rPr>
        <w:t> </w:t>
      </w:r>
      <w:r>
        <w:rPr>
          <w:w w:val="95"/>
        </w:rPr>
        <w:t>subprogramas</w:t>
      </w:r>
      <w:r>
        <w:rPr>
          <w:spacing w:val="-15"/>
          <w:w w:val="95"/>
        </w:rPr>
        <w:t> </w:t>
      </w:r>
      <w:r>
        <w:rPr>
          <w:w w:val="95"/>
        </w:rPr>
        <w:t>y </w:t>
      </w:r>
      <w:r>
        <w:rPr>
          <w:w w:val="90"/>
        </w:rPr>
        <w:t>actividades, con fundamento en las evaluaciones de diseño y desempeño realizadas, al tratarse de </w:t>
      </w:r>
      <w:r>
        <w:rPr>
          <w:w w:val="95"/>
        </w:rPr>
        <w:t>instrumentos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dinámicos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susceptibles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mejora </w:t>
      </w:r>
      <w:r>
        <w:rPr>
          <w:spacing w:val="-3"/>
        </w:rPr>
        <w:t>continua.</w:t>
      </w:r>
    </w:p>
    <w:p>
      <w:pPr>
        <w:pStyle w:val="BodyText"/>
        <w:spacing w:line="249" w:lineRule="auto" w:before="6"/>
        <w:ind w:right="1585" w:firstLine="283"/>
        <w:jc w:val="both"/>
      </w:pPr>
      <w:r>
        <w:rPr/>
        <w:pict>
          <v:shape style="position:absolute;margin-left:564.094971pt;margin-top:100.481827pt;width:405.4pt;height:184.7pt;mso-position-horizontal-relative:page;mso-position-vertical-relative:paragraph;z-index:251890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2"/>
                    <w:gridCol w:w="4464"/>
                    <w:gridCol w:w="553"/>
                    <w:gridCol w:w="2027"/>
                    <w:gridCol w:w="514"/>
                  </w:tblGrid>
                  <w:tr>
                    <w:trPr>
                      <w:trHeight w:val="416" w:hRule="atLeast"/>
                    </w:trPr>
                    <w:tc>
                      <w:tcPr>
                        <w:tcW w:w="552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4464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5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 PED 2016-2022</w:t>
                        </w:r>
                      </w:p>
                    </w:tc>
                    <w:tc>
                      <w:tcPr>
                        <w:tcW w:w="553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4"/>
                          <w:ind w:lef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2027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4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PROGRAMA 2018</w:t>
                        </w:r>
                      </w:p>
                    </w:tc>
                    <w:tc>
                      <w:tcPr>
                        <w:tcW w:w="514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UR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22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1.3O1</w:t>
                        </w:r>
                      </w:p>
                    </w:tc>
                    <w:tc>
                      <w:tcPr>
                        <w:tcW w:w="4464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5" w:lineRule="exact" w:before="23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Garantizar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acceso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una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vivienda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digna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seguridad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jurídica,</w:t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22"/>
                          <w:ind w:lef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101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22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Fortalecimiento a la</w:t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5" w:lineRule="exact" w:before="24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52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infraestructura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básicos,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pro-</w:t>
                        </w:r>
                      </w:p>
                    </w:tc>
                    <w:tc>
                      <w:tcPr>
                        <w:tcW w:w="553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7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vivienda.</w:t>
                        </w:r>
                      </w:p>
                    </w:tc>
                    <w:tc>
                      <w:tcPr>
                        <w:tcW w:w="51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moción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vivienda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nueva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mejoramiento,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particular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las</w:t>
                        </w:r>
                      </w:p>
                    </w:tc>
                    <w:tc>
                      <w:tcPr>
                        <w:tcW w:w="553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7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516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552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64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14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regiones oaxaqueñas con más rezago.</w:t>
                        </w:r>
                      </w:p>
                    </w:tc>
                    <w:tc>
                      <w:tcPr>
                        <w:tcW w:w="553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7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4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552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2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1.3O1</w:t>
                        </w:r>
                      </w:p>
                    </w:tc>
                    <w:tc>
                      <w:tcPr>
                        <w:tcW w:w="4464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5" w:lineRule="exact" w:before="24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Garantizar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acceso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una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vivienda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digna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seguridad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jurídica,</w:t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23"/>
                          <w:ind w:lef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137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24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Ampliación y mejora-</w:t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5" w:lineRule="exact" w:before="25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infraestructura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básicos,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pro-</w:t>
                        </w:r>
                      </w:p>
                    </w:tc>
                    <w:tc>
                      <w:tcPr>
                        <w:tcW w:w="553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7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miento de la cobertura</w:t>
                        </w:r>
                      </w:p>
                    </w:tc>
                    <w:tc>
                      <w:tcPr>
                        <w:tcW w:w="51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52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moción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vivienda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nueva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mejoramiento,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particular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las</w:t>
                        </w:r>
                      </w:p>
                    </w:tc>
                    <w:tc>
                      <w:tcPr>
                        <w:tcW w:w="553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7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eléctrica.</w:t>
                        </w:r>
                      </w:p>
                    </w:tc>
                    <w:tc>
                      <w:tcPr>
                        <w:tcW w:w="51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511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552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64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14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regiones oaxaqueñas con más rezago.</w:t>
                        </w:r>
                      </w:p>
                    </w:tc>
                    <w:tc>
                      <w:tcPr>
                        <w:tcW w:w="553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7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4" w:type="dxa"/>
                        <w:tcBorders>
                          <w:bottom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552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4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1.3O1</w:t>
                        </w:r>
                      </w:p>
                    </w:tc>
                    <w:tc>
                      <w:tcPr>
                        <w:tcW w:w="4464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41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Garantizar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acceso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una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vivienda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digna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seguridad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jurídica,</w:t>
                        </w:r>
                      </w:p>
                    </w:tc>
                    <w:tc>
                      <w:tcPr>
                        <w:tcW w:w="553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41"/>
                          <w:ind w:lef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146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6" w:lineRule="exact" w:before="41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Ampliación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mejoramien-</w:t>
                        </w:r>
                      </w:p>
                    </w:tc>
                    <w:tc>
                      <w:tcPr>
                        <w:tcW w:w="514" w:type="dxa"/>
                        <w:tcBorders>
                          <w:top w:val="single" w:sz="48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5" w:lineRule="exact" w:before="42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52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infraestructura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básicos,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pro-</w:t>
                        </w:r>
                      </w:p>
                    </w:tc>
                    <w:tc>
                      <w:tcPr>
                        <w:tcW w:w="553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7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to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cobertura</w:t>
                        </w:r>
                        <w:r>
                          <w:rPr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agua</w:t>
                        </w:r>
                      </w:p>
                    </w:tc>
                    <w:tc>
                      <w:tcPr>
                        <w:tcW w:w="51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52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moción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vivienda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nueva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mejoramiento,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particular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las</w:t>
                        </w:r>
                      </w:p>
                    </w:tc>
                    <w:tc>
                      <w:tcPr>
                        <w:tcW w:w="553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7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22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potable.</w:t>
                        </w:r>
                      </w:p>
                    </w:tc>
                    <w:tc>
                      <w:tcPr>
                        <w:tcW w:w="51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539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552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6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14" w:lineRule="exact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regiones oaxaqueñas con más rezago.</w:t>
                        </w:r>
                      </w:p>
                    </w:tc>
                    <w:tc>
                      <w:tcPr>
                        <w:tcW w:w="553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7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4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15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w w:val="90"/>
        </w:rPr>
        <w:t>respecto,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w w:val="90"/>
        </w:rPr>
        <w:t>Sector</w:t>
      </w:r>
      <w:r>
        <w:rPr>
          <w:spacing w:val="-17"/>
          <w:w w:val="90"/>
        </w:rPr>
        <w:t> </w:t>
      </w:r>
      <w:r>
        <w:rPr>
          <w:w w:val="90"/>
        </w:rPr>
        <w:t>Vivienda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Servicios</w:t>
      </w:r>
      <w:r>
        <w:rPr>
          <w:spacing w:val="-17"/>
          <w:w w:val="90"/>
        </w:rPr>
        <w:t> </w:t>
      </w:r>
      <w:r>
        <w:rPr>
          <w:w w:val="90"/>
        </w:rPr>
        <w:t>Bási- </w:t>
      </w:r>
      <w:r>
        <w:rPr>
          <w:spacing w:val="-3"/>
          <w:w w:val="95"/>
        </w:rPr>
        <w:t>cos </w:t>
      </w:r>
      <w:r>
        <w:rPr>
          <w:w w:val="95"/>
        </w:rPr>
        <w:t>cubre dos objetivos del </w:t>
      </w:r>
      <w:r>
        <w:rPr>
          <w:spacing w:val="-3"/>
          <w:w w:val="95"/>
        </w:rPr>
        <w:t>PED </w:t>
      </w:r>
      <w:r>
        <w:rPr>
          <w:spacing w:val="-6"/>
          <w:w w:val="95"/>
        </w:rPr>
        <w:t>2016-2022, </w:t>
      </w:r>
      <w:r>
        <w:rPr>
          <w:w w:val="95"/>
        </w:rPr>
        <w:t>los </w:t>
      </w:r>
      <w:r>
        <w:rPr>
          <w:w w:val="90"/>
        </w:rPr>
        <w:t>cuales</w:t>
      </w:r>
      <w:r>
        <w:rPr>
          <w:spacing w:val="-13"/>
          <w:w w:val="90"/>
        </w:rPr>
        <w:t> </w:t>
      </w:r>
      <w:r>
        <w:rPr>
          <w:w w:val="90"/>
        </w:rPr>
        <w:t>son</w:t>
      </w:r>
      <w:r>
        <w:rPr>
          <w:spacing w:val="-12"/>
          <w:w w:val="90"/>
        </w:rPr>
        <w:t> </w:t>
      </w:r>
      <w:r>
        <w:rPr>
          <w:w w:val="90"/>
        </w:rPr>
        <w:t>atendidos</w:t>
      </w:r>
      <w:r>
        <w:rPr>
          <w:spacing w:val="-12"/>
          <w:w w:val="90"/>
        </w:rPr>
        <w:t> </w:t>
      </w:r>
      <w:r>
        <w:rPr>
          <w:w w:val="90"/>
        </w:rPr>
        <w:t>actualmente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mediante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cinco </w:t>
      </w:r>
      <w:r>
        <w:rPr/>
        <w:t>Programas</w:t>
      </w:r>
      <w:r>
        <w:rPr>
          <w:spacing w:val="-14"/>
        </w:rPr>
        <w:t> </w:t>
      </w:r>
      <w:r>
        <w:rPr/>
        <w:t>Presupuestales.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8556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87616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8"/>
            <w:col w:w="5525"/>
          </w:cols>
        </w:sectPr>
      </w:pPr>
    </w:p>
    <w:p>
      <w:pPr>
        <w:pStyle w:val="Heading1"/>
        <w:numPr>
          <w:ilvl w:val="0"/>
          <w:numId w:val="20"/>
        </w:numPr>
        <w:tabs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/>
        <w:pict>
          <v:shape style="position:absolute;margin-left:79.370003pt;margin-top:7.300966pt;width:405.4pt;height:151.550pt;mso-position-horizontal-relative:page;mso-position-vertical-relative:paragraph;z-index:25189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7"/>
                    <w:gridCol w:w="4463"/>
                    <w:gridCol w:w="560"/>
                    <w:gridCol w:w="2026"/>
                    <w:gridCol w:w="518"/>
                  </w:tblGrid>
                  <w:tr>
                    <w:trPr>
                      <w:trHeight w:val="416" w:hRule="atLeast"/>
                    </w:trPr>
                    <w:tc>
                      <w:tcPr>
                        <w:tcW w:w="537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4463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5"/>
                          <w:ind w:left="1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 PED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5"/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2026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5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PROGRAMA 2018</w:t>
                        </w:r>
                      </w:p>
                    </w:tc>
                    <w:tc>
                      <w:tcPr>
                        <w:tcW w:w="518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85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UR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537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3" w:lineRule="exact" w:before="158"/>
                          <w:ind w:left="4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1.3O1</w:t>
                        </w:r>
                      </w:p>
                    </w:tc>
                    <w:tc>
                      <w:tcPr>
                        <w:tcW w:w="4463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3" w:lineRule="exact" w:before="158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Garantizar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acceso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una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vivienda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digna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seguridad</w:t>
                        </w:r>
                        <w:r>
                          <w:rPr>
                            <w:spacing w:val="-2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jurídica,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3" w:lineRule="exact" w:before="158"/>
                          <w:ind w:lef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153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7" w:lineRule="exact" w:before="154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Ampliación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mejora</w:t>
                        </w:r>
                        <w:r>
                          <w:rPr>
                            <w:spacing w:val="-1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</w:p>
                    </w:tc>
                    <w:tc>
                      <w:tcPr>
                        <w:tcW w:w="518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7" w:lineRule="exact" w:before="154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37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3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infraestructura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servicios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básicos,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mediante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pro-</w:t>
                        </w:r>
                      </w:p>
                    </w:tc>
                    <w:tc>
                      <w:tcPr>
                        <w:tcW w:w="560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6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cobertura de saneamiento</w:t>
                        </w:r>
                      </w:p>
                    </w:tc>
                    <w:tc>
                      <w:tcPr>
                        <w:tcW w:w="518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37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3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moción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vivienda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nueva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su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mejoramiento,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particular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en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las</w:t>
                        </w:r>
                      </w:p>
                    </w:tc>
                    <w:tc>
                      <w:tcPr>
                        <w:tcW w:w="560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6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básico.</w:t>
                        </w:r>
                      </w:p>
                    </w:tc>
                    <w:tc>
                      <w:tcPr>
                        <w:tcW w:w="518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902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37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3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regiones oaxaqueñas con más rezago.</w:t>
                        </w:r>
                      </w:p>
                    </w:tc>
                    <w:tc>
                      <w:tcPr>
                        <w:tcW w:w="560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6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8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539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537" w:type="dxa"/>
                        <w:tcBorders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63" w:type="dxa"/>
                        <w:tcBorders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6" w:type="dxa"/>
                        <w:tcBorders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tcBorders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12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511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537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3" w:lineRule="exact" w:before="59"/>
                          <w:ind w:left="4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5.5O2</w:t>
                        </w:r>
                      </w:p>
                    </w:tc>
                    <w:tc>
                      <w:tcPr>
                        <w:tcW w:w="4463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3" w:lineRule="exact" w:before="59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Impulsar </w:t>
                        </w:r>
                        <w:r>
                          <w:rPr>
                            <w:w w:val="90"/>
                            <w:sz w:val="18"/>
                          </w:rPr>
                          <w:t>un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sistema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asentamientos humanos sustentables </w:t>
                        </w:r>
                        <w:r>
                          <w:rPr>
                            <w:w w:val="90"/>
                            <w:sz w:val="18"/>
                          </w:rPr>
                          <w:t>en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las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3" w:lineRule="exact" w:before="59"/>
                          <w:ind w:left="8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181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7" w:lineRule="exact" w:before="55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512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37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3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áreas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urbanas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rurales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Oaxaca,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infraestructura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calidad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y</w:t>
                        </w:r>
                      </w:p>
                    </w:tc>
                    <w:tc>
                      <w:tcPr>
                        <w:tcW w:w="560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6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2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 Oaxaca.</w:t>
                        </w:r>
                      </w:p>
                    </w:tc>
                    <w:tc>
                      <w:tcPr>
                        <w:tcW w:w="518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539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537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63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equilibrio ambiental.</w:t>
                        </w:r>
                      </w:p>
                    </w:tc>
                    <w:tc>
                      <w:tcPr>
                        <w:tcW w:w="560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26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8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00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114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537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63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60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26" w:type="dxa"/>
                        <w:shd w:val="clear" w:color="auto" w:fill="ECE2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8" w:type="dxa"/>
                        <w:shd w:val="clear" w:color="auto" w:fill="ECE2F1"/>
                      </w:tcPr>
                      <w:p>
                        <w:pPr>
                          <w:pStyle w:val="TableParagraph"/>
                          <w:spacing w:line="212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878787"/>
          <w:w w:val="90"/>
        </w:rPr>
        <w:t>Marco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before="147"/>
        <w:ind w:left="1588"/>
      </w:pPr>
      <w:r>
        <w:rPr>
          <w:w w:val="95"/>
        </w:rPr>
        <w:t>Unidades</w:t>
      </w:r>
      <w:r>
        <w:rPr>
          <w:spacing w:val="-21"/>
          <w:w w:val="95"/>
        </w:rPr>
        <w:t> </w:t>
      </w:r>
      <w:r>
        <w:rPr>
          <w:w w:val="95"/>
        </w:rPr>
        <w:t>Responsables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(UR):</w:t>
      </w:r>
    </w:p>
    <w:p>
      <w:pPr>
        <w:pStyle w:val="BodyText"/>
        <w:spacing w:line="249" w:lineRule="auto" w:before="83"/>
        <w:ind w:left="1826"/>
        <w:jc w:val="both"/>
      </w:pPr>
      <w:r>
        <w:rPr/>
        <w:br w:type="column"/>
      </w:r>
      <w:r>
        <w:rPr>
          <w:w w:val="95"/>
        </w:rPr>
        <w:t>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cum- </w:t>
      </w:r>
      <w:r>
        <w:rPr>
          <w:spacing w:val="-4"/>
          <w:w w:val="90"/>
        </w:rPr>
        <w:t>plimiento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este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Plan,</w:t>
      </w:r>
    </w:p>
    <w:p>
      <w:pPr>
        <w:pStyle w:val="BodyText"/>
        <w:spacing w:line="249" w:lineRule="auto" w:before="2"/>
        <w:ind w:left="1588"/>
        <w:jc w:val="both"/>
      </w:pPr>
      <w:r>
        <w:rPr/>
        <w:pict>
          <v:shape style="position:absolute;margin-left:563.298218pt;margin-top:-33.869461pt;width:12.55pt;height:38.4pt;mso-position-horizontal-relative:page;mso-position-vertical-relative:paragraph;z-index:-25804595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908897pt;margin-top:-9.855164pt;width:410.35pt;height:195.2pt;mso-position-horizontal-relative:page;mso-position-vertical-relative:paragraph;z-index:25190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  <w:gridCol w:w="3652"/>
                    <w:gridCol w:w="4104"/>
                  </w:tblGrid>
                  <w:tr>
                    <w:trPr>
                      <w:trHeight w:val="827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106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5" w:lineRule="exact"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pacing w:val="-13"/>
                            <w:sz w:val="22"/>
                          </w:rPr>
                          <w:t>114</w:t>
                        </w:r>
                      </w:p>
                    </w:tc>
                    <w:tc>
                      <w:tcPr>
                        <w:tcW w:w="3652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Secretaría de las Infraestructuras y el</w:t>
                        </w:r>
                      </w:p>
                      <w:p>
                        <w:pPr>
                          <w:pStyle w:val="TableParagraph"/>
                          <w:spacing w:line="280" w:lineRule="atLeast"/>
                          <w:ind w:left="118" w:right="48"/>
                          <w:rPr>
                            <w:sz w:val="22"/>
                          </w:rPr>
                        </w:pPr>
                        <w:r>
                          <w:rPr>
                            <w:spacing w:val="-7"/>
                            <w:w w:val="90"/>
                            <w:sz w:val="22"/>
                          </w:rPr>
                          <w:t>Ordenamiento Territorial 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Sustentable 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(SINFRA) </w:t>
                        </w:r>
                        <w:r>
                          <w:rPr>
                            <w:spacing w:val="-3"/>
                            <w:sz w:val="22"/>
                          </w:rPr>
                          <w:t>Secretaría </w:t>
                        </w:r>
                        <w:r>
                          <w:rPr>
                            <w:sz w:val="22"/>
                          </w:rPr>
                          <w:t>de </w:t>
                        </w:r>
                        <w:r>
                          <w:rPr>
                            <w:spacing w:val="-3"/>
                            <w:sz w:val="22"/>
                          </w:rPr>
                          <w:t>Finanzas </w:t>
                        </w:r>
                        <w:r>
                          <w:rPr>
                            <w:spacing w:val="-5"/>
                            <w:sz w:val="22"/>
                          </w:rPr>
                          <w:t>(SEFIN)</w:t>
                        </w:r>
                      </w:p>
                    </w:tc>
                    <w:tc>
                      <w:tcPr>
                        <w:tcW w:w="4104" w:type="dxa"/>
                      </w:tcPr>
                      <w:p>
                        <w:pPr>
                          <w:pStyle w:val="TableParagraph"/>
                          <w:spacing w:line="249" w:lineRule="auto"/>
                          <w:ind w:left="118" w:right="46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consulta</w:t>
                        </w:r>
                        <w:r>
                          <w:rPr>
                            <w:spacing w:val="-1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en</w:t>
                        </w:r>
                        <w:r>
                          <w:rPr>
                            <w:spacing w:val="-1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el</w:t>
                        </w:r>
                        <w:r>
                          <w:rPr>
                            <w:spacing w:val="-1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apartado</w:t>
                        </w:r>
                        <w:r>
                          <w:rPr>
                            <w:spacing w:val="-1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“Cumplimiento</w:t>
                        </w:r>
                        <w:r>
                          <w:rPr>
                            <w:spacing w:val="-1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</w:t>
                        </w:r>
                        <w:r>
                          <w:rPr>
                            <w:spacing w:val="-1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Artículo </w:t>
                        </w:r>
                        <w:r>
                          <w:rPr>
                            <w:spacing w:val="-11"/>
                            <w:w w:val="95"/>
                            <w:sz w:val="22"/>
                          </w:rPr>
                          <w:t>37,</w:t>
                        </w:r>
                        <w:r>
                          <w:rPr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Fracción</w:t>
                        </w:r>
                        <w:r>
                          <w:rPr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I,</w:t>
                        </w:r>
                        <w:r>
                          <w:rPr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Ley</w:t>
                        </w:r>
                        <w:r>
                          <w:rPr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Estatal</w:t>
                        </w:r>
                        <w:r>
                          <w:rPr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Presupuesto</w:t>
                        </w:r>
                        <w:r>
                          <w:rPr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Responsabilidad Hacendaria” de la página</w:t>
                        </w:r>
                        <w:r>
                          <w:rPr>
                            <w:spacing w:val="2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oficial</w:t>
                        </w:r>
                      </w:p>
                    </w:tc>
                  </w:tr>
                  <w:tr>
                    <w:trPr>
                      <w:trHeight w:val="1116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pacing w:val="-8"/>
                            <w:sz w:val="22"/>
                          </w:rPr>
                          <w:t>126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pacing w:val="-13"/>
                            <w:sz w:val="22"/>
                          </w:rPr>
                          <w:t>511</w:t>
                        </w:r>
                      </w:p>
                    </w:tc>
                    <w:tc>
                      <w:tcPr>
                        <w:tcW w:w="3652" w:type="dxa"/>
                      </w:tcPr>
                      <w:p>
                        <w:pPr>
                          <w:pStyle w:val="TableParagraph"/>
                          <w:spacing w:line="249" w:lineRule="auto"/>
                          <w:ind w:left="112" w:right="129" w:firstLine="5"/>
                          <w:rPr>
                            <w:sz w:val="22"/>
                          </w:rPr>
                        </w:pPr>
                        <w:r>
                          <w:rPr>
                            <w:spacing w:val="-3"/>
                            <w:w w:val="95"/>
                            <w:sz w:val="22"/>
                          </w:rPr>
                          <w:t>Coordinación General </w:t>
                        </w:r>
                        <w:r>
                          <w:rPr>
                            <w:w w:val="95"/>
                            <w:sz w:val="22"/>
                          </w:rPr>
                          <w:t>del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Comité </w:t>
                        </w:r>
                        <w:r>
                          <w:rPr>
                            <w:w w:val="95"/>
                            <w:sz w:val="22"/>
                          </w:rPr>
                          <w:t>Estatal </w:t>
                        </w:r>
                        <w:r>
                          <w:rPr>
                            <w:w w:val="90"/>
                            <w:sz w:val="22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Planeación </w:t>
                        </w:r>
                        <w:r>
                          <w:rPr>
                            <w:w w:val="90"/>
                            <w:sz w:val="22"/>
                          </w:rPr>
                          <w:t>para el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Desarrollo </w:t>
                        </w:r>
                        <w:r>
                          <w:rPr>
                            <w:w w:val="90"/>
                            <w:sz w:val="22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Oaxaca </w:t>
                        </w:r>
                        <w:r>
                          <w:rPr>
                            <w:spacing w:val="-3"/>
                            <w:sz w:val="22"/>
                          </w:rPr>
                          <w:t>(CG-COPLADE)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Comisión Estatal de Vivienda (CEVI)</w:t>
                        </w:r>
                      </w:p>
                    </w:tc>
                    <w:tc>
                      <w:tcPr>
                        <w:tcW w:w="4104" w:type="dxa"/>
                      </w:tcPr>
                      <w:p>
                        <w:pPr>
                          <w:pStyle w:val="TableParagraph"/>
                          <w:spacing w:line="249" w:lineRule="auto" w:before="3"/>
                          <w:ind w:left="118" w:right="4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la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Secretaría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Finanzas,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ubicada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en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el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sitio </w:t>
                        </w:r>
                        <w:hyperlink r:id="rId45">
                          <w:r>
                            <w:rPr>
                              <w:spacing w:val="2"/>
                              <w:w w:val="85"/>
                              <w:sz w:val="22"/>
                            </w:rPr>
                            <w:t>www.finanzasoaxaca.gob.mx/transparenciapre-</w:t>
                          </w:r>
                        </w:hyperlink>
                        <w:r>
                          <w:rPr>
                            <w:spacing w:val="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supuestaria/marco_programatico.html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512</w:t>
                        </w:r>
                      </w:p>
                    </w:tc>
                    <w:tc>
                      <w:tcPr>
                        <w:tcW w:w="3652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Comisión Estatal del Agua (CEA)</w:t>
                        </w:r>
                      </w:p>
                    </w:tc>
                    <w:tc>
                      <w:tcPr>
                        <w:tcW w:w="4104" w:type="dxa"/>
                      </w:tcPr>
                      <w:p>
                        <w:pPr>
                          <w:pStyle w:val="TableParagraph"/>
                          <w:spacing w:line="257" w:lineRule="exact" w:before="7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6.2.</w:t>
                        </w:r>
                        <w:r>
                          <w:rPr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Marco</w:t>
                        </w:r>
                        <w:r>
                          <w:rPr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Plurianual</w:t>
                        </w:r>
                        <w:r>
                          <w:rPr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del</w:t>
                        </w:r>
                        <w:r>
                          <w:rPr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Gasto</w:t>
                        </w:r>
                        <w:r>
                          <w:rPr>
                            <w:spacing w:val="-2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</w:t>
                        </w:r>
                        <w:r>
                          <w:rPr>
                            <w:spacing w:val="-2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Carácter</w:t>
                        </w:r>
                      </w:p>
                    </w:tc>
                  </w:tr>
                  <w:tr>
                    <w:trPr>
                      <w:trHeight w:val="1124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line="26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pacing w:val="-9"/>
                            <w:sz w:val="22"/>
                          </w:rPr>
                          <w:t>516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>539</w:t>
                        </w:r>
                      </w:p>
                    </w:tc>
                    <w:tc>
                      <w:tcPr>
                        <w:tcW w:w="3652" w:type="dxa"/>
                      </w:tcPr>
                      <w:p>
                        <w:pPr>
                          <w:pStyle w:val="TableParagraph"/>
                          <w:spacing w:line="249" w:lineRule="auto"/>
                          <w:ind w:left="118" w:right="136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Comisión </w:t>
                        </w:r>
                        <w:r>
                          <w:rPr>
                            <w:sz w:val="22"/>
                          </w:rPr>
                          <w:t>para la </w:t>
                        </w:r>
                        <w:r>
                          <w:rPr>
                            <w:spacing w:val="-3"/>
                            <w:sz w:val="22"/>
                          </w:rPr>
                          <w:t>Regularización </w:t>
                        </w:r>
                        <w:r>
                          <w:rPr>
                            <w:sz w:val="22"/>
                          </w:rPr>
                          <w:t>de la </w:t>
                        </w:r>
                        <w:r>
                          <w:rPr>
                            <w:spacing w:val="-5"/>
                            <w:w w:val="90"/>
                            <w:sz w:val="22"/>
                          </w:rPr>
                          <w:t>Tenencia </w:t>
                        </w:r>
                        <w:r>
                          <w:rPr>
                            <w:w w:val="90"/>
                            <w:sz w:val="22"/>
                          </w:rPr>
                          <w:t>de la Tierra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Urbana </w:t>
                        </w:r>
                        <w:r>
                          <w:rPr>
                            <w:w w:val="90"/>
                            <w:sz w:val="22"/>
                          </w:rPr>
                          <w:t>del Estado de </w:t>
                        </w:r>
                        <w:r>
                          <w:rPr>
                            <w:sz w:val="22"/>
                          </w:rPr>
                          <w:t>Oaxaca </w:t>
                        </w:r>
                        <w:r>
                          <w:rPr>
                            <w:spacing w:val="-4"/>
                            <w:sz w:val="22"/>
                          </w:rPr>
                          <w:t>(CORETURO)</w:t>
                        </w:r>
                      </w:p>
                      <w:p>
                        <w:pPr>
                          <w:pStyle w:val="TableParagraph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w w:val="95"/>
                            <w:sz w:val="22"/>
                          </w:rPr>
                          <w:t>Servicios de </w:t>
                        </w:r>
                        <w:r>
                          <w:rPr>
                            <w:spacing w:val="-4"/>
                            <w:w w:val="95"/>
                            <w:sz w:val="22"/>
                          </w:rPr>
                          <w:t>Agua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Potable </w:t>
                        </w:r>
                        <w:r>
                          <w:rPr>
                            <w:w w:val="95"/>
                            <w:sz w:val="22"/>
                          </w:rPr>
                          <w:t>y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Alcantarillado</w:t>
                        </w:r>
                      </w:p>
                    </w:tc>
                    <w:tc>
                      <w:tcPr>
                        <w:tcW w:w="4104" w:type="dxa"/>
                      </w:tcPr>
                      <w:p>
                        <w:pPr>
                          <w:pStyle w:val="TableParagraph"/>
                          <w:spacing w:before="11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Indicativo</w:t>
                        </w:r>
                      </w:p>
                      <w:p>
                        <w:pPr>
                          <w:pStyle w:val="TableParagraph"/>
                          <w:spacing w:line="280" w:lineRule="atLeast"/>
                          <w:ind w:left="118" w:right="4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pacing w:val="-3"/>
                            <w:w w:val="90"/>
                            <w:sz w:val="22"/>
                          </w:rPr>
                          <w:t>Para</w:t>
                        </w:r>
                        <w:r>
                          <w:rPr>
                            <w:spacing w:val="-2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efectos</w:t>
                        </w:r>
                        <w:r>
                          <w:rPr>
                            <w:spacing w:val="-2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del</w:t>
                        </w:r>
                        <w:r>
                          <w:rPr>
                            <w:spacing w:val="-2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presente</w:t>
                        </w:r>
                        <w:r>
                          <w:rPr>
                            <w:spacing w:val="-2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Plan</w:t>
                        </w:r>
                        <w:r>
                          <w:rPr>
                            <w:spacing w:val="-2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Estratégico,</w:t>
                        </w:r>
                        <w:r>
                          <w:rPr>
                            <w:spacing w:val="-2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se</w:t>
                        </w:r>
                        <w:r>
                          <w:rPr>
                            <w:spacing w:val="-2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ha</w:t>
                        </w:r>
                        <w:r>
                          <w:rPr>
                            <w:spacing w:val="-2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lle- vado</w:t>
                        </w:r>
                        <w:r>
                          <w:rPr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cabo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una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proyección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sexenal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1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la</w:t>
                        </w:r>
                        <w:r>
                          <w:rPr>
                            <w:spacing w:val="-1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inversión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pública</w:t>
                        </w:r>
                        <w:r>
                          <w:rPr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del</w:t>
                        </w:r>
                        <w:r>
                          <w:rPr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Sector,</w:t>
                        </w:r>
                        <w:r>
                          <w:rPr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la</w:t>
                        </w:r>
                        <w:r>
                          <w:rPr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cual</w:t>
                        </w:r>
                        <w:r>
                          <w:rPr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tiene</w:t>
                        </w:r>
                        <w:r>
                          <w:rPr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carácter</w:t>
                        </w:r>
                        <w:r>
                          <w:rPr>
                            <w:spacing w:val="-29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indicativo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45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0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902</w:t>
                        </w:r>
                      </w:p>
                    </w:tc>
                    <w:tc>
                      <w:tcPr>
                        <w:tcW w:w="3652" w:type="dxa"/>
                      </w:tcPr>
                      <w:p>
                        <w:pPr>
                          <w:pStyle w:val="TableParagraph"/>
                          <w:spacing w:line="260" w:lineRule="exact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 Oaxaca (SAPAO)</w:t>
                        </w:r>
                      </w:p>
                      <w:p>
                        <w:pPr>
                          <w:pStyle w:val="TableParagraph"/>
                          <w:spacing w:line="260" w:lineRule="exact" w:before="11"/>
                          <w:ind w:left="11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Inversión Concertada</w:t>
                        </w:r>
                      </w:p>
                    </w:tc>
                    <w:tc>
                      <w:tcPr>
                        <w:tcW w:w="4104" w:type="dxa"/>
                      </w:tcPr>
                      <w:p>
                        <w:pPr>
                          <w:pStyle w:val="TableParagraph"/>
                          <w:spacing w:before="7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w w:val="95"/>
                            <w:sz w:val="22"/>
                          </w:rPr>
                          <w:t>pues</w:t>
                        </w:r>
                        <w:r>
                          <w:rPr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depende</w:t>
                        </w:r>
                        <w:r>
                          <w:rPr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de</w:t>
                        </w:r>
                        <w:r>
                          <w:rPr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condiciones</w:t>
                        </w:r>
                        <w:r>
                          <w:rPr>
                            <w:spacing w:val="-11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sociales,</w:t>
                        </w:r>
                        <w:r>
                          <w:rPr>
                            <w:spacing w:val="-1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políticas,</w:t>
                        </w:r>
                      </w:p>
                      <w:p>
                        <w:pPr>
                          <w:pStyle w:val="TableParagraph"/>
                          <w:spacing w:line="244" w:lineRule="exact" w:before="11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spacing w:val="-3"/>
                            <w:w w:val="90"/>
                            <w:sz w:val="22"/>
                          </w:rPr>
                          <w:t>económicas, financieras </w:t>
                        </w:r>
                        <w:r>
                          <w:rPr>
                            <w:w w:val="90"/>
                            <w:sz w:val="22"/>
                          </w:rPr>
                          <w:t>y </w:t>
                        </w:r>
                        <w:r>
                          <w:rPr>
                            <w:spacing w:val="-3"/>
                            <w:w w:val="90"/>
                            <w:sz w:val="22"/>
                          </w:rPr>
                          <w:t>presupuestales</w:t>
                        </w:r>
                        <w:r>
                          <w:rPr>
                            <w:spacing w:val="3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futuras,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0"/>
        </w:rPr>
        <w:t>dores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clave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medir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sector</w:t>
      </w:r>
      <w:r>
        <w:rPr>
          <w:spacing w:val="-15"/>
          <w:w w:val="90"/>
        </w:rPr>
        <w:t> </w:t>
      </w:r>
      <w:r>
        <w:rPr>
          <w:w w:val="90"/>
        </w:rPr>
        <w:t>en </w:t>
      </w:r>
      <w:r>
        <w:rPr>
          <w:w w:val="95"/>
        </w:rPr>
        <w:t>función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1"/>
          <w:w w:val="95"/>
        </w:rPr>
        <w:t> </w:t>
      </w:r>
      <w:r>
        <w:rPr>
          <w:w w:val="95"/>
        </w:rPr>
        <w:t>establecido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programas sectoriales. Dichos indicadores </w:t>
      </w:r>
      <w:r>
        <w:rPr>
          <w:w w:val="95"/>
        </w:rPr>
        <w:t>son de</w:t>
      </w:r>
      <w:r>
        <w:rPr>
          <w:spacing w:val="19"/>
          <w:w w:val="95"/>
        </w:rPr>
        <w:t> </w:t>
      </w:r>
      <w:r>
        <w:rPr>
          <w:spacing w:val="-3"/>
          <w:w w:val="95"/>
        </w:rPr>
        <w:t>Impacto,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"/>
        <w:ind w:left="1588"/>
      </w:pPr>
      <w:r>
        <w:rPr/>
        <w:pict>
          <v:shape style="position:absolute;margin-left:564.094971pt;margin-top:16.273844pt;width:405.4pt;height:97.4pt;mso-position-horizontal-relative:page;mso-position-vertical-relative:paragraph;z-index:25189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85"/>
                    <w:gridCol w:w="798"/>
                    <w:gridCol w:w="688"/>
                    <w:gridCol w:w="680"/>
                    <w:gridCol w:w="649"/>
                    <w:gridCol w:w="1104"/>
                  </w:tblGrid>
                  <w:tr>
                    <w:trPr>
                      <w:trHeight w:val="655" w:hRule="atLeast"/>
                    </w:trPr>
                    <w:tc>
                      <w:tcPr>
                        <w:tcW w:w="8104" w:type="dxa"/>
                        <w:gridSpan w:val="6"/>
                        <w:tcBorders>
                          <w:bottom w:val="single" w:sz="2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tabs>
                            <w:tab w:pos="5465" w:val="left" w:leader="none"/>
                          </w:tabs>
                          <w:spacing w:before="11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INDICADOR</w:t>
                          <w:tab/>
                        </w:r>
                        <w:r>
                          <w:rPr>
                            <w:spacing w:val="-5"/>
                            <w:sz w:val="18"/>
                          </w:rPr>
                          <w:t>METAS</w:t>
                        </w:r>
                        <w:r>
                          <w:rPr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ANUALES</w:t>
                        </w:r>
                      </w:p>
                      <w:p>
                        <w:pPr>
                          <w:pStyle w:val="TableParagraph"/>
                          <w:tabs>
                            <w:tab w:pos="5159" w:val="left" w:leader="none"/>
                            <w:tab w:pos="5852" w:val="left" w:leader="none"/>
                            <w:tab w:pos="6520" w:val="left" w:leader="none"/>
                            <w:tab w:pos="7151" w:val="left" w:leader="none"/>
                          </w:tabs>
                          <w:spacing w:before="5"/>
                          <w:ind w:left="445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2017</w:t>
                          <w:tab/>
                          <w:t>2018</w:t>
                          <w:tab/>
                          <w:t>2019</w:t>
                          <w:tab/>
                          <w:t>2020</w:t>
                          <w:tab/>
                          <w:t>2021</w:t>
                        </w:r>
                        <w:r>
                          <w:rPr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4185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58"/>
                          <w:ind w:left="56" w:right="98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Porcentaje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personas con carencia </w:t>
                        </w:r>
                        <w:r>
                          <w:rPr>
                            <w:w w:val="90"/>
                            <w:sz w:val="18"/>
                          </w:rPr>
                          <w:t>por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calidad </w:t>
                        </w: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espacios en </w:t>
                        </w:r>
                        <w:r>
                          <w:rPr>
                            <w:sz w:val="18"/>
                          </w:rPr>
                          <w:t>la </w:t>
                        </w:r>
                        <w:r>
                          <w:rPr>
                            <w:spacing w:val="-3"/>
                            <w:sz w:val="18"/>
                          </w:rPr>
                          <w:t>vivienda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62"/>
                          <w:ind w:right="14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25.8%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62"/>
                          <w:ind w:left="99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25.5%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62"/>
                          <w:ind w:left="103" w:right="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25%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63"/>
                          <w:ind w:left="90" w:right="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24.7%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63"/>
                          <w:ind w:left="89" w:righ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24.4% %23.9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4185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71"/>
                          <w:ind w:left="56" w:right="242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Porcentaje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personas con carencias </w:t>
                        </w:r>
                        <w:r>
                          <w:rPr>
                            <w:w w:val="90"/>
                            <w:sz w:val="18"/>
                          </w:rPr>
                          <w:t>en el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acceso </w:t>
                        </w:r>
                        <w:r>
                          <w:rPr>
                            <w:w w:val="90"/>
                            <w:sz w:val="18"/>
                          </w:rPr>
                          <w:t>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servicios </w:t>
                        </w:r>
                        <w:r>
                          <w:rPr>
                            <w:spacing w:val="-3"/>
                            <w:sz w:val="18"/>
                          </w:rPr>
                          <w:t>básicos </w:t>
                        </w:r>
                        <w:r>
                          <w:rPr>
                            <w:sz w:val="18"/>
                          </w:rPr>
                          <w:t>de la </w:t>
                        </w:r>
                        <w:r>
                          <w:rPr>
                            <w:spacing w:val="-3"/>
                            <w:sz w:val="18"/>
                          </w:rPr>
                          <w:t>vivienda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75"/>
                          <w:ind w:right="1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61.5%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75"/>
                          <w:ind w:left="99"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61%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75"/>
                          <w:ind w:left="103" w:right="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60.5%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75"/>
                          <w:ind w:left="90" w:right="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60%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75"/>
                          <w:ind w:left="37" w:righ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59.5% 58%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Impactos</w:t>
      </w:r>
    </w:p>
    <w:p>
      <w:pPr>
        <w:pStyle w:val="BodyText"/>
        <w:spacing w:line="249" w:lineRule="auto" w:before="83"/>
        <w:ind w:left="199" w:right="1585"/>
        <w:jc w:val="both"/>
      </w:pPr>
      <w:r>
        <w:rPr/>
        <w:br w:type="column"/>
      </w:r>
      <w:r>
        <w:rPr>
          <w:spacing w:val="-3"/>
          <w:w w:val="95"/>
        </w:rPr>
        <w:t>Resultado </w:t>
      </w:r>
      <w:r>
        <w:rPr>
          <w:w w:val="95"/>
        </w:rPr>
        <w:t>y </w:t>
      </w:r>
      <w:r>
        <w:rPr>
          <w:spacing w:val="-3"/>
          <w:w w:val="95"/>
        </w:rPr>
        <w:t>Producto, </w:t>
      </w:r>
      <w:r>
        <w:rPr>
          <w:w w:val="95"/>
        </w:rPr>
        <w:t>de modo que </w:t>
      </w:r>
      <w:r>
        <w:rPr>
          <w:spacing w:val="-3"/>
          <w:w w:val="95"/>
        </w:rPr>
        <w:t>cubran </w:t>
      </w:r>
      <w:r>
        <w:rPr>
          <w:w w:val="95"/>
        </w:rPr>
        <w:t>los </w:t>
      </w:r>
      <w:r>
        <w:rPr>
          <w:spacing w:val="-3"/>
          <w:w w:val="95"/>
        </w:rPr>
        <w:t>niveles estratégicos </w:t>
      </w:r>
      <w:r>
        <w:rPr>
          <w:w w:val="95"/>
        </w:rPr>
        <w:t>y de gestión. </w:t>
      </w:r>
      <w:r>
        <w:rPr>
          <w:spacing w:val="-3"/>
          <w:w w:val="95"/>
        </w:rPr>
        <w:t>Además, </w:t>
      </w:r>
      <w:r>
        <w:rPr>
          <w:w w:val="95"/>
        </w:rPr>
        <w:t>cada </w:t>
      </w:r>
      <w:r>
        <w:rPr>
          <w:spacing w:val="-3"/>
          <w:w w:val="90"/>
        </w:rPr>
        <w:t>indicador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asignadas</w:t>
      </w:r>
      <w:r>
        <w:rPr>
          <w:spacing w:val="-12"/>
          <w:w w:val="90"/>
        </w:rPr>
        <w:t> </w:t>
      </w:r>
      <w:r>
        <w:rPr>
          <w:w w:val="90"/>
        </w:rPr>
        <w:t>metas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anuales,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cuales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ajustes, </w:t>
      </w:r>
      <w:r>
        <w:rPr>
          <w:spacing w:val="-3"/>
          <w:w w:val="95"/>
        </w:rPr>
        <w:t>derivados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disposición presupuestal, como </w:t>
      </w:r>
      <w:r>
        <w:rPr>
          <w:w w:val="95"/>
        </w:rPr>
        <w:t>de la </w:t>
      </w:r>
      <w:r>
        <w:rPr>
          <w:spacing w:val="-3"/>
          <w:w w:val="95"/>
        </w:rPr>
        <w:t>incidencia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factores </w:t>
      </w:r>
      <w:r>
        <w:rPr>
          <w:w w:val="90"/>
        </w:rPr>
        <w:t>externos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previsibles</w:t>
      </w:r>
      <w:r>
        <w:rPr>
          <w:spacing w:val="-14"/>
          <w:w w:val="90"/>
        </w:rPr>
        <w:t> </w:t>
      </w:r>
      <w:r>
        <w:rPr>
          <w:w w:val="90"/>
        </w:rPr>
        <w:t>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difícilmente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4040" w:space="5654"/>
            <w:col w:w="5522" w:space="39"/>
            <w:col w:w="5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88" w:firstLine="283"/>
        <w:jc w:val="both"/>
      </w:pPr>
      <w:r>
        <w:rPr/>
        <w:pict>
          <v:shape style="position:absolute;margin-left:79.782997pt;margin-top:97.427635pt;width:405.4pt;height:69.3pt;mso-position-horizontal-relative:page;mso-position-vertical-relative:paragraph;z-index:251900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61"/>
                    <w:gridCol w:w="1358"/>
                    <w:gridCol w:w="1401"/>
                    <w:gridCol w:w="1369"/>
                    <w:gridCol w:w="1304"/>
                    <w:gridCol w:w="1321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361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102"/>
                          <w:ind w:left="3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Sector /Año</w:t>
                        </w:r>
                      </w:p>
                    </w:tc>
                    <w:tc>
                      <w:tcPr>
                        <w:tcW w:w="1358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102"/>
                          <w:ind w:left="31" w:right="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401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102"/>
                          <w:ind w:left="53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369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102"/>
                          <w:ind w:left="71" w:right="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304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102"/>
                          <w:ind w:left="17"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321" w:type="dxa"/>
                        <w:tcBorders>
                          <w:bottom w:val="single" w:sz="34" w:space="0" w:color="FFFFFF"/>
                        </w:tcBorders>
                        <w:shd w:val="clear" w:color="auto" w:fill="CFB1D5"/>
                      </w:tcPr>
                      <w:p>
                        <w:pPr>
                          <w:pStyle w:val="TableParagraph"/>
                          <w:spacing w:before="102"/>
                          <w:ind w:left="38" w:right="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1361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40"/>
                          <w:ind w:left="418" w:right="299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Sector: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Vivienda </w:t>
                        </w:r>
                        <w:r>
                          <w:rPr>
                            <w:spacing w:val="-15"/>
                            <w:w w:val="90"/>
                            <w:sz w:val="18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ind w:left="168"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Servicios Básicos</w:t>
                        </w:r>
                      </w:p>
                    </w:tc>
                    <w:tc>
                      <w:tcPr>
                        <w:tcW w:w="1358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120"/>
                          <w:ind w:left="31" w:right="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$1,842,691,095.93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120"/>
                          <w:ind w:left="53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$1,851,904,551.41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120"/>
                          <w:ind w:left="71" w:right="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$1,861,164,074.17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120"/>
                          <w:ind w:left="17"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$1,870,469,894.54</w:t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single" w:sz="34" w:space="0" w:color="FFFFFF"/>
                        </w:tcBorders>
                        <w:shd w:val="clear" w:color="auto" w:fill="ECE2F1"/>
                      </w:tcPr>
                      <w:p>
                        <w:pPr>
                          <w:pStyle w:val="TableParagraph"/>
                          <w:spacing w:before="120"/>
                          <w:ind w:left="38" w:right="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$1,879,822,244.01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Debe</w:t>
      </w:r>
      <w:r>
        <w:rPr>
          <w:spacing w:val="-12"/>
          <w:w w:val="95"/>
        </w:rPr>
        <w:t> </w:t>
      </w:r>
      <w:r>
        <w:rPr>
          <w:w w:val="95"/>
        </w:rPr>
        <w:t>mencionarse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instrumento</w:t>
      </w:r>
      <w:r>
        <w:rPr>
          <w:spacing w:val="-12"/>
          <w:w w:val="95"/>
        </w:rPr>
        <w:t> </w:t>
      </w:r>
      <w:r>
        <w:rPr>
          <w:w w:val="95"/>
        </w:rPr>
        <w:t>base </w:t>
      </w:r>
      <w:r>
        <w:rPr>
          <w:w w:val="90"/>
        </w:rPr>
        <w:t>para</w:t>
      </w:r>
      <w:r>
        <w:rPr>
          <w:spacing w:val="-24"/>
          <w:w w:val="90"/>
        </w:rPr>
        <w:t> </w:t>
      </w:r>
      <w:r>
        <w:rPr>
          <w:w w:val="90"/>
        </w:rPr>
        <w:t>documentar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forma</w:t>
      </w:r>
      <w:r>
        <w:rPr>
          <w:spacing w:val="-24"/>
          <w:w w:val="90"/>
        </w:rPr>
        <w:t> </w:t>
      </w:r>
      <w:r>
        <w:rPr>
          <w:w w:val="90"/>
        </w:rPr>
        <w:t>completa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w w:val="90"/>
        </w:rPr>
        <w:t>actualizada </w:t>
      </w:r>
      <w:r>
        <w:rPr>
          <w:w w:val="95"/>
        </w:rPr>
        <w:t>este rubro es la Ficha de Programa correspon- diente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3"/>
          <w:w w:val="95"/>
        </w:rPr>
        <w:t> </w:t>
      </w:r>
      <w:r>
        <w:rPr>
          <w:w w:val="95"/>
        </w:rPr>
        <w:t>uno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programas</w:t>
      </w:r>
      <w:r>
        <w:rPr>
          <w:spacing w:val="-14"/>
          <w:w w:val="95"/>
        </w:rPr>
        <w:t> </w:t>
      </w:r>
      <w:r>
        <w:rPr>
          <w:w w:val="95"/>
        </w:rPr>
        <w:t>presupues- </w:t>
      </w:r>
      <w:r>
        <w:rPr>
          <w:w w:val="90"/>
        </w:rPr>
        <w:t>tales. Estas Fichas se encuentran publicadas</w:t>
      </w:r>
      <w:r>
        <w:rPr>
          <w:spacing w:val="-13"/>
          <w:w w:val="90"/>
        </w:rPr>
        <w:t> </w:t>
      </w:r>
      <w:r>
        <w:rPr>
          <w:w w:val="90"/>
        </w:rPr>
        <w:t>para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92736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896832" coordorigin="1567,-94" coordsize="346,338">
            <v:shape style="position:absolute;left:1567;top:-95;width:346;height:338" type="#_x0000_t75" stroked="false">
              <v:imagedata r:id="rId15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 w:before="99"/>
        <w:ind w:left="197"/>
        <w:jc w:val="both"/>
      </w:pPr>
      <w:r>
        <w:rPr/>
        <w:br w:type="column"/>
      </w:r>
      <w:r>
        <w:rPr>
          <w:spacing w:val="-4"/>
          <w:w w:val="95"/>
        </w:rPr>
        <w:t>tanto </w:t>
      </w:r>
      <w:r>
        <w:rPr>
          <w:w w:val="95"/>
        </w:rPr>
        <w:t>del </w:t>
      </w:r>
      <w:r>
        <w:rPr>
          <w:spacing w:val="-3"/>
          <w:w w:val="95"/>
        </w:rPr>
        <w:t>ámbito </w:t>
      </w:r>
      <w:r>
        <w:rPr>
          <w:w w:val="95"/>
        </w:rPr>
        <w:t>local y </w:t>
      </w:r>
      <w:r>
        <w:rPr>
          <w:spacing w:val="-3"/>
          <w:w w:val="95"/>
        </w:rPr>
        <w:t>nacional como </w:t>
      </w:r>
      <w:r>
        <w:rPr>
          <w:spacing w:val="-4"/>
          <w:w w:val="95"/>
        </w:rPr>
        <w:t>interna- </w:t>
      </w:r>
      <w:r>
        <w:rPr>
          <w:spacing w:val="-3"/>
          <w:w w:val="95"/>
        </w:rPr>
        <w:t>cional, </w:t>
      </w:r>
      <w:r>
        <w:rPr>
          <w:w w:val="95"/>
        </w:rPr>
        <w:t>que </w:t>
      </w:r>
      <w:r>
        <w:rPr>
          <w:spacing w:val="-3"/>
          <w:w w:val="95"/>
        </w:rPr>
        <w:t>difícilmente </w:t>
      </w:r>
      <w:r>
        <w:rPr>
          <w:w w:val="95"/>
        </w:rPr>
        <w:t>puede </w:t>
      </w:r>
      <w:r>
        <w:rPr>
          <w:spacing w:val="-3"/>
          <w:w w:val="95"/>
        </w:rPr>
        <w:t>anticiparse con </w:t>
      </w:r>
      <w:r>
        <w:rPr>
          <w:w w:val="95"/>
        </w:rPr>
        <w:t>certeza.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enseguida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dicha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proyección desglosada </w:t>
      </w:r>
      <w:r>
        <w:rPr>
          <w:w w:val="95"/>
        </w:rPr>
        <w:t>por </w:t>
      </w:r>
      <w:r>
        <w:rPr>
          <w:spacing w:val="-3"/>
          <w:w w:val="95"/>
        </w:rPr>
        <w:t>año, </w:t>
      </w:r>
      <w:r>
        <w:rPr>
          <w:w w:val="95"/>
        </w:rPr>
        <w:t>en el </w:t>
      </w:r>
      <w:r>
        <w:rPr>
          <w:spacing w:val="-4"/>
          <w:w w:val="95"/>
        </w:rPr>
        <w:t>entendido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estará </w:t>
      </w:r>
      <w:r>
        <w:rPr>
          <w:spacing w:val="-3"/>
        </w:rPr>
        <w:t>sometida </w:t>
      </w:r>
      <w:r>
        <w:rPr/>
        <w:t>a</w:t>
      </w:r>
      <w:r>
        <w:rPr>
          <w:spacing w:val="-39"/>
        </w:rPr>
        <w:t> </w:t>
      </w:r>
      <w:r>
        <w:rPr>
          <w:spacing w:val="-3"/>
        </w:rPr>
        <w:t>ajustes ulteriores.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6"/>
        <w:rPr>
          <w:sz w:val="15"/>
        </w:rPr>
      </w:pPr>
    </w:p>
    <w:p>
      <w:pPr>
        <w:spacing w:before="0"/>
        <w:ind w:left="1603" w:right="0" w:firstLine="0"/>
        <w:jc w:val="left"/>
        <w:rPr>
          <w:sz w:val="16"/>
        </w:rPr>
      </w:pPr>
      <w:r>
        <w:rPr>
          <w:w w:val="95"/>
          <w:sz w:val="16"/>
        </w:rPr>
        <w:t>Notas: Metas Descendentes</w:t>
      </w:r>
    </w:p>
    <w:p>
      <w:pPr>
        <w:pStyle w:val="BodyText"/>
        <w:spacing w:before="143"/>
        <w:ind w:left="1546"/>
      </w:pPr>
      <w:r>
        <w:rPr/>
        <w:t>Resultados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1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7"/>
        <w:gridCol w:w="689"/>
        <w:gridCol w:w="697"/>
        <w:gridCol w:w="680"/>
        <w:gridCol w:w="649"/>
        <w:gridCol w:w="576"/>
        <w:gridCol w:w="528"/>
      </w:tblGrid>
      <w:tr>
        <w:trPr>
          <w:trHeight w:val="650" w:hRule="atLeast"/>
        </w:trPr>
        <w:tc>
          <w:tcPr>
            <w:tcW w:w="8106" w:type="dxa"/>
            <w:gridSpan w:val="7"/>
            <w:tcBorders>
              <w:bottom w:val="single" w:sz="34" w:space="0" w:color="FFFFFF"/>
            </w:tcBorders>
            <w:shd w:val="clear" w:color="auto" w:fill="CFB1D5"/>
          </w:tcPr>
          <w:p>
            <w:pPr>
              <w:pStyle w:val="TableParagraph"/>
              <w:tabs>
                <w:tab w:pos="5465" w:val="left" w:leader="none"/>
              </w:tabs>
              <w:spacing w:before="114"/>
              <w:ind w:left="56"/>
              <w:rPr>
                <w:sz w:val="18"/>
              </w:rPr>
            </w:pPr>
            <w:r>
              <w:rPr>
                <w:spacing w:val="-3"/>
                <w:sz w:val="18"/>
              </w:rPr>
              <w:t>INDICADOR</w:t>
              <w:tab/>
            </w:r>
            <w:r>
              <w:rPr>
                <w:spacing w:val="-5"/>
                <w:sz w:val="18"/>
              </w:rPr>
              <w:t>METAS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ANUALES</w:t>
            </w:r>
          </w:p>
          <w:p>
            <w:pPr>
              <w:pStyle w:val="TableParagraph"/>
              <w:tabs>
                <w:tab w:pos="5159" w:val="left" w:leader="none"/>
                <w:tab w:pos="5852" w:val="left" w:leader="none"/>
                <w:tab w:pos="6520" w:val="left" w:leader="none"/>
                <w:tab w:pos="7151" w:val="left" w:leader="none"/>
              </w:tabs>
              <w:spacing w:before="5"/>
              <w:ind w:left="4458"/>
              <w:rPr>
                <w:sz w:val="18"/>
              </w:rPr>
            </w:pPr>
            <w:r>
              <w:rPr>
                <w:spacing w:val="-3"/>
                <w:sz w:val="18"/>
              </w:rPr>
              <w:t>2017</w:t>
              <w:tab/>
              <w:t>2018</w:t>
              <w:tab/>
              <w:t>2019</w:t>
              <w:tab/>
              <w:t>2020</w:t>
              <w:tab/>
              <w:t>2021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3"/>
                <w:sz w:val="18"/>
              </w:rPr>
              <w:t>2022</w:t>
            </w:r>
          </w:p>
        </w:tc>
      </w:tr>
      <w:tr>
        <w:trPr>
          <w:trHeight w:val="510" w:hRule="atLeast"/>
        </w:trPr>
        <w:tc>
          <w:tcPr>
            <w:tcW w:w="428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9"/>
              <w:ind w:left="56" w:right="11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viviendas habitadas con acceso </w:t>
            </w:r>
            <w:r>
              <w:rPr>
                <w:w w:val="90"/>
                <w:sz w:val="18"/>
              </w:rPr>
              <w:t>al servicio de </w:t>
            </w:r>
            <w:r>
              <w:rPr>
                <w:spacing w:val="-3"/>
                <w:w w:val="90"/>
                <w:sz w:val="18"/>
              </w:rPr>
              <w:t>agua </w:t>
            </w:r>
            <w:r>
              <w:rPr>
                <w:spacing w:val="-3"/>
                <w:sz w:val="18"/>
              </w:rPr>
              <w:t>potable (CEA)</w:t>
            </w:r>
          </w:p>
        </w:tc>
        <w:tc>
          <w:tcPr>
            <w:tcW w:w="68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2"/>
              <w:ind w:left="12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86.58</w:t>
            </w:r>
          </w:p>
        </w:tc>
        <w:tc>
          <w:tcPr>
            <w:tcW w:w="69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3"/>
              <w:ind w:left="134" w:right="13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87.18</w:t>
            </w:r>
          </w:p>
        </w:tc>
        <w:tc>
          <w:tcPr>
            <w:tcW w:w="68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3"/>
              <w:ind w:left="99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87.84</w:t>
            </w:r>
          </w:p>
        </w:tc>
        <w:tc>
          <w:tcPr>
            <w:tcW w:w="64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3"/>
              <w:ind w:right="14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88.98</w:t>
            </w:r>
          </w:p>
        </w:tc>
        <w:tc>
          <w:tcPr>
            <w:tcW w:w="1104" w:type="dxa"/>
            <w:gridSpan w:val="2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tabs>
                <w:tab w:pos="758" w:val="left" w:leader="none"/>
              </w:tabs>
              <w:spacing w:before="43"/>
              <w:ind w:left="144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91.02</w:t>
              <w:tab/>
              <w:t>93</w:t>
            </w:r>
          </w:p>
        </w:tc>
      </w:tr>
      <w:tr>
        <w:trPr>
          <w:trHeight w:val="613" w:hRule="atLeast"/>
        </w:trPr>
        <w:tc>
          <w:tcPr>
            <w:tcW w:w="428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3"/>
              <w:ind w:left="56" w:right="463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viviendas habitadas con acceso </w:t>
            </w:r>
            <w:r>
              <w:rPr>
                <w:w w:val="90"/>
                <w:sz w:val="18"/>
              </w:rPr>
              <w:t>al servicio </w:t>
            </w:r>
            <w:r>
              <w:rPr>
                <w:spacing w:val="-3"/>
                <w:w w:val="90"/>
                <w:sz w:val="18"/>
              </w:rPr>
              <w:t>de </w:t>
            </w:r>
            <w:r>
              <w:rPr>
                <w:spacing w:val="-3"/>
                <w:sz w:val="18"/>
              </w:rPr>
              <w:t>drenaje CEA)</w:t>
            </w:r>
          </w:p>
        </w:tc>
        <w:tc>
          <w:tcPr>
            <w:tcW w:w="68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7"/>
              <w:ind w:left="12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74.17</w:t>
            </w:r>
          </w:p>
        </w:tc>
        <w:tc>
          <w:tcPr>
            <w:tcW w:w="69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7"/>
              <w:ind w:left="134" w:right="13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74.66</w:t>
            </w:r>
          </w:p>
        </w:tc>
        <w:tc>
          <w:tcPr>
            <w:tcW w:w="68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7"/>
              <w:ind w:left="99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75.58</w:t>
            </w:r>
          </w:p>
        </w:tc>
        <w:tc>
          <w:tcPr>
            <w:tcW w:w="64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7"/>
              <w:ind w:right="14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76.61</w:t>
            </w:r>
          </w:p>
        </w:tc>
        <w:tc>
          <w:tcPr>
            <w:tcW w:w="57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8"/>
              <w:ind w:right="8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79.09</w:t>
            </w:r>
          </w:p>
        </w:tc>
        <w:tc>
          <w:tcPr>
            <w:tcW w:w="52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8"/>
              <w:ind w:left="46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83.47</w:t>
            </w:r>
          </w:p>
        </w:tc>
      </w:tr>
      <w:tr>
        <w:trPr>
          <w:trHeight w:val="785" w:hRule="atLeast"/>
        </w:trPr>
        <w:tc>
          <w:tcPr>
            <w:tcW w:w="428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64"/>
              <w:ind w:left="56" w:right="11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habitantes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zonas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urbanas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seleccionadas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que </w:t>
            </w:r>
            <w:r>
              <w:rPr>
                <w:spacing w:val="-3"/>
                <w:w w:val="95"/>
                <w:sz w:val="18"/>
              </w:rPr>
              <w:t>reciben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servicio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abastecimiento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agua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sostenible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de </w:t>
            </w:r>
            <w:r>
              <w:rPr>
                <w:spacing w:val="-3"/>
                <w:sz w:val="18"/>
              </w:rPr>
              <w:t>mejor calidad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7"/>
                <w:sz w:val="18"/>
              </w:rPr>
              <w:t>(SPAO)</w:t>
            </w:r>
          </w:p>
        </w:tc>
        <w:tc>
          <w:tcPr>
            <w:tcW w:w="68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68"/>
              <w:ind w:right="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68"/>
              <w:ind w:left="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68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69"/>
              <w:ind w:left="99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16.4</w:t>
            </w:r>
          </w:p>
        </w:tc>
        <w:tc>
          <w:tcPr>
            <w:tcW w:w="64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69"/>
              <w:ind w:right="182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22.9</w:t>
            </w:r>
          </w:p>
        </w:tc>
        <w:tc>
          <w:tcPr>
            <w:tcW w:w="57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69"/>
              <w:ind w:right="12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22.9</w:t>
            </w:r>
          </w:p>
        </w:tc>
        <w:tc>
          <w:tcPr>
            <w:tcW w:w="52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69"/>
              <w:ind w:left="46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22.9</w:t>
            </w:r>
          </w:p>
        </w:tc>
      </w:tr>
      <w:tr>
        <w:trPr>
          <w:trHeight w:val="592" w:hRule="atLeast"/>
        </w:trPr>
        <w:tc>
          <w:tcPr>
            <w:tcW w:w="4287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74"/>
              <w:ind w:left="56" w:right="25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personas </w:t>
            </w:r>
            <w:r>
              <w:rPr>
                <w:w w:val="90"/>
                <w:sz w:val="18"/>
              </w:rPr>
              <w:t>que </w:t>
            </w:r>
            <w:r>
              <w:rPr>
                <w:spacing w:val="-3"/>
                <w:w w:val="90"/>
                <w:sz w:val="18"/>
              </w:rPr>
              <w:t>obtuvieron mejoras </w:t>
            </w:r>
            <w:r>
              <w:rPr>
                <w:w w:val="90"/>
                <w:sz w:val="18"/>
              </w:rPr>
              <w:t>en la </w:t>
            </w:r>
            <w:r>
              <w:rPr>
                <w:spacing w:val="-3"/>
                <w:w w:val="90"/>
                <w:sz w:val="18"/>
              </w:rPr>
              <w:t>vivienda </w:t>
            </w:r>
            <w:r>
              <w:rPr>
                <w:spacing w:val="-3"/>
                <w:sz w:val="18"/>
              </w:rPr>
              <w:t>(CEVI)</w:t>
            </w:r>
          </w:p>
        </w:tc>
        <w:tc>
          <w:tcPr>
            <w:tcW w:w="689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78"/>
              <w:ind w:left="123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1.00</w:t>
            </w:r>
          </w:p>
        </w:tc>
        <w:tc>
          <w:tcPr>
            <w:tcW w:w="697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78"/>
              <w:ind w:left="134" w:right="13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0.80</w:t>
            </w:r>
          </w:p>
        </w:tc>
        <w:tc>
          <w:tcPr>
            <w:tcW w:w="680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79"/>
              <w:ind w:left="99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1.00</w:t>
            </w:r>
          </w:p>
        </w:tc>
        <w:tc>
          <w:tcPr>
            <w:tcW w:w="649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79"/>
              <w:ind w:right="182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0.80</w:t>
            </w:r>
          </w:p>
        </w:tc>
        <w:tc>
          <w:tcPr>
            <w:tcW w:w="57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79"/>
              <w:ind w:right="12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0.80</w:t>
            </w:r>
          </w:p>
        </w:tc>
        <w:tc>
          <w:tcPr>
            <w:tcW w:w="52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79"/>
              <w:ind w:left="46" w:righ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0.50</w:t>
            </w:r>
          </w:p>
        </w:tc>
      </w:tr>
      <w:tr>
        <w:trPr>
          <w:trHeight w:val="959" w:hRule="atLeast"/>
        </w:trPr>
        <w:tc>
          <w:tcPr>
            <w:tcW w:w="4287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2"/>
              <w:ind w:left="56" w:right="178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habitantes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18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ciudades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intermedias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estado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macro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sector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juan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Chapultepec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ciudad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Oaxaca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Juárez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reciben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servicio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abastecimiento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agua </w:t>
            </w:r>
            <w:r>
              <w:rPr>
                <w:spacing w:val="-3"/>
                <w:sz w:val="18"/>
              </w:rPr>
              <w:t>sostenible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sz w:val="18"/>
              </w:rPr>
              <w:t>mejor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3"/>
                <w:sz w:val="18"/>
              </w:rPr>
              <w:t>calidad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sz w:val="18"/>
              </w:rPr>
              <w:t>(CEA)</w:t>
            </w:r>
          </w:p>
        </w:tc>
        <w:tc>
          <w:tcPr>
            <w:tcW w:w="689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6"/>
              <w:ind w:right="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6"/>
              <w:ind w:left="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680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7"/>
              <w:ind w:left="99" w:right="88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9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7"/>
              <w:ind w:right="23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60</w:t>
            </w:r>
          </w:p>
        </w:tc>
        <w:tc>
          <w:tcPr>
            <w:tcW w:w="576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7"/>
              <w:ind w:right="141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100</w:t>
            </w:r>
          </w:p>
        </w:tc>
        <w:tc>
          <w:tcPr>
            <w:tcW w:w="528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7"/>
              <w:ind w:right="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before="202"/>
        <w:ind w:left="654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91712" from="948.04718pt,5.34734pt" to="948.04718pt,22.21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5.34734pt;width:17.3pt;height:16.9pt;mso-position-horizontal-relative:page;mso-position-vertical-relative:paragraph;z-index:251894784" coordorigin="19043,107" coordsize="346,338">
            <v:shape style="position:absolute;left:19043;top:106;width:346;height:338" type="#_x0000_t75" stroked="false">
              <v:imagedata r:id="rId15" o:title=""/>
            </v:shape>
            <v:shape style="position:absolute;left:19043;top:10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3" w:space="40"/>
            <w:col w:w="4133" w:space="39"/>
            <w:col w:w="11245"/>
          </w:cols>
        </w:sectPr>
      </w:pPr>
    </w:p>
    <w:p>
      <w:pPr>
        <w:pStyle w:val="BodyText"/>
        <w:spacing w:before="62"/>
        <w:ind w:left="1587"/>
      </w:pPr>
      <w:r>
        <w:rPr/>
        <w:drawing>
          <wp:anchor distT="0" distB="0" distL="0" distR="0" allowOverlap="1" layoutInCell="1" locked="0" behindDoc="0" simplePos="0" relativeHeight="251906048">
            <wp:simplePos x="0" y="0"/>
            <wp:positionH relativeFrom="page">
              <wp:posOffset>7164006</wp:posOffset>
            </wp:positionH>
            <wp:positionV relativeFrom="paragraph">
              <wp:posOffset>287614</wp:posOffset>
            </wp:positionV>
            <wp:extent cx="6155994" cy="4389116"/>
            <wp:effectExtent l="0" t="0" r="0" b="0"/>
            <wp:wrapNone/>
            <wp:docPr id="3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94" cy="438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Productos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4"/>
        <w:gridCol w:w="752"/>
        <w:gridCol w:w="626"/>
        <w:gridCol w:w="739"/>
        <w:gridCol w:w="656"/>
        <w:gridCol w:w="592"/>
        <w:gridCol w:w="579"/>
      </w:tblGrid>
      <w:tr>
        <w:trPr>
          <w:trHeight w:val="600" w:hRule="atLeast"/>
        </w:trPr>
        <w:tc>
          <w:tcPr>
            <w:tcW w:w="4164" w:type="dxa"/>
            <w:tcBorders>
              <w:bottom w:val="single" w:sz="24" w:space="0" w:color="FFFFFF"/>
            </w:tcBorders>
            <w:shd w:val="clear" w:color="auto" w:fill="CFB1D5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752" w:type="dxa"/>
            <w:tcBorders>
              <w:bottom w:val="single" w:sz="24" w:space="0" w:color="FFFFFF"/>
            </w:tcBorders>
            <w:shd w:val="clear" w:color="auto" w:fill="CFB1D5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45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626" w:type="dxa"/>
            <w:tcBorders>
              <w:bottom w:val="single" w:sz="24" w:space="0" w:color="FFFFFF"/>
            </w:tcBorders>
            <w:shd w:val="clear" w:color="auto" w:fill="CFB1D5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51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395" w:type="dxa"/>
            <w:gridSpan w:val="2"/>
            <w:tcBorders>
              <w:bottom w:val="single" w:sz="24" w:space="0" w:color="FFFFFF"/>
            </w:tcBorders>
            <w:shd w:val="clear" w:color="auto" w:fill="CFB1D5"/>
          </w:tcPr>
          <w:p>
            <w:pPr>
              <w:pStyle w:val="TableParagraph"/>
              <w:tabs>
                <w:tab w:pos="917" w:val="left" w:leader="none"/>
              </w:tabs>
              <w:spacing w:line="230" w:lineRule="auto" w:before="39"/>
              <w:ind w:left="227" w:right="143" w:hanging="191"/>
              <w:rPr>
                <w:sz w:val="18"/>
              </w:rPr>
            </w:pPr>
            <w:r>
              <w:rPr>
                <w:spacing w:val="-5"/>
                <w:sz w:val="18"/>
              </w:rPr>
              <w:t>METAS </w:t>
            </w:r>
            <w:r>
              <w:rPr>
                <w:spacing w:val="-4"/>
                <w:sz w:val="18"/>
              </w:rPr>
              <w:t>ANUALES </w:t>
            </w:r>
            <w:r>
              <w:rPr>
                <w:spacing w:val="-3"/>
                <w:sz w:val="18"/>
              </w:rPr>
              <w:t>2019</w:t>
              <w:tab/>
            </w:r>
            <w:r>
              <w:rPr>
                <w:spacing w:val="-7"/>
                <w:w w:val="95"/>
                <w:sz w:val="18"/>
              </w:rPr>
              <w:t>2020</w:t>
            </w:r>
          </w:p>
        </w:tc>
        <w:tc>
          <w:tcPr>
            <w:tcW w:w="592" w:type="dxa"/>
            <w:tcBorders>
              <w:bottom w:val="single" w:sz="24" w:space="0" w:color="FFFFFF"/>
            </w:tcBorders>
            <w:shd w:val="clear" w:color="auto" w:fill="CFB1D5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51" w:right="25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579" w:type="dxa"/>
            <w:tcBorders>
              <w:bottom w:val="single" w:sz="24" w:space="0" w:color="FFFFFF"/>
            </w:tcBorders>
            <w:shd w:val="clear" w:color="auto" w:fill="CFB1D5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2" w:right="40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317" w:hRule="atLeast"/>
        </w:trPr>
        <w:tc>
          <w:tcPr>
            <w:tcW w:w="416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23"/>
              <w:ind w:left="42"/>
              <w:rPr>
                <w:sz w:val="18"/>
              </w:rPr>
            </w:pPr>
            <w:r>
              <w:rPr>
                <w:sz w:val="18"/>
              </w:rPr>
              <w:t>Viviendas construidas (CEVI)</w:t>
            </w:r>
          </w:p>
        </w:tc>
        <w:tc>
          <w:tcPr>
            <w:tcW w:w="75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21"/>
              <w:ind w:left="240"/>
              <w:rPr>
                <w:sz w:val="18"/>
              </w:rPr>
            </w:pPr>
            <w:r>
              <w:rPr>
                <w:w w:val="95"/>
                <w:sz w:val="18"/>
              </w:rPr>
              <w:t>1,800</w:t>
            </w:r>
          </w:p>
        </w:tc>
        <w:tc>
          <w:tcPr>
            <w:tcW w:w="62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21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2,000</w:t>
            </w:r>
          </w:p>
        </w:tc>
        <w:tc>
          <w:tcPr>
            <w:tcW w:w="73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21"/>
              <w:ind w:left="222"/>
              <w:rPr>
                <w:sz w:val="18"/>
              </w:rPr>
            </w:pPr>
            <w:r>
              <w:rPr>
                <w:w w:val="95"/>
                <w:sz w:val="18"/>
              </w:rPr>
              <w:t>2,100</w:t>
            </w:r>
          </w:p>
        </w:tc>
        <w:tc>
          <w:tcPr>
            <w:tcW w:w="656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22"/>
              <w:ind w:left="86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2,100</w:t>
            </w:r>
          </w:p>
        </w:tc>
        <w:tc>
          <w:tcPr>
            <w:tcW w:w="59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22"/>
              <w:ind w:left="51" w:right="2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2,000</w:t>
            </w:r>
          </w:p>
        </w:tc>
        <w:tc>
          <w:tcPr>
            <w:tcW w:w="57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23"/>
              <w:ind w:left="22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2,000</w:t>
            </w:r>
          </w:p>
        </w:tc>
      </w:tr>
      <w:tr>
        <w:trPr>
          <w:trHeight w:val="380" w:hRule="atLeast"/>
        </w:trPr>
        <w:tc>
          <w:tcPr>
            <w:tcW w:w="416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60"/>
              <w:ind w:left="42"/>
              <w:rPr>
                <w:sz w:val="18"/>
              </w:rPr>
            </w:pPr>
            <w:r>
              <w:rPr>
                <w:sz w:val="18"/>
              </w:rPr>
              <w:t>Viviendas mejoradas (CEVI)</w:t>
            </w:r>
          </w:p>
        </w:tc>
        <w:tc>
          <w:tcPr>
            <w:tcW w:w="75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8"/>
              <w:ind w:left="201"/>
              <w:rPr>
                <w:sz w:val="18"/>
              </w:rPr>
            </w:pPr>
            <w:r>
              <w:rPr>
                <w:w w:val="95"/>
                <w:sz w:val="18"/>
              </w:rPr>
              <w:t>31,000</w:t>
            </w:r>
          </w:p>
        </w:tc>
        <w:tc>
          <w:tcPr>
            <w:tcW w:w="62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8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30,000</w:t>
            </w:r>
          </w:p>
        </w:tc>
        <w:tc>
          <w:tcPr>
            <w:tcW w:w="73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8"/>
              <w:ind w:left="183"/>
              <w:rPr>
                <w:sz w:val="18"/>
              </w:rPr>
            </w:pPr>
            <w:r>
              <w:rPr>
                <w:w w:val="95"/>
                <w:sz w:val="18"/>
              </w:rPr>
              <w:t>33,500</w:t>
            </w:r>
          </w:p>
        </w:tc>
        <w:tc>
          <w:tcPr>
            <w:tcW w:w="65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9"/>
              <w:ind w:left="86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33,800</w:t>
            </w:r>
          </w:p>
        </w:tc>
        <w:tc>
          <w:tcPr>
            <w:tcW w:w="59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9"/>
              <w:ind w:left="51" w:right="2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33,000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9"/>
              <w:ind w:left="22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30,000</w:t>
            </w:r>
          </w:p>
        </w:tc>
      </w:tr>
      <w:tr>
        <w:trPr>
          <w:trHeight w:val="356" w:hRule="atLeast"/>
        </w:trPr>
        <w:tc>
          <w:tcPr>
            <w:tcW w:w="416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4"/>
              <w:ind w:left="42"/>
              <w:rPr>
                <w:sz w:val="18"/>
              </w:rPr>
            </w:pPr>
            <w:r>
              <w:rPr>
                <w:sz w:val="18"/>
              </w:rPr>
              <w:t>Fomento a la vivienda realizado (CEVI)</w:t>
            </w:r>
          </w:p>
        </w:tc>
        <w:tc>
          <w:tcPr>
            <w:tcW w:w="75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2"/>
              <w:ind w:left="7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3"/>
              <w:ind w:left="5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3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3"/>
              <w:ind w:left="275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65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3"/>
              <w:ind w:left="86" w:right="53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59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4"/>
              <w:ind w:left="51" w:right="25"/>
              <w:jc w:val="center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4"/>
              <w:ind w:left="22" w:right="40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>
        <w:trPr>
          <w:trHeight w:val="563" w:hRule="atLeast"/>
        </w:trPr>
        <w:tc>
          <w:tcPr>
            <w:tcW w:w="416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3"/>
              <w:ind w:left="42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Líneas </w:t>
            </w:r>
            <w:r>
              <w:rPr>
                <w:w w:val="90"/>
                <w:sz w:val="18"/>
              </w:rPr>
              <w:t>y </w:t>
            </w:r>
            <w:r>
              <w:rPr>
                <w:spacing w:val="-3"/>
                <w:w w:val="90"/>
                <w:sz w:val="18"/>
              </w:rPr>
              <w:t>redes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distribución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energía eléctrica </w:t>
            </w:r>
            <w:r>
              <w:rPr>
                <w:spacing w:val="-4"/>
                <w:w w:val="90"/>
                <w:sz w:val="18"/>
              </w:rPr>
              <w:t>construidas </w:t>
            </w:r>
            <w:r>
              <w:rPr>
                <w:spacing w:val="-3"/>
                <w:sz w:val="18"/>
              </w:rPr>
              <w:t>(SINFRA)</w:t>
            </w:r>
          </w:p>
        </w:tc>
        <w:tc>
          <w:tcPr>
            <w:tcW w:w="75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1"/>
              <w:ind w:left="279"/>
              <w:rPr>
                <w:sz w:val="18"/>
              </w:rPr>
            </w:pPr>
            <w:r>
              <w:rPr>
                <w:w w:val="95"/>
                <w:sz w:val="18"/>
              </w:rPr>
              <w:t>6.84</w:t>
            </w:r>
          </w:p>
        </w:tc>
        <w:tc>
          <w:tcPr>
            <w:tcW w:w="62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1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32.5</w:t>
            </w:r>
          </w:p>
        </w:tc>
        <w:tc>
          <w:tcPr>
            <w:tcW w:w="73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1"/>
              <w:ind w:left="222"/>
              <w:rPr>
                <w:sz w:val="18"/>
              </w:rPr>
            </w:pPr>
            <w:r>
              <w:rPr>
                <w:w w:val="95"/>
                <w:sz w:val="18"/>
              </w:rPr>
              <w:t>7.182</w:t>
            </w:r>
          </w:p>
        </w:tc>
        <w:tc>
          <w:tcPr>
            <w:tcW w:w="65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2"/>
              <w:ind w:left="86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8.182</w:t>
            </w:r>
          </w:p>
        </w:tc>
        <w:tc>
          <w:tcPr>
            <w:tcW w:w="59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2"/>
              <w:ind w:left="51" w:right="2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8.591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2"/>
              <w:ind w:left="22" w:right="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9.020</w:t>
            </w:r>
          </w:p>
        </w:tc>
      </w:tr>
      <w:tr>
        <w:trPr>
          <w:trHeight w:val="571" w:hRule="atLeast"/>
        </w:trPr>
        <w:tc>
          <w:tcPr>
            <w:tcW w:w="416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4"/>
              <w:ind w:left="42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Líneas </w:t>
            </w:r>
            <w:r>
              <w:rPr>
                <w:w w:val="90"/>
                <w:sz w:val="18"/>
              </w:rPr>
              <w:t>y </w:t>
            </w:r>
            <w:r>
              <w:rPr>
                <w:spacing w:val="-3"/>
                <w:w w:val="90"/>
                <w:sz w:val="18"/>
              </w:rPr>
              <w:t>redes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distribución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energía eléctrica ampliadas </w:t>
            </w:r>
            <w:r>
              <w:rPr>
                <w:sz w:val="18"/>
              </w:rPr>
              <w:t>(km) </w:t>
            </w:r>
            <w:r>
              <w:rPr>
                <w:spacing w:val="-3"/>
                <w:sz w:val="18"/>
              </w:rPr>
              <w:t>(SINFRA)</w:t>
            </w:r>
          </w:p>
        </w:tc>
        <w:tc>
          <w:tcPr>
            <w:tcW w:w="75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2"/>
              <w:ind w:left="201"/>
              <w:rPr>
                <w:sz w:val="18"/>
              </w:rPr>
            </w:pPr>
            <w:r>
              <w:rPr>
                <w:w w:val="95"/>
                <w:sz w:val="18"/>
              </w:rPr>
              <w:t>78.142</w:t>
            </w:r>
          </w:p>
        </w:tc>
        <w:tc>
          <w:tcPr>
            <w:tcW w:w="62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2"/>
              <w:ind w:left="5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93.322</w:t>
            </w:r>
          </w:p>
        </w:tc>
        <w:tc>
          <w:tcPr>
            <w:tcW w:w="73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3"/>
              <w:ind w:left="183"/>
              <w:rPr>
                <w:sz w:val="18"/>
              </w:rPr>
            </w:pPr>
            <w:r>
              <w:rPr>
                <w:w w:val="95"/>
                <w:sz w:val="18"/>
              </w:rPr>
              <w:t>99.854</w:t>
            </w:r>
          </w:p>
        </w:tc>
        <w:tc>
          <w:tcPr>
            <w:tcW w:w="1827" w:type="dxa"/>
            <w:gridSpan w:val="3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4"/>
              <w:ind w:left="96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106.843 114.322 122.324</w:t>
            </w:r>
          </w:p>
        </w:tc>
      </w:tr>
      <w:tr>
        <w:trPr>
          <w:trHeight w:val="559" w:hRule="atLeast"/>
        </w:trPr>
        <w:tc>
          <w:tcPr>
            <w:tcW w:w="4164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7"/>
              <w:ind w:left="42" w:right="1562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Electrificación </w:t>
            </w:r>
            <w:r>
              <w:rPr>
                <w:w w:val="90"/>
                <w:sz w:val="18"/>
              </w:rPr>
              <w:t>no </w:t>
            </w:r>
            <w:r>
              <w:rPr>
                <w:spacing w:val="-4"/>
                <w:w w:val="90"/>
                <w:sz w:val="18"/>
              </w:rPr>
              <w:t>convencional </w:t>
            </w:r>
            <w:r>
              <w:rPr>
                <w:spacing w:val="-3"/>
                <w:w w:val="90"/>
                <w:sz w:val="18"/>
              </w:rPr>
              <w:t>instalada </w:t>
            </w:r>
            <w:r>
              <w:rPr>
                <w:spacing w:val="-3"/>
                <w:sz w:val="18"/>
              </w:rPr>
              <w:t>(Modulo) (SINFRA)</w:t>
            </w:r>
          </w:p>
        </w:tc>
        <w:tc>
          <w:tcPr>
            <w:tcW w:w="752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5"/>
              <w:ind w:left="299" w:right="230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5"/>
              <w:ind w:left="51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39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6"/>
              <w:ind w:left="281" w:right="235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5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6"/>
              <w:ind w:left="86" w:right="53"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592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7"/>
              <w:ind w:left="51" w:right="25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7"/>
              <w:ind w:left="22" w:right="40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528" w:hRule="atLeast"/>
        </w:trPr>
        <w:tc>
          <w:tcPr>
            <w:tcW w:w="41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7"/>
              <w:ind w:left="42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Viviendas con servicios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agua potable </w:t>
            </w:r>
            <w:r>
              <w:rPr>
                <w:w w:val="90"/>
                <w:sz w:val="18"/>
              </w:rPr>
              <w:t>en </w:t>
            </w:r>
            <w:r>
              <w:rPr>
                <w:spacing w:val="-3"/>
                <w:w w:val="90"/>
                <w:sz w:val="18"/>
              </w:rPr>
              <w:t>zonas rurales del </w:t>
            </w:r>
            <w:r>
              <w:rPr>
                <w:spacing w:val="-3"/>
                <w:sz w:val="18"/>
              </w:rPr>
              <w:t>estado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Oaxaca (CEA)</w:t>
            </w:r>
          </w:p>
        </w:tc>
        <w:tc>
          <w:tcPr>
            <w:tcW w:w="75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6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366,531</w:t>
            </w:r>
          </w:p>
        </w:tc>
        <w:tc>
          <w:tcPr>
            <w:tcW w:w="62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6"/>
              <w:ind w:lef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368,139</w:t>
            </w:r>
          </w:p>
        </w:tc>
        <w:tc>
          <w:tcPr>
            <w:tcW w:w="73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6"/>
              <w:ind w:left="144"/>
              <w:rPr>
                <w:sz w:val="18"/>
              </w:rPr>
            </w:pPr>
            <w:r>
              <w:rPr>
                <w:w w:val="95"/>
                <w:sz w:val="18"/>
              </w:rPr>
              <w:t>372,487</w:t>
            </w:r>
          </w:p>
        </w:tc>
        <w:tc>
          <w:tcPr>
            <w:tcW w:w="1827" w:type="dxa"/>
            <w:gridSpan w:val="3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7"/>
              <w:ind w:left="96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379,414 383,715 396,844</w:t>
            </w:r>
          </w:p>
        </w:tc>
      </w:tr>
      <w:tr>
        <w:trPr>
          <w:trHeight w:val="556" w:hRule="atLeast"/>
        </w:trPr>
        <w:tc>
          <w:tcPr>
            <w:tcW w:w="4164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9"/>
              <w:ind w:left="42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Viviendas con servicios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agua potable </w:t>
            </w:r>
            <w:r>
              <w:rPr>
                <w:w w:val="90"/>
                <w:sz w:val="18"/>
              </w:rPr>
              <w:t>en </w:t>
            </w:r>
            <w:r>
              <w:rPr>
                <w:spacing w:val="-3"/>
                <w:w w:val="90"/>
                <w:sz w:val="18"/>
              </w:rPr>
              <w:t>zonas urbanas del </w:t>
            </w:r>
            <w:r>
              <w:rPr>
                <w:spacing w:val="-3"/>
                <w:sz w:val="18"/>
              </w:rPr>
              <w:t>estado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Oaxaca (CEA)</w:t>
            </w:r>
          </w:p>
        </w:tc>
        <w:tc>
          <w:tcPr>
            <w:tcW w:w="752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8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536,929</w:t>
            </w:r>
          </w:p>
        </w:tc>
        <w:tc>
          <w:tcPr>
            <w:tcW w:w="626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8"/>
              <w:ind w:lef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541,616</w:t>
            </w:r>
          </w:p>
        </w:tc>
        <w:tc>
          <w:tcPr>
            <w:tcW w:w="739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8"/>
              <w:ind w:left="144"/>
              <w:rPr>
                <w:sz w:val="18"/>
              </w:rPr>
            </w:pPr>
            <w:r>
              <w:rPr>
                <w:w w:val="95"/>
                <w:sz w:val="18"/>
              </w:rPr>
              <w:t>544,177</w:t>
            </w:r>
          </w:p>
        </w:tc>
        <w:tc>
          <w:tcPr>
            <w:tcW w:w="1827" w:type="dxa"/>
            <w:gridSpan w:val="3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9"/>
              <w:ind w:left="96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549,150 566,073 573,616</w:t>
            </w:r>
          </w:p>
        </w:tc>
      </w:tr>
      <w:tr>
        <w:trPr>
          <w:trHeight w:val="622" w:hRule="atLeast"/>
        </w:trPr>
        <w:tc>
          <w:tcPr>
            <w:tcW w:w="416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7"/>
              <w:ind w:left="42" w:right="303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Viviendas con servicios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drenaje sanitario </w:t>
            </w:r>
            <w:r>
              <w:rPr>
                <w:w w:val="90"/>
                <w:sz w:val="18"/>
              </w:rPr>
              <w:t>en </w:t>
            </w:r>
            <w:r>
              <w:rPr>
                <w:spacing w:val="-3"/>
                <w:w w:val="90"/>
                <w:sz w:val="18"/>
              </w:rPr>
              <w:t>zonas </w:t>
            </w:r>
            <w:r>
              <w:rPr>
                <w:spacing w:val="-4"/>
                <w:w w:val="90"/>
                <w:sz w:val="18"/>
              </w:rPr>
              <w:t>rurales </w:t>
            </w:r>
            <w:r>
              <w:rPr>
                <w:spacing w:val="-3"/>
                <w:sz w:val="18"/>
              </w:rPr>
              <w:t>(CEA)</w:t>
            </w:r>
          </w:p>
        </w:tc>
        <w:tc>
          <w:tcPr>
            <w:tcW w:w="75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6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296,368</w:t>
            </w:r>
          </w:p>
        </w:tc>
        <w:tc>
          <w:tcPr>
            <w:tcW w:w="62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7"/>
              <w:ind w:lef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298,204</w:t>
            </w:r>
          </w:p>
        </w:tc>
        <w:tc>
          <w:tcPr>
            <w:tcW w:w="73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7"/>
              <w:ind w:left="144"/>
              <w:rPr>
                <w:sz w:val="18"/>
              </w:rPr>
            </w:pPr>
            <w:r>
              <w:rPr>
                <w:w w:val="95"/>
                <w:sz w:val="18"/>
              </w:rPr>
              <w:t>302,965</w:t>
            </w:r>
          </w:p>
        </w:tc>
        <w:tc>
          <w:tcPr>
            <w:tcW w:w="1827" w:type="dxa"/>
            <w:gridSpan w:val="3"/>
            <w:tcBorders>
              <w:top w:val="single" w:sz="34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8"/>
              <w:ind w:left="96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309,663 332,277 367,754</w:t>
            </w:r>
          </w:p>
        </w:tc>
      </w:tr>
      <w:tr>
        <w:trPr>
          <w:trHeight w:val="729" w:hRule="atLeast"/>
        </w:trPr>
        <w:tc>
          <w:tcPr>
            <w:tcW w:w="4164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"/>
              <w:ind w:left="42" w:right="303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Mejora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en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infraestructura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servicios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agua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en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el </w:t>
            </w:r>
            <w:r>
              <w:rPr>
                <w:spacing w:val="-3"/>
                <w:w w:val="90"/>
                <w:sz w:val="18"/>
              </w:rPr>
              <w:t>área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metropolitana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Oaxaca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(sector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juan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4"/>
                <w:w w:val="90"/>
                <w:sz w:val="18"/>
              </w:rPr>
              <w:t>Chapultepec) </w:t>
            </w:r>
            <w:r>
              <w:rPr>
                <w:spacing w:val="-6"/>
                <w:sz w:val="18"/>
              </w:rPr>
              <w:t>((SAPAO)</w:t>
            </w:r>
          </w:p>
        </w:tc>
        <w:tc>
          <w:tcPr>
            <w:tcW w:w="752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"/>
              <w:ind w:left="299" w:right="23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2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"/>
              <w:ind w:left="54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739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"/>
              <w:ind w:left="4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65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10"/>
              <w:ind w:left="3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592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10"/>
              <w:ind w:left="2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10"/>
              <w:ind w:righ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  <w:tr>
        <w:trPr>
          <w:trHeight w:val="550" w:hRule="atLeast"/>
        </w:trPr>
        <w:tc>
          <w:tcPr>
            <w:tcW w:w="41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0"/>
              <w:ind w:left="42" w:right="222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Viviendas con servicios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drenaje sanitario </w:t>
            </w:r>
            <w:r>
              <w:rPr>
                <w:w w:val="90"/>
                <w:sz w:val="18"/>
              </w:rPr>
              <w:t>en </w:t>
            </w:r>
            <w:r>
              <w:rPr>
                <w:spacing w:val="-3"/>
                <w:w w:val="90"/>
                <w:sz w:val="18"/>
              </w:rPr>
              <w:t>zonas urbanas </w:t>
            </w:r>
            <w:r>
              <w:rPr>
                <w:spacing w:val="-3"/>
                <w:sz w:val="18"/>
              </w:rPr>
              <w:t>(CEA)</w:t>
            </w:r>
          </w:p>
        </w:tc>
        <w:tc>
          <w:tcPr>
            <w:tcW w:w="75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39"/>
              <w:ind w:left="162"/>
              <w:rPr>
                <w:sz w:val="18"/>
              </w:rPr>
            </w:pPr>
            <w:r>
              <w:rPr>
                <w:w w:val="95"/>
                <w:sz w:val="18"/>
              </w:rPr>
              <w:t>477,579</w:t>
            </w:r>
          </w:p>
        </w:tc>
        <w:tc>
          <w:tcPr>
            <w:tcW w:w="62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39"/>
              <w:ind w:left="5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480,875</w:t>
            </w:r>
          </w:p>
        </w:tc>
        <w:tc>
          <w:tcPr>
            <w:tcW w:w="73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0"/>
              <w:ind w:left="144"/>
              <w:rPr>
                <w:sz w:val="18"/>
              </w:rPr>
            </w:pPr>
            <w:r>
              <w:rPr>
                <w:w w:val="95"/>
                <w:sz w:val="18"/>
              </w:rPr>
              <w:t>485,709</w:t>
            </w:r>
          </w:p>
        </w:tc>
        <w:tc>
          <w:tcPr>
            <w:tcW w:w="1827" w:type="dxa"/>
            <w:gridSpan w:val="3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41"/>
              <w:ind w:left="96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489,800 493,086 503,258</w:t>
            </w:r>
          </w:p>
        </w:tc>
      </w:tr>
      <w:tr>
        <w:trPr>
          <w:trHeight w:val="548" w:hRule="atLeast"/>
        </w:trPr>
        <w:tc>
          <w:tcPr>
            <w:tcW w:w="41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9"/>
              <w:ind w:left="42" w:right="101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Obras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infraestructura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4"/>
                <w:w w:val="90"/>
                <w:sz w:val="18"/>
              </w:rPr>
              <w:t>tratamiento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aguas residuales en </w:t>
            </w:r>
            <w:r>
              <w:rPr>
                <w:sz w:val="18"/>
              </w:rPr>
              <w:t>el </w:t>
            </w:r>
            <w:r>
              <w:rPr>
                <w:spacing w:val="-3"/>
                <w:sz w:val="18"/>
              </w:rPr>
              <w:t>estado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Oaxaca ejecutadas (CEA)</w:t>
            </w:r>
          </w:p>
        </w:tc>
        <w:tc>
          <w:tcPr>
            <w:tcW w:w="75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8"/>
              <w:ind w:left="7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62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9"/>
              <w:ind w:left="54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7</w:t>
            </w:r>
          </w:p>
        </w:tc>
        <w:tc>
          <w:tcPr>
            <w:tcW w:w="73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9"/>
              <w:ind w:left="281" w:right="235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9"/>
              <w:ind w:left="86" w:right="5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9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30"/>
              <w:ind w:left="51" w:right="25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7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30"/>
              <w:ind w:left="22" w:right="4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41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0"/>
              <w:ind w:left="42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Modernización </w:t>
            </w:r>
            <w:r>
              <w:rPr>
                <w:w w:val="90"/>
                <w:sz w:val="18"/>
              </w:rPr>
              <w:t>del </w:t>
            </w:r>
            <w:r>
              <w:rPr>
                <w:spacing w:val="-4"/>
                <w:w w:val="90"/>
                <w:sz w:val="18"/>
              </w:rPr>
              <w:t>marco </w:t>
            </w:r>
            <w:r>
              <w:rPr>
                <w:spacing w:val="-3"/>
                <w:w w:val="90"/>
                <w:sz w:val="18"/>
              </w:rPr>
              <w:t>legal </w:t>
            </w:r>
            <w:r>
              <w:rPr>
                <w:w w:val="90"/>
                <w:sz w:val="18"/>
              </w:rPr>
              <w:t>y </w:t>
            </w:r>
            <w:r>
              <w:rPr>
                <w:spacing w:val="-4"/>
                <w:w w:val="90"/>
                <w:sz w:val="18"/>
              </w:rPr>
              <w:t>regulatorio </w:t>
            </w:r>
            <w:r>
              <w:rPr>
                <w:w w:val="90"/>
                <w:sz w:val="18"/>
              </w:rPr>
              <w:t>del </w:t>
            </w:r>
            <w:r>
              <w:rPr>
                <w:spacing w:val="-3"/>
                <w:w w:val="90"/>
                <w:sz w:val="18"/>
              </w:rPr>
              <w:t>sector agua </w:t>
            </w:r>
            <w:r>
              <w:rPr>
                <w:w w:val="90"/>
                <w:sz w:val="18"/>
              </w:rPr>
              <w:t>y </w:t>
            </w:r>
            <w:r>
              <w:rPr>
                <w:spacing w:val="-3"/>
                <w:sz w:val="18"/>
              </w:rPr>
              <w:t>saneamiento </w:t>
            </w:r>
            <w:r>
              <w:rPr>
                <w:sz w:val="18"/>
              </w:rPr>
              <w:t>en el </w:t>
            </w:r>
            <w:r>
              <w:rPr>
                <w:spacing w:val="-3"/>
                <w:sz w:val="18"/>
              </w:rPr>
              <w:t>estado (CEA)</w:t>
            </w:r>
          </w:p>
        </w:tc>
        <w:tc>
          <w:tcPr>
            <w:tcW w:w="75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19"/>
              <w:ind w:left="7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0"/>
              <w:ind w:left="54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1</w:t>
            </w:r>
          </w:p>
        </w:tc>
        <w:tc>
          <w:tcPr>
            <w:tcW w:w="73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0"/>
              <w:ind w:left="4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65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0"/>
              <w:ind w:left="3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59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1"/>
              <w:ind w:left="2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57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21"/>
              <w:ind w:righ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  <w:tr>
        <w:trPr>
          <w:trHeight w:val="719" w:hRule="atLeast"/>
        </w:trPr>
        <w:tc>
          <w:tcPr>
            <w:tcW w:w="4164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Porcentaje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usuarios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activos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con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servicio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continuo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agua </w:t>
            </w:r>
            <w:r>
              <w:rPr>
                <w:spacing w:val="-3"/>
                <w:w w:val="90"/>
                <w:sz w:val="18"/>
              </w:rPr>
              <w:t>potable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en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sector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juan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Chapultepec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en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zona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metropo- </w:t>
            </w:r>
            <w:r>
              <w:rPr>
                <w:spacing w:val="-3"/>
                <w:sz w:val="18"/>
              </w:rPr>
              <w:t>litana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sz w:val="18"/>
              </w:rPr>
              <w:t>Oaxaca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6"/>
                <w:sz w:val="18"/>
              </w:rPr>
              <w:t>(SAPAO)</w:t>
            </w:r>
          </w:p>
        </w:tc>
        <w:tc>
          <w:tcPr>
            <w:tcW w:w="75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7"/>
              <w:ind w:left="7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8"/>
              <w:ind w:left="54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3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8"/>
              <w:ind w:left="222"/>
              <w:rPr>
                <w:sz w:val="18"/>
              </w:rPr>
            </w:pPr>
            <w:r>
              <w:rPr>
                <w:w w:val="95"/>
                <w:sz w:val="18"/>
              </w:rPr>
              <w:t>72.51</w:t>
            </w:r>
          </w:p>
        </w:tc>
        <w:tc>
          <w:tcPr>
            <w:tcW w:w="656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8"/>
              <w:ind w:left="86" w:right="53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92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"/>
              <w:ind w:left="51" w:right="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7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"/>
              <w:ind w:left="22" w:right="4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73" w:hRule="atLeast"/>
        </w:trPr>
        <w:tc>
          <w:tcPr>
            <w:tcW w:w="4164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line="206" w:lineRule="exact" w:before="47"/>
              <w:ind w:left="42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Organismos </w:t>
            </w:r>
            <w:r>
              <w:rPr>
                <w:spacing w:val="-4"/>
                <w:w w:val="95"/>
                <w:sz w:val="18"/>
              </w:rPr>
              <w:t>operadores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3"/>
                <w:w w:val="95"/>
                <w:sz w:val="18"/>
              </w:rPr>
              <w:t>agua </w:t>
            </w:r>
            <w:r>
              <w:rPr>
                <w:w w:val="95"/>
                <w:sz w:val="18"/>
              </w:rPr>
              <w:t>que han </w:t>
            </w:r>
            <w:r>
              <w:rPr>
                <w:spacing w:val="-3"/>
                <w:w w:val="95"/>
                <w:sz w:val="18"/>
              </w:rPr>
              <w:t>mejorado </w:t>
            </w:r>
            <w:r>
              <w:rPr>
                <w:w w:val="95"/>
                <w:sz w:val="18"/>
              </w:rPr>
              <w:t>la </w:t>
            </w:r>
            <w:r>
              <w:rPr>
                <w:spacing w:val="-3"/>
                <w:w w:val="95"/>
                <w:sz w:val="18"/>
              </w:rPr>
              <w:t>calidad</w:t>
            </w:r>
          </w:p>
        </w:tc>
        <w:tc>
          <w:tcPr>
            <w:tcW w:w="752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line="206" w:lineRule="exact" w:before="47"/>
              <w:ind w:left="7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line="206" w:lineRule="exact" w:before="48"/>
              <w:ind w:left="54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39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line="205" w:lineRule="exact" w:before="48"/>
              <w:ind w:left="4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656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line="205" w:lineRule="exact" w:before="48"/>
              <w:ind w:left="3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7</w:t>
            </w:r>
          </w:p>
        </w:tc>
        <w:tc>
          <w:tcPr>
            <w:tcW w:w="592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line="205" w:lineRule="exact" w:before="49"/>
              <w:ind w:left="2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579" w:type="dxa"/>
            <w:tcBorders>
              <w:top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line="204" w:lineRule="exact" w:before="49"/>
              <w:ind w:righ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  <w:tr>
        <w:trPr>
          <w:trHeight w:val="219" w:hRule="atLeast"/>
        </w:trPr>
        <w:tc>
          <w:tcPr>
            <w:tcW w:w="4164" w:type="dxa"/>
            <w:shd w:val="clear" w:color="auto" w:fill="ECE2F1"/>
          </w:tcPr>
          <w:p>
            <w:pPr>
              <w:pStyle w:val="TableParagraph"/>
              <w:spacing w:line="200" w:lineRule="exact"/>
              <w:ind w:left="42"/>
              <w:rPr>
                <w:sz w:val="18"/>
              </w:rPr>
            </w:pPr>
            <w:r>
              <w:rPr>
                <w:sz w:val="18"/>
              </w:rPr>
              <w:t>de los servicios en las 18 ciudades intermedias (CEA)</w:t>
            </w:r>
          </w:p>
        </w:tc>
        <w:tc>
          <w:tcPr>
            <w:tcW w:w="752" w:type="dxa"/>
            <w:shd w:val="clear" w:color="auto" w:fill="ECE2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6" w:type="dxa"/>
            <w:shd w:val="clear" w:color="auto" w:fill="ECE2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shd w:val="clear" w:color="auto" w:fill="ECE2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6" w:type="dxa"/>
            <w:shd w:val="clear" w:color="auto" w:fill="ECE2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2" w:type="dxa"/>
            <w:shd w:val="clear" w:color="auto" w:fill="ECE2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9" w:type="dxa"/>
            <w:shd w:val="clear" w:color="auto" w:fill="ECE2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4" w:hRule="atLeast"/>
        </w:trPr>
        <w:tc>
          <w:tcPr>
            <w:tcW w:w="4164" w:type="dxa"/>
            <w:tcBorders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52" w:type="dxa"/>
            <w:tcBorders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26" w:type="dxa"/>
            <w:tcBorders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39" w:type="dxa"/>
            <w:tcBorders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56" w:type="dxa"/>
            <w:tcBorders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92" w:type="dxa"/>
            <w:tcBorders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79" w:type="dxa"/>
            <w:tcBorders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line="44" w:lineRule="exact"/>
              <w:ind w:righ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  <w:tr>
        <w:trPr>
          <w:trHeight w:val="561" w:hRule="atLeast"/>
        </w:trPr>
        <w:tc>
          <w:tcPr>
            <w:tcW w:w="4164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29"/>
              <w:ind w:left="42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Organismos </w:t>
            </w:r>
            <w:r>
              <w:rPr>
                <w:spacing w:val="-4"/>
                <w:w w:val="90"/>
                <w:sz w:val="18"/>
              </w:rPr>
              <w:t>operadores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agua </w:t>
            </w:r>
            <w:r>
              <w:rPr>
                <w:w w:val="90"/>
                <w:sz w:val="18"/>
              </w:rPr>
              <w:t>que han </w:t>
            </w:r>
            <w:r>
              <w:rPr>
                <w:spacing w:val="-3"/>
                <w:w w:val="90"/>
                <w:sz w:val="18"/>
              </w:rPr>
              <w:t>mejorado </w:t>
            </w:r>
            <w:r>
              <w:rPr>
                <w:w w:val="90"/>
                <w:sz w:val="18"/>
              </w:rPr>
              <w:t>la </w:t>
            </w:r>
            <w:r>
              <w:rPr>
                <w:spacing w:val="-3"/>
                <w:w w:val="90"/>
                <w:sz w:val="18"/>
              </w:rPr>
              <w:t>sosteni- </w:t>
            </w:r>
            <w:r>
              <w:rPr>
                <w:spacing w:val="-3"/>
                <w:sz w:val="18"/>
              </w:rPr>
              <w:t>bilidad </w:t>
            </w:r>
            <w:r>
              <w:rPr>
                <w:sz w:val="18"/>
              </w:rPr>
              <w:t>en las 18 </w:t>
            </w:r>
            <w:r>
              <w:rPr>
                <w:spacing w:val="-3"/>
                <w:sz w:val="18"/>
              </w:rPr>
              <w:t>ciudades intermedias (CEA)</w:t>
            </w:r>
          </w:p>
        </w:tc>
        <w:tc>
          <w:tcPr>
            <w:tcW w:w="752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0"/>
              <w:ind w:left="7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626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0"/>
              <w:ind w:left="54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39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0"/>
              <w:ind w:left="4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656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1"/>
              <w:ind w:left="3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592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1"/>
              <w:ind w:left="2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6</w:t>
            </w:r>
          </w:p>
        </w:tc>
        <w:tc>
          <w:tcPr>
            <w:tcW w:w="579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7" w:hRule="atLeast"/>
        </w:trPr>
        <w:tc>
          <w:tcPr>
            <w:tcW w:w="4164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3"/>
              <w:ind w:left="42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Localidades </w:t>
            </w:r>
            <w:r>
              <w:rPr>
                <w:spacing w:val="-3"/>
                <w:w w:val="90"/>
                <w:sz w:val="18"/>
              </w:rPr>
              <w:t>rurales con información </w:t>
            </w:r>
            <w:r>
              <w:rPr>
                <w:spacing w:val="-4"/>
                <w:w w:val="90"/>
                <w:sz w:val="18"/>
              </w:rPr>
              <w:t>integrada </w:t>
            </w:r>
            <w:r>
              <w:rPr>
                <w:w w:val="90"/>
                <w:sz w:val="18"/>
              </w:rPr>
              <w:t>al </w:t>
            </w:r>
            <w:r>
              <w:rPr>
                <w:spacing w:val="-3"/>
                <w:w w:val="90"/>
                <w:sz w:val="18"/>
              </w:rPr>
              <w:t>sistema de </w:t>
            </w:r>
            <w:r>
              <w:rPr>
                <w:spacing w:val="-3"/>
                <w:sz w:val="18"/>
              </w:rPr>
              <w:t>información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agua </w:t>
            </w:r>
            <w:r>
              <w:rPr>
                <w:sz w:val="18"/>
              </w:rPr>
              <w:t>y </w:t>
            </w:r>
            <w:r>
              <w:rPr>
                <w:spacing w:val="-3"/>
                <w:sz w:val="18"/>
              </w:rPr>
              <w:t>saneamiento (SIASAR) (CEA)</w:t>
            </w:r>
          </w:p>
        </w:tc>
        <w:tc>
          <w:tcPr>
            <w:tcW w:w="752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3"/>
              <w:ind w:left="293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626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3"/>
              <w:ind w:left="54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739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4"/>
              <w:ind w:left="275"/>
              <w:rPr>
                <w:sz w:val="18"/>
              </w:rPr>
            </w:pPr>
            <w:r>
              <w:rPr>
                <w:sz w:val="18"/>
              </w:rPr>
              <w:t>508</w:t>
            </w:r>
          </w:p>
        </w:tc>
        <w:tc>
          <w:tcPr>
            <w:tcW w:w="656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4"/>
              <w:ind w:left="86" w:right="53"/>
              <w:jc w:val="center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592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5"/>
              <w:ind w:left="2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  <w:tc>
          <w:tcPr>
            <w:tcW w:w="579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5"/>
              <w:ind w:righ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02976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905024" coordorigin="1567,-94" coordsize="346,338">
            <v:shape style="position:absolute;left:1567;top:-95;width:346;height:338" type="#_x0000_t75" stroked="false">
              <v:imagedata r:id="rId15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900" w:bottom="280" w:left="0" w:right="0"/>
        </w:sectPr>
      </w:pPr>
    </w:p>
    <w:p>
      <w:pPr>
        <w:pStyle w:val="Heading1"/>
        <w:numPr>
          <w:ilvl w:val="0"/>
          <w:numId w:val="20"/>
        </w:numPr>
        <w:tabs>
          <w:tab w:pos="12098" w:val="left" w:leader="none"/>
        </w:tabs>
        <w:spacing w:line="240" w:lineRule="auto" w:before="52" w:after="0"/>
        <w:ind w:left="12097" w:right="0" w:hanging="808"/>
        <w:jc w:val="left"/>
      </w:pPr>
      <w:r>
        <w:rPr>
          <w:color w:val="878787"/>
          <w:w w:val="90"/>
        </w:rPr>
        <w:t>Seguimiento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86" w:firstLine="215"/>
        <w:jc w:val="right"/>
      </w:pPr>
      <w:r>
        <w:rPr/>
        <w:drawing>
          <wp:anchor distT="0" distB="0" distL="0" distR="0" allowOverlap="1" layoutInCell="1" locked="0" behindDoc="0" simplePos="0" relativeHeight="251921408">
            <wp:simplePos x="0" y="0"/>
            <wp:positionH relativeFrom="page">
              <wp:posOffset>0</wp:posOffset>
            </wp:positionH>
            <wp:positionV relativeFrom="paragraph">
              <wp:posOffset>28240</wp:posOffset>
            </wp:positionV>
            <wp:extent cx="6156007" cy="6566117"/>
            <wp:effectExtent l="0" t="0" r="0" b="0"/>
            <wp:wrapNone/>
            <wp:docPr id="3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656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458313pt;margin-top:-5.963479pt;width:12.55pt;height:38.4pt;mso-position-horizontal-relative:page;mso-position-vertical-relative:paragraph;z-index:-25801830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modelo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4"/>
          <w:w w:val="95"/>
        </w:rPr>
        <w:t>Sistema</w:t>
      </w:r>
      <w:r>
        <w:rPr>
          <w:spacing w:val="35"/>
          <w:w w:val="95"/>
        </w:rPr>
        <w:t> </w:t>
      </w:r>
      <w:r>
        <w:rPr>
          <w:w w:val="95"/>
        </w:rPr>
        <w:t>de</w:t>
      </w:r>
      <w:r>
        <w:rPr>
          <w:spacing w:val="42"/>
          <w:w w:val="95"/>
        </w:rPr>
        <w:t> </w:t>
      </w:r>
      <w:r>
        <w:rPr>
          <w:spacing w:val="-3"/>
          <w:w w:val="95"/>
        </w:rPr>
        <w:t>Evaluación</w:t>
      </w:r>
      <w:r>
        <w:rPr>
          <w:w w:val="92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2"/>
          <w:w w:val="95"/>
        </w:rPr>
        <w:t> </w:t>
      </w:r>
      <w:r>
        <w:rPr>
          <w:w w:val="95"/>
        </w:rPr>
        <w:t>establecido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2"/>
          <w:w w:val="95"/>
        </w:rPr>
        <w:t> </w:t>
      </w:r>
      <w:r>
        <w:rPr>
          <w:w w:val="95"/>
        </w:rPr>
        <w:t>Estatal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Desarrollo </w:t>
      </w:r>
      <w:r>
        <w:rPr>
          <w:spacing w:val="-7"/>
          <w:w w:val="95"/>
        </w:rPr>
        <w:t>2016-2022, </w:t>
      </w:r>
      <w:r>
        <w:rPr>
          <w:w w:val="95"/>
        </w:rPr>
        <w:t>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25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w w:val="90"/>
        </w:rPr>
        <w:t>ción de este </w:t>
      </w:r>
      <w:r>
        <w:rPr>
          <w:spacing w:val="-3"/>
          <w:w w:val="90"/>
        </w:rPr>
        <w:t>Plan Estratégico Sectorial</w:t>
      </w:r>
      <w:r>
        <w:rPr>
          <w:spacing w:val="6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realizará</w:t>
      </w:r>
      <w:r>
        <w:rPr>
          <w:spacing w:val="-2"/>
          <w:w w:val="83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etapas</w:t>
      </w:r>
      <w:r>
        <w:rPr>
          <w:w w:val="87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Planeación, </w:t>
      </w:r>
      <w:r>
        <w:rPr>
          <w:spacing w:val="-3"/>
          <w:w w:val="90"/>
        </w:rPr>
        <w:t>Programación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spacing w:val="32"/>
          <w:w w:val="90"/>
        </w:rPr>
        <w:t> </w:t>
      </w:r>
      <w:r>
        <w:rPr>
          <w:spacing w:val="-3"/>
          <w:w w:val="90"/>
        </w:rPr>
        <w:t>Presupuestación,</w:t>
      </w:r>
      <w:r>
        <w:rPr>
          <w:w w:val="69"/>
        </w:rPr>
        <w:t> </w:t>
      </w:r>
      <w:r>
        <w:rPr>
          <w:spacing w:val="-4"/>
        </w:rPr>
        <w:t>asimismo, </w:t>
      </w:r>
      <w:r>
        <w:rPr/>
        <w:t>de los</w:t>
      </w:r>
      <w:r>
        <w:rPr>
          <w:spacing w:val="-11"/>
        </w:rPr>
        <w:t> </w:t>
      </w:r>
      <w:r>
        <w:rPr>
          <w:spacing w:val="-4"/>
        </w:rPr>
        <w:t>componentes</w:t>
      </w:r>
      <w:r>
        <w:rPr>
          <w:spacing w:val="11"/>
        </w:rPr>
        <w:t> </w:t>
      </w:r>
      <w:r>
        <w:rPr>
          <w:spacing w:val="-3"/>
        </w:rPr>
        <w:t>transversales</w:t>
      </w:r>
      <w:r>
        <w:rPr>
          <w:spacing w:val="-2"/>
          <w:w w:val="87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Fortalecimiento Normativo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Metodológico,</w:t>
      </w:r>
      <w:r>
        <w:rPr>
          <w:w w:val="69"/>
        </w:rPr>
        <w:t> </w:t>
      </w:r>
      <w:r>
        <w:rPr>
          <w:spacing w:val="-3"/>
          <w:w w:val="95"/>
        </w:rPr>
        <w:t>Homologación </w:t>
      </w:r>
      <w:r>
        <w:rPr>
          <w:w w:val="95"/>
        </w:rPr>
        <w:t>y </w:t>
      </w:r>
      <w:r>
        <w:rPr>
          <w:spacing w:val="-3"/>
          <w:w w:val="95"/>
        </w:rPr>
        <w:t>Vinculación </w:t>
      </w:r>
      <w:r>
        <w:rPr>
          <w:w w:val="95"/>
        </w:rPr>
        <w:t>de los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Información </w:t>
      </w:r>
      <w:r>
        <w:rPr>
          <w:w w:val="90"/>
        </w:rPr>
        <w:t>y el </w:t>
      </w:r>
      <w:r>
        <w:rPr>
          <w:spacing w:val="-3"/>
          <w:w w:val="90"/>
        </w:rPr>
        <w:t>fortalecimiento </w:t>
      </w:r>
      <w:r>
        <w:rPr>
          <w:w w:val="90"/>
        </w:rPr>
        <w:t>del</w:t>
      </w:r>
      <w:r>
        <w:rPr>
          <w:spacing w:val="2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institucional,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muestran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9"/>
        <w:ind w:left="11286"/>
      </w:pPr>
      <w:r>
        <w:rPr/>
        <w:pict>
          <v:group style="position:absolute;margin-left:570.791016pt;margin-top:56.43784pt;width:283.45pt;height:80.2pt;mso-position-horizontal-relative:page;mso-position-vertical-relative:paragraph;z-index:-258024448" coordorigin="11416,1129" coordsize="5669,1604">
            <v:rect style="position:absolute;left:13433;top:1128;width:1837;height:1604" filled="true" fillcolor="#dedede" stroked="false">
              <v:fill type="solid"/>
            </v:rect>
            <v:line style="position:absolute" from="13253,1929" to="13479,1929" stroked="true" strokeweight="4pt" strokecolor="#dedede">
              <v:stroke dashstyle="solid"/>
            </v:line>
            <v:line style="position:absolute" from="15270,1929" to="15450,1929" stroked="true" strokeweight="4pt" strokecolor="#dedede">
              <v:stroke dashstyle="solid"/>
            </v:line>
            <v:shape style="position:absolute;left:15450;top:1660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1128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2195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36.500839pt;width:202.8pt;height:46.55pt;mso-position-horizontal-relative:page;mso-position-vertical-relative:paragraph;z-index:-258023424" coordorigin="12261,730" coordsize="4056,931">
            <v:line style="position:absolute" from="12380,1020" to="12380,730" stroked="true" strokeweight="4pt" strokecolor="#dedede">
              <v:stroke dashstyle="solid"/>
            </v:line>
            <v:line style="position:absolute" from="16277,1661" to="16277,730" stroked="true" strokeweight="4pt" strokecolor="#dedede">
              <v:stroke dashstyle="solid"/>
            </v:line>
            <v:line style="position:absolute" from="12380,770" to="16277,770" stroked="true" strokeweight="4pt" strokecolor="#dedede">
              <v:stroke dashstyle="solid"/>
            </v:line>
            <v:shape style="position:absolute;left:12261;top:963;width:233;height:166" coordorigin="12261,964" coordsize="233,166" path="m12494,964l12261,964,12384,1129,12494,964xe" filled="true" fillcolor="#dedede" stroked="false">
              <v:path arrowok="t"/>
              <v:fill type="solid"/>
            </v:shape>
            <w10:wrap type="none"/>
          </v:group>
        </w:pict>
      </w:r>
      <w:r>
        <w:rPr/>
        <w:t>siguiente 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3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ind w:left="11288"/>
      </w:pPr>
      <w:r>
        <w:rPr/>
        <w:pict>
          <v:shape style="position:absolute;margin-left:570.791016pt;margin-top:-26.468166pt;width:387.3pt;height:16.9pt;mso-position-horizontal-relative:page;mso-position-vertical-relative:paragraph;z-index:251922432" type="#_x0000_t202" filled="true" fillcolor="#f9b114" stroked="false">
            <v:textbox inset="0,0,0,0">
              <w:txbxContent>
                <w:p>
                  <w:pPr>
                    <w:spacing w:before="26"/>
                    <w:ind w:left="2054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47.392166pt;width:387.3pt;height:16.9pt;mso-position-horizontal-relative:page;mso-position-vertical-relative:paragraph;z-index:251923456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68.978165pt;width:387.3pt;height:16.9pt;mso-position-horizontal-relative:page;mso-position-vertical-relative:paragraph;z-index:251924480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t>Monitoreo</w:t>
      </w:r>
    </w:p>
    <w:p>
      <w:pPr>
        <w:pStyle w:val="BodyText"/>
        <w:spacing w:line="249" w:lineRule="auto" w:before="11"/>
        <w:ind w:left="11288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depen- </w:t>
      </w:r>
      <w:r>
        <w:rPr>
          <w:spacing w:val="-3"/>
          <w:w w:val="90"/>
        </w:rPr>
        <w:t>dencias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ejecutoras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Sector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darán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2"/>
          <w:w w:val="90"/>
        </w:rPr>
        <w:t>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3"/>
          <w:w w:val="90"/>
        </w:rPr>
        <w:t>indicadores </w:t>
      </w:r>
      <w:r>
        <w:rPr>
          <w:w w:val="90"/>
        </w:rPr>
        <w:t>establecidos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Resultados,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Instancia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competencias</w:t>
      </w:r>
      <w:r>
        <w:rPr>
          <w:spacing w:val="-14"/>
          <w:w w:val="90"/>
        </w:rPr>
        <w:t> </w:t>
      </w:r>
      <w:r>
        <w:rPr>
          <w:w w:val="90"/>
        </w:rPr>
        <w:t>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siendo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8" w:right="1585"/>
        <w:jc w:val="both"/>
      </w:pP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0"/>
        </w:rPr>
        <w:t>competente </w:t>
      </w:r>
      <w:r>
        <w:rPr>
          <w:w w:val="90"/>
        </w:rPr>
        <w:t>para </w:t>
      </w:r>
      <w:r>
        <w:rPr>
          <w:spacing w:val="-3"/>
          <w:w w:val="90"/>
        </w:rPr>
        <w:t>realizar </w:t>
      </w:r>
      <w:r>
        <w:rPr/>
        <w:t>los </w:t>
      </w:r>
      <w:r>
        <w:rPr>
          <w:spacing w:val="-3"/>
        </w:rPr>
        <w:t>ajustes presupuestales </w:t>
      </w:r>
      <w:r>
        <w:rPr/>
        <w:t>que se </w:t>
      </w:r>
      <w:r>
        <w:rPr>
          <w:spacing w:val="-3"/>
        </w:rPr>
        <w:t>requieran.</w:t>
      </w:r>
    </w:p>
    <w:p>
      <w:pPr>
        <w:pStyle w:val="BodyText"/>
        <w:spacing w:line="249" w:lineRule="auto" w:before="1"/>
        <w:ind w:left="18" w:right="1584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responsables </w:t>
      </w:r>
      <w:r>
        <w:rPr>
          <w:w w:val="95"/>
        </w:rPr>
        <w:t>del Sector </w:t>
      </w:r>
      <w:r>
        <w:rPr>
          <w:spacing w:val="-3"/>
          <w:w w:val="95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 </w:t>
      </w:r>
      <w:r>
        <w:rPr>
          <w:spacing w:val="-3"/>
          <w:w w:val="95"/>
        </w:rPr>
        <w:t>información </w:t>
      </w:r>
      <w:r>
        <w:rPr>
          <w:spacing w:val="-3"/>
          <w:w w:val="90"/>
        </w:rPr>
        <w:t>estadística </w:t>
      </w:r>
      <w:r>
        <w:rPr>
          <w:w w:val="90"/>
        </w:rPr>
        <w:t>y geográfica oportuna, de fácil </w:t>
      </w:r>
      <w:r>
        <w:rPr>
          <w:spacing w:val="-4"/>
          <w:w w:val="90"/>
        </w:rPr>
        <w:t>acceso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disponible,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armonización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articula- ción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Des- </w:t>
      </w:r>
      <w:r>
        <w:rPr>
          <w:spacing w:val="-3"/>
          <w:w w:val="95"/>
        </w:rPr>
        <w:t>empeño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4"/>
          <w:w w:val="90"/>
        </w:rPr>
        <w:t>(SIED-PED)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Públicas </w:t>
      </w:r>
      <w:r>
        <w:rPr/>
        <w:t>de Oaxaca</w:t>
      </w:r>
      <w:r>
        <w:rPr>
          <w:spacing w:val="-23"/>
        </w:rPr>
        <w:t> </w:t>
      </w:r>
      <w:r>
        <w:rPr>
          <w:spacing w:val="-6"/>
        </w:rPr>
        <w:t>(SEFIP).</w:t>
      </w:r>
    </w:p>
    <w:p>
      <w:pPr>
        <w:pStyle w:val="BodyText"/>
        <w:spacing w:line="249" w:lineRule="auto" w:before="7"/>
        <w:ind w:left="18" w:right="1585" w:firstLine="283"/>
        <w:jc w:val="both"/>
      </w:pPr>
      <w:r>
        <w:rPr>
          <w:spacing w:val="-6"/>
          <w:w w:val="90"/>
        </w:rPr>
        <w:t>Más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adelante,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resultado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metas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alcan- </w:t>
      </w:r>
      <w:r>
        <w:rPr>
          <w:spacing w:val="-6"/>
          <w:w w:val="95"/>
        </w:rPr>
        <w:t>zadas,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marco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sesiones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Subcomité</w:t>
      </w:r>
      <w:r>
        <w:rPr>
          <w:spacing w:val="-36"/>
          <w:w w:val="95"/>
        </w:rPr>
        <w:t> </w:t>
      </w:r>
      <w:r>
        <w:rPr>
          <w:spacing w:val="-9"/>
          <w:w w:val="95"/>
        </w:rPr>
        <w:t>Sec-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group style="position:absolute;margin-left:854.228516pt;margin-top:16.939812pt;width:102.45pt;height:85.15pt;mso-position-horizontal-relative:page;mso-position-vertical-relative:paragraph;z-index:-251404288;mso-wrap-distance-left:0;mso-wrap-distance-right:0" coordorigin="17085,339" coordsize="2049,1703">
            <v:rect style="position:absolute;left:17499;top:790;width:1635;height:338" filled="true" fillcolor="#95c11f" stroked="false">
              <v:fill type="solid"/>
            </v:rect>
            <v:line style="position:absolute" from="17279,1898" to="17279,491" stroked="true" strokeweight="4pt" strokecolor="#dedede">
              <v:stroke dashstyle="solid"/>
            </v:line>
            <v:line style="position:absolute" from="17085,1183" to="17265,1183" stroked="true" strokeweight="4pt" strokecolor="#dedede">
              <v:stroke dashstyle="solid"/>
            </v:line>
            <v:line style="position:absolute" from="17319,531" to="17499,531" stroked="true" strokeweight="4pt" strokecolor="#dedede">
              <v:stroke dashstyle="solid"/>
            </v:line>
            <v:line style="position:absolute" from="17319,954" to="17499,954" stroked="true" strokeweight="4pt" strokecolor="#dedede">
              <v:stroke dashstyle="solid"/>
            </v:line>
            <v:line style="position:absolute" from="17319,1409" to="17499,1409" stroked="true" strokeweight="4pt" strokecolor="#dedede">
              <v:stroke dashstyle="solid"/>
            </v:line>
            <v:line style="position:absolute" from="17319,1858" to="17499,1858" stroked="true" strokeweight="4pt" strokecolor="#dedede">
              <v:stroke dashstyle="solid"/>
            </v:line>
            <v:shape style="position:absolute;left:17499;top:1704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cuentas</w:t>
                    </w:r>
                  </w:p>
                </w:txbxContent>
              </v:textbox>
              <v:fill type="solid"/>
              <w10:wrap type="none"/>
            </v:shape>
            <v:shape style="position:absolute;left:17499;top:1253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905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745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499;top:338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5"/>
        <w:ind w:right="1612"/>
        <w:jc w:val="both"/>
      </w:pPr>
      <w:r>
        <w:rPr>
          <w:spacing w:val="-7"/>
          <w:w w:val="95"/>
        </w:rPr>
        <w:t>torial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realizarán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análisis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conjuntos,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cuales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ten- drán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objetivo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revisar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hallazgos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gestión, </w:t>
      </w:r>
      <w:r>
        <w:rPr>
          <w:spacing w:val="-7"/>
          <w:w w:val="90"/>
        </w:rPr>
        <w:t>identificar </w:t>
      </w:r>
      <w:r>
        <w:rPr>
          <w:spacing w:val="-6"/>
          <w:w w:val="90"/>
        </w:rPr>
        <w:t>las </w:t>
      </w:r>
      <w:r>
        <w:rPr>
          <w:spacing w:val="-7"/>
          <w:w w:val="90"/>
        </w:rPr>
        <w:t>necesidades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coordinación, </w:t>
      </w:r>
      <w:r>
        <w:rPr>
          <w:spacing w:val="-6"/>
          <w:w w:val="90"/>
        </w:rPr>
        <w:t>logística </w:t>
      </w:r>
      <w:r>
        <w:rPr>
          <w:w w:val="90"/>
        </w:rPr>
        <w:t>o </w:t>
      </w:r>
      <w:r>
        <w:rPr>
          <w:spacing w:val="-7"/>
          <w:w w:val="90"/>
        </w:rPr>
        <w:t>metodologías </w:t>
      </w:r>
      <w:r>
        <w:rPr>
          <w:spacing w:val="-8"/>
          <w:w w:val="90"/>
        </w:rPr>
        <w:t>durante </w:t>
      </w:r>
      <w:r>
        <w:rPr>
          <w:spacing w:val="-4"/>
          <w:w w:val="90"/>
        </w:rPr>
        <w:t>el </w:t>
      </w:r>
      <w:r>
        <w:rPr>
          <w:spacing w:val="-8"/>
          <w:w w:val="90"/>
        </w:rPr>
        <w:t>ejercicio </w:t>
      </w:r>
      <w:r>
        <w:rPr>
          <w:spacing w:val="-7"/>
          <w:w w:val="90"/>
        </w:rPr>
        <w:t>presupuestal, </w:t>
      </w:r>
      <w:r>
        <w:rPr>
          <w:spacing w:val="-5"/>
          <w:w w:val="90"/>
        </w:rPr>
        <w:t>los </w:t>
      </w:r>
      <w:r>
        <w:rPr>
          <w:spacing w:val="-7"/>
        </w:rPr>
        <w:t>cuales</w:t>
      </w:r>
      <w:r>
        <w:rPr>
          <w:spacing w:val="-38"/>
        </w:rPr>
        <w:t> </w:t>
      </w:r>
      <w:r>
        <w:rPr>
          <w:spacing w:val="-6"/>
        </w:rPr>
        <w:t>estarán</w:t>
      </w:r>
      <w:r>
        <w:rPr>
          <w:spacing w:val="-38"/>
        </w:rPr>
        <w:t> </w:t>
      </w:r>
      <w:r>
        <w:rPr>
          <w:spacing w:val="-7"/>
        </w:rPr>
        <w:t>orientados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5"/>
        </w:rPr>
        <w:t>la</w:t>
      </w:r>
      <w:r>
        <w:rPr>
          <w:spacing w:val="-37"/>
        </w:rPr>
        <w:t> </w:t>
      </w:r>
      <w:r>
        <w:rPr>
          <w:spacing w:val="-6"/>
        </w:rPr>
        <w:t>mejora</w:t>
      </w:r>
      <w:r>
        <w:rPr>
          <w:spacing w:val="-38"/>
        </w:rPr>
        <w:t> </w:t>
      </w:r>
      <w:r>
        <w:rPr>
          <w:spacing w:val="-8"/>
        </w:rPr>
        <w:t>continua.</w:t>
      </w:r>
    </w:p>
    <w:p>
      <w:pPr>
        <w:pStyle w:val="BodyText"/>
        <w:spacing w:line="249" w:lineRule="auto" w:before="3"/>
        <w:ind w:right="1613" w:firstLine="283"/>
        <w:jc w:val="both"/>
      </w:pPr>
      <w:r>
        <w:rPr>
          <w:w w:val="95"/>
        </w:rPr>
        <w:t>Cabe decir que la información y los análisis </w:t>
      </w:r>
      <w:r>
        <w:rPr/>
        <w:t>derivados del seguimiento sectorial serán</w:t>
      </w:r>
      <w:r>
        <w:rPr>
          <w:spacing w:val="-11"/>
        </w:rPr>
        <w:t> </w:t>
      </w:r>
      <w:r>
        <w:rPr/>
        <w:t>el </w:t>
      </w:r>
      <w:r>
        <w:rPr>
          <w:w w:val="95"/>
        </w:rPr>
        <w:t>principal</w:t>
      </w:r>
      <w:r>
        <w:rPr>
          <w:spacing w:val="-25"/>
          <w:w w:val="95"/>
        </w:rPr>
        <w:t> </w:t>
      </w:r>
      <w:r>
        <w:rPr>
          <w:w w:val="95"/>
        </w:rPr>
        <w:t>insumo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informe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gobierno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3"/>
        <w:rPr>
          <w:sz w:val="21"/>
        </w:rPr>
      </w:pPr>
    </w:p>
    <w:p>
      <w:pPr>
        <w:spacing w:before="1"/>
        <w:ind w:left="83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13216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915264" coordorigin="19043,-94" coordsize="346,338">
            <v:shape style="position:absolute;left:19043;top:-95;width:346;height:338" type="#_x0000_t75" stroked="false">
              <v:imagedata r:id="rId15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3" w:space="235"/>
            <w:col w:w="5532"/>
          </w:cols>
        </w:sectPr>
      </w:pPr>
    </w:p>
    <w:p>
      <w:pPr>
        <w:pStyle w:val="BodyText"/>
        <w:spacing w:line="249" w:lineRule="auto" w:before="98"/>
        <w:ind w:left="1587" w:right="-7"/>
      </w:pPr>
      <w:r>
        <w:rPr>
          <w:w w:val="90"/>
        </w:rPr>
        <w:t>C.</w:t>
      </w:r>
      <w:r>
        <w:rPr>
          <w:spacing w:val="-26"/>
          <w:w w:val="90"/>
        </w:rPr>
        <w:t> </w:t>
      </w:r>
      <w:r>
        <w:rPr>
          <w:w w:val="90"/>
        </w:rPr>
        <w:t>Gobernador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Estado</w:t>
      </w:r>
      <w:r>
        <w:rPr>
          <w:spacing w:val="-26"/>
          <w:w w:val="90"/>
        </w:rPr>
        <w:t> </w:t>
      </w:r>
      <w:r>
        <w:rPr>
          <w:w w:val="90"/>
        </w:rPr>
        <w:t>debe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26"/>
          <w:w w:val="90"/>
        </w:rPr>
        <w:t> </w:t>
      </w:r>
      <w:r>
        <w:rPr>
          <w:w w:val="90"/>
        </w:rPr>
        <w:t>al</w:t>
      </w:r>
      <w:r>
        <w:rPr>
          <w:spacing w:val="-26"/>
          <w:w w:val="90"/>
        </w:rPr>
        <w:t> </w:t>
      </w:r>
      <w:r>
        <w:rPr>
          <w:w w:val="90"/>
        </w:rPr>
        <w:t>Honorable </w:t>
      </w:r>
      <w:r>
        <w:rPr>
          <w:spacing w:val="-3"/>
        </w:rPr>
        <w:t>Congreso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Estado</w:t>
      </w:r>
      <w:r>
        <w:rPr>
          <w:spacing w:val="-17"/>
        </w:rPr>
        <w:t> </w:t>
      </w:r>
      <w:r>
        <w:rPr>
          <w:spacing w:val="-4"/>
        </w:rPr>
        <w:t>anualmente.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</w:pPr>
      <w:r>
        <w:rPr/>
        <w:t>Evaluación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objetiva causal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intervención sectorial </w:t>
      </w:r>
      <w:r>
        <w:rPr>
          <w:w w:val="95"/>
        </w:rPr>
        <w:t>y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efectos,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5"/>
        </w:rPr>
        <w:t>objetivos </w:t>
      </w:r>
      <w:r>
        <w:rPr>
          <w:w w:val="95"/>
        </w:rPr>
        <w:t>y </w:t>
      </w:r>
      <w:r>
        <w:rPr>
          <w:spacing w:val="-3"/>
          <w:w w:val="95"/>
        </w:rPr>
        <w:t>metas, </w:t>
      </w:r>
      <w:r>
        <w:rPr>
          <w:w w:val="95"/>
        </w:rPr>
        <w:t>podrá </w:t>
      </w:r>
      <w:r>
        <w:rPr>
          <w:spacing w:val="-3"/>
          <w:w w:val="95"/>
        </w:rPr>
        <w:t>realizar </w:t>
      </w:r>
      <w:r>
        <w:rPr>
          <w:w w:val="95"/>
        </w:rPr>
        <w:t>por sí </w:t>
      </w:r>
      <w:r>
        <w:rPr>
          <w:spacing w:val="-4"/>
          <w:w w:val="95"/>
        </w:rPr>
        <w:t>misma</w:t>
      </w:r>
      <w:r>
        <w:rPr>
          <w:spacing w:val="-33"/>
          <w:w w:val="95"/>
        </w:rPr>
        <w:t> </w:t>
      </w:r>
      <w:r>
        <w:rPr>
          <w:w w:val="95"/>
        </w:rPr>
        <w:t>o 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terceros,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4"/>
          <w:w w:val="95"/>
        </w:rPr>
        <w:t>torial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programas.</w:t>
      </w:r>
      <w:r>
        <w:rPr>
          <w:spacing w:val="-27"/>
          <w:w w:val="95"/>
        </w:rPr>
        <w:t> </w:t>
      </w:r>
      <w:r>
        <w:rPr>
          <w:w w:val="95"/>
        </w:rPr>
        <w:t>Estas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serán incluidas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la ITE está </w:t>
      </w:r>
      <w:r>
        <w:rPr>
          <w:spacing w:val="-3"/>
          <w:w w:val="90"/>
        </w:rPr>
        <w:t>facultada </w:t>
      </w:r>
      <w:r>
        <w:rPr>
          <w:w w:val="90"/>
        </w:rPr>
        <w:t>para </w:t>
      </w:r>
      <w:r>
        <w:rPr>
          <w:spacing w:val="-4"/>
          <w:w w:val="90"/>
        </w:rPr>
        <w:t>implementar, </w:t>
      </w:r>
      <w:r>
        <w:rPr>
          <w:spacing w:val="-3"/>
          <w:w w:val="90"/>
        </w:rPr>
        <w:t>conforme con </w:t>
      </w:r>
      <w:r>
        <w:rPr>
          <w:w w:val="90"/>
        </w:rPr>
        <w:t>los </w:t>
      </w:r>
      <w:r>
        <w:rPr>
          <w:spacing w:val="-4"/>
          <w:w w:val="90"/>
        </w:rPr>
        <w:t>Lineamientos </w:t>
      </w:r>
      <w:r>
        <w:rPr>
          <w:spacing w:val="-3"/>
          <w:w w:val="90"/>
        </w:rPr>
        <w:t>Generales </w:t>
      </w:r>
      <w:r>
        <w:rPr>
          <w:w w:val="90"/>
        </w:rPr>
        <w:t>para el </w:t>
      </w:r>
      <w:r>
        <w:rPr>
          <w:spacing w:val="-3"/>
          <w:w w:val="90"/>
        </w:rPr>
        <w:t>Monitoreo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Estatales del </w:t>
      </w:r>
      <w:r>
        <w:rPr>
          <w:spacing w:val="-3"/>
          <w:w w:val="90"/>
        </w:rPr>
        <w:t>Poder </w:t>
      </w:r>
      <w:r>
        <w:rPr>
          <w:spacing w:val="-3"/>
        </w:rPr>
        <w:t>Ejecutivo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Oaxaca</w:t>
      </w:r>
      <w:r>
        <w:rPr>
          <w:spacing w:val="-24"/>
        </w:rPr>
        <w:t> </w:t>
      </w:r>
      <w:r>
        <w:rPr>
          <w:spacing w:val="-3"/>
        </w:rPr>
        <w:t>vigentes.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spacing w:val="-4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criterios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priorización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selección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planes </w:t>
      </w:r>
      <w:r>
        <w:rPr>
          <w:w w:val="95"/>
        </w:rPr>
        <w:t>o </w:t>
      </w:r>
      <w:r>
        <w:rPr>
          <w:spacing w:val="-4"/>
          <w:w w:val="95"/>
        </w:rPr>
        <w:t>programas </w:t>
      </w:r>
      <w:r>
        <w:rPr>
          <w:w w:val="95"/>
        </w:rPr>
        <w:t>a </w:t>
      </w:r>
      <w:r>
        <w:rPr>
          <w:spacing w:val="-4"/>
          <w:w w:val="95"/>
        </w:rPr>
        <w:t>evaluarse serán, </w:t>
      </w:r>
      <w:r>
        <w:rPr>
          <w:spacing w:val="-5"/>
          <w:w w:val="95"/>
        </w:rPr>
        <w:t>entre </w:t>
      </w:r>
      <w:r>
        <w:rPr>
          <w:spacing w:val="-4"/>
          <w:w w:val="95"/>
        </w:rPr>
        <w:t>otros: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1)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monto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recursos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públicos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asigna- dos;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tamaño,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situación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riesgo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objetivo;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3)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importancia </w:t>
      </w:r>
      <w:r>
        <w:rPr>
          <w:spacing w:val="-4"/>
          <w:w w:val="90"/>
        </w:rPr>
        <w:t>estratégica </w:t>
      </w:r>
      <w:r>
        <w:rPr>
          <w:spacing w:val="-3"/>
          <w:w w:val="90"/>
        </w:rPr>
        <w:t>para </w:t>
      </w:r>
      <w:r>
        <w:rPr>
          <w:w w:val="90"/>
        </w:rPr>
        <w:t>el </w:t>
      </w:r>
      <w:r>
        <w:rPr>
          <w:spacing w:val="-3"/>
          <w:w w:val="90"/>
        </w:rPr>
        <w:t>Sector </w:t>
      </w:r>
      <w:r>
        <w:rPr>
          <w:w w:val="90"/>
        </w:rPr>
        <w:t>y </w:t>
      </w:r>
      <w:r>
        <w:rPr>
          <w:spacing w:val="-4"/>
          <w:w w:val="90"/>
        </w:rPr>
        <w:t>sus </w:t>
      </w:r>
      <w:r>
        <w:rPr>
          <w:spacing w:val="-5"/>
          <w:w w:val="90"/>
        </w:rPr>
        <w:t>vulnerabilidades; 4)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innovador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acciones;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poten- 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réplica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lecciones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derivadas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eva- </w:t>
      </w:r>
      <w:r>
        <w:rPr>
          <w:spacing w:val="-5"/>
        </w:rPr>
        <w:t>luación.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>
          <w:w w:val="90"/>
        </w:rPr>
        <w:t>garse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Finanzas,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 General </w:t>
      </w:r>
      <w:r>
        <w:rPr>
          <w:w w:val="90"/>
        </w:rPr>
        <w:t>del </w:t>
      </w:r>
      <w:r>
        <w:rPr>
          <w:spacing w:val="-3"/>
          <w:w w:val="90"/>
        </w:rPr>
        <w:t>COPLADE, </w:t>
      </w:r>
      <w:r>
        <w:rPr>
          <w:w w:val="90"/>
        </w:rPr>
        <w:t>a la </w:t>
      </w:r>
      <w:r>
        <w:rPr>
          <w:spacing w:val="-3"/>
          <w:w w:val="90"/>
        </w:rPr>
        <w:t>dependencia coordina- </w:t>
      </w:r>
      <w:r>
        <w:rPr>
          <w:w w:val="95"/>
        </w:rPr>
        <w:t>dora del Sector y a </w:t>
      </w:r>
      <w:r>
        <w:rPr>
          <w:spacing w:val="-3"/>
          <w:w w:val="95"/>
        </w:rPr>
        <w:t>las dependencias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evaluadas, </w:t>
      </w:r>
      <w:r>
        <w:rPr>
          <w:w w:val="95"/>
        </w:rPr>
        <w:t>para la </w:t>
      </w:r>
      <w:r>
        <w:rPr>
          <w:spacing w:val="-3"/>
          <w:w w:val="95"/>
        </w:rPr>
        <w:t>toma </w:t>
      </w:r>
      <w:r>
        <w:rPr>
          <w:w w:val="95"/>
        </w:rPr>
        <w:t>de </w:t>
      </w:r>
      <w:r>
        <w:rPr>
          <w:spacing w:val="-3"/>
          <w:w w:val="95"/>
        </w:rPr>
        <w:t>decisiones presupuestales </w:t>
      </w:r>
      <w:r>
        <w:rPr>
          <w:w w:val="95"/>
        </w:rPr>
        <w:t>y de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27552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931648" coordorigin="1567,-94" coordsize="346,338">
            <v:shape style="position:absolute;left:1567;top:-95;width:346;height:338" type="#_x0000_t75" stroked="false">
              <v:imagedata r:id="rId15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pStyle w:val="BodyText"/>
        <w:spacing w:line="249" w:lineRule="auto" w:before="108"/>
        <w:ind w:left="199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evaluadas</w:t>
      </w:r>
      <w:r>
        <w:rPr>
          <w:spacing w:val="-11"/>
          <w:w w:val="95"/>
        </w:rPr>
        <w:t> </w:t>
      </w:r>
      <w:r>
        <w:rPr>
          <w:w w:val="95"/>
        </w:rPr>
        <w:t>de- berán </w:t>
      </w:r>
      <w:r>
        <w:rPr>
          <w:spacing w:val="-3"/>
          <w:w w:val="95"/>
        </w:rPr>
        <w:t>utilizar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ello, </w:t>
      </w:r>
      <w:r>
        <w:rPr>
          <w:spacing w:val="-3"/>
          <w:w w:val="90"/>
        </w:rPr>
        <w:t>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 w:before="1"/>
        <w:ind w:left="199"/>
        <w:jc w:val="both"/>
      </w:pPr>
      <w:r>
        <w:rPr>
          <w:spacing w:val="-7"/>
          <w:w w:val="95"/>
        </w:rPr>
        <w:t>Sistema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Integral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Evaluación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Desempeño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del </w:t>
      </w:r>
      <w:r>
        <w:rPr>
          <w:spacing w:val="-6"/>
        </w:rPr>
        <w:t>Plan</w:t>
      </w:r>
      <w:r>
        <w:rPr>
          <w:spacing w:val="-37"/>
        </w:rPr>
        <w:t> </w:t>
      </w:r>
      <w:r>
        <w:rPr>
          <w:spacing w:val="-5"/>
        </w:rPr>
        <w:t>Estatal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7"/>
        </w:rPr>
        <w:t> </w:t>
      </w:r>
      <w:r>
        <w:rPr>
          <w:spacing w:val="-6"/>
        </w:rPr>
        <w:t>Desarrollo</w:t>
      </w:r>
      <w:r>
        <w:rPr>
          <w:spacing w:val="-36"/>
        </w:rPr>
        <w:t> </w:t>
      </w:r>
      <w:r>
        <w:rPr>
          <w:spacing w:val="-10"/>
        </w:rPr>
        <w:t>2016-2022</w:t>
      </w:r>
      <w:r>
        <w:rPr>
          <w:spacing w:val="-36"/>
        </w:rPr>
        <w:t> </w:t>
      </w:r>
      <w:r>
        <w:rPr>
          <w:spacing w:val="-7"/>
        </w:rPr>
        <w:t>(SIED-PED)</w:t>
      </w:r>
    </w:p>
    <w:p>
      <w:pPr>
        <w:pStyle w:val="BodyText"/>
        <w:spacing w:line="249" w:lineRule="auto" w:before="1"/>
        <w:ind w:left="143"/>
        <w:jc w:val="right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</w:t>
      </w:r>
      <w:r>
        <w:rPr>
          <w:w w:val="8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spacing w:val="-3"/>
          <w:w w:val="95"/>
        </w:rPr>
        <w:t>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servirá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"/>
          <w:w w:val="83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presupuestales.</w:t>
      </w:r>
      <w:r>
        <w:rPr>
          <w:w w:val="68"/>
        </w:rPr>
        <w:t> </w:t>
      </w:r>
      <w:r>
        <w:rPr>
          <w:spacing w:val="-4"/>
          <w:w w:val="90"/>
        </w:rPr>
        <w:t>Mediante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indicadores estratégicos </w:t>
      </w:r>
      <w:r>
        <w:rPr>
          <w:w w:val="90"/>
        </w:rPr>
        <w:t>del </w:t>
      </w:r>
      <w:r>
        <w:rPr>
          <w:spacing w:val="-3"/>
          <w:w w:val="90"/>
        </w:rPr>
        <w:t>Sector. </w:t>
      </w:r>
      <w:r>
        <w:rPr>
          <w:w w:val="90"/>
        </w:rPr>
        <w:t>Éstos,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vinculados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Ges-</w:t>
      </w:r>
      <w:r>
        <w:rPr>
          <w:w w:val="96"/>
        </w:rPr>
        <w:t> </w:t>
      </w:r>
      <w:r>
        <w:rPr>
          <w:w w:val="95"/>
        </w:rPr>
        <w:t>tión</w:t>
      </w:r>
      <w:r>
        <w:rPr>
          <w:spacing w:val="-15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Matrices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"/>
          <w:w w:val="87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w w:val="90"/>
        </w:rPr>
        <w:t>de los</w:t>
      </w:r>
      <w:r>
        <w:rPr>
          <w:spacing w:val="3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presupuestales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5"/>
        </w:rPr>
        <w:t>avance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(programas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subprogramas)</w:t>
      </w:r>
      <w:r>
        <w:rPr>
          <w:w w:val="85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w w:val="90"/>
        </w:rPr>
        <w:t>logra-</w:t>
      </w:r>
    </w:p>
    <w:p>
      <w:pPr>
        <w:pStyle w:val="BodyText"/>
        <w:spacing w:before="11"/>
        <w:ind w:left="199"/>
        <w:jc w:val="both"/>
      </w:pPr>
      <w:r>
        <w:rPr/>
        <w:t>dos con respecto a las metas propuestas.</w:t>
      </w:r>
    </w:p>
    <w:p>
      <w:pPr>
        <w:pStyle w:val="BodyText"/>
        <w:spacing w:line="249" w:lineRule="auto" w:before="11"/>
        <w:ind w:left="199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4"/>
          <w:w w:val="90"/>
        </w:rPr>
        <w:t> </w:t>
      </w:r>
      <w:r>
        <w:rPr>
          <w:w w:val="90"/>
        </w:rPr>
        <w:t>pondrá</w:t>
      </w:r>
      <w:r>
        <w:rPr>
          <w:spacing w:val="-14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disposición </w:t>
      </w:r>
      <w:r>
        <w:rPr>
          <w:w w:val="90"/>
        </w:rPr>
        <w:t>los </w:t>
      </w:r>
      <w:r>
        <w:rPr>
          <w:spacing w:val="-4"/>
          <w:w w:val="90"/>
        </w:rPr>
        <w:t>ejercicios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sector,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pStyle w:val="Heading1"/>
        <w:numPr>
          <w:ilvl w:val="0"/>
          <w:numId w:val="20"/>
        </w:numPr>
        <w:tabs>
          <w:tab w:pos="2081" w:val="left" w:leader="none"/>
        </w:tabs>
        <w:spacing w:line="240" w:lineRule="auto" w:before="52" w:after="0"/>
        <w:ind w:left="2080" w:right="0" w:hanging="526"/>
        <w:jc w:val="left"/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10"/>
        <w:rPr>
          <w:rFonts w:ascii="Gill Sans MT"/>
          <w:b/>
          <w:sz w:val="59"/>
        </w:rPr>
      </w:pPr>
    </w:p>
    <w:p>
      <w:pPr>
        <w:pStyle w:val="BodyText"/>
        <w:spacing w:line="249" w:lineRule="auto"/>
        <w:ind w:left="1555" w:firstLine="215"/>
        <w:jc w:val="right"/>
      </w:pPr>
      <w:r>
        <w:rPr/>
        <w:pict>
          <v:shape style="position:absolute;margin-left:562.66687pt;margin-top:-5.963479pt;width:12.55pt;height:38.4pt;mso-position-horizontal-relative:page;mso-position-vertical-relative:paragraph;z-index:-2580111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 </w:t>
      </w:r>
      <w:r>
        <w:rPr>
          <w:spacing w:val="-3"/>
          <w:w w:val="95"/>
        </w:rPr>
        <w:t>Plan Estratégico Sectorial </w:t>
      </w:r>
      <w:r>
        <w:rPr>
          <w:w w:val="95"/>
        </w:rPr>
        <w:t>de </w:t>
      </w:r>
      <w:r>
        <w:rPr>
          <w:spacing w:val="-3"/>
          <w:w w:val="95"/>
        </w:rPr>
        <w:t>Vivienda</w:t>
      </w:r>
      <w:r>
        <w:rPr>
          <w:spacing w:val="5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Ser-</w:t>
      </w:r>
      <w:r>
        <w:rPr>
          <w:w w:val="96"/>
        </w:rPr>
        <w:t> </w:t>
      </w:r>
      <w:r>
        <w:rPr>
          <w:spacing w:val="-3"/>
          <w:w w:val="95"/>
        </w:rPr>
        <w:t>vicios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Básicos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formulado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visión</w:t>
      </w:r>
      <w:r>
        <w:rPr>
          <w:w w:val="92"/>
        </w:rPr>
        <w:t> </w:t>
      </w:r>
      <w:r>
        <w:rPr>
          <w:spacing w:val="-4"/>
          <w:w w:val="90"/>
        </w:rPr>
        <w:t>integral, </w:t>
      </w:r>
      <w:r>
        <w:rPr>
          <w:spacing w:val="-3"/>
          <w:w w:val="90"/>
        </w:rPr>
        <w:t>con </w:t>
      </w:r>
      <w:r>
        <w:rPr>
          <w:w w:val="90"/>
        </w:rPr>
        <w:t>la </w:t>
      </w:r>
      <w:r>
        <w:rPr>
          <w:spacing w:val="-3"/>
          <w:w w:val="90"/>
        </w:rPr>
        <w:t>participación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spacing w:val="-4"/>
          <w:w w:val="90"/>
        </w:rPr>
        <w:t>diferentes</w:t>
      </w:r>
      <w:r>
        <w:rPr>
          <w:w w:val="90"/>
        </w:rPr>
        <w:t> Depen-</w:t>
      </w:r>
      <w:r>
        <w:rPr>
          <w:w w:val="96"/>
        </w:rPr>
        <w:t> </w:t>
      </w:r>
      <w:r>
        <w:rPr>
          <w:spacing w:val="-3"/>
        </w:rPr>
        <w:t>dencias </w:t>
      </w:r>
      <w:r>
        <w:rPr/>
        <w:t>y </w:t>
      </w:r>
      <w:r>
        <w:rPr>
          <w:spacing w:val="-3"/>
        </w:rPr>
        <w:t>Entidades </w:t>
      </w:r>
      <w:r>
        <w:rPr/>
        <w:t>del Gobierno</w:t>
      </w:r>
      <w:r>
        <w:rPr>
          <w:spacing w:val="17"/>
        </w:rPr>
        <w:t> </w:t>
      </w:r>
      <w:r>
        <w:rPr/>
        <w:t>de</w:t>
      </w:r>
      <w:r>
        <w:rPr>
          <w:spacing w:val="3"/>
        </w:rPr>
        <w:t> </w:t>
      </w:r>
      <w:r>
        <w:rPr/>
        <w:t>Oaxaca</w:t>
      </w:r>
      <w:r>
        <w:rPr>
          <w:w w:val="86"/>
        </w:rPr>
        <w:t> </w:t>
      </w:r>
      <w:r>
        <w:rPr>
          <w:spacing w:val="-3"/>
          <w:w w:val="95"/>
        </w:rPr>
        <w:t>relacionadas con </w:t>
      </w:r>
      <w:r>
        <w:rPr>
          <w:w w:val="95"/>
        </w:rPr>
        <w:t>el </w:t>
      </w:r>
      <w:r>
        <w:rPr>
          <w:spacing w:val="-3"/>
          <w:w w:val="95"/>
        </w:rPr>
        <w:t>Sector, </w:t>
      </w:r>
      <w:r>
        <w:rPr>
          <w:w w:val="95"/>
        </w:rPr>
        <w:t>lo que</w:t>
      </w:r>
      <w:r>
        <w:rPr>
          <w:spacing w:val="20"/>
          <w:w w:val="95"/>
        </w:rPr>
        <w:t> </w:t>
      </w:r>
      <w:r>
        <w:rPr>
          <w:w w:val="95"/>
        </w:rPr>
        <w:t>ha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permitido</w:t>
      </w:r>
      <w:r>
        <w:rPr>
          <w:w w:val="90"/>
        </w:rPr>
        <w:t> </w:t>
      </w:r>
      <w:r>
        <w:rPr>
          <w:spacing w:val="-3"/>
          <w:w w:val="90"/>
        </w:rPr>
        <w:t>disponer </w:t>
      </w:r>
      <w:r>
        <w:rPr>
          <w:w w:val="90"/>
        </w:rPr>
        <w:t>de un </w:t>
      </w:r>
      <w:r>
        <w:rPr>
          <w:spacing w:val="-3"/>
          <w:w w:val="90"/>
        </w:rPr>
        <w:t>diagnóstico puntual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recoge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3"/>
          <w:w w:val="87"/>
        </w:rPr>
        <w:t> </w:t>
      </w:r>
      <w:r>
        <w:rPr>
          <w:spacing w:val="-3"/>
          <w:w w:val="95"/>
        </w:rPr>
        <w:t>necesidades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cuanto</w:t>
      </w:r>
    </w:p>
    <w:p>
      <w:pPr>
        <w:pStyle w:val="BodyText"/>
        <w:spacing w:before="6"/>
        <w:ind w:left="1555"/>
        <w:jc w:val="both"/>
      </w:pPr>
      <w:r>
        <w:rPr>
          <w:w w:val="95"/>
        </w:rPr>
        <w:t>a vivienda y sus servicios básicos se refiere.</w:t>
      </w:r>
    </w:p>
    <w:p>
      <w:pPr>
        <w:pStyle w:val="BodyText"/>
        <w:spacing w:line="249" w:lineRule="auto" w:before="11"/>
        <w:ind w:left="1555" w:firstLine="283"/>
        <w:jc w:val="both"/>
      </w:pP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contenido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3"/>
          <w:w w:val="90"/>
        </w:rPr>
        <w:t> </w:t>
      </w:r>
      <w:r>
        <w:rPr>
          <w:w w:val="90"/>
        </w:rPr>
        <w:t>constituye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muestra los</w:t>
      </w:r>
      <w:r>
        <w:rPr>
          <w:spacing w:val="-9"/>
          <w:w w:val="90"/>
        </w:rPr>
        <w:t> </w:t>
      </w:r>
      <w:r>
        <w:rPr>
          <w:w w:val="90"/>
        </w:rPr>
        <w:t>esfuerzos</w:t>
      </w:r>
      <w:r>
        <w:rPr>
          <w:spacing w:val="-8"/>
          <w:w w:val="90"/>
        </w:rPr>
        <w:t> </w:t>
      </w:r>
      <w:r>
        <w:rPr>
          <w:w w:val="90"/>
        </w:rPr>
        <w:t>interinstitucionales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han</w:t>
      </w:r>
      <w:r>
        <w:rPr>
          <w:spacing w:val="-8"/>
          <w:w w:val="90"/>
        </w:rPr>
        <w:t> </w:t>
      </w:r>
      <w:r>
        <w:rPr>
          <w:w w:val="90"/>
        </w:rPr>
        <w:t>defi- nido</w:t>
      </w:r>
      <w:r>
        <w:rPr>
          <w:spacing w:val="-13"/>
          <w:w w:val="90"/>
        </w:rPr>
        <w:t> </w:t>
      </w:r>
      <w:r>
        <w:rPr>
          <w:w w:val="90"/>
        </w:rPr>
        <w:t>estratégicamente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familias</w:t>
      </w:r>
      <w:r>
        <w:rPr>
          <w:spacing w:val="-13"/>
          <w:w w:val="90"/>
        </w:rPr>
        <w:t> </w:t>
      </w:r>
      <w:r>
        <w:rPr>
          <w:w w:val="90"/>
        </w:rPr>
        <w:t>oaxa- queñas </w:t>
      </w:r>
      <w:r>
        <w:rPr>
          <w:spacing w:val="-3"/>
          <w:w w:val="90"/>
        </w:rPr>
        <w:t>accedan </w:t>
      </w:r>
      <w:r>
        <w:rPr>
          <w:w w:val="90"/>
        </w:rPr>
        <w:t>y </w:t>
      </w:r>
      <w:r>
        <w:rPr>
          <w:spacing w:val="-3"/>
          <w:w w:val="90"/>
        </w:rPr>
        <w:t>obtengan </w:t>
      </w:r>
      <w:r>
        <w:rPr>
          <w:w w:val="90"/>
        </w:rPr>
        <w:t>viviendas de calidad,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espacios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gocen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servicios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básicos </w:t>
      </w:r>
      <w:r>
        <w:rPr>
          <w:w w:val="95"/>
        </w:rPr>
        <w:t>como el agua potable, alcantarillado y </w:t>
      </w:r>
      <w:r>
        <w:rPr>
          <w:spacing w:val="-3"/>
          <w:w w:val="95"/>
        </w:rPr>
        <w:t>energía </w:t>
      </w:r>
      <w:r>
        <w:rPr/>
        <w:t>eléctrica.</w:t>
      </w:r>
    </w:p>
    <w:p>
      <w:pPr>
        <w:pStyle w:val="BodyText"/>
        <w:spacing w:line="249" w:lineRule="auto" w:before="5"/>
        <w:ind w:left="1555" w:firstLine="283"/>
        <w:jc w:val="both"/>
      </w:pPr>
      <w:r>
        <w:rPr>
          <w:spacing w:val="-3"/>
          <w:w w:val="90"/>
        </w:rPr>
        <w:t>Para </w:t>
      </w:r>
      <w:r>
        <w:rPr>
          <w:w w:val="90"/>
        </w:rPr>
        <w:t>lograr lo </w:t>
      </w:r>
      <w:r>
        <w:rPr>
          <w:spacing w:val="-4"/>
          <w:w w:val="90"/>
        </w:rPr>
        <w:t>anterior </w:t>
      </w:r>
      <w:r>
        <w:rPr>
          <w:w w:val="90"/>
        </w:rPr>
        <w:t>se </w:t>
      </w:r>
      <w:r>
        <w:rPr>
          <w:spacing w:val="-3"/>
          <w:w w:val="90"/>
        </w:rPr>
        <w:t>han </w:t>
      </w:r>
      <w:r>
        <w:rPr>
          <w:w w:val="90"/>
        </w:rPr>
        <w:t>establecido</w:t>
      </w:r>
      <w:r>
        <w:rPr>
          <w:spacing w:val="-31"/>
          <w:w w:val="90"/>
        </w:rPr>
        <w:t> </w:t>
      </w:r>
      <w:r>
        <w:rPr>
          <w:w w:val="90"/>
        </w:rPr>
        <w:t>dife- </w:t>
      </w:r>
      <w:r>
        <w:rPr>
          <w:spacing w:val="-4"/>
          <w:w w:val="90"/>
        </w:rPr>
        <w:t>rentes </w:t>
      </w:r>
      <w:r>
        <w:rPr>
          <w:spacing w:val="-3"/>
          <w:w w:val="90"/>
        </w:rPr>
        <w:t>programas estratégicos con objetivos </w:t>
      </w:r>
      <w:r>
        <w:rPr>
          <w:w w:val="90"/>
        </w:rPr>
        <w:t>espe- </w:t>
      </w:r>
      <w:r>
        <w:rPr>
          <w:spacing w:val="-3"/>
        </w:rPr>
        <w:t>cíficos,</w:t>
      </w:r>
      <w:r>
        <w:rPr>
          <w:spacing w:val="-34"/>
        </w:rPr>
        <w:t> </w:t>
      </w:r>
      <w:r>
        <w:rPr/>
        <w:t>sobre</w:t>
      </w:r>
      <w:r>
        <w:rPr>
          <w:spacing w:val="-33"/>
        </w:rPr>
        <w:t> </w:t>
      </w:r>
      <w:r>
        <w:rPr>
          <w:spacing w:val="-3"/>
        </w:rPr>
        <w:t>todo</w:t>
      </w:r>
      <w:r>
        <w:rPr>
          <w:spacing w:val="-33"/>
        </w:rPr>
        <w:t> </w:t>
      </w:r>
      <w:r>
        <w:rPr/>
        <w:t>en</w:t>
      </w:r>
      <w:r>
        <w:rPr>
          <w:spacing w:val="-34"/>
        </w:rPr>
        <w:t> </w:t>
      </w:r>
      <w:r>
        <w:rPr/>
        <w:t>los</w:t>
      </w:r>
      <w:r>
        <w:rPr>
          <w:spacing w:val="-33"/>
        </w:rPr>
        <w:t> </w:t>
      </w:r>
      <w:r>
        <w:rPr>
          <w:spacing w:val="-4"/>
        </w:rPr>
        <w:t>siguientes</w:t>
      </w:r>
      <w:r>
        <w:rPr>
          <w:spacing w:val="-33"/>
        </w:rPr>
        <w:t> </w:t>
      </w:r>
      <w:r>
        <w:rPr>
          <w:spacing w:val="-3"/>
        </w:rPr>
        <w:t>aspectos:</w:t>
      </w:r>
    </w:p>
    <w:p>
      <w:pPr>
        <w:pStyle w:val="BodyText"/>
        <w:spacing w:line="249" w:lineRule="auto" w:before="3"/>
        <w:ind w:left="1555" w:firstLine="283"/>
        <w:jc w:val="both"/>
      </w:pPr>
      <w:r>
        <w:rPr>
          <w:spacing w:val="-3"/>
          <w:w w:val="95"/>
        </w:rPr>
        <w:t>Dar </w:t>
      </w:r>
      <w:r>
        <w:rPr>
          <w:w w:val="95"/>
        </w:rPr>
        <w:t>certeza </w:t>
      </w:r>
      <w:r>
        <w:rPr>
          <w:spacing w:val="-3"/>
          <w:w w:val="95"/>
        </w:rPr>
        <w:t>jurídica </w:t>
      </w:r>
      <w:r>
        <w:rPr>
          <w:w w:val="95"/>
        </w:rPr>
        <w:t>a </w:t>
      </w:r>
      <w:r>
        <w:rPr>
          <w:spacing w:val="-3"/>
          <w:w w:val="95"/>
        </w:rPr>
        <w:t>las familias </w:t>
      </w:r>
      <w:r>
        <w:rPr>
          <w:w w:val="95"/>
        </w:rPr>
        <w:t>respecto a </w:t>
      </w:r>
      <w:r>
        <w:rPr>
          <w:spacing w:val="-3"/>
          <w:w w:val="90"/>
        </w:rPr>
        <w:t>sus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viviendas,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regularizando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superficie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territorial </w:t>
      </w:r>
      <w:r>
        <w:rPr>
          <w:w w:val="95"/>
        </w:rPr>
        <w:t>donde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requiera;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cons- </w:t>
      </w:r>
      <w:r>
        <w:rPr>
          <w:w w:val="95"/>
        </w:rPr>
        <w:t>truir</w:t>
      </w:r>
      <w:r>
        <w:rPr>
          <w:spacing w:val="-11"/>
          <w:w w:val="95"/>
        </w:rPr>
        <w:t> </w:t>
      </w:r>
      <w:r>
        <w:rPr>
          <w:w w:val="95"/>
        </w:rPr>
        <w:t>otras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nuevas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esquemas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finan- </w:t>
      </w:r>
      <w:r>
        <w:rPr>
          <w:spacing w:val="-4"/>
          <w:w w:val="95"/>
        </w:rPr>
        <w:t>ciamiento </w:t>
      </w:r>
      <w:r>
        <w:rPr>
          <w:w w:val="95"/>
        </w:rPr>
        <w:t>y </w:t>
      </w:r>
      <w:r>
        <w:rPr>
          <w:spacing w:val="-4"/>
          <w:w w:val="95"/>
        </w:rPr>
        <w:t>subsidios, </w:t>
      </w:r>
      <w:r>
        <w:rPr>
          <w:w w:val="95"/>
        </w:rPr>
        <w:t>certificando la </w:t>
      </w:r>
      <w:r>
        <w:rPr>
          <w:spacing w:val="-3"/>
          <w:w w:val="95"/>
        </w:rPr>
        <w:t>calidad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sus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materiales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seguridad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mismos,</w:t>
      </w:r>
      <w:r>
        <w:rPr>
          <w:spacing w:val="-6"/>
          <w:w w:val="90"/>
        </w:rPr>
        <w:t> </w:t>
      </w:r>
      <w:r>
        <w:rPr>
          <w:w w:val="90"/>
        </w:rPr>
        <w:t>verifi- cando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no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encuentren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áreas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alto</w:t>
      </w:r>
      <w:r>
        <w:rPr>
          <w:spacing w:val="-19"/>
          <w:w w:val="90"/>
        </w:rPr>
        <w:t> </w:t>
      </w:r>
      <w:r>
        <w:rPr>
          <w:w w:val="90"/>
        </w:rPr>
        <w:t>riesgo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habitabilidad;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dotar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viviendas</w:t>
      </w:r>
      <w:r>
        <w:rPr>
          <w:spacing w:val="-26"/>
        </w:rPr>
        <w:t> </w:t>
      </w:r>
      <w:r>
        <w:rPr>
          <w:spacing w:val="-3"/>
        </w:rPr>
        <w:t>con</w:t>
      </w:r>
      <w:r>
        <w:rPr>
          <w:spacing w:val="-25"/>
        </w:rPr>
        <w:t> </w:t>
      </w:r>
      <w:r>
        <w:rPr/>
        <w:t>servicios</w:t>
      </w:r>
      <w:r>
        <w:rPr>
          <w:spacing w:val="-26"/>
        </w:rPr>
        <w:t> </w:t>
      </w:r>
      <w:r>
        <w:rPr>
          <w:spacing w:val="-4"/>
        </w:rPr>
        <w:t>básicos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calidad.</w:t>
      </w:r>
    </w:p>
    <w:p>
      <w:pPr>
        <w:pStyle w:val="BodyText"/>
        <w:spacing w:line="249" w:lineRule="auto" w:before="7"/>
        <w:ind w:left="1555" w:firstLine="283"/>
        <w:jc w:val="both"/>
      </w:pPr>
      <w:r>
        <w:rPr>
          <w:spacing w:val="-3"/>
          <w:w w:val="95"/>
        </w:rPr>
        <w:t>Con </w:t>
      </w:r>
      <w:r>
        <w:rPr>
          <w:w w:val="95"/>
        </w:rPr>
        <w:t>respecto al servicio de </w:t>
      </w:r>
      <w:r>
        <w:rPr>
          <w:spacing w:val="-3"/>
          <w:w w:val="95"/>
        </w:rPr>
        <w:t>agua potable,</w:t>
      </w:r>
      <w:r>
        <w:rPr>
          <w:spacing w:val="-32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trabajará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14"/>
          <w:w w:val="95"/>
        </w:rPr>
        <w:t> </w:t>
      </w:r>
      <w:r>
        <w:rPr>
          <w:w w:val="95"/>
        </w:rPr>
        <w:t>urbanos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rurales,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amplié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mejore</w:t>
      </w:r>
      <w:r>
        <w:rPr>
          <w:spacing w:val="-28"/>
          <w:w w:val="95"/>
        </w:rPr>
        <w:t> </w:t>
      </w:r>
      <w:r>
        <w:rPr>
          <w:w w:val="95"/>
        </w:rPr>
        <w:t>gra- </w:t>
      </w:r>
      <w:r>
        <w:rPr>
          <w:spacing w:val="-4"/>
          <w:w w:val="90"/>
        </w:rPr>
        <w:t>dualmente </w:t>
      </w:r>
      <w:r>
        <w:rPr>
          <w:w w:val="90"/>
        </w:rPr>
        <w:t>la cobertura </w:t>
      </w:r>
      <w:r>
        <w:rPr>
          <w:spacing w:val="-3"/>
          <w:w w:val="90"/>
        </w:rPr>
        <w:t>con </w:t>
      </w:r>
      <w:r>
        <w:rPr>
          <w:w w:val="90"/>
        </w:rPr>
        <w:t>infraestructura,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reha- bilitación </w:t>
      </w:r>
      <w:r>
        <w:rPr>
          <w:w w:val="90"/>
        </w:rPr>
        <w:t>y </w:t>
      </w:r>
      <w:r>
        <w:rPr>
          <w:spacing w:val="-4"/>
          <w:w w:val="90"/>
        </w:rPr>
        <w:t>equipamiento, </w:t>
      </w:r>
      <w:r>
        <w:rPr>
          <w:spacing w:val="-3"/>
          <w:w w:val="90"/>
        </w:rPr>
        <w:t>ofreciendo así </w:t>
      </w:r>
      <w:r>
        <w:rPr>
          <w:w w:val="90"/>
        </w:rPr>
        <w:t>un </w:t>
      </w:r>
      <w:r>
        <w:rPr>
          <w:spacing w:val="-3"/>
          <w:w w:val="90"/>
        </w:rPr>
        <w:t>mejor </w:t>
      </w:r>
      <w:r>
        <w:rPr>
          <w:w w:val="90"/>
        </w:rPr>
        <w:t>servicio a </w:t>
      </w:r>
      <w:r>
        <w:rPr>
          <w:spacing w:val="-3"/>
          <w:w w:val="90"/>
        </w:rPr>
        <w:t>las familias, las cuales </w:t>
      </w:r>
      <w:r>
        <w:rPr>
          <w:w w:val="90"/>
        </w:rPr>
        <w:t>podrán </w:t>
      </w:r>
      <w:r>
        <w:rPr>
          <w:spacing w:val="-4"/>
          <w:w w:val="90"/>
        </w:rPr>
        <w:t>acceder </w:t>
      </w:r>
      <w:r>
        <w:rPr>
          <w:w w:val="90"/>
        </w:rPr>
        <w:t>al </w:t>
      </w:r>
      <w:r>
        <w:rPr>
          <w:w w:val="95"/>
        </w:rPr>
        <w:t>vital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líquido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normas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oficiales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uso </w:t>
      </w:r>
      <w:r>
        <w:rPr>
          <w:w w:val="95"/>
        </w:rPr>
        <w:t>y </w:t>
      </w:r>
      <w:r>
        <w:rPr>
          <w:spacing w:val="-4"/>
          <w:w w:val="95"/>
        </w:rPr>
        <w:t>consumo humano; asimismo, </w:t>
      </w:r>
      <w:r>
        <w:rPr>
          <w:w w:val="95"/>
        </w:rPr>
        <w:t>se </w:t>
      </w:r>
      <w:r>
        <w:rPr>
          <w:spacing w:val="-4"/>
          <w:w w:val="95"/>
        </w:rPr>
        <w:t>considera </w:t>
      </w:r>
      <w:r>
        <w:rPr>
          <w:w w:val="95"/>
        </w:rPr>
        <w:t>el </w:t>
      </w:r>
      <w:r>
        <w:rPr>
          <w:spacing w:val="-3"/>
          <w:w w:val="95"/>
        </w:rPr>
        <w:t>empleo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tecnologías alternativas sustentables </w:t>
      </w:r>
      <w:r>
        <w:rPr>
          <w:w w:val="95"/>
        </w:rPr>
        <w:t>para </w:t>
      </w:r>
      <w:r>
        <w:rPr>
          <w:spacing w:val="-4"/>
          <w:w w:val="95"/>
        </w:rPr>
        <w:t>suministro </w:t>
      </w:r>
      <w:r>
        <w:rPr>
          <w:w w:val="95"/>
        </w:rPr>
        <w:t>en </w:t>
      </w:r>
      <w:r>
        <w:rPr>
          <w:spacing w:val="-3"/>
          <w:w w:val="95"/>
        </w:rPr>
        <w:t>zonas </w:t>
      </w:r>
      <w:r>
        <w:rPr>
          <w:w w:val="95"/>
        </w:rPr>
        <w:t>de </w:t>
      </w:r>
      <w:r>
        <w:rPr>
          <w:spacing w:val="-3"/>
          <w:w w:val="95"/>
        </w:rPr>
        <w:t>difícil </w:t>
      </w:r>
      <w:r>
        <w:rPr>
          <w:spacing w:val="-4"/>
          <w:w w:val="95"/>
        </w:rPr>
        <w:t>acceso </w:t>
      </w:r>
      <w:r>
        <w:rPr>
          <w:w w:val="95"/>
        </w:rPr>
        <w:t>a</w:t>
      </w:r>
      <w:r>
        <w:rPr>
          <w:spacing w:val="23"/>
          <w:w w:val="95"/>
        </w:rPr>
        <w:t> </w:t>
      </w:r>
      <w:r>
        <w:rPr>
          <w:spacing w:val="-3"/>
          <w:w w:val="95"/>
        </w:rPr>
        <w:t>las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9" w:lineRule="auto"/>
        <w:ind w:left="199" w:right="1585"/>
        <w:jc w:val="both"/>
      </w:pPr>
      <w:r>
        <w:rPr>
          <w:w w:val="90"/>
        </w:rPr>
        <w:t>redes </w:t>
      </w:r>
      <w:r>
        <w:rPr>
          <w:spacing w:val="-4"/>
          <w:w w:val="90"/>
        </w:rPr>
        <w:t>convencionales; </w:t>
      </w:r>
      <w:r>
        <w:rPr>
          <w:spacing w:val="-3"/>
          <w:w w:val="90"/>
        </w:rPr>
        <w:t>además </w:t>
      </w:r>
      <w:r>
        <w:rPr>
          <w:w w:val="90"/>
        </w:rPr>
        <w:t>de </w:t>
      </w:r>
      <w:r>
        <w:rPr>
          <w:spacing w:val="-4"/>
          <w:w w:val="90"/>
        </w:rPr>
        <w:t>mejorar, </w:t>
      </w:r>
      <w:r>
        <w:rPr>
          <w:spacing w:val="-3"/>
          <w:w w:val="90"/>
        </w:rPr>
        <w:t>princi- </w:t>
      </w:r>
      <w:r>
        <w:rPr>
          <w:spacing w:val="-4"/>
          <w:w w:val="95"/>
        </w:rPr>
        <w:t>palmente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urbanas,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administración </w:t>
      </w:r>
      <w:r>
        <w:rPr/>
        <w:t>de los</w:t>
      </w:r>
      <w:r>
        <w:rPr>
          <w:spacing w:val="-22"/>
        </w:rPr>
        <w:t> </w:t>
      </w:r>
      <w:r>
        <w:rPr/>
        <w:t>servicios.</w:t>
      </w:r>
    </w:p>
    <w:p>
      <w:pPr>
        <w:pStyle w:val="BodyText"/>
        <w:spacing w:line="249" w:lineRule="auto" w:before="2"/>
        <w:ind w:left="199" w:right="1585" w:firstLine="283"/>
        <w:jc w:val="both"/>
      </w:pPr>
      <w:r>
        <w:rPr>
          <w:spacing w:val="-4"/>
        </w:rPr>
        <w:t>Una</w:t>
      </w:r>
      <w:r>
        <w:rPr>
          <w:spacing w:val="-16"/>
        </w:rPr>
        <w:t> </w:t>
      </w:r>
      <w:r>
        <w:rPr>
          <w:spacing w:val="-4"/>
        </w:rPr>
        <w:t>vivienda</w:t>
      </w:r>
      <w:r>
        <w:rPr>
          <w:spacing w:val="-15"/>
        </w:rPr>
        <w:t> </w:t>
      </w:r>
      <w:r>
        <w:rPr>
          <w:spacing w:val="-4"/>
        </w:rPr>
        <w:t>digna</w:t>
      </w:r>
      <w:r>
        <w:rPr>
          <w:spacing w:val="-15"/>
        </w:rPr>
        <w:t> </w:t>
      </w:r>
      <w:r>
        <w:rPr>
          <w:spacing w:val="-4"/>
        </w:rPr>
        <w:t>implica</w:t>
      </w:r>
      <w:r>
        <w:rPr>
          <w:spacing w:val="-16"/>
        </w:rPr>
        <w:t> </w:t>
      </w:r>
      <w:r>
        <w:rPr>
          <w:spacing w:val="-3"/>
        </w:rPr>
        <w:t>que</w:t>
      </w:r>
      <w:r>
        <w:rPr>
          <w:spacing w:val="-15"/>
        </w:rPr>
        <w:t> </w:t>
      </w:r>
      <w:r>
        <w:rPr/>
        <w:t>ésta</w:t>
      </w:r>
      <w:r>
        <w:rPr>
          <w:spacing w:val="-15"/>
        </w:rPr>
        <w:t> </w:t>
      </w:r>
      <w:r>
        <w:rPr>
          <w:spacing w:val="-5"/>
        </w:rPr>
        <w:t>cuente </w:t>
      </w:r>
      <w:r>
        <w:rPr>
          <w:spacing w:val="-4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condiciones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tanto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materiales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espaciales </w:t>
      </w:r>
      <w:r>
        <w:rPr>
          <w:w w:val="90"/>
        </w:rPr>
        <w:t>y </w:t>
      </w:r>
      <w:r>
        <w:rPr>
          <w:spacing w:val="-4"/>
          <w:w w:val="90"/>
        </w:rPr>
        <w:t>sanitarias adecuadas, </w:t>
      </w:r>
      <w:r>
        <w:rPr>
          <w:spacing w:val="-2"/>
          <w:w w:val="90"/>
        </w:rPr>
        <w:t>por </w:t>
      </w:r>
      <w:r>
        <w:rPr>
          <w:spacing w:val="-4"/>
          <w:w w:val="90"/>
        </w:rPr>
        <w:t>ello </w:t>
      </w:r>
      <w:r>
        <w:rPr>
          <w:w w:val="90"/>
        </w:rPr>
        <w:t>se </w:t>
      </w:r>
      <w:r>
        <w:rPr>
          <w:spacing w:val="-4"/>
          <w:w w:val="90"/>
        </w:rPr>
        <w:t>realizarán </w:t>
      </w:r>
      <w:r>
        <w:rPr>
          <w:spacing w:val="-3"/>
          <w:w w:val="90"/>
        </w:rPr>
        <w:t>accio- nes </w:t>
      </w:r>
      <w:r>
        <w:rPr>
          <w:w w:val="90"/>
        </w:rPr>
        <w:t>de </w:t>
      </w:r>
      <w:r>
        <w:rPr>
          <w:spacing w:val="-4"/>
          <w:w w:val="90"/>
        </w:rPr>
        <w:t>mejora </w:t>
      </w:r>
      <w:r>
        <w:rPr>
          <w:w w:val="90"/>
        </w:rPr>
        <w:t>de </w:t>
      </w:r>
      <w:r>
        <w:rPr>
          <w:spacing w:val="-3"/>
          <w:w w:val="90"/>
        </w:rPr>
        <w:t>los servicios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drenaje </w:t>
      </w:r>
      <w:r>
        <w:rPr>
          <w:spacing w:val="-4"/>
          <w:w w:val="90"/>
        </w:rPr>
        <w:t>sanitario, </w:t>
      </w:r>
      <w:r>
        <w:rPr>
          <w:spacing w:val="-4"/>
          <w:w w:val="95"/>
        </w:rPr>
        <w:t>así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tratamiento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aguas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residuales,</w:t>
      </w:r>
      <w:r>
        <w:rPr>
          <w:spacing w:val="-21"/>
          <w:w w:val="95"/>
        </w:rPr>
        <w:t> </w:t>
      </w:r>
      <w:r>
        <w:rPr>
          <w:w w:val="95"/>
        </w:rPr>
        <w:t>a </w:t>
      </w:r>
      <w:r>
        <w:rPr>
          <w:spacing w:val="-4"/>
          <w:w w:val="90"/>
        </w:rPr>
        <w:t>través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obras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establecer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infraestructura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en </w:t>
      </w:r>
      <w:r>
        <w:rPr>
          <w:spacing w:val="-4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zonzas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urbanas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rurales,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promoviendo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uso </w:t>
      </w:r>
      <w:r>
        <w:rPr>
          <w:w w:val="90"/>
        </w:rPr>
        <w:t>de </w:t>
      </w:r>
      <w:r>
        <w:rPr>
          <w:spacing w:val="-4"/>
          <w:w w:val="90"/>
        </w:rPr>
        <w:t>tecnologías </w:t>
      </w:r>
      <w:r>
        <w:rPr>
          <w:spacing w:val="-5"/>
          <w:w w:val="90"/>
        </w:rPr>
        <w:t>alternativas </w:t>
      </w:r>
      <w:r>
        <w:rPr>
          <w:spacing w:val="-3"/>
          <w:w w:val="90"/>
        </w:rPr>
        <w:t>donde </w:t>
      </w:r>
      <w:r>
        <w:rPr>
          <w:w w:val="90"/>
        </w:rPr>
        <w:t>se </w:t>
      </w:r>
      <w:r>
        <w:rPr>
          <w:spacing w:val="-4"/>
          <w:w w:val="90"/>
        </w:rPr>
        <w:t>requiera, para </w:t>
      </w:r>
      <w:r>
        <w:rPr>
          <w:spacing w:val="-5"/>
          <w:w w:val="95"/>
        </w:rPr>
        <w:t>disminuir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ello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progresivamente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rezago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 cobertura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servicios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saneamiento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básico.</w:t>
      </w:r>
    </w:p>
    <w:p>
      <w:pPr>
        <w:pStyle w:val="BodyText"/>
        <w:spacing w:line="249" w:lineRule="auto" w:before="8"/>
        <w:ind w:left="199" w:right="1585" w:firstLine="283"/>
        <w:jc w:val="both"/>
      </w:pPr>
      <w:r>
        <w:rPr/>
        <w:t>Debe mencionarse que estas </w:t>
      </w:r>
      <w:r>
        <w:rPr>
          <w:spacing w:val="-3"/>
        </w:rPr>
        <w:t>iniciativas </w:t>
      </w:r>
      <w:r>
        <w:rPr/>
        <w:t>y </w:t>
      </w:r>
      <w:r>
        <w:rPr>
          <w:w w:val="95"/>
        </w:rPr>
        <w:t>acciones</w:t>
      </w:r>
      <w:r>
        <w:rPr>
          <w:spacing w:val="-24"/>
          <w:w w:val="95"/>
        </w:rPr>
        <w:t> </w:t>
      </w:r>
      <w:r>
        <w:rPr>
          <w:w w:val="95"/>
        </w:rPr>
        <w:t>sólo</w:t>
      </w:r>
      <w:r>
        <w:rPr>
          <w:spacing w:val="-23"/>
          <w:w w:val="95"/>
        </w:rPr>
        <w:t> </w:t>
      </w:r>
      <w:r>
        <w:rPr>
          <w:w w:val="95"/>
        </w:rPr>
        <w:t>serán</w:t>
      </w:r>
      <w:r>
        <w:rPr>
          <w:spacing w:val="-23"/>
          <w:w w:val="95"/>
        </w:rPr>
        <w:t> </w:t>
      </w:r>
      <w:r>
        <w:rPr>
          <w:w w:val="95"/>
        </w:rPr>
        <w:t>posibles</w:t>
      </w:r>
      <w:r>
        <w:rPr>
          <w:spacing w:val="-23"/>
          <w:w w:val="95"/>
        </w:rPr>
        <w:t> </w:t>
      </w:r>
      <w:r>
        <w:rPr>
          <w:w w:val="95"/>
        </w:rPr>
        <w:t>si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tiene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marco </w:t>
      </w:r>
      <w:r>
        <w:rPr>
          <w:w w:val="95"/>
        </w:rPr>
        <w:t>regulatorio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acorde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necesidades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Sec- </w:t>
      </w:r>
      <w:r>
        <w:rPr>
          <w:spacing w:val="-3"/>
        </w:rPr>
        <w:t>tor–principalmente </w:t>
      </w:r>
      <w:r>
        <w:rPr/>
        <w:t>en zonas urbanas–, si se moderniza el </w:t>
      </w:r>
      <w:r>
        <w:rPr>
          <w:spacing w:val="-3"/>
        </w:rPr>
        <w:t>funcionamiento </w:t>
      </w:r>
      <w:r>
        <w:rPr/>
        <w:t>del </w:t>
      </w:r>
      <w:r>
        <w:rPr>
          <w:spacing w:val="-3"/>
        </w:rPr>
        <w:t>Organismo </w:t>
      </w:r>
      <w:r>
        <w:rPr>
          <w:w w:val="90"/>
        </w:rPr>
        <w:t>Operador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Zona</w:t>
      </w:r>
      <w:r>
        <w:rPr>
          <w:spacing w:val="-13"/>
          <w:w w:val="90"/>
        </w:rPr>
        <w:t> </w:t>
      </w:r>
      <w:r>
        <w:rPr>
          <w:w w:val="90"/>
        </w:rPr>
        <w:t>Metropolitana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Oaxaca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si se</w:t>
      </w:r>
      <w:r>
        <w:rPr>
          <w:spacing w:val="-17"/>
          <w:w w:val="90"/>
        </w:rPr>
        <w:t> </w:t>
      </w:r>
      <w:r>
        <w:rPr>
          <w:w w:val="90"/>
        </w:rPr>
        <w:t>impulsa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buen</w:t>
      </w:r>
      <w:r>
        <w:rPr>
          <w:spacing w:val="-17"/>
          <w:w w:val="90"/>
        </w:rPr>
        <w:t> </w:t>
      </w:r>
      <w:r>
        <w:rPr>
          <w:w w:val="90"/>
        </w:rPr>
        <w:t>manejo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recursos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hídricos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su</w:t>
      </w:r>
      <w:r>
        <w:rPr>
          <w:spacing w:val="-11"/>
          <w:w w:val="90"/>
        </w:rPr>
        <w:t> </w:t>
      </w:r>
      <w:r>
        <w:rPr>
          <w:w w:val="90"/>
        </w:rPr>
        <w:t>preservación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sostenibilidad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ser- </w:t>
      </w:r>
      <w:r>
        <w:rPr>
          <w:w w:val="95"/>
        </w:rPr>
        <w:t>vicios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agua</w:t>
      </w:r>
      <w:r>
        <w:rPr>
          <w:spacing w:val="-15"/>
          <w:w w:val="95"/>
        </w:rPr>
        <w:t> </w:t>
      </w:r>
      <w:r>
        <w:rPr>
          <w:w w:val="95"/>
        </w:rPr>
        <w:t>potable,</w:t>
      </w:r>
      <w:r>
        <w:rPr>
          <w:spacing w:val="-14"/>
          <w:w w:val="95"/>
        </w:rPr>
        <w:t> </w:t>
      </w:r>
      <w:r>
        <w:rPr>
          <w:w w:val="95"/>
        </w:rPr>
        <w:t>mejorando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calidad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8"/>
        </w:rPr>
        <w:t> </w:t>
      </w:r>
      <w:r>
        <w:rPr/>
        <w:t>mismos.</w:t>
      </w:r>
    </w:p>
    <w:p>
      <w:pPr>
        <w:pStyle w:val="BodyText"/>
        <w:spacing w:line="249" w:lineRule="auto" w:before="8"/>
        <w:ind w:left="199" w:right="1584" w:firstLine="283"/>
        <w:jc w:val="both"/>
      </w:pPr>
      <w:r>
        <w:rPr>
          <w:spacing w:val="-4"/>
          <w:w w:val="95"/>
        </w:rPr>
        <w:t>Finalmente, </w:t>
      </w:r>
      <w:r>
        <w:rPr>
          <w:w w:val="95"/>
        </w:rPr>
        <w:t>en </w:t>
      </w:r>
      <w:r>
        <w:rPr>
          <w:spacing w:val="-4"/>
          <w:w w:val="95"/>
        </w:rPr>
        <w:t>cuanto </w:t>
      </w:r>
      <w:r>
        <w:rPr>
          <w:w w:val="95"/>
        </w:rPr>
        <w:t>al </w:t>
      </w:r>
      <w:r>
        <w:rPr>
          <w:spacing w:val="-4"/>
          <w:w w:val="95"/>
        </w:rPr>
        <w:t>acceso </w:t>
      </w:r>
      <w:r>
        <w:rPr>
          <w:w w:val="95"/>
        </w:rPr>
        <w:t>a la </w:t>
      </w:r>
      <w:r>
        <w:rPr>
          <w:spacing w:val="-4"/>
          <w:w w:val="95"/>
        </w:rPr>
        <w:t>energía </w:t>
      </w:r>
      <w:r>
        <w:rPr>
          <w:w w:val="90"/>
        </w:rPr>
        <w:t>eléctrica,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llevarán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cabo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infraestruc- </w:t>
      </w:r>
      <w:r>
        <w:rPr>
          <w:w w:val="90"/>
        </w:rPr>
        <w:t>tura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zonas</w:t>
      </w:r>
      <w:r>
        <w:rPr>
          <w:spacing w:val="-15"/>
          <w:w w:val="90"/>
        </w:rPr>
        <w:t> </w:t>
      </w:r>
      <w:r>
        <w:rPr>
          <w:w w:val="90"/>
        </w:rPr>
        <w:t>rurales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urbanas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construir,</w:t>
      </w:r>
      <w:r>
        <w:rPr>
          <w:spacing w:val="-16"/>
          <w:w w:val="90"/>
        </w:rPr>
        <w:t> </w:t>
      </w:r>
      <w:r>
        <w:rPr>
          <w:w w:val="90"/>
        </w:rPr>
        <w:t>o 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8"/>
          <w:w w:val="90"/>
        </w:rPr>
        <w:t> </w:t>
      </w:r>
      <w:r>
        <w:rPr>
          <w:w w:val="90"/>
        </w:rPr>
        <w:t>caso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ampliar,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líneas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redes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distribución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energía</w:t>
      </w:r>
      <w:r>
        <w:rPr>
          <w:spacing w:val="-33"/>
          <w:w w:val="95"/>
        </w:rPr>
        <w:t> </w:t>
      </w:r>
      <w:r>
        <w:rPr>
          <w:w w:val="95"/>
        </w:rPr>
        <w:t>eléctrica;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dotar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módulos </w:t>
      </w:r>
      <w:r>
        <w:rPr>
          <w:w w:val="95"/>
        </w:rPr>
        <w:t>de </w:t>
      </w:r>
      <w:r>
        <w:rPr>
          <w:spacing w:val="-4"/>
          <w:w w:val="95"/>
        </w:rPr>
        <w:t>energía </w:t>
      </w:r>
      <w:r>
        <w:rPr>
          <w:w w:val="95"/>
        </w:rPr>
        <w:t>no </w:t>
      </w:r>
      <w:r>
        <w:rPr>
          <w:spacing w:val="-4"/>
          <w:w w:val="95"/>
        </w:rPr>
        <w:t>convencional –sustentables–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hogares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zonas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difícil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acceso,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asegurando</w:t>
      </w:r>
      <w:r>
        <w:rPr>
          <w:spacing w:val="-8"/>
          <w:w w:val="90"/>
        </w:rPr>
        <w:t> </w:t>
      </w:r>
      <w:r>
        <w:rPr>
          <w:w w:val="90"/>
        </w:rPr>
        <w:t>que </w:t>
      </w:r>
      <w:r>
        <w:rPr>
          <w:spacing w:val="-3"/>
        </w:rPr>
        <w:t>más</w:t>
      </w:r>
      <w:r>
        <w:rPr>
          <w:spacing w:val="-19"/>
        </w:rPr>
        <w:t> </w:t>
      </w:r>
      <w:r>
        <w:rPr>
          <w:spacing w:val="-3"/>
        </w:rPr>
        <w:t>familias</w:t>
      </w:r>
      <w:r>
        <w:rPr>
          <w:spacing w:val="-19"/>
        </w:rPr>
        <w:t> </w:t>
      </w:r>
      <w:r>
        <w:rPr>
          <w:spacing w:val="-4"/>
        </w:rPr>
        <w:t>cuenten</w:t>
      </w:r>
      <w:r>
        <w:rPr>
          <w:spacing w:val="-19"/>
        </w:rPr>
        <w:t> </w:t>
      </w:r>
      <w:r>
        <w:rPr>
          <w:spacing w:val="-3"/>
        </w:rPr>
        <w:t>con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servicio.</w:t>
      </w:r>
    </w:p>
    <w:p>
      <w:pPr>
        <w:pStyle w:val="BodyText"/>
        <w:spacing w:line="249" w:lineRule="auto" w:before="6"/>
        <w:ind w:left="199" w:right="1585" w:firstLine="283"/>
        <w:jc w:val="both"/>
      </w:pPr>
      <w:r>
        <w:rPr>
          <w:w w:val="95"/>
        </w:rPr>
        <w:t>De esta </w:t>
      </w:r>
      <w:r>
        <w:rPr>
          <w:spacing w:val="-3"/>
          <w:w w:val="95"/>
        </w:rPr>
        <w:t>manera, </w:t>
      </w:r>
      <w:r>
        <w:rPr>
          <w:w w:val="95"/>
        </w:rPr>
        <w:t>el </w:t>
      </w:r>
      <w:r>
        <w:rPr>
          <w:spacing w:val="-4"/>
          <w:w w:val="95"/>
        </w:rPr>
        <w:t>conjunto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estrategias </w:t>
      </w:r>
      <w:r>
        <w:rPr>
          <w:w w:val="95"/>
        </w:rPr>
        <w:t>y </w:t>
      </w:r>
      <w:r>
        <w:rPr>
          <w:spacing w:val="-3"/>
          <w:w w:val="95"/>
        </w:rPr>
        <w:t>acciones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contenidas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4"/>
          <w:w w:val="90"/>
        </w:rPr>
        <w:t>torial,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duda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mejorará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todos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estratos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oaxaqueña,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tal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expresa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8"/>
          <w:w w:val="95"/>
        </w:rPr>
        <w:t> </w:t>
      </w:r>
      <w:r>
        <w:rPr>
          <w:w w:val="95"/>
        </w:rPr>
        <w:t>Estatal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Oaxaca </w:t>
      </w:r>
      <w:r>
        <w:rPr>
          <w:spacing w:val="-7"/>
        </w:rPr>
        <w:t>2016-2022.</w:t>
      </w:r>
    </w:p>
    <w:p>
      <w:pPr>
        <w:pStyle w:val="BodyText"/>
        <w:spacing w:before="2"/>
        <w:rPr>
          <w:sz w:val="21"/>
        </w:rPr>
      </w:pPr>
    </w:p>
    <w:p>
      <w:pPr>
        <w:spacing w:before="1"/>
        <w:ind w:left="1023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26528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929600" coordorigin="19043,-94" coordsize="346,338">
            <v:shape style="position:absolute;left:19043;top:-95;width:346;height:338" type="#_x0000_t75" stroked="false">
              <v:imagedata r:id="rId15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pgSz w:w="20980" w:h="15880" w:orient="landscape"/>
          <w:pgMar w:top="86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Heading2"/>
        <w:spacing w:before="56"/>
        <w:ind w:left="11073" w:right="7598"/>
        <w:jc w:val="center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1"/>
        <w:rPr>
          <w:rFonts w:ascii="Gill Sans MT"/>
          <w:b/>
          <w:sz w:val="25"/>
        </w:rPr>
      </w:pPr>
    </w:p>
    <w:p>
      <w:pPr>
        <w:spacing w:after="0"/>
        <w:rPr>
          <w:rFonts w:ascii="Gill Sans MT"/>
          <w:sz w:val="25"/>
        </w:rPr>
        <w:sectPr>
          <w:pgSz w:w="20980" w:h="15880" w:orient="landscape"/>
          <w:pgMar w:top="900" w:bottom="280" w:left="0" w:right="0"/>
        </w:sectPr>
      </w:pPr>
    </w:p>
    <w:p>
      <w:pPr>
        <w:pStyle w:val="BodyText"/>
        <w:spacing w:line="249" w:lineRule="auto" w:before="129"/>
        <w:ind w:left="11281" w:right="169"/>
      </w:pPr>
      <w:r>
        <w:rPr/>
        <w:drawing>
          <wp:anchor distT="0" distB="0" distL="0" distR="0" allowOverlap="1" layoutInCell="1" locked="0" behindDoc="0" simplePos="0" relativeHeight="251936768">
            <wp:simplePos x="0" y="0"/>
            <wp:positionH relativeFrom="page">
              <wp:posOffset>0</wp:posOffset>
            </wp:positionH>
            <wp:positionV relativeFrom="paragraph">
              <wp:posOffset>81582</wp:posOffset>
            </wp:positionV>
            <wp:extent cx="6156007" cy="5340093"/>
            <wp:effectExtent l="0" t="0" r="0" b="0"/>
            <wp:wrapNone/>
            <wp:docPr id="3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534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</w:rPr>
        <w:t>Agenda</w:t>
      </w:r>
      <w:r>
        <w:rPr>
          <w:rFonts w:ascii="Arial Narrow" w:hAnsi="Arial Narrow"/>
          <w:b/>
          <w:spacing w:val="-28"/>
        </w:rPr>
        <w:t> </w:t>
      </w:r>
      <w:r>
        <w:rPr>
          <w:rFonts w:ascii="Arial Narrow" w:hAnsi="Arial Narrow"/>
          <w:b/>
          <w:spacing w:val="-4"/>
        </w:rPr>
        <w:t>2030</w:t>
      </w:r>
      <w:r>
        <w:rPr>
          <w:rFonts w:ascii="Arial Narrow" w:hAnsi="Arial Narrow"/>
          <w:b/>
          <w:spacing w:val="-26"/>
        </w:rPr>
        <w:t> </w:t>
      </w:r>
      <w:r>
        <w:rPr>
          <w:spacing w:val="-3"/>
        </w:rPr>
        <w:t>Plan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acción</w:t>
      </w:r>
      <w:r>
        <w:rPr>
          <w:spacing w:val="-25"/>
        </w:rPr>
        <w:t> </w:t>
      </w:r>
      <w:r>
        <w:rPr>
          <w:spacing w:val="-3"/>
        </w:rPr>
        <w:t>mundial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favor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3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2"/>
        <w:ind w:left="11281" w:right="8"/>
      </w:pPr>
      <w:r>
        <w:rPr>
          <w:spacing w:val="-3"/>
          <w:w w:val="95"/>
        </w:rPr>
        <w:t>progreso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concepto</w:t>
      </w:r>
      <w:r>
        <w:rPr>
          <w:spacing w:val="-19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>
          <w:spacing w:val="-3"/>
        </w:rPr>
        <w:t>amplio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libertad.</w:t>
      </w:r>
    </w:p>
    <w:p>
      <w:pPr>
        <w:pStyle w:val="BodyText"/>
        <w:spacing w:before="2"/>
        <w:ind w:left="11281"/>
      </w:pPr>
      <w:r>
        <w:rPr>
          <w:rFonts w:ascii="Arial Narrow"/>
          <w:b/>
        </w:rPr>
        <w:t>BID </w:t>
      </w:r>
      <w:r>
        <w:rPr/>
        <w:t>Banco Interamericano de Desarrollo</w:t>
      </w:r>
    </w:p>
    <w:p>
      <w:pPr>
        <w:pStyle w:val="BodyText"/>
        <w:spacing w:before="12"/>
        <w:ind w:left="11281"/>
      </w:pPr>
      <w:r>
        <w:rPr>
          <w:rFonts w:ascii="Arial Narrow" w:hAnsi="Arial Narrow"/>
          <w:b/>
        </w:rPr>
        <w:t>CEA </w:t>
      </w:r>
      <w:r>
        <w:rPr/>
        <w:t>Comisión Estatal del Agua</w:t>
      </w:r>
    </w:p>
    <w:p>
      <w:pPr>
        <w:pStyle w:val="BodyText"/>
        <w:spacing w:line="249" w:lineRule="auto" w:before="11"/>
        <w:ind w:left="11281" w:right="66"/>
      </w:pPr>
      <w:r>
        <w:rPr>
          <w:rFonts w:ascii="Arial Narrow" w:hAnsi="Arial Narrow"/>
          <w:b/>
          <w:spacing w:val="-4"/>
          <w:w w:val="90"/>
        </w:rPr>
        <w:t>CEPAL </w:t>
      </w:r>
      <w:r>
        <w:rPr>
          <w:spacing w:val="-4"/>
          <w:w w:val="90"/>
        </w:rPr>
        <w:t>Comisión </w:t>
      </w:r>
      <w:r>
        <w:rPr>
          <w:spacing w:val="-3"/>
          <w:w w:val="90"/>
        </w:rPr>
        <w:t>Económica </w:t>
      </w:r>
      <w:r>
        <w:rPr>
          <w:w w:val="90"/>
        </w:rPr>
        <w:t>para </w:t>
      </w:r>
      <w:r>
        <w:rPr>
          <w:spacing w:val="-3"/>
          <w:w w:val="90"/>
        </w:rPr>
        <w:t>América Latina </w:t>
      </w:r>
      <w:r>
        <w:rPr/>
        <w:t>y el </w:t>
      </w:r>
      <w:r>
        <w:rPr>
          <w:spacing w:val="-2"/>
        </w:rPr>
        <w:t>Caribe</w:t>
      </w:r>
    </w:p>
    <w:p>
      <w:pPr>
        <w:pStyle w:val="BodyText"/>
        <w:spacing w:before="2"/>
        <w:ind w:left="11281"/>
      </w:pPr>
      <w:r>
        <w:rPr>
          <w:rFonts w:ascii="Arial Narrow" w:hAnsi="Arial Narrow"/>
          <w:b/>
        </w:rPr>
        <w:t>CEVI </w:t>
      </w:r>
      <w:r>
        <w:rPr/>
        <w:t>Comisión Estatal de Vivienda</w:t>
      </w:r>
    </w:p>
    <w:p>
      <w:pPr>
        <w:pStyle w:val="BodyText"/>
        <w:spacing w:before="11"/>
        <w:ind w:left="11281"/>
      </w:pPr>
      <w:r>
        <w:rPr>
          <w:rFonts w:ascii="Arial Narrow" w:hAnsi="Arial Narrow"/>
          <w:b/>
        </w:rPr>
        <w:t>CFE </w:t>
      </w:r>
      <w:r>
        <w:rPr/>
        <w:t>Comisión Federal de Electricidad</w:t>
      </w:r>
    </w:p>
    <w:p>
      <w:pPr>
        <w:pStyle w:val="BodyText"/>
        <w:spacing w:line="249" w:lineRule="auto" w:before="12"/>
        <w:ind w:left="11281" w:right="157"/>
      </w:pPr>
      <w:r>
        <w:rPr>
          <w:rFonts w:ascii="Arial Narrow" w:hAnsi="Arial Narrow"/>
          <w:b/>
          <w:spacing w:val="-4"/>
        </w:rPr>
        <w:t>CONAVI </w:t>
      </w:r>
      <w:r>
        <w:rPr>
          <w:spacing w:val="-4"/>
        </w:rPr>
        <w:t>Comisión </w:t>
      </w:r>
      <w:r>
        <w:rPr>
          <w:spacing w:val="-3"/>
        </w:rPr>
        <w:t>Nacional </w:t>
      </w:r>
      <w:r>
        <w:rPr/>
        <w:t>de </w:t>
      </w:r>
      <w:r>
        <w:rPr>
          <w:spacing w:val="-3"/>
        </w:rPr>
        <w:t>Vivienda </w:t>
      </w:r>
      <w:r>
        <w:rPr>
          <w:rFonts w:ascii="Arial Narrow" w:hAnsi="Arial Narrow"/>
          <w:b/>
          <w:spacing w:val="-3"/>
          <w:w w:val="95"/>
        </w:rPr>
        <w:t>CONEVAL</w:t>
      </w:r>
      <w:r>
        <w:rPr>
          <w:rFonts w:ascii="Arial Narrow" w:hAnsi="Arial Narrow"/>
          <w:b/>
          <w:spacing w:val="-31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Política </w:t>
      </w:r>
      <w:r>
        <w:rPr/>
        <w:t>de </w:t>
      </w:r>
      <w:r>
        <w:rPr>
          <w:spacing w:val="-3"/>
        </w:rPr>
        <w:t>Desarrollo</w:t>
      </w:r>
      <w:r>
        <w:rPr>
          <w:spacing w:val="-39"/>
        </w:rPr>
        <w:t> </w:t>
      </w:r>
      <w:r>
        <w:rPr>
          <w:spacing w:val="-3"/>
        </w:rPr>
        <w:t>Social</w:t>
      </w:r>
    </w:p>
    <w:p>
      <w:pPr>
        <w:pStyle w:val="BodyText"/>
        <w:spacing w:line="249" w:lineRule="auto" w:before="2"/>
        <w:ind w:left="11281" w:right="471"/>
      </w:pPr>
      <w:r>
        <w:rPr>
          <w:rFonts w:ascii="Arial Narrow"/>
          <w:b/>
          <w:spacing w:val="-3"/>
          <w:w w:val="90"/>
        </w:rPr>
        <w:t>FISE</w:t>
      </w:r>
      <w:r>
        <w:rPr>
          <w:rFonts w:ascii="Arial Narrow"/>
          <w:b/>
          <w:spacing w:val="-18"/>
          <w:w w:val="90"/>
        </w:rPr>
        <w:t> </w:t>
      </w:r>
      <w:r>
        <w:rPr>
          <w:w w:val="90"/>
        </w:rPr>
        <w:t>Fondo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Infraestructura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7"/>
          <w:w w:val="90"/>
        </w:rPr>
        <w:t> </w:t>
      </w:r>
      <w:r>
        <w:rPr>
          <w:w w:val="90"/>
        </w:rPr>
        <w:t>del </w:t>
      </w:r>
      <w:r>
        <w:rPr/>
        <w:t>Estado</w:t>
      </w:r>
    </w:p>
    <w:p>
      <w:pPr>
        <w:pStyle w:val="BodyText"/>
        <w:spacing w:before="1"/>
        <w:ind w:left="11281"/>
      </w:pPr>
      <w:r>
        <w:rPr>
          <w:rFonts w:ascii="Arial Narrow" w:hAnsi="Arial Narrow"/>
          <w:b/>
          <w:w w:val="90"/>
        </w:rPr>
        <w:t>INEGI</w:t>
      </w:r>
      <w:r>
        <w:rPr>
          <w:rFonts w:ascii="Arial Narrow" w:hAnsi="Arial Narrow"/>
          <w:b/>
          <w:spacing w:val="-13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Estadística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Geografía</w:t>
      </w:r>
    </w:p>
    <w:p>
      <w:pPr>
        <w:pStyle w:val="BodyText"/>
        <w:spacing w:line="249" w:lineRule="auto" w:before="12"/>
        <w:ind w:left="11281" w:right="702"/>
      </w:pPr>
      <w:r>
        <w:rPr>
          <w:rFonts w:ascii="Arial Narrow" w:hAnsi="Arial Narrow"/>
          <w:b/>
          <w:w w:val="90"/>
        </w:rPr>
        <w:t>IRAs </w:t>
      </w:r>
      <w:r>
        <w:rPr>
          <w:spacing w:val="-3"/>
          <w:w w:val="90"/>
        </w:rPr>
        <w:t>Infecciones Respiratorias Agudas </w:t>
      </w:r>
      <w:r>
        <w:rPr>
          <w:rFonts w:ascii="Arial Narrow" w:hAnsi="Arial Narrow"/>
          <w:b/>
        </w:rPr>
        <w:t>ITE </w:t>
      </w:r>
      <w:r>
        <w:rPr>
          <w:spacing w:val="-3"/>
        </w:rPr>
        <w:t>Instancia </w:t>
      </w:r>
      <w:r>
        <w:rPr>
          <w:spacing w:val="-4"/>
        </w:rPr>
        <w:t>Técnica </w:t>
      </w:r>
      <w:r>
        <w:rPr/>
        <w:t>de </w:t>
      </w:r>
      <w:r>
        <w:rPr>
          <w:spacing w:val="-3"/>
        </w:rPr>
        <w:t>Evaluación </w:t>
      </w:r>
      <w:r>
        <w:rPr>
          <w:rFonts w:ascii="Arial Narrow" w:hAnsi="Arial Narrow"/>
          <w:b/>
        </w:rPr>
        <w:t>LEP </w:t>
      </w:r>
      <w:r>
        <w:rPr>
          <w:spacing w:val="-3"/>
        </w:rPr>
        <w:t>Ley </w:t>
      </w:r>
      <w:r>
        <w:rPr/>
        <w:t>Estatal de </w:t>
      </w:r>
      <w:r>
        <w:rPr>
          <w:spacing w:val="-3"/>
        </w:rPr>
        <w:t>Planeación</w:t>
      </w:r>
    </w:p>
    <w:p>
      <w:pPr>
        <w:pStyle w:val="BodyText"/>
        <w:spacing w:before="2"/>
        <w:ind w:left="11281"/>
      </w:pPr>
      <w:r>
        <w:rPr>
          <w:rFonts w:ascii="Arial Narrow"/>
          <w:b/>
        </w:rPr>
        <w:t>lps </w:t>
      </w:r>
      <w:r>
        <w:rPr/>
        <w:t>Litros por Segundo</w:t>
      </w:r>
    </w:p>
    <w:p>
      <w:pPr>
        <w:pStyle w:val="BodyText"/>
        <w:spacing w:line="249" w:lineRule="auto" w:before="12"/>
        <w:ind w:left="11281" w:right="283"/>
      </w:pPr>
      <w:r>
        <w:rPr>
          <w:rFonts w:ascii="Arial Narrow" w:hAnsi="Arial Narrow"/>
          <w:b/>
          <w:w w:val="95"/>
        </w:rPr>
        <w:t>MAS</w:t>
      </w:r>
      <w:r>
        <w:rPr>
          <w:rFonts w:ascii="Arial Narrow" w:hAnsi="Arial Narrow"/>
          <w:b/>
          <w:spacing w:val="-26"/>
          <w:w w:val="95"/>
        </w:rPr>
        <w:t> </w:t>
      </w:r>
      <w:r>
        <w:rPr>
          <w:rFonts w:ascii="Arial Narrow" w:hAnsi="Arial Narrow"/>
          <w:b/>
          <w:w w:val="95"/>
        </w:rPr>
        <w:t>Oaxaca</w:t>
      </w:r>
      <w:r>
        <w:rPr>
          <w:rFonts w:ascii="Arial Narrow" w:hAnsi="Arial Narrow"/>
          <w:b/>
          <w:spacing w:val="-25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Modernización</w:t>
      </w:r>
      <w:r>
        <w:rPr>
          <w:spacing w:val="-24"/>
          <w:w w:val="95"/>
        </w:rPr>
        <w:t> </w:t>
      </w:r>
      <w:r>
        <w:rPr>
          <w:w w:val="95"/>
        </w:rPr>
        <w:t>del </w:t>
      </w:r>
      <w:r>
        <w:rPr/>
        <w:t>Sector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Agua</w:t>
      </w:r>
      <w:r>
        <w:rPr>
          <w:spacing w:val="-29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4"/>
        </w:rPr>
        <w:t>Saneamiento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Oaxaca</w:t>
      </w:r>
    </w:p>
    <w:p>
      <w:pPr>
        <w:pStyle w:val="BodyText"/>
        <w:spacing w:before="85"/>
      </w:pPr>
      <w:r>
        <w:rPr/>
        <w:br w:type="column"/>
      </w:r>
      <w:r>
        <w:rPr>
          <w:rFonts w:ascii="Arial Narrow"/>
          <w:b/>
        </w:rPr>
        <w:t>MIR </w:t>
      </w:r>
      <w:r>
        <w:rPr/>
        <w:t>Matriz de Indicadores para Resultados</w:t>
      </w:r>
    </w:p>
    <w:p>
      <w:pPr>
        <w:pStyle w:val="BodyText"/>
        <w:spacing w:before="12"/>
      </w:pPr>
      <w:r>
        <w:rPr>
          <w:rFonts w:ascii="Arial Narrow" w:hAnsi="Arial Narrow"/>
          <w:b/>
        </w:rPr>
        <w:t>MML </w:t>
      </w:r>
      <w:r>
        <w:rPr/>
        <w:t>Metodología del Marco Lógico</w:t>
      </w:r>
    </w:p>
    <w:p>
      <w:pPr>
        <w:pStyle w:val="BodyText"/>
        <w:spacing w:line="249" w:lineRule="auto" w:before="11"/>
        <w:ind w:right="2077"/>
      </w:pPr>
      <w:r>
        <w:rPr>
          <w:rFonts w:ascii="Arial Narrow" w:hAnsi="Arial Narrow"/>
          <w:b/>
          <w:w w:val="95"/>
        </w:rPr>
        <w:t>ODS </w:t>
      </w:r>
      <w:r>
        <w:rPr>
          <w:spacing w:val="-3"/>
          <w:w w:val="95"/>
        </w:rPr>
        <w:t>Objetivos </w:t>
      </w:r>
      <w:r>
        <w:rPr>
          <w:w w:val="95"/>
        </w:rPr>
        <w:t>de </w:t>
      </w:r>
      <w:r>
        <w:rPr>
          <w:spacing w:val="-3"/>
          <w:w w:val="95"/>
        </w:rPr>
        <w:t>Desarrollo Sostenible </w:t>
      </w:r>
      <w:r>
        <w:rPr>
          <w:rFonts w:ascii="Arial Narrow" w:hAnsi="Arial Narrow"/>
          <w:b/>
          <w:w w:val="95"/>
        </w:rPr>
        <w:t>ONU </w:t>
      </w:r>
      <w:r>
        <w:rPr>
          <w:spacing w:val="-3"/>
          <w:w w:val="95"/>
        </w:rPr>
        <w:t>Organización </w:t>
      </w:r>
      <w:r>
        <w:rPr>
          <w:w w:val="95"/>
        </w:rPr>
        <w:t>de </w:t>
      </w:r>
      <w:r>
        <w:rPr>
          <w:spacing w:val="-3"/>
          <w:w w:val="95"/>
        </w:rPr>
        <w:t>las Naciones </w:t>
      </w:r>
      <w:r>
        <w:rPr>
          <w:spacing w:val="-4"/>
          <w:w w:val="95"/>
        </w:rPr>
        <w:t>Unidas </w:t>
      </w:r>
      <w:r>
        <w:rPr>
          <w:rFonts w:ascii="Arial Narrow" w:hAnsi="Arial Narrow"/>
          <w:b/>
          <w:w w:val="95"/>
        </w:rPr>
        <w:t>PbR </w:t>
      </w:r>
      <w:r>
        <w:rPr>
          <w:spacing w:val="-3"/>
          <w:w w:val="95"/>
        </w:rPr>
        <w:t>Presupuesto </w:t>
      </w:r>
      <w:r>
        <w:rPr>
          <w:w w:val="95"/>
        </w:rPr>
        <w:t>Basado en </w:t>
      </w:r>
      <w:r>
        <w:rPr>
          <w:spacing w:val="-3"/>
          <w:w w:val="95"/>
        </w:rPr>
        <w:t>Resultados </w:t>
      </w:r>
      <w:r>
        <w:rPr>
          <w:rFonts w:ascii="Arial Narrow" w:hAnsi="Arial Narrow"/>
          <w:b/>
          <w:spacing w:val="-2"/>
        </w:rPr>
        <w:t>PED </w:t>
      </w:r>
      <w:r>
        <w:rPr>
          <w:spacing w:val="-3"/>
        </w:rPr>
        <w:t>Plan </w:t>
      </w:r>
      <w:r>
        <w:rPr/>
        <w:t>Estatal de </w:t>
      </w:r>
      <w:r>
        <w:rPr>
          <w:spacing w:val="-3"/>
        </w:rPr>
        <w:t>Desarrollo</w:t>
      </w:r>
    </w:p>
    <w:p>
      <w:pPr>
        <w:pStyle w:val="BodyText"/>
        <w:spacing w:before="4"/>
      </w:pPr>
      <w:r>
        <w:rPr>
          <w:rFonts w:ascii="Arial Narrow" w:hAnsi="Arial Narrow"/>
          <w:b/>
        </w:rPr>
        <w:t>PES </w:t>
      </w:r>
      <w:r>
        <w:rPr/>
        <w:t>Plan Estratégico Sectorial</w:t>
      </w:r>
    </w:p>
    <w:p>
      <w:pPr>
        <w:pStyle w:val="BodyText"/>
        <w:spacing w:before="11"/>
      </w:pPr>
      <w:r>
        <w:rPr>
          <w:rFonts w:ascii="Arial Narrow"/>
          <w:b/>
        </w:rPr>
        <w:t>PIB </w:t>
      </w:r>
      <w:r>
        <w:rPr/>
        <w:t>Producto Interno Bruto</w:t>
      </w:r>
    </w:p>
    <w:p>
      <w:pPr>
        <w:pStyle w:val="BodyText"/>
        <w:spacing w:before="12"/>
      </w:pPr>
      <w:r>
        <w:rPr>
          <w:rFonts w:ascii="Arial Narrow"/>
          <w:b/>
        </w:rPr>
        <w:t>PND </w:t>
      </w:r>
      <w:r>
        <w:rPr/>
        <w:t>Plan Nacional de Desarrollo</w:t>
      </w:r>
    </w:p>
    <w:p>
      <w:pPr>
        <w:pStyle w:val="BodyText"/>
        <w:spacing w:line="249" w:lineRule="auto" w:before="11"/>
        <w:ind w:right="1980"/>
      </w:pPr>
      <w:r>
        <w:rPr>
          <w:rFonts w:ascii="Arial Narrow"/>
          <w:b/>
          <w:spacing w:val="-4"/>
          <w:w w:val="90"/>
        </w:rPr>
        <w:t>PTARs </w:t>
      </w:r>
      <w:r>
        <w:rPr>
          <w:spacing w:val="-4"/>
          <w:w w:val="90"/>
        </w:rPr>
        <w:t>Plantas </w:t>
      </w:r>
      <w:r>
        <w:rPr>
          <w:w w:val="90"/>
        </w:rPr>
        <w:t>de </w:t>
      </w:r>
      <w:r>
        <w:rPr>
          <w:spacing w:val="-5"/>
          <w:w w:val="90"/>
        </w:rPr>
        <w:t>Tratamiento </w:t>
      </w:r>
      <w:r>
        <w:rPr>
          <w:w w:val="90"/>
        </w:rPr>
        <w:t>de </w:t>
      </w:r>
      <w:r>
        <w:rPr>
          <w:spacing w:val="-4"/>
          <w:w w:val="90"/>
        </w:rPr>
        <w:t>Aguas </w:t>
      </w:r>
      <w:r>
        <w:rPr>
          <w:w w:val="90"/>
        </w:rPr>
        <w:t>Resi- </w:t>
      </w:r>
      <w:r>
        <w:rPr>
          <w:spacing w:val="-3"/>
        </w:rPr>
        <w:t>duales</w:t>
      </w:r>
    </w:p>
    <w:p>
      <w:pPr>
        <w:pStyle w:val="BodyText"/>
        <w:spacing w:line="249" w:lineRule="auto" w:before="2"/>
        <w:ind w:right="1710"/>
      </w:pPr>
      <w:r>
        <w:rPr>
          <w:rFonts w:ascii="Arial Narrow"/>
          <w:b/>
          <w:spacing w:val="-6"/>
          <w:w w:val="95"/>
        </w:rPr>
        <w:t>SAPAO</w:t>
      </w:r>
      <w:r>
        <w:rPr>
          <w:rFonts w:ascii="Arial Narrow"/>
          <w:b/>
          <w:spacing w:val="-31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0"/>
          <w:w w:val="95"/>
        </w:rPr>
        <w:t> </w:t>
      </w:r>
      <w:r>
        <w:rPr>
          <w:w w:val="95"/>
        </w:rPr>
        <w:t>Estatal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Agua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Potable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Alcan- </w:t>
      </w:r>
      <w:r>
        <w:rPr>
          <w:spacing w:val="-3"/>
        </w:rPr>
        <w:t>tarillado </w:t>
      </w:r>
      <w:r>
        <w:rPr/>
        <w:t>de</w:t>
      </w:r>
      <w:r>
        <w:rPr>
          <w:spacing w:val="-20"/>
        </w:rPr>
        <w:t> </w:t>
      </w:r>
      <w:r>
        <w:rPr/>
        <w:t>Oaxaca</w:t>
      </w:r>
    </w:p>
    <w:p>
      <w:pPr>
        <w:pStyle w:val="BodyText"/>
        <w:spacing w:line="249" w:lineRule="auto" w:before="1"/>
        <w:ind w:right="1944"/>
      </w:pPr>
      <w:r>
        <w:rPr>
          <w:rFonts w:ascii="Arial Narrow" w:hAnsi="Arial Narrow"/>
          <w:b/>
          <w:spacing w:val="-3"/>
          <w:w w:val="90"/>
        </w:rPr>
        <w:t>SEFIP </w:t>
      </w:r>
      <w:r>
        <w:rPr>
          <w:spacing w:val="-4"/>
          <w:w w:val="90"/>
        </w:rPr>
        <w:t>Sistema </w:t>
      </w:r>
      <w:r>
        <w:rPr>
          <w:w w:val="90"/>
        </w:rPr>
        <w:t>Estatal de </w:t>
      </w:r>
      <w:r>
        <w:rPr>
          <w:spacing w:val="-3"/>
          <w:w w:val="90"/>
        </w:rPr>
        <w:t>Finanzas Públicas </w:t>
      </w:r>
      <w:r>
        <w:rPr>
          <w:w w:val="90"/>
        </w:rPr>
        <w:t>de </w:t>
      </w:r>
      <w:r>
        <w:rPr/>
        <w:t>Oaxaca</w:t>
      </w:r>
    </w:p>
    <w:p>
      <w:pPr>
        <w:pStyle w:val="BodyText"/>
        <w:spacing w:before="2"/>
      </w:pPr>
      <w:r>
        <w:rPr>
          <w:rFonts w:ascii="Arial Narrow" w:hAnsi="Arial Narrow"/>
          <w:b/>
        </w:rPr>
        <w:t>SHCP </w:t>
      </w:r>
      <w:r>
        <w:rPr/>
        <w:t>Secretaría de Hacienda y Crédito Público</w:t>
      </w:r>
    </w:p>
    <w:p>
      <w:pPr>
        <w:pStyle w:val="BodyText"/>
        <w:spacing w:before="11"/>
      </w:pPr>
      <w:r>
        <w:rPr>
          <w:rFonts w:ascii="Arial Narrow"/>
          <w:b/>
        </w:rPr>
        <w:t>SHF </w:t>
      </w:r>
      <w:r>
        <w:rPr/>
        <w:t>Sociedad Hipotecaria Federal</w:t>
      </w:r>
    </w:p>
    <w:p>
      <w:pPr>
        <w:pStyle w:val="BodyText"/>
        <w:spacing w:line="249" w:lineRule="auto" w:before="12"/>
        <w:ind w:right="1674"/>
      </w:pPr>
      <w:r>
        <w:rPr>
          <w:rFonts w:ascii="Arial Narrow" w:hAnsi="Arial Narrow"/>
          <w:b/>
          <w:w w:val="90"/>
        </w:rPr>
        <w:t>SIED </w:t>
      </w:r>
      <w:r>
        <w:rPr>
          <w:w w:val="90"/>
        </w:rPr>
        <w:t>Sistema Integral de Evaluación del Desem- </w:t>
      </w:r>
      <w:r>
        <w:rPr/>
        <w:t>peño</w:t>
      </w:r>
    </w:p>
    <w:p>
      <w:pPr>
        <w:pStyle w:val="BodyText"/>
        <w:spacing w:line="249" w:lineRule="auto" w:before="1"/>
        <w:ind w:right="1921"/>
      </w:pPr>
      <w:r>
        <w:rPr>
          <w:rFonts w:ascii="Arial Narrow" w:hAnsi="Arial Narrow"/>
          <w:b/>
          <w:w w:val="90"/>
        </w:rPr>
        <w:t>SINFRA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Infraestructuras y el </w:t>
      </w:r>
      <w:r>
        <w:rPr>
          <w:spacing w:val="-4"/>
          <w:w w:val="95"/>
        </w:rPr>
        <w:t>Ordenamiento Territorial Sustentable</w:t>
      </w:r>
    </w:p>
    <w:p>
      <w:pPr>
        <w:pStyle w:val="BodyText"/>
        <w:spacing w:before="2"/>
      </w:pPr>
      <w:r>
        <w:rPr>
          <w:rFonts w:ascii="Arial Narrow"/>
          <w:b/>
        </w:rPr>
        <w:t>UR </w:t>
      </w:r>
      <w:r>
        <w:rPr/>
        <w:t>Unidades Responsables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1"/>
        <w:ind w:left="824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933696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935744" coordorigin="19043,-94" coordsize="346,338">
            <v:shape style="position:absolute;left:19043;top:-95;width:346;height:338" type="#_x0000_t75" stroked="false">
              <v:imagedata r:id="rId15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Sectorial </w:t>
      </w:r>
      <w:r>
        <w:rPr>
          <w:b/>
          <w:w w:val="85"/>
          <w:sz w:val="14"/>
        </w:rPr>
        <w:t>Vivienda y Servicios Básicos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05" w:space="251"/>
            <w:col w:w="5524"/>
          </w:cols>
        </w:sectPr>
      </w:pPr>
    </w:p>
    <w:p>
      <w:pPr>
        <w:pStyle w:val="Heading2"/>
        <w:spacing w:before="56"/>
      </w:pPr>
      <w:r>
        <w:rPr>
          <w:color w:val="646363"/>
          <w:w w:val="80"/>
        </w:rPr>
        <w:t>Gráficas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"/>
        <w:rPr>
          <w:rFonts w:ascii="Gill Sans MT"/>
          <w:b/>
          <w:sz w:val="33"/>
        </w:rPr>
      </w:pPr>
    </w:p>
    <w:p>
      <w:pPr>
        <w:pStyle w:val="BodyText"/>
        <w:spacing w:line="249" w:lineRule="auto"/>
        <w:ind w:left="11281" w:right="449"/>
        <w:jc w:val="both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44"/>
          <w:w w:val="85"/>
        </w:rPr>
        <w:t> </w:t>
      </w:r>
      <w:r>
        <w:rPr>
          <w:rFonts w:ascii="Gill Sans MT" w:hAnsi="Gill Sans MT"/>
          <w:b/>
          <w:spacing w:val="-6"/>
          <w:w w:val="85"/>
        </w:rPr>
        <w:t>1</w:t>
      </w:r>
      <w:r>
        <w:rPr>
          <w:spacing w:val="-6"/>
          <w:w w:val="85"/>
        </w:rPr>
        <w:t>. </w:t>
      </w:r>
      <w:r>
        <w:rPr>
          <w:spacing w:val="-3"/>
          <w:w w:val="85"/>
        </w:rPr>
        <w:t>Indicadores </w:t>
      </w:r>
      <w:r>
        <w:rPr>
          <w:w w:val="85"/>
        </w:rPr>
        <w:t>de pobreza </w:t>
      </w:r>
      <w:r>
        <w:rPr>
          <w:spacing w:val="-8"/>
          <w:w w:val="85"/>
        </w:rPr>
        <w:t>2010-2016, </w:t>
      </w:r>
      <w:r>
        <w:rPr>
          <w:w w:val="90"/>
        </w:rPr>
        <w:t>Oaxaca.</w:t>
      </w:r>
    </w:p>
    <w:p>
      <w:pPr>
        <w:pStyle w:val="BodyText"/>
        <w:spacing w:line="249" w:lineRule="auto" w:before="2"/>
        <w:ind w:left="11281" w:right="165"/>
        <w:jc w:val="both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23"/>
          <w:w w:val="85"/>
        </w:rPr>
        <w:t> </w:t>
      </w:r>
      <w:r>
        <w:rPr>
          <w:rFonts w:ascii="Gill Sans MT" w:hAnsi="Gill Sans MT"/>
          <w:b/>
          <w:w w:val="85"/>
        </w:rPr>
        <w:t>2.</w:t>
      </w:r>
      <w:r>
        <w:rPr>
          <w:rFonts w:ascii="Gill Sans MT" w:hAnsi="Gill Sans MT"/>
          <w:b/>
          <w:spacing w:val="-15"/>
          <w:w w:val="85"/>
        </w:rPr>
        <w:t> </w:t>
      </w:r>
      <w:r>
        <w:rPr>
          <w:spacing w:val="-3"/>
          <w:w w:val="85"/>
        </w:rPr>
        <w:t>Distribución</w:t>
      </w:r>
      <w:r>
        <w:rPr>
          <w:spacing w:val="-4"/>
          <w:w w:val="85"/>
        </w:rPr>
        <w:t> porcentual </w:t>
      </w:r>
      <w:r>
        <w:rPr>
          <w:w w:val="85"/>
        </w:rPr>
        <w:t>respecto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la </w:t>
      </w:r>
      <w:r>
        <w:rPr>
          <w:spacing w:val="-3"/>
          <w:w w:val="95"/>
        </w:rPr>
        <w:t>situación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habitadas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Oaxaca </w:t>
      </w:r>
      <w:r>
        <w:rPr>
          <w:spacing w:val="-8"/>
        </w:rPr>
        <w:t>2015.</w:t>
      </w:r>
    </w:p>
    <w:p>
      <w:pPr>
        <w:pStyle w:val="BodyText"/>
        <w:spacing w:line="249" w:lineRule="auto" w:before="2"/>
        <w:ind w:left="11281" w:right="54"/>
        <w:jc w:val="both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1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3.</w:t>
      </w:r>
      <w:r>
        <w:rPr>
          <w:rFonts w:ascii="Gill Sans MT" w:hAnsi="Gill Sans MT"/>
          <w:b/>
          <w:spacing w:val="-41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vivienda</w:t>
      </w:r>
      <w:r>
        <w:rPr>
          <w:spacing w:val="-26"/>
          <w:w w:val="90"/>
        </w:rPr>
        <w:t> </w:t>
      </w:r>
      <w:r>
        <w:rPr>
          <w:w w:val="90"/>
        </w:rPr>
        <w:t>en </w:t>
      </w:r>
      <w:r>
        <w:rPr/>
        <w:t>el estado de</w:t>
      </w:r>
      <w:r>
        <w:rPr>
          <w:spacing w:val="-36"/>
        </w:rPr>
        <w:t> </w:t>
      </w:r>
      <w:r>
        <w:rPr/>
        <w:t>Oaxaca.</w:t>
      </w:r>
    </w:p>
    <w:p>
      <w:pPr>
        <w:pStyle w:val="BodyText"/>
        <w:spacing w:line="249" w:lineRule="auto" w:before="1"/>
        <w:ind w:left="11281" w:right="51"/>
        <w:jc w:val="both"/>
      </w:pPr>
      <w:r>
        <w:rPr>
          <w:rFonts w:ascii="Gill Sans MT" w:hAnsi="Gill Sans MT"/>
          <w:b/>
          <w:w w:val="85"/>
        </w:rPr>
        <w:t>Gráfica</w:t>
      </w:r>
      <w:r>
        <w:rPr>
          <w:rFonts w:ascii="Gill Sans MT" w:hAnsi="Gill Sans MT"/>
          <w:b/>
          <w:spacing w:val="-23"/>
          <w:w w:val="85"/>
        </w:rPr>
        <w:t> </w:t>
      </w:r>
      <w:r>
        <w:rPr>
          <w:rFonts w:ascii="Gill Sans MT" w:hAnsi="Gill Sans MT"/>
          <w:b/>
          <w:w w:val="85"/>
        </w:rPr>
        <w:t>4.</w:t>
      </w:r>
      <w:r>
        <w:rPr>
          <w:rFonts w:ascii="Gill Sans MT" w:hAnsi="Gill Sans MT"/>
          <w:b/>
          <w:spacing w:val="-23"/>
          <w:w w:val="85"/>
        </w:rPr>
        <w:t> </w:t>
      </w:r>
      <w:r>
        <w:rPr>
          <w:spacing w:val="-3"/>
          <w:w w:val="85"/>
        </w:rPr>
        <w:t>Situación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4"/>
          <w:w w:val="85"/>
        </w:rPr>
        <w:t> </w:t>
      </w:r>
      <w:r>
        <w:rPr>
          <w:spacing w:val="-3"/>
          <w:w w:val="85"/>
        </w:rPr>
        <w:t>viviendas</w:t>
      </w:r>
      <w:r>
        <w:rPr>
          <w:spacing w:val="-5"/>
          <w:w w:val="85"/>
        </w:rPr>
        <w:t> </w:t>
      </w:r>
      <w:r>
        <w:rPr>
          <w:w w:val="85"/>
        </w:rPr>
        <w:t>respecto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los </w:t>
      </w:r>
      <w:r>
        <w:rPr>
          <w:w w:val="95"/>
        </w:rPr>
        <w:t>servicios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básicos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49" w:lineRule="auto" w:before="2"/>
        <w:ind w:left="11281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4"/>
          <w:w w:val="85"/>
        </w:rPr>
        <w:t>5. </w:t>
      </w:r>
      <w:r>
        <w:rPr>
          <w:spacing w:val="-3"/>
          <w:w w:val="85"/>
        </w:rPr>
        <w:t>Evolución </w:t>
      </w:r>
      <w:r>
        <w:rPr>
          <w:w w:val="85"/>
        </w:rPr>
        <w:t>de </w:t>
      </w:r>
      <w:r>
        <w:rPr>
          <w:spacing w:val="-3"/>
          <w:w w:val="85"/>
        </w:rPr>
        <w:t>las </w:t>
      </w:r>
      <w:r>
        <w:rPr>
          <w:spacing w:val="-4"/>
          <w:w w:val="85"/>
        </w:rPr>
        <w:t>carencias </w:t>
      </w:r>
      <w:r>
        <w:rPr>
          <w:spacing w:val="-3"/>
          <w:w w:val="85"/>
        </w:rPr>
        <w:t>sociales </w:t>
      </w:r>
      <w:r>
        <w:rPr>
          <w:w w:val="85"/>
        </w:rPr>
        <w:t>en </w:t>
      </w:r>
      <w:r>
        <w:rPr>
          <w:spacing w:val="-4"/>
          <w:w w:val="95"/>
        </w:rPr>
        <w:t>materia </w:t>
      </w:r>
      <w:r>
        <w:rPr>
          <w:w w:val="95"/>
        </w:rPr>
        <w:t>de </w:t>
      </w:r>
      <w:r>
        <w:rPr>
          <w:spacing w:val="-3"/>
          <w:w w:val="95"/>
        </w:rPr>
        <w:t>vivienda </w:t>
      </w:r>
      <w:r>
        <w:rPr>
          <w:w w:val="95"/>
        </w:rPr>
        <w:t>en Oaxaca.</w:t>
      </w:r>
    </w:p>
    <w:p>
      <w:pPr>
        <w:pStyle w:val="BodyText"/>
        <w:spacing w:line="249" w:lineRule="auto" w:before="1"/>
        <w:ind w:left="11281"/>
      </w:pPr>
      <w:r>
        <w:rPr>
          <w:rFonts w:ascii="Gill Sans MT" w:hAnsi="Gill Sans MT"/>
          <w:b/>
          <w:w w:val="85"/>
        </w:rPr>
        <w:t>Gráfica 6. </w:t>
      </w:r>
      <w:r>
        <w:rPr>
          <w:spacing w:val="-3"/>
          <w:w w:val="85"/>
        </w:rPr>
        <w:t>Situación </w:t>
      </w:r>
      <w:r>
        <w:rPr>
          <w:w w:val="85"/>
        </w:rPr>
        <w:t>de</w:t>
      </w:r>
      <w:r>
        <w:rPr>
          <w:spacing w:val="-3"/>
          <w:w w:val="85"/>
        </w:rPr>
        <w:t> las </w:t>
      </w:r>
      <w:r>
        <w:rPr>
          <w:spacing w:val="-4"/>
          <w:w w:val="85"/>
        </w:rPr>
        <w:t>Plantas </w:t>
      </w:r>
      <w:r>
        <w:rPr>
          <w:w w:val="85"/>
        </w:rPr>
        <w:t>de </w:t>
      </w:r>
      <w:r>
        <w:rPr>
          <w:spacing w:val="-5"/>
          <w:w w:val="85"/>
        </w:rPr>
        <w:t>Tratamiento </w:t>
      </w:r>
      <w:r>
        <w:rPr>
          <w:w w:val="95"/>
        </w:rPr>
        <w:t>de </w:t>
      </w:r>
      <w:r>
        <w:rPr>
          <w:spacing w:val="-4"/>
          <w:w w:val="95"/>
        </w:rPr>
        <w:t>Aguas </w:t>
      </w:r>
      <w:r>
        <w:rPr>
          <w:spacing w:val="-3"/>
          <w:w w:val="95"/>
        </w:rPr>
        <w:t>Residuales </w:t>
      </w:r>
      <w:r>
        <w:rPr>
          <w:spacing w:val="-6"/>
          <w:w w:val="95"/>
        </w:rPr>
        <w:t>(PTARs) </w:t>
      </w:r>
      <w:r>
        <w:rPr>
          <w:w w:val="95"/>
        </w:rPr>
        <w:t>en Oaxaca.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2"/>
      </w:pPr>
      <w:r>
        <w:rPr>
          <w:color w:val="646363"/>
          <w:w w:val="80"/>
        </w:rPr>
        <w:t>Tablas</w:t>
      </w:r>
    </w:p>
    <w:p>
      <w:pPr>
        <w:pStyle w:val="BodyText"/>
        <w:spacing w:line="249" w:lineRule="auto" w:before="286"/>
        <w:ind w:left="11281" w:right="70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1.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locali- </w:t>
      </w:r>
      <w:r>
        <w:rPr/>
        <w:t>dades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Oaxaca.</w:t>
      </w:r>
    </w:p>
    <w:p>
      <w:pPr>
        <w:pStyle w:val="BodyText"/>
        <w:spacing w:line="249" w:lineRule="auto" w:before="2"/>
        <w:ind w:left="11281" w:right="-6"/>
      </w:pPr>
      <w:r>
        <w:rPr>
          <w:rFonts w:ascii="Gill Sans MT"/>
          <w:b/>
          <w:spacing w:val="-3"/>
          <w:w w:val="90"/>
        </w:rPr>
        <w:t>Tabla</w:t>
      </w:r>
      <w:r>
        <w:rPr>
          <w:rFonts w:ascii="Gill Sans MT"/>
          <w:b/>
          <w:spacing w:val="-39"/>
          <w:w w:val="90"/>
        </w:rPr>
        <w:t> </w:t>
      </w:r>
      <w:r>
        <w:rPr>
          <w:rFonts w:ascii="Gill Sans MT"/>
          <w:b/>
          <w:w w:val="90"/>
        </w:rPr>
        <w:t>2.</w:t>
      </w:r>
      <w:r>
        <w:rPr>
          <w:rFonts w:ascii="Gill Sans MT"/>
          <w:b/>
          <w:spacing w:val="-38"/>
          <w:w w:val="90"/>
        </w:rPr>
        <w:t> </w:t>
      </w:r>
      <w:r>
        <w:rPr>
          <w:w w:val="90"/>
        </w:rPr>
        <w:t>Cobertura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munici- </w:t>
      </w:r>
      <w:r>
        <w:rPr>
          <w:w w:val="95"/>
        </w:rPr>
        <w:t>pios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Valles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Centrales,</w:t>
      </w:r>
      <w:r>
        <w:rPr>
          <w:spacing w:val="-12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spacing w:line="249" w:lineRule="auto" w:before="2"/>
        <w:ind w:left="11281" w:right="-10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3.</w:t>
      </w:r>
      <w:r>
        <w:rPr>
          <w:rFonts w:ascii="Gill Sans MT" w:hAnsi="Gill Sans MT"/>
          <w:b/>
          <w:spacing w:val="-33"/>
          <w:w w:val="90"/>
        </w:rPr>
        <w:t> </w:t>
      </w:r>
      <w:r>
        <w:rPr>
          <w:w w:val="90"/>
        </w:rPr>
        <w:t>Cobertura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2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munici- </w:t>
      </w:r>
      <w:r>
        <w:rPr>
          <w:w w:val="95"/>
        </w:rPr>
        <w:t>pios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Cañada,</w:t>
      </w:r>
      <w:r>
        <w:rPr>
          <w:spacing w:val="-10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spacing w:line="249" w:lineRule="auto" w:before="1"/>
        <w:ind w:left="11282" w:right="-3" w:hanging="1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spacing w:val="-3"/>
          <w:w w:val="90"/>
        </w:rPr>
        <w:t>4</w:t>
      </w:r>
      <w:r>
        <w:rPr>
          <w:spacing w:val="-3"/>
          <w:w w:val="90"/>
        </w:rPr>
        <w:t>.</w:t>
      </w:r>
      <w:r>
        <w:rPr>
          <w:spacing w:val="-23"/>
          <w:w w:val="90"/>
        </w:rPr>
        <w:t> </w:t>
      </w:r>
      <w:r>
        <w:rPr>
          <w:w w:val="90"/>
        </w:rPr>
        <w:t>Cobertura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munici- </w:t>
      </w:r>
      <w:r>
        <w:rPr/>
        <w:t>pios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región</w:t>
      </w:r>
      <w:r>
        <w:rPr>
          <w:spacing w:val="-15"/>
        </w:rPr>
        <w:t> </w:t>
      </w:r>
      <w:r>
        <w:rPr>
          <w:spacing w:val="-3"/>
        </w:rPr>
        <w:t>Costa,</w:t>
      </w:r>
      <w:r>
        <w:rPr>
          <w:spacing w:val="-14"/>
        </w:rPr>
        <w:t> </w:t>
      </w:r>
      <w:r>
        <w:rPr>
          <w:spacing w:val="-8"/>
        </w:rPr>
        <w:t>2015.</w:t>
      </w:r>
    </w:p>
    <w:p>
      <w:pPr>
        <w:pStyle w:val="BodyText"/>
        <w:spacing w:line="249" w:lineRule="auto" w:before="2"/>
        <w:ind w:left="11282" w:right="168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5.</w:t>
      </w:r>
      <w:r>
        <w:rPr>
          <w:rFonts w:ascii="Gill Sans MT" w:hAnsi="Gill Sans MT"/>
          <w:b/>
          <w:spacing w:val="-34"/>
          <w:w w:val="90"/>
        </w:rPr>
        <w:t> </w:t>
      </w:r>
      <w:r>
        <w:rPr>
          <w:w w:val="90"/>
        </w:rPr>
        <w:t>Cobertura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Istmo,</w:t>
      </w:r>
      <w:r>
        <w:rPr>
          <w:spacing w:val="-7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spacing w:line="249" w:lineRule="auto" w:before="1"/>
        <w:ind w:left="11282" w:right="175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3"/>
          <w:w w:val="90"/>
        </w:rPr>
        <w:t>6</w:t>
      </w:r>
      <w:r>
        <w:rPr>
          <w:spacing w:val="-3"/>
          <w:w w:val="90"/>
        </w:rPr>
        <w:t>.</w:t>
      </w:r>
      <w:r>
        <w:rPr>
          <w:spacing w:val="-23"/>
          <w:w w:val="90"/>
        </w:rPr>
        <w:t> </w:t>
      </w:r>
      <w:r>
        <w:rPr>
          <w:w w:val="90"/>
        </w:rPr>
        <w:t>Cobertura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región </w:t>
      </w:r>
      <w:r>
        <w:rPr>
          <w:w w:val="95"/>
        </w:rPr>
        <w:t>Mixteca,</w:t>
      </w:r>
      <w:r>
        <w:rPr>
          <w:spacing w:val="-8"/>
          <w:w w:val="95"/>
        </w:rPr>
        <w:t> 2015.</w:t>
      </w:r>
    </w:p>
    <w:p>
      <w:pPr>
        <w:pStyle w:val="BodyText"/>
        <w:spacing w:line="249" w:lineRule="auto" w:before="2"/>
        <w:ind w:left="11282" w:right="181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spacing w:val="-10"/>
          <w:w w:val="90"/>
        </w:rPr>
        <w:t>7.</w:t>
      </w:r>
      <w:r>
        <w:rPr>
          <w:rFonts w:ascii="Gill Sans MT" w:hAnsi="Gill Sans MT"/>
          <w:b/>
          <w:spacing w:val="-34"/>
          <w:w w:val="90"/>
        </w:rPr>
        <w:t> </w:t>
      </w:r>
      <w:r>
        <w:rPr>
          <w:w w:val="90"/>
        </w:rPr>
        <w:t>Cobertura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Sierra </w:t>
      </w:r>
      <w:r>
        <w:rPr>
          <w:spacing w:val="-6"/>
          <w:w w:val="95"/>
        </w:rPr>
        <w:t>Sur,</w:t>
      </w:r>
      <w:r>
        <w:rPr>
          <w:spacing w:val="-12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spacing w:line="249" w:lineRule="auto" w:before="1"/>
        <w:ind w:left="11282" w:right="163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w w:val="90"/>
        </w:rPr>
        <w:t>8.</w:t>
      </w:r>
      <w:r>
        <w:rPr>
          <w:rFonts w:ascii="Gill Sans MT" w:hAnsi="Gill Sans MT"/>
          <w:b/>
          <w:spacing w:val="-34"/>
          <w:w w:val="90"/>
        </w:rPr>
        <w:t> </w:t>
      </w:r>
      <w:r>
        <w:rPr>
          <w:w w:val="90"/>
        </w:rPr>
        <w:t>Cobertura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Sierra </w:t>
      </w:r>
      <w:r>
        <w:rPr>
          <w:w w:val="95"/>
        </w:rPr>
        <w:t>Norte,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spacing w:line="249" w:lineRule="auto" w:before="2"/>
        <w:ind w:left="11282" w:right="172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spacing w:val="-6"/>
          <w:w w:val="90"/>
        </w:rPr>
        <w:t>9.</w:t>
      </w:r>
      <w:r>
        <w:rPr>
          <w:rFonts w:ascii="Gill Sans MT" w:hAnsi="Gill Sans MT"/>
          <w:b/>
          <w:spacing w:val="-34"/>
          <w:w w:val="90"/>
        </w:rPr>
        <w:t> </w:t>
      </w:r>
      <w:r>
        <w:rPr>
          <w:w w:val="90"/>
        </w:rPr>
        <w:t>Cobertura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Papaloapan,</w:t>
      </w:r>
      <w:r>
        <w:rPr>
          <w:spacing w:val="-8"/>
          <w:w w:val="95"/>
        </w:rPr>
        <w:t> 2015.</w:t>
      </w:r>
    </w:p>
    <w:p>
      <w:pPr>
        <w:pStyle w:val="BodyText"/>
        <w:spacing w:line="249" w:lineRule="auto" w:before="1"/>
        <w:ind w:left="11282" w:right="200"/>
      </w:pPr>
      <w:r>
        <w:rPr>
          <w:rFonts w:ascii="Gill Sans MT"/>
          <w:b/>
          <w:spacing w:val="-3"/>
          <w:w w:val="90"/>
        </w:rPr>
        <w:t>Tabla</w:t>
      </w:r>
      <w:r>
        <w:rPr>
          <w:rFonts w:ascii="Gill Sans MT"/>
          <w:b/>
          <w:spacing w:val="-44"/>
          <w:w w:val="90"/>
        </w:rPr>
        <w:t> </w:t>
      </w:r>
      <w:r>
        <w:rPr>
          <w:rFonts w:ascii="Gill Sans MT"/>
          <w:b/>
          <w:spacing w:val="-5"/>
          <w:w w:val="90"/>
        </w:rPr>
        <w:t>10.</w:t>
      </w:r>
      <w:r>
        <w:rPr>
          <w:rFonts w:ascii="Gill Sans MT"/>
          <w:b/>
          <w:spacing w:val="-40"/>
          <w:w w:val="90"/>
        </w:rPr>
        <w:t> </w:t>
      </w:r>
      <w:r>
        <w:rPr>
          <w:spacing w:val="-4"/>
          <w:w w:val="90"/>
        </w:rPr>
        <w:t>Plantas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Tratamiento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Aguas</w:t>
      </w:r>
      <w:r>
        <w:rPr>
          <w:spacing w:val="-30"/>
          <w:w w:val="90"/>
        </w:rPr>
        <w:t> </w:t>
      </w:r>
      <w:r>
        <w:rPr>
          <w:w w:val="90"/>
        </w:rPr>
        <w:t>Resi- </w:t>
      </w:r>
      <w:r>
        <w:rPr>
          <w:spacing w:val="-3"/>
        </w:rPr>
        <w:t>duales</w:t>
      </w:r>
      <w:r>
        <w:rPr>
          <w:spacing w:val="-19"/>
        </w:rPr>
        <w:t> </w:t>
      </w:r>
      <w:r>
        <w:rPr>
          <w:spacing w:val="-3"/>
        </w:rPr>
        <w:t>diagnosticadas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Oaxaca.</w:t>
      </w:r>
    </w:p>
    <w:p>
      <w:pPr>
        <w:pStyle w:val="BodyText"/>
        <w:spacing w:line="249" w:lineRule="auto" w:before="2"/>
        <w:ind w:left="11282" w:right="350"/>
      </w:pPr>
      <w:r>
        <w:rPr>
          <w:rFonts w:ascii="Gill Sans MT"/>
          <w:b/>
          <w:spacing w:val="-3"/>
          <w:w w:val="85"/>
        </w:rPr>
        <w:t>Tabla </w:t>
      </w:r>
      <w:r>
        <w:rPr>
          <w:rFonts w:ascii="Gill Sans MT"/>
          <w:b/>
          <w:spacing w:val="-8"/>
          <w:w w:val="85"/>
        </w:rPr>
        <w:t>11. </w:t>
      </w:r>
      <w:r>
        <w:rPr>
          <w:spacing w:val="-4"/>
          <w:w w:val="85"/>
        </w:rPr>
        <w:t>Carencia </w:t>
      </w:r>
      <w:r>
        <w:rPr>
          <w:w w:val="85"/>
        </w:rPr>
        <w:t>de servicios en </w:t>
      </w:r>
      <w:r>
        <w:rPr>
          <w:spacing w:val="-4"/>
          <w:w w:val="85"/>
        </w:rPr>
        <w:t>materia </w:t>
      </w:r>
      <w:r>
        <w:rPr>
          <w:w w:val="85"/>
        </w:rPr>
        <w:t>de </w:t>
      </w:r>
      <w:r>
        <w:rPr>
          <w:spacing w:val="-3"/>
          <w:w w:val="90"/>
        </w:rPr>
        <w:t>vivienda </w:t>
      </w:r>
      <w:r>
        <w:rPr>
          <w:w w:val="90"/>
        </w:rPr>
        <w:t>en el estado de Oaxaca, </w:t>
      </w:r>
      <w:r>
        <w:rPr>
          <w:spacing w:val="-8"/>
          <w:w w:val="90"/>
        </w:rPr>
        <w:t>2010-2015.</w:t>
      </w:r>
    </w:p>
    <w:p>
      <w:pPr>
        <w:pStyle w:val="BodyText"/>
        <w:spacing w:line="249" w:lineRule="auto" w:before="63"/>
        <w:ind w:left="288" w:right="1781"/>
      </w:pPr>
      <w:r>
        <w:rPr/>
        <w:br w:type="column"/>
      </w: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12.</w:t>
      </w:r>
      <w:r>
        <w:rPr>
          <w:rFonts w:ascii="Gill Sans MT" w:hAnsi="Gill Sans MT"/>
          <w:b/>
          <w:spacing w:val="-34"/>
          <w:w w:val="90"/>
        </w:rPr>
        <w:t> </w:t>
      </w:r>
      <w:r>
        <w:rPr>
          <w:spacing w:val="-3"/>
          <w:w w:val="90"/>
        </w:rPr>
        <w:t>Clasificación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habitantes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viviendas con</w:t>
      </w:r>
      <w:r>
        <w:rPr>
          <w:spacing w:val="-12"/>
          <w:w w:val="90"/>
        </w:rPr>
        <w:t> </w:t>
      </w:r>
      <w:r>
        <w:rPr>
          <w:w w:val="90"/>
        </w:rPr>
        <w:t>servicio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energía</w:t>
      </w:r>
      <w:r>
        <w:rPr>
          <w:spacing w:val="-11"/>
          <w:w w:val="90"/>
        </w:rPr>
        <w:t> </w:t>
      </w:r>
      <w:r>
        <w:rPr>
          <w:w w:val="90"/>
        </w:rPr>
        <w:t>eléctrica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/>
        <w:t>Oaxaca.</w:t>
      </w:r>
    </w:p>
    <w:p>
      <w:pPr>
        <w:pStyle w:val="BodyText"/>
        <w:spacing w:line="249" w:lineRule="auto" w:before="2"/>
        <w:ind w:left="288" w:right="1576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4"/>
          <w:w w:val="90"/>
        </w:rPr>
        <w:t> </w:t>
      </w:r>
      <w:r>
        <w:rPr>
          <w:rFonts w:ascii="Gill Sans MT" w:hAnsi="Gill Sans MT"/>
          <w:b/>
          <w:spacing w:val="-6"/>
          <w:w w:val="90"/>
        </w:rPr>
        <w:t>13.</w:t>
      </w:r>
      <w:r>
        <w:rPr>
          <w:rFonts w:ascii="Gill Sans MT" w:hAnsi="Gill Sans MT"/>
          <w:b/>
          <w:spacing w:val="-28"/>
          <w:w w:val="90"/>
        </w:rPr>
        <w:t> </w:t>
      </w:r>
      <w:r>
        <w:rPr>
          <w:spacing w:val="-5"/>
          <w:w w:val="90"/>
        </w:rPr>
        <w:t>Total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viviendas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chimenea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cuando </w:t>
      </w:r>
      <w:r>
        <w:rPr>
          <w:w w:val="95"/>
        </w:rPr>
        <w:t>usan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leña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2"/>
          <w:w w:val="95"/>
        </w:rPr>
        <w:t> </w:t>
      </w:r>
      <w:r>
        <w:rPr>
          <w:w w:val="95"/>
        </w:rPr>
        <w:t>carbón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cocinar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/>
        <w:t>Oaxaca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2"/>
        <w:ind w:left="287"/>
      </w:pPr>
      <w:r>
        <w:rPr>
          <w:color w:val="646363"/>
          <w:w w:val="80"/>
        </w:rPr>
        <w:t>Figuras</w:t>
      </w:r>
    </w:p>
    <w:p>
      <w:pPr>
        <w:pStyle w:val="BodyText"/>
        <w:spacing w:line="249" w:lineRule="auto" w:before="286"/>
        <w:ind w:left="287" w:right="1888"/>
      </w:pP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5"/>
          <w:w w:val="85"/>
        </w:rPr>
        <w:t>1</w:t>
      </w:r>
      <w:r>
        <w:rPr>
          <w:spacing w:val="-5"/>
          <w:w w:val="85"/>
        </w:rPr>
        <w:t>. </w:t>
      </w:r>
      <w:r>
        <w:rPr>
          <w:spacing w:val="-4"/>
          <w:w w:val="85"/>
        </w:rPr>
        <w:t>Porcentaje </w:t>
      </w:r>
      <w:r>
        <w:rPr>
          <w:w w:val="85"/>
        </w:rPr>
        <w:t>de </w:t>
      </w:r>
      <w:r>
        <w:rPr>
          <w:spacing w:val="-3"/>
          <w:w w:val="85"/>
        </w:rPr>
        <w:t>viviendas sin </w:t>
      </w:r>
      <w:r>
        <w:rPr>
          <w:w w:val="85"/>
        </w:rPr>
        <w:t>servicio de </w:t>
      </w:r>
      <w:r>
        <w:rPr>
          <w:spacing w:val="-3"/>
        </w:rPr>
        <w:t>agua potable </w:t>
      </w:r>
      <w:r>
        <w:rPr/>
        <w:t>por </w:t>
      </w:r>
      <w:r>
        <w:rPr>
          <w:spacing w:val="-3"/>
        </w:rPr>
        <w:t>región </w:t>
      </w:r>
      <w:r>
        <w:rPr/>
        <w:t>en Oaxaca.</w:t>
      </w:r>
    </w:p>
    <w:p>
      <w:pPr>
        <w:pStyle w:val="BodyText"/>
        <w:spacing w:line="249" w:lineRule="auto" w:before="2"/>
        <w:ind w:left="287" w:right="1749"/>
      </w:pPr>
      <w:r>
        <w:rPr>
          <w:rFonts w:ascii="Gill Sans MT"/>
          <w:b/>
          <w:w w:val="90"/>
        </w:rPr>
        <w:t>Figura</w:t>
      </w:r>
      <w:r>
        <w:rPr>
          <w:rFonts w:ascii="Gill Sans MT"/>
          <w:b/>
          <w:spacing w:val="-42"/>
          <w:w w:val="90"/>
        </w:rPr>
        <w:t> </w:t>
      </w:r>
      <w:r>
        <w:rPr>
          <w:rFonts w:ascii="Gill Sans MT"/>
          <w:b/>
          <w:w w:val="90"/>
        </w:rPr>
        <w:t>2.</w:t>
      </w:r>
      <w:r>
        <w:rPr>
          <w:rFonts w:ascii="Gill Sans MT"/>
          <w:b/>
          <w:spacing w:val="-38"/>
          <w:w w:val="90"/>
        </w:rPr>
        <w:t> </w:t>
      </w:r>
      <w:r>
        <w:rPr>
          <w:w w:val="90"/>
        </w:rPr>
        <w:t>Cobertura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w w:val="90"/>
        </w:rPr>
        <w:t>los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Valles </w:t>
      </w:r>
      <w:r>
        <w:rPr>
          <w:spacing w:val="-4"/>
          <w:w w:val="95"/>
        </w:rPr>
        <w:t>Centrales,</w:t>
      </w:r>
      <w:r>
        <w:rPr>
          <w:spacing w:val="-8"/>
          <w:w w:val="95"/>
        </w:rPr>
        <w:t> </w:t>
      </w:r>
      <w:r>
        <w:rPr>
          <w:spacing w:val="-10"/>
          <w:w w:val="95"/>
        </w:rPr>
        <w:t>2015.</w:t>
      </w:r>
    </w:p>
    <w:p>
      <w:pPr>
        <w:pStyle w:val="BodyText"/>
        <w:spacing w:line="249" w:lineRule="auto" w:before="1"/>
        <w:ind w:left="287" w:right="1772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3.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w w:val="90"/>
        </w:rPr>
        <w:t>Cobertura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Cañada,</w:t>
      </w:r>
      <w:r>
        <w:rPr>
          <w:spacing w:val="-7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spacing w:line="249" w:lineRule="auto" w:before="2"/>
        <w:ind w:left="287" w:right="1769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w w:val="90"/>
        </w:rPr>
        <w:t>4.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w w:val="90"/>
        </w:rPr>
        <w:t>Cobertura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Costa,</w:t>
      </w:r>
      <w:r>
        <w:rPr>
          <w:spacing w:val="-7"/>
          <w:w w:val="95"/>
        </w:rPr>
        <w:t> </w:t>
      </w:r>
      <w:r>
        <w:rPr>
          <w:spacing w:val="-10"/>
          <w:w w:val="95"/>
        </w:rPr>
        <w:t>2015.</w:t>
      </w:r>
    </w:p>
    <w:p>
      <w:pPr>
        <w:pStyle w:val="BodyText"/>
        <w:spacing w:line="249" w:lineRule="auto" w:before="1"/>
        <w:ind w:left="287" w:right="1772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5.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w w:val="90"/>
        </w:rPr>
        <w:t>Cobertura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Istmo,</w:t>
      </w:r>
      <w:r>
        <w:rPr>
          <w:spacing w:val="-7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spacing w:line="249" w:lineRule="auto" w:before="2"/>
        <w:ind w:left="287" w:right="1768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w w:val="90"/>
        </w:rPr>
        <w:t>6.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w w:val="90"/>
        </w:rPr>
        <w:t>Cobertura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región </w:t>
      </w:r>
      <w:r>
        <w:rPr>
          <w:w w:val="95"/>
        </w:rPr>
        <w:t>Mixteca,</w:t>
      </w:r>
      <w:r>
        <w:rPr>
          <w:spacing w:val="-8"/>
          <w:w w:val="95"/>
        </w:rPr>
        <w:t> 2015.</w:t>
      </w:r>
    </w:p>
    <w:p>
      <w:pPr>
        <w:pStyle w:val="BodyText"/>
        <w:spacing w:line="249" w:lineRule="auto" w:before="1"/>
        <w:ind w:left="287" w:right="1785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10"/>
          <w:w w:val="90"/>
        </w:rPr>
        <w:t>7.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w w:val="90"/>
        </w:rPr>
        <w:t>Cobertura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Sierra </w:t>
      </w:r>
      <w:r>
        <w:rPr>
          <w:spacing w:val="-6"/>
          <w:w w:val="95"/>
        </w:rPr>
        <w:t>Sur,</w:t>
      </w:r>
      <w:r>
        <w:rPr>
          <w:spacing w:val="-12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spacing w:line="249" w:lineRule="auto" w:before="2"/>
        <w:ind w:left="287" w:right="1767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w w:val="90"/>
        </w:rPr>
        <w:t>8.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w w:val="90"/>
        </w:rPr>
        <w:t>Cobertura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Sierra </w:t>
      </w:r>
      <w:r>
        <w:rPr>
          <w:w w:val="95"/>
        </w:rPr>
        <w:t>Norte,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2015.</w:t>
      </w:r>
    </w:p>
    <w:p>
      <w:pPr>
        <w:pStyle w:val="BodyText"/>
        <w:spacing w:line="249" w:lineRule="auto" w:before="1"/>
        <w:ind w:left="287" w:right="1776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6"/>
          <w:w w:val="90"/>
        </w:rPr>
        <w:t>9.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w w:val="90"/>
        </w:rPr>
        <w:t>Cobertura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región </w:t>
      </w:r>
      <w:r>
        <w:rPr>
          <w:spacing w:val="-3"/>
          <w:w w:val="95"/>
        </w:rPr>
        <w:t>Papaloapan,</w:t>
      </w:r>
      <w:r>
        <w:rPr>
          <w:spacing w:val="-8"/>
          <w:w w:val="95"/>
        </w:rPr>
        <w:t> 2015.</w:t>
      </w:r>
    </w:p>
    <w:p>
      <w:pPr>
        <w:pStyle w:val="BodyText"/>
        <w:spacing w:line="249" w:lineRule="auto" w:before="2"/>
        <w:ind w:left="287" w:right="1576"/>
      </w:pP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5"/>
          <w:w w:val="85"/>
        </w:rPr>
        <w:t>10</w:t>
      </w:r>
      <w:r>
        <w:rPr>
          <w:spacing w:val="-5"/>
          <w:w w:val="85"/>
        </w:rPr>
        <w:t>. </w:t>
      </w:r>
      <w:r>
        <w:rPr>
          <w:spacing w:val="-4"/>
          <w:w w:val="85"/>
        </w:rPr>
        <w:t>Porcentaje </w:t>
      </w:r>
      <w:r>
        <w:rPr>
          <w:w w:val="85"/>
        </w:rPr>
        <w:t>de </w:t>
      </w:r>
      <w:r>
        <w:rPr>
          <w:spacing w:val="-3"/>
          <w:w w:val="85"/>
        </w:rPr>
        <w:t>viviendas sin </w:t>
      </w:r>
      <w:r>
        <w:rPr>
          <w:w w:val="85"/>
        </w:rPr>
        <w:t>servicio de </w:t>
      </w:r>
      <w:r>
        <w:rPr>
          <w:spacing w:val="-4"/>
        </w:rPr>
        <w:t>drenaje </w:t>
      </w:r>
      <w:r>
        <w:rPr/>
        <w:t>por </w:t>
      </w:r>
      <w:r>
        <w:rPr>
          <w:spacing w:val="-3"/>
        </w:rPr>
        <w:t>región </w:t>
      </w:r>
      <w:r>
        <w:rPr/>
        <w:t>en el estado.</w:t>
      </w:r>
    </w:p>
    <w:p>
      <w:pPr>
        <w:pStyle w:val="BodyText"/>
        <w:spacing w:line="249" w:lineRule="auto" w:before="1"/>
        <w:ind w:left="287" w:right="1733"/>
      </w:pP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8"/>
          <w:w w:val="85"/>
        </w:rPr>
        <w:t>11</w:t>
      </w:r>
      <w:r>
        <w:rPr>
          <w:spacing w:val="-8"/>
          <w:w w:val="85"/>
        </w:rPr>
        <w:t>. </w:t>
      </w:r>
      <w:r>
        <w:rPr>
          <w:spacing w:val="-4"/>
          <w:w w:val="85"/>
        </w:rPr>
        <w:t>Porcentajes </w:t>
      </w:r>
      <w:r>
        <w:rPr>
          <w:w w:val="85"/>
        </w:rPr>
        <w:t>de </w:t>
      </w:r>
      <w:r>
        <w:rPr>
          <w:spacing w:val="-3"/>
          <w:w w:val="85"/>
        </w:rPr>
        <w:t>viviendas sin </w:t>
      </w:r>
      <w:r>
        <w:rPr>
          <w:w w:val="85"/>
        </w:rPr>
        <w:t>servicio de </w:t>
      </w:r>
      <w:r>
        <w:rPr/>
        <w:t>electricidad por </w:t>
      </w:r>
      <w:r>
        <w:rPr>
          <w:spacing w:val="-3"/>
        </w:rPr>
        <w:t>región </w:t>
      </w:r>
      <w:r>
        <w:rPr/>
        <w:t>en Oaxaca.</w:t>
      </w:r>
    </w:p>
    <w:p>
      <w:pPr>
        <w:pStyle w:val="BodyText"/>
        <w:spacing w:line="249" w:lineRule="auto" w:before="2"/>
        <w:ind w:left="287" w:right="1781"/>
      </w:pPr>
      <w:r>
        <w:rPr>
          <w:rFonts w:ascii="Gill Sans MT" w:hAnsi="Gill Sans MT"/>
          <w:b/>
          <w:w w:val="85"/>
        </w:rPr>
        <w:t>Figura </w:t>
      </w:r>
      <w:r>
        <w:rPr>
          <w:rFonts w:ascii="Gill Sans MT" w:hAnsi="Gill Sans MT"/>
          <w:b/>
          <w:spacing w:val="-5"/>
          <w:w w:val="85"/>
        </w:rPr>
        <w:t>12. </w:t>
      </w:r>
      <w:r>
        <w:rPr>
          <w:spacing w:val="-4"/>
          <w:w w:val="85"/>
        </w:rPr>
        <w:t>Porcentaje </w:t>
      </w:r>
      <w:r>
        <w:rPr>
          <w:w w:val="85"/>
        </w:rPr>
        <w:t>de </w:t>
      </w:r>
      <w:r>
        <w:rPr>
          <w:spacing w:val="-3"/>
          <w:w w:val="85"/>
        </w:rPr>
        <w:t>viviendas sin chimenea </w:t>
      </w:r>
      <w:r>
        <w:rPr>
          <w:spacing w:val="-3"/>
        </w:rPr>
        <w:t>cuando </w:t>
      </w:r>
      <w:r>
        <w:rPr/>
        <w:t>usan </w:t>
      </w:r>
      <w:r>
        <w:rPr>
          <w:spacing w:val="-3"/>
        </w:rPr>
        <w:t>leña </w:t>
      </w:r>
      <w:r>
        <w:rPr/>
        <w:t>o carbón para </w:t>
      </w:r>
      <w:r>
        <w:rPr>
          <w:spacing w:val="-4"/>
        </w:rPr>
        <w:t>cocinar.</w:t>
      </w:r>
    </w:p>
    <w:p>
      <w:pPr>
        <w:spacing w:after="0" w:line="249" w:lineRule="auto"/>
        <w:sectPr>
          <w:pgSz w:w="20980" w:h="15880" w:orient="landscape"/>
          <w:pgMar w:top="900" w:bottom="280" w:left="0" w:right="0"/>
          <w:cols w:num="2" w:equalWidth="0">
            <w:col w:w="15128" w:space="40"/>
            <w:col w:w="58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93779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939840" coordorigin="19043,-95" coordsize="346,338">
            <v:shape style="position:absolute;left:19043;top:-96;width:346;height:338" type="#_x0000_t75" stroked="false">
              <v:imagedata r:id="rId15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Sectorial </w:t>
      </w:r>
      <w:r>
        <w:rPr>
          <w:b/>
          <w:w w:val="75"/>
          <w:sz w:val="14"/>
        </w:rPr>
        <w:t>Vivienda y Servicios Básicos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813.981689pt;margin-top:731.146301pt;width:151.25pt;height:13.05pt;mso-position-horizontal-relative:page;mso-position-vertical-relative:page;z-index:-258002944" type="#_x0000_t202" filled="false" stroked="false">
            <v:textbox inset="0,0,0,0">
              <w:txbxContent>
                <w:p>
                  <w:pPr>
                    <w:tabs>
                      <w:tab w:pos="2850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20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20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Sectorial</w:t>
                  </w:r>
                  <w:r>
                    <w:rPr>
                      <w:rFonts w:ascii="Arial" w:hAnsi="Arial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Vivienda</w:t>
                  </w:r>
                  <w:r>
                    <w:rPr>
                      <w:b/>
                      <w:spacing w:val="-13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y</w:t>
                  </w:r>
                  <w:r>
                    <w:rPr>
                      <w:b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3"/>
                      <w:w w:val="80"/>
                      <w:sz w:val="14"/>
                    </w:rPr>
                    <w:t>Servicios</w:t>
                  </w:r>
                  <w:r>
                    <w:rPr>
                      <w:b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Básicos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85"/>
                      <w:position w:val="-1"/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24.408997pt;margin-top:-.000011pt;width:524.450pt;height:793.75pt;mso-position-horizontal-relative:page;mso-position-vertical-relative:page;z-index:251941888" coordorigin="10488,0" coordsize="10489,15875">
            <v:shape style="position:absolute;left:19043;top:14579;width:346;height:338" type="#_x0000_t75" stroked="false">
              <v:imagedata r:id="rId15" o:title=""/>
            </v:shape>
            <v:rect style="position:absolute;left:10488;top:0;width:10489;height:15875" filled="true" fillcolor="#592883" stroked="false">
              <v:fill typ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pgSz w:w="20980" w:h="15880" w:orient="landscape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8000896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943936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1944960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1945984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947008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3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1948032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51" o:title=""/>
            </v:shape>
            <w10:wrap type="none"/>
          </v:group>
        </w:pict>
      </w:r>
    </w:p>
    <w:sectPr>
      <w:pgSz w:w="10490" w:h="15880"/>
      <w:pgMar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6"/>
      <w:numFmt w:val="upperRoman"/>
      <w:lvlText w:val="%1."/>
      <w:lvlJc w:val="left"/>
      <w:pPr>
        <w:ind w:left="11821" w:hanging="540"/>
        <w:jc w:val="right"/>
      </w:pPr>
      <w:rPr>
        <w:rFonts w:hint="default" w:ascii="Gill Sans MT" w:hAnsi="Gill Sans MT" w:eastAsia="Gill Sans MT" w:cs="Gill Sans MT"/>
        <w:b/>
        <w:bCs/>
        <w:color w:val="878787"/>
        <w:spacing w:val="-8"/>
        <w:w w:val="64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735" w:hanging="54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651" w:hanging="54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566" w:hanging="54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5482" w:hanging="54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398" w:hanging="54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313" w:hanging="54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229" w:hanging="54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9145" w:hanging="540"/>
      </w:pPr>
      <w:rPr>
        <w:rFonts w:hint="default"/>
        <w:lang w:val="es-ES" w:eastAsia="es-ES" w:bidi="es-ES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65" w:hanging="81"/>
      </w:pPr>
      <w:rPr>
        <w:rFonts w:hint="default" w:ascii="Calibri" w:hAnsi="Calibri" w:eastAsia="Calibri" w:cs="Calibri"/>
        <w:w w:val="96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58" w:hanging="8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56" w:hanging="8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55" w:hanging="8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853" w:hanging="8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51" w:hanging="8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250" w:hanging="8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48" w:hanging="8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647" w:hanging="81"/>
      </w:pPr>
      <w:rPr>
        <w:rFonts w:hint="default"/>
        <w:lang w:val="es-ES" w:eastAsia="es-ES" w:bidi="es-ES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65" w:hanging="81"/>
      </w:pPr>
      <w:rPr>
        <w:rFonts w:hint="default" w:ascii="Calibri" w:hAnsi="Calibri" w:eastAsia="Calibri" w:cs="Calibri"/>
        <w:w w:val="96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58" w:hanging="8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56" w:hanging="8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55" w:hanging="8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853" w:hanging="8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51" w:hanging="8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250" w:hanging="8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48" w:hanging="8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647" w:hanging="81"/>
      </w:pPr>
      <w:rPr>
        <w:rFonts w:hint="default"/>
        <w:lang w:val="es-ES" w:eastAsia="es-ES" w:bidi="es-ES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88" w:hanging="81"/>
      </w:pPr>
      <w:rPr>
        <w:rFonts w:hint="default" w:ascii="Calibri" w:hAnsi="Calibri" w:eastAsia="Calibri" w:cs="Calibri"/>
        <w:w w:val="96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88" w:hanging="8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97" w:hanging="8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06" w:hanging="8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15" w:hanging="8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24" w:hanging="8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33" w:hanging="8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42" w:hanging="8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51" w:hanging="81"/>
      </w:pPr>
      <w:rPr>
        <w:rFonts w:hint="default"/>
        <w:lang w:val="es-ES" w:eastAsia="es-ES" w:bidi="es-ES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88" w:hanging="81"/>
      </w:pPr>
      <w:rPr>
        <w:rFonts w:hint="default" w:ascii="Calibri" w:hAnsi="Calibri" w:eastAsia="Calibri" w:cs="Calibri"/>
        <w:w w:val="96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88" w:hanging="8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97" w:hanging="8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06" w:hanging="8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15" w:hanging="8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24" w:hanging="8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33" w:hanging="8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42" w:hanging="8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51" w:hanging="81"/>
      </w:pPr>
      <w:rPr>
        <w:rFonts w:hint="default"/>
        <w:lang w:val="es-ES" w:eastAsia="es-ES" w:bidi="es-ES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52" w:hanging="78"/>
      </w:pPr>
      <w:rPr>
        <w:rFonts w:hint="default" w:ascii="Calibri" w:hAnsi="Calibri" w:eastAsia="Calibri" w:cs="Calibri"/>
        <w:w w:val="96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70" w:hanging="7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81" w:hanging="7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92" w:hanging="7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3" w:hanging="7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14" w:hanging="7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25" w:hanging="7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36" w:hanging="7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47" w:hanging="78"/>
      </w:pPr>
      <w:rPr>
        <w:rFonts w:hint="default"/>
        <w:lang w:val="es-ES" w:eastAsia="es-ES" w:bidi="es-ES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39" w:hanging="160"/>
        <w:jc w:val="right"/>
      </w:pPr>
      <w:rPr>
        <w:rFonts w:hint="default" w:ascii="Calibri" w:hAnsi="Calibri" w:eastAsia="Calibri" w:cs="Calibri"/>
        <w:spacing w:val="-11"/>
        <w:w w:val="68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2027" w:hanging="217"/>
        <w:jc w:val="right"/>
      </w:pPr>
      <w:rPr>
        <w:rFonts w:hint="default" w:ascii="Calibri" w:hAnsi="Calibri" w:eastAsia="Calibri" w:cs="Calibri"/>
        <w:spacing w:val="-11"/>
        <w:w w:val="6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20" w:hanging="21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762" w:hanging="21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505" w:hanging="21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247" w:hanging="21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990" w:hanging="21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32" w:hanging="21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5" w:hanging="217"/>
      </w:pPr>
      <w:rPr>
        <w:rFonts w:hint="default"/>
        <w:lang w:val="es-ES" w:eastAsia="es-ES" w:bidi="es-ES"/>
      </w:rPr>
    </w:lvl>
  </w:abstractNum>
  <w:abstractNum w:abstractNumId="12">
    <w:multiLevelType w:val="hybridMultilevel"/>
    <w:lvl w:ilvl="0">
      <w:start w:val="6"/>
      <w:numFmt w:val="decimal"/>
      <w:lvlText w:val="%1."/>
      <w:lvlJc w:val="left"/>
      <w:pPr>
        <w:ind w:left="639" w:hanging="184"/>
        <w:jc w:val="left"/>
      </w:pPr>
      <w:rPr>
        <w:rFonts w:hint="default" w:ascii="Calibri" w:hAnsi="Calibri" w:eastAsia="Calibri" w:cs="Calibri"/>
        <w:spacing w:val="-2"/>
        <w:w w:val="68"/>
        <w:sz w:val="22"/>
        <w:szCs w:val="22"/>
        <w:lang w:val="es-ES" w:eastAsia="es-ES" w:bidi="es-ES"/>
      </w:rPr>
    </w:lvl>
    <w:lvl w:ilvl="1">
      <w:start w:val="5"/>
      <w:numFmt w:val="decimal"/>
      <w:lvlText w:val="%2."/>
      <w:lvlJc w:val="left"/>
      <w:pPr>
        <w:ind w:left="1747" w:hanging="196"/>
        <w:jc w:val="left"/>
      </w:pPr>
      <w:rPr>
        <w:rFonts w:hint="default" w:ascii="Calibri" w:hAnsi="Calibri" w:eastAsia="Calibri" w:cs="Calibri"/>
        <w:spacing w:val="-6"/>
        <w:w w:val="68"/>
        <w:sz w:val="22"/>
        <w:szCs w:val="22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2027" w:hanging="160"/>
        <w:jc w:val="right"/>
      </w:pPr>
      <w:rPr>
        <w:rFonts w:hint="default" w:ascii="Calibri" w:hAnsi="Calibri" w:eastAsia="Calibri" w:cs="Calibri"/>
        <w:spacing w:val="-11"/>
        <w:w w:val="68"/>
        <w:sz w:val="22"/>
        <w:szCs w:val="22"/>
        <w:lang w:val="es-ES" w:eastAsia="es-ES" w:bidi="es-ES"/>
      </w:rPr>
    </w:lvl>
    <w:lvl w:ilvl="3">
      <w:start w:val="2"/>
      <w:numFmt w:val="decimal"/>
      <w:lvlText w:val="%4."/>
      <w:lvlJc w:val="left"/>
      <w:pPr>
        <w:ind w:left="1747" w:hanging="160"/>
        <w:jc w:val="right"/>
      </w:pPr>
      <w:rPr>
        <w:rFonts w:hint="default" w:ascii="Calibri" w:hAnsi="Calibri" w:eastAsia="Calibri" w:cs="Calibri"/>
        <w:spacing w:val="-2"/>
        <w:w w:val="68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91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2388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857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327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796" w:hanging="160"/>
      </w:pPr>
      <w:rPr>
        <w:rFonts w:hint="default"/>
        <w:lang w:val="es-ES" w:eastAsia="es-ES" w:bidi="es-ES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035" w:hanging="160"/>
        <w:jc w:val="right"/>
      </w:pPr>
      <w:rPr>
        <w:rFonts w:hint="default" w:ascii="Calibri" w:hAnsi="Calibri" w:eastAsia="Calibri" w:cs="Calibri"/>
        <w:spacing w:val="-3"/>
        <w:w w:val="68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2020" w:hanging="160"/>
        <w:jc w:val="right"/>
      </w:pPr>
      <w:rPr>
        <w:rFonts w:hint="default" w:ascii="Calibri" w:hAnsi="Calibri" w:eastAsia="Calibri" w:cs="Calibri"/>
        <w:spacing w:val="-13"/>
        <w:w w:val="68"/>
        <w:sz w:val="22"/>
        <w:szCs w:val="22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1740" w:hanging="204"/>
        <w:jc w:val="left"/>
      </w:pPr>
      <w:rPr>
        <w:rFonts w:hint="default" w:ascii="Calibri" w:hAnsi="Calibri" w:eastAsia="Calibri" w:cs="Calibri"/>
        <w:spacing w:val="-13"/>
        <w:w w:val="68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680" w:hanging="20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9374" w:hanging="20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068" w:hanging="20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763" w:hanging="20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457" w:hanging="20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51" w:hanging="204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020" w:hanging="16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69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71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68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18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67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117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66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16" w:hanging="160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99" w:hanging="186"/>
        <w:jc w:val="right"/>
      </w:pPr>
      <w:rPr>
        <w:rFonts w:hint="default" w:ascii="Calibri" w:hAnsi="Calibri" w:eastAsia="Calibri" w:cs="Calibri"/>
        <w:w w:val="6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752" w:hanging="18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04" w:hanging="18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856" w:hanging="18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08" w:hanging="18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960" w:hanging="18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512" w:hanging="18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064" w:hanging="18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16" w:hanging="186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38" w:hanging="16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006" w:hanging="16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773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46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1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93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66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39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12" w:hanging="160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934" w:hanging="354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1934" w:hanging="354"/>
        <w:jc w:val="left"/>
      </w:pPr>
      <w:rPr>
        <w:rFonts w:hint="default" w:ascii="Arial Narrow" w:hAnsi="Arial Narrow" w:eastAsia="Arial Narrow" w:cs="Arial Narrow"/>
        <w:b/>
        <w:bCs/>
        <w:spacing w:val="-5"/>
        <w:w w:val="100"/>
        <w:sz w:val="22"/>
        <w:szCs w:val="22"/>
        <w:lang w:val="es-ES" w:eastAsia="es-ES" w:bidi="es-ES"/>
      </w:rPr>
    </w:lvl>
    <w:lvl w:ilvl="2">
      <w:start w:val="1"/>
      <w:numFmt w:val="lowerLetter"/>
      <w:lvlText w:val="%3)"/>
      <w:lvlJc w:val="left"/>
      <w:pPr>
        <w:ind w:left="2027" w:hanging="199"/>
        <w:jc w:val="right"/>
      </w:pPr>
      <w:rPr>
        <w:rFonts w:hint="default" w:ascii="Calibri" w:hAnsi="Calibri" w:eastAsia="Calibri" w:cs="Calibri"/>
        <w:spacing w:val="-9"/>
        <w:w w:val="85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46" w:hanging="19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73" w:hanging="19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301" w:hanging="19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074" w:hanging="19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1848" w:hanging="19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2621" w:hanging="199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27" w:hanging="16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853" w:hanging="16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70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520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210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900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25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3279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969" w:hanging="160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57"/>
      <w:numFmt w:val="decimal"/>
      <w:lvlText w:val="%1"/>
      <w:lvlJc w:val="left"/>
      <w:pPr>
        <w:ind w:left="558" w:hanging="359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558" w:hanging="359"/>
        <w:jc w:val="left"/>
      </w:pPr>
      <w:rPr>
        <w:rFonts w:hint="default" w:ascii="Calibri" w:hAnsi="Calibri" w:eastAsia="Calibri" w:cs="Calibri"/>
        <w:spacing w:val="-21"/>
        <w:w w:val="6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799" w:hanging="16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893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40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986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533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080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27" w:hanging="16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4"/>
      <w:numFmt w:val="upperRoman"/>
      <w:lvlText w:val="%1."/>
      <w:lvlJc w:val="left"/>
      <w:pPr>
        <w:ind w:left="2068" w:hanging="522"/>
        <w:jc w:val="left"/>
      </w:pPr>
      <w:rPr>
        <w:rFonts w:hint="default" w:ascii="Gill Sans MT" w:hAnsi="Gill Sans MT" w:eastAsia="Gill Sans MT" w:cs="Gill Sans MT"/>
        <w:b/>
        <w:bCs/>
        <w:color w:val="878787"/>
        <w:spacing w:val="-24"/>
        <w:w w:val="64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022" w:hanging="16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62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65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32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72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426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12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2820" w:hanging="16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440" w:hanging="160"/>
        <w:jc w:val="left"/>
      </w:pPr>
      <w:rPr>
        <w:rFonts w:hint="default" w:ascii="Calibri" w:hAnsi="Calibri" w:eastAsia="Calibri" w:cs="Calibri"/>
        <w:spacing w:val="-2"/>
        <w:w w:val="73"/>
        <w:sz w:val="22"/>
        <w:szCs w:val="22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759" w:hanging="200"/>
        <w:jc w:val="right"/>
      </w:pPr>
      <w:rPr>
        <w:rFonts w:hint="default" w:ascii="Calibri" w:hAnsi="Calibri" w:eastAsia="Calibri" w:cs="Calibri"/>
        <w:spacing w:val="-2"/>
        <w:w w:val="8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89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818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34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87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405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934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463" w:hanging="200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lef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721" w:hanging="160"/>
        <w:jc w:val="right"/>
      </w:pPr>
      <w:rPr>
        <w:rFonts w:hint="default" w:ascii="Calibri" w:hAnsi="Calibri" w:eastAsia="Calibri" w:cs="Calibri"/>
        <w:spacing w:val="-2"/>
        <w:w w:val="73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57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71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72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2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86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44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501" w:hanging="16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9" w:hanging="159"/>
        <w:jc w:val="right"/>
      </w:pPr>
      <w:rPr>
        <w:rFonts w:hint="default" w:ascii="Calibri" w:hAnsi="Calibri" w:eastAsia="Calibri" w:cs="Calibri"/>
        <w:spacing w:val="-2"/>
        <w:w w:val="73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200"/>
        <w:jc w:val="right"/>
      </w:pPr>
      <w:rPr>
        <w:rFonts w:hint="default" w:ascii="Calibri" w:hAnsi="Calibri" w:eastAsia="Calibri" w:cs="Calibri"/>
        <w:spacing w:val="-2"/>
        <w:w w:val="89"/>
        <w:sz w:val="22"/>
        <w:szCs w:val="22"/>
        <w:lang w:val="es-ES" w:eastAsia="es-ES" w:bidi="es-ES"/>
      </w:rPr>
    </w:lvl>
    <w:lvl w:ilvl="2">
      <w:start w:val="1"/>
      <w:numFmt w:val="lowerLetter"/>
      <w:lvlText w:val="%3."/>
      <w:lvlJc w:val="left"/>
      <w:pPr>
        <w:ind w:left="2067" w:hanging="200"/>
        <w:jc w:val="left"/>
      </w:pPr>
      <w:rPr>
        <w:rFonts w:hint="default" w:ascii="Gill Sans MT" w:hAnsi="Gill Sans MT" w:eastAsia="Gill Sans MT" w:cs="Gill Sans MT"/>
        <w:i/>
        <w:spacing w:val="-2"/>
        <w:w w:val="95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75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46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31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2152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994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837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7" w:hanging="326"/>
        <w:jc w:val="right"/>
      </w:pPr>
      <w:rPr>
        <w:rFonts w:hint="default" w:ascii="Gill Sans MT" w:hAnsi="Gill Sans MT" w:eastAsia="Gill Sans MT" w:cs="Gill Sans MT"/>
        <w:b/>
        <w:bCs/>
        <w:color w:val="878787"/>
        <w:w w:val="85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64" w:hanging="3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529" w:hanging="3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93" w:hanging="3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458" w:hanging="3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423" w:hanging="3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387" w:hanging="3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52" w:hanging="326"/>
      </w:pPr>
      <w:rPr>
        <w:rFonts w:hint="default"/>
        <w:lang w:val="es-ES" w:eastAsia="es-ES" w:bidi="es-ES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12001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ind w:left="11281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11281"/>
      <w:outlineLvl w:val="3"/>
    </w:pPr>
    <w:rPr>
      <w:rFonts w:ascii="Arial Narrow" w:hAnsi="Arial Narrow" w:eastAsia="Arial Narrow" w:cs="Arial Narrow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spacing w:before="2"/>
      <w:ind w:left="639" w:hanging="16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http://sniiv.conavi.gob.mx/Reports/" TargetMode="External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hyperlink" Target="http://www.finanzasoaxaca.gob.mx/transparenciapre-" TargetMode="External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2019-05-03T19:18:47Z</dcterms:created>
  <dcterms:modified xsi:type="dcterms:W3CDTF">2019-05-03T19:18:47Z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