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466A3F">
        <w:rPr>
          <w:color w:val="C00000"/>
          <w:sz w:val="27"/>
          <w:szCs w:val="27"/>
        </w:rPr>
        <w:t>RTAMENTO DE POLÍTICA PRESUPUESTARIA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41691F"/>
    <w:rsid w:val="00466A3F"/>
    <w:rsid w:val="006A64B4"/>
    <w:rsid w:val="00AA0EF1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2018-08-13T18:30:00Z</dcterms:created>
  <dcterms:modified xsi:type="dcterms:W3CDTF">2018-08-13T18:30:00Z</dcterms:modified>
</cp:coreProperties>
</file>