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5A" w:rsidRPr="001B315A" w:rsidRDefault="001B315A" w:rsidP="001B315A">
      <w:pPr>
        <w:pStyle w:val="NormalWeb"/>
        <w:rPr>
          <w:rFonts w:ascii="Arial" w:hAnsi="Arial" w:cs="Arial"/>
          <w:sz w:val="22"/>
          <w:szCs w:val="22"/>
        </w:rPr>
      </w:pPr>
      <w:r w:rsidRPr="001B315A">
        <w:rPr>
          <w:rFonts w:ascii="Arial" w:hAnsi="Arial" w:cs="Arial"/>
          <w:b/>
          <w:sz w:val="22"/>
          <w:szCs w:val="22"/>
        </w:rPr>
        <w:t>Anexo 5.</w:t>
      </w:r>
      <w:r w:rsidRPr="001B315A">
        <w:rPr>
          <w:rFonts w:ascii="Arial" w:hAnsi="Arial" w:cs="Arial"/>
          <w:sz w:val="22"/>
          <w:szCs w:val="22"/>
        </w:rPr>
        <w:t xml:space="preserve"> Programas orientados a resultados por fuente de financiamiento </w:t>
      </w:r>
    </w:p>
    <w:tbl>
      <w:tblPr>
        <w:tblW w:w="8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3"/>
        <w:gridCol w:w="1832"/>
        <w:gridCol w:w="1954"/>
        <w:gridCol w:w="1954"/>
      </w:tblGrid>
      <w:tr w:rsidR="00B364BE" w:rsidRPr="00B364BE" w:rsidTr="00B364BE">
        <w:trPr>
          <w:trHeight w:val="450"/>
        </w:trPr>
        <w:tc>
          <w:tcPr>
            <w:tcW w:w="322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CONCEPTOS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ESTATAL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FEDERAL 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TOTAL 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Mejoramiento, construcción y reubicación de la vivienda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77,725,745.00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77,725,745.00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Gobernabilidad democrática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243,958,224.55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14,398,991.00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258,357,215.55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Promoción y desarrollo turístico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75,751,114.60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5,594,660.80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81,345,775.40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Investigación científica y tecnológica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110,004,710.36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44,105,640.73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154,110,351.09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Educación básica de calidad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53,482,676.99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21,275,871,176.71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21,329,353,853.70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Capacitación y profesionalización para y en el trabajo</w:t>
            </w:r>
          </w:p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20,137,462.00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51,805,415.00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71,942,877.00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Certeza jurídica para la sociedad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271,373,002.05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23,180,771.00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294,553,773.05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Ampliación y mejora de caminos rurales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3,772,129.20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3,772,129.20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Desarrollo agrícola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187,687,778.85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15,794,354.00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203,482,132.85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Desarrollo pecuario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24,074,735.33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2,276,261.00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26,350,996.33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Desarrollo acuícola y pesquero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11,963,014.82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1,046,447.00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13,009,461.82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Fomento al empleo digno y mejor remunerado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19,903,199.88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1,264,770.00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21,167,969.88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Profesionalización de las instituciones de seguridad pública</w:t>
            </w:r>
          </w:p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3,697,394.28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3,697,394.28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Fortalecimiento de las instituciones de seguridad pública</w:t>
            </w:r>
          </w:p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26,027,117.98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26,027,117.98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Ampliación y mejora de carreteras alimentadoras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186,939,125.80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186,939,125.80</w:t>
            </w:r>
          </w:p>
        </w:tc>
      </w:tr>
      <w:tr w:rsidR="00B364BE" w:rsidRPr="00B364BE" w:rsidTr="00B364BE">
        <w:trPr>
          <w:trHeight w:val="885"/>
        </w:trPr>
        <w:tc>
          <w:tcPr>
            <w:tcW w:w="3220" w:type="dxa"/>
            <w:shd w:val="clear" w:color="auto" w:fill="auto"/>
            <w:hideMark/>
          </w:tcPr>
          <w:p w:rsid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Administración de tecnologías de la información y comunicación del gobierno del Estado</w:t>
            </w:r>
          </w:p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8,565,346.02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513,599.00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9,078,945.02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Impartición de justicia laboral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50,642,026.00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3,618,586.00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54,260,612.00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Seguridad y protección pública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920,332,373.11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4,614,327.00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924,946,700.11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Rehabilitación y reinserción social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175,258,312.74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8,537,580.00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183,795,892.74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Mejoramiento urbano de los centros de población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211,812,772.00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17,520,991.00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229,333,763.00</w:t>
            </w:r>
          </w:p>
        </w:tc>
      </w:tr>
      <w:tr w:rsidR="00B364BE" w:rsidRPr="00B364BE" w:rsidTr="00B364BE">
        <w:trPr>
          <w:trHeight w:val="900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Realización de procesos electorales y mecanismos de participación ciudadana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110,000,000.00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110,000,000.00</w:t>
            </w:r>
          </w:p>
        </w:tc>
      </w:tr>
      <w:tr w:rsidR="00B364BE" w:rsidRPr="00B364BE" w:rsidTr="00B364BE">
        <w:trPr>
          <w:trHeight w:val="870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Organización del proceso electoral mediante sistemas normativos internos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759,840.00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759,840.00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Educación para jóvenes y adultos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130,723,104.00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130,723,104.00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Regulación del servicio de transporte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116,908,729.00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7,110,731.00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124,019,460.00</w:t>
            </w:r>
          </w:p>
        </w:tc>
      </w:tr>
      <w:tr w:rsidR="00B364BE" w:rsidRPr="00B364BE" w:rsidTr="00B364BE">
        <w:trPr>
          <w:trHeight w:val="870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Coordinación y fortalecimiento de las instituciones de educación superior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2,475,632.60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2,475,632.60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Vigilancia y evaluación a la Auditoría Superior del Estado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18,000,000.00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18,000,000.00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Fortalecimiento de recursos humanos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461,532,954.00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11,159,352.00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472,692,306.00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Conservación y administración de los bienes y servicios del Estado</w:t>
            </w:r>
          </w:p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632,805,827.47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10,597,470.00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643,403,297.47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Impartición de justicia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F4928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4928">
              <w:rPr>
                <w:rFonts w:ascii="Arial" w:eastAsia="Times New Roman" w:hAnsi="Arial" w:cs="Arial"/>
                <w:color w:val="000000"/>
                <w:lang w:eastAsia="es-MX"/>
              </w:rPr>
              <w:t>841,656,198.33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F4928" w:rsidRDefault="00BF4928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F4928">
              <w:rPr>
                <w:rFonts w:ascii="Arial" w:eastAsia="Times New Roman" w:hAnsi="Arial" w:cs="Arial"/>
                <w:color w:val="000000"/>
                <w:lang w:eastAsia="es-MX"/>
              </w:rPr>
              <w:t>841,656,198.33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Formación con calidad en educación media superior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1,226,050,765.54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1,061,468,064.12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2,287,518,829.66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Fiscalización de los recursos públicos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71,300,000.00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71,300,000.00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Representación jurídica del Estado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8,781,312.81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8,781,312.81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Atención integral a la población migrante y sus familias</w:t>
            </w:r>
          </w:p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11,119,542.89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11,119,542.89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Formación profesional y posgrado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358,876,640.35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925,374,098.24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1,284,250,738.59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Eficiencia en la captación de ingresos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192,793,218.44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14,076,601.00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206,869,819.44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Administración eficiente de los fondos del Estado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278,913.00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278,913.00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Fortalecimiento legislativo del Estado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379,297,350.00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379,297,350.00</w:t>
            </w:r>
          </w:p>
        </w:tc>
      </w:tr>
      <w:tr w:rsidR="00B364BE" w:rsidRPr="00B364BE" w:rsidTr="00B364BE">
        <w:trPr>
          <w:trHeight w:val="115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Atención integral a trabajadores, jubilados, pensionados y pensionistas del gobierno del Estado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56,927,857.93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56,927,857.93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Desarrollo integral de los pueblos indígenas y afromexicano</w:t>
            </w:r>
          </w:p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954,467.67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954,467.67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Ampliación y mejoramiento de la cobertura de agua potable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417,505,674.00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417,505,674.00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Promoción y fomento de la cultura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192,470,539.35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16,536,918.55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209,007,457.90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Planeación para el desarrollo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124,870,070.98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9,530,600.00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134,400,670.98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Prevención y defensa de los derechos humanos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40,604,284.00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40,604,284.00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Desarrollo forestal sustentable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10,606,741.00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608,068.00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11,214,809.00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Gestión integral de riesgos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6,051,266.00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6,051,266.00</w:t>
            </w:r>
          </w:p>
        </w:tc>
      </w:tr>
      <w:tr w:rsidR="00B364BE" w:rsidRPr="00B364BE" w:rsidTr="00B364BE">
        <w:trPr>
          <w:trHeight w:val="97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Promoción y fomento de las políticas públicas igualitarias para mujeres y hombres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6,677,698.00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6,677,698.00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Seguimiento y evaluación de programas y políticas públicas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3,917,639.00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3,917,639.00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Atención transversal de los derechos humanos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6,260,990.00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6,260,990.00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Servicios para el fortalecimiento comunitario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22,584,708.78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12,346,598.12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34,931,306.90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Derechos de los pueblos indígenas y afromexicano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21,891,448.33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1,373,654.00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23,265,102.33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Atención integral a niñas, niños y adolescentes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115,636,031.66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104,715.00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115,740,746.66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Atención médica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24,463,966.95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5,826,920,991.53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5,851,384,958.48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Conservación de los recursos naturales y del medio ambiente</w:t>
            </w:r>
          </w:p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11,705,357.00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11,705,357.00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Impulso al desarrollo económico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129,176,784.42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8,704,992.20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137,881,776.62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Procuración general de justicia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615,269,383.00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615,269,383.00</w:t>
            </w:r>
          </w:p>
        </w:tc>
      </w:tr>
      <w:tr w:rsidR="00B364BE" w:rsidRPr="00B364BE" w:rsidTr="00B364BE">
        <w:trPr>
          <w:trHeight w:val="85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Participación comunitaria para el desarrollo humano con asistencia alimentaria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132,893,391.34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132,893,391.34</w:t>
            </w:r>
          </w:p>
        </w:tc>
      </w:tr>
      <w:tr w:rsidR="00B364BE" w:rsidRPr="00B364BE" w:rsidTr="00B364BE">
        <w:trPr>
          <w:trHeight w:val="750"/>
        </w:trPr>
        <w:tc>
          <w:tcPr>
            <w:tcW w:w="3220" w:type="dxa"/>
            <w:shd w:val="clear" w:color="auto" w:fill="auto"/>
            <w:hideMark/>
          </w:tcPr>
          <w:p w:rsid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Transparencia, rendición de cuentas y protección de datos personales</w:t>
            </w:r>
          </w:p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33,972,104.25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33,972,104.25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Desarrollo y fortalecimiento de capacidades en los Municipios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75,459,020.98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5,867,631.00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81,326,651.98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Defensoría jurídica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53,593,747.91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53,593,747.91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Atención social a grupos vulnerables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36,954,152.00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1,057,029.00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38,011,181.00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Prevención y promoción de la salud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1,811,517.75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265,652,384.95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267,463,902.70</w:t>
            </w:r>
          </w:p>
        </w:tc>
      </w:tr>
      <w:tr w:rsidR="00B364BE" w:rsidRPr="00B364BE" w:rsidTr="00B364BE">
        <w:trPr>
          <w:trHeight w:val="94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Control y fiscalización de los recursos públicos y actuación de los servidores públicos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55,182,726.98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55,182,726.98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Promoción y fomento a la juventud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20,093,564.00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20,093,564.00</w:t>
            </w:r>
          </w:p>
        </w:tc>
      </w:tr>
      <w:tr w:rsidR="00B364BE" w:rsidRPr="00B364BE" w:rsidTr="00B364BE">
        <w:trPr>
          <w:trHeight w:val="900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Prevención y resolución de conflictos en la prestación de los servicios de salud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12,073,176.00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12,073,176.00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Promoción y fomento de la activación física y del deporte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45,039,506.00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45,039,506.00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Regulación y fomento sanitario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10,219,053.52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10,219,053.52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Regularización de la tenencia de la tierra urbana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3,732,616.00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3,732,616.00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Producción y transmisión de radio y televisión pública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50,964,439.00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50,964,439.00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Difusión de acciones, programas y políticas gubernamentales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301,530,171.96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306,621.00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301,836,792.96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Fortalecimiento de las actividades del Titular del Poder Ejecutivo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194,036,977.81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7,751,206.00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201,788,183.81</w:t>
            </w:r>
          </w:p>
        </w:tc>
      </w:tr>
      <w:tr w:rsidR="00B364BE" w:rsidRPr="00B364BE" w:rsidTr="00B364BE">
        <w:trPr>
          <w:trHeight w:val="705"/>
        </w:trPr>
        <w:tc>
          <w:tcPr>
            <w:tcW w:w="3220" w:type="dxa"/>
            <w:shd w:val="clear" w:color="auto" w:fill="auto"/>
            <w:noWrap/>
            <w:hideMark/>
          </w:tcPr>
          <w:p w:rsidR="00B364BE" w:rsidRPr="00B364BE" w:rsidRDefault="00B364BE" w:rsidP="00B364B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364BE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A475FC" w:rsidRDefault="00A475FC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7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9,940,657,206.04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A475FC" w:rsidRDefault="00A475FC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7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29,797,633,453.47</w:t>
            </w:r>
          </w:p>
        </w:tc>
        <w:tc>
          <w:tcPr>
            <w:tcW w:w="1760" w:type="dxa"/>
            <w:shd w:val="clear" w:color="auto" w:fill="auto"/>
            <w:noWrap/>
            <w:hideMark/>
          </w:tcPr>
          <w:p w:rsidR="00B364BE" w:rsidRPr="00A475FC" w:rsidRDefault="00A475FC" w:rsidP="00B364B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475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39,738,290,659.51</w:t>
            </w:r>
          </w:p>
        </w:tc>
      </w:tr>
    </w:tbl>
    <w:p w:rsidR="00273855" w:rsidRDefault="00273855">
      <w:bookmarkStart w:id="0" w:name="_GoBack"/>
      <w:bookmarkEnd w:id="0"/>
    </w:p>
    <w:sectPr w:rsidR="00273855" w:rsidSect="00B364BE">
      <w:headerReference w:type="default" r:id="rId7"/>
      <w:footerReference w:type="default" r:id="rId8"/>
      <w:pgSz w:w="12240" w:h="15840" w:code="1"/>
      <w:pgMar w:top="2268" w:right="1701" w:bottom="1701" w:left="1701" w:header="709" w:footer="709" w:gutter="0"/>
      <w:pgNumType w:start="38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B6" w:rsidRDefault="00D359B6" w:rsidP="00B364BE">
      <w:pPr>
        <w:spacing w:after="0" w:line="240" w:lineRule="auto"/>
      </w:pPr>
      <w:r>
        <w:separator/>
      </w:r>
    </w:p>
  </w:endnote>
  <w:endnote w:type="continuationSeparator" w:id="0">
    <w:p w:rsidR="00D359B6" w:rsidRDefault="00D359B6" w:rsidP="00B3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250991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364BE" w:rsidRPr="00B364BE" w:rsidRDefault="00B364BE">
        <w:pPr>
          <w:pStyle w:val="Piedepgina"/>
          <w:jc w:val="center"/>
          <w:rPr>
            <w:rFonts w:ascii="Arial" w:hAnsi="Arial" w:cs="Arial"/>
          </w:rPr>
        </w:pPr>
        <w:r w:rsidRPr="00B364BE">
          <w:rPr>
            <w:rFonts w:ascii="Arial" w:hAnsi="Arial" w:cs="Arial"/>
          </w:rPr>
          <w:fldChar w:fldCharType="begin"/>
        </w:r>
        <w:r w:rsidRPr="00B364BE">
          <w:rPr>
            <w:rFonts w:ascii="Arial" w:hAnsi="Arial" w:cs="Arial"/>
          </w:rPr>
          <w:instrText>PAGE   \* MERGEFORMAT</w:instrText>
        </w:r>
        <w:r w:rsidRPr="00B364BE">
          <w:rPr>
            <w:rFonts w:ascii="Arial" w:hAnsi="Arial" w:cs="Arial"/>
          </w:rPr>
          <w:fldChar w:fldCharType="separate"/>
        </w:r>
        <w:r w:rsidR="00DC3627" w:rsidRPr="00DC3627">
          <w:rPr>
            <w:rFonts w:ascii="Arial" w:hAnsi="Arial" w:cs="Arial"/>
            <w:noProof/>
            <w:lang w:val="es-ES"/>
          </w:rPr>
          <w:t>390</w:t>
        </w:r>
        <w:r w:rsidRPr="00B364BE">
          <w:rPr>
            <w:rFonts w:ascii="Arial" w:hAnsi="Arial" w:cs="Arial"/>
          </w:rPr>
          <w:fldChar w:fldCharType="end"/>
        </w:r>
      </w:p>
    </w:sdtContent>
  </w:sdt>
  <w:p w:rsidR="00B364BE" w:rsidRDefault="00B364B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B6" w:rsidRDefault="00D359B6" w:rsidP="00B364BE">
      <w:pPr>
        <w:spacing w:after="0" w:line="240" w:lineRule="auto"/>
      </w:pPr>
      <w:r>
        <w:separator/>
      </w:r>
    </w:p>
  </w:footnote>
  <w:footnote w:type="continuationSeparator" w:id="0">
    <w:p w:rsidR="00D359B6" w:rsidRDefault="00D359B6" w:rsidP="00B36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4BE" w:rsidRDefault="00B364B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CB83110" wp14:editId="413F2933">
          <wp:simplePos x="0" y="0"/>
          <wp:positionH relativeFrom="column">
            <wp:posOffset>-375920</wp:posOffset>
          </wp:positionH>
          <wp:positionV relativeFrom="paragraph">
            <wp:posOffset>-135255</wp:posOffset>
          </wp:positionV>
          <wp:extent cx="1462405" cy="1453515"/>
          <wp:effectExtent l="0" t="0" r="4445" b="0"/>
          <wp:wrapNone/>
          <wp:docPr id="4" name="Imagen 4" descr="C:\Users\admin\AppData\Local\Temp\Escudo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admin\AppData\Local\Temp\EscudoNacio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64BE" w:rsidRDefault="00B364BE">
    <w:pPr>
      <w:pStyle w:val="Encabezado"/>
    </w:pPr>
  </w:p>
  <w:p w:rsidR="00B364BE" w:rsidRDefault="00B364BE">
    <w:pPr>
      <w:pStyle w:val="Encabezado"/>
    </w:pPr>
  </w:p>
  <w:p w:rsidR="00B364BE" w:rsidRDefault="00B364BE">
    <w:pPr>
      <w:pStyle w:val="Encabezado"/>
    </w:pPr>
  </w:p>
  <w:p w:rsidR="00B364BE" w:rsidRDefault="00B364BE">
    <w:pPr>
      <w:pStyle w:val="Encabezado"/>
    </w:pPr>
  </w:p>
  <w:p w:rsidR="00B364BE" w:rsidRDefault="00B364BE">
    <w:pPr>
      <w:pStyle w:val="Encabezado"/>
    </w:pPr>
  </w:p>
  <w:p w:rsidR="00B364BE" w:rsidRDefault="00B364BE">
    <w:pPr>
      <w:pStyle w:val="Encabezado"/>
    </w:pPr>
  </w:p>
  <w:p w:rsidR="00B364BE" w:rsidRDefault="00B364B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855"/>
    <w:rsid w:val="000F328F"/>
    <w:rsid w:val="001B315A"/>
    <w:rsid w:val="00273855"/>
    <w:rsid w:val="00704186"/>
    <w:rsid w:val="00A475FC"/>
    <w:rsid w:val="00A569C9"/>
    <w:rsid w:val="00B364BE"/>
    <w:rsid w:val="00BF039B"/>
    <w:rsid w:val="00BF4928"/>
    <w:rsid w:val="00D359B6"/>
    <w:rsid w:val="00DC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3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4BE"/>
  </w:style>
  <w:style w:type="paragraph" w:styleId="Piedepgina">
    <w:name w:val="footer"/>
    <w:basedOn w:val="Normal"/>
    <w:link w:val="PiedepginaCar"/>
    <w:uiPriority w:val="99"/>
    <w:unhideWhenUsed/>
    <w:rsid w:val="00B3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4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3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4BE"/>
  </w:style>
  <w:style w:type="paragraph" w:styleId="Piedepgina">
    <w:name w:val="footer"/>
    <w:basedOn w:val="Normal"/>
    <w:link w:val="PiedepginaCar"/>
    <w:uiPriority w:val="99"/>
    <w:unhideWhenUsed/>
    <w:rsid w:val="00B364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937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Amira</dc:creator>
  <cp:lastModifiedBy>admin</cp:lastModifiedBy>
  <cp:revision>6</cp:revision>
  <cp:lastPrinted>2016-12-03T02:46:00Z</cp:lastPrinted>
  <dcterms:created xsi:type="dcterms:W3CDTF">2016-11-30T03:15:00Z</dcterms:created>
  <dcterms:modified xsi:type="dcterms:W3CDTF">2016-12-03T02:46:00Z</dcterms:modified>
</cp:coreProperties>
</file>