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EC4" w:rsidRDefault="00B05EC4" w:rsidP="004A035B">
      <w:pPr>
        <w:jc w:val="center"/>
        <w:rPr>
          <w:rFonts w:ascii="Arial" w:hAnsi="Arial" w:cs="Arial"/>
          <w:b/>
          <w:bCs/>
          <w:color w:val="76923C" w:themeColor="accent3" w:themeShade="BF"/>
          <w:sz w:val="19"/>
          <w:szCs w:val="19"/>
          <w:lang w:val="es-MX"/>
        </w:rPr>
      </w:pPr>
      <w:bookmarkStart w:id="0" w:name="_GoBack"/>
      <w:bookmarkEnd w:id="0"/>
      <w:r>
        <w:rPr>
          <w:rFonts w:ascii="Arial" w:hAnsi="Arial" w:cs="Arial"/>
          <w:b/>
          <w:bCs/>
          <w:color w:val="76923C" w:themeColor="accent3" w:themeShade="BF"/>
          <w:sz w:val="19"/>
          <w:szCs w:val="19"/>
          <w:lang w:val="es-MX"/>
        </w:rPr>
        <w:t>LEY ORGÁNICA</w:t>
      </w:r>
    </w:p>
    <w:p w:rsidR="00477FF1" w:rsidRPr="00477FF1" w:rsidRDefault="00B05EC4" w:rsidP="004A035B">
      <w:pPr>
        <w:jc w:val="center"/>
        <w:rPr>
          <w:rFonts w:ascii="Arial" w:hAnsi="Arial" w:cs="Arial"/>
          <w:b/>
          <w:bCs/>
          <w:color w:val="76923C" w:themeColor="accent3" w:themeShade="BF"/>
          <w:sz w:val="19"/>
          <w:szCs w:val="19"/>
          <w:lang w:val="es-MX"/>
        </w:rPr>
      </w:pPr>
      <w:r>
        <w:rPr>
          <w:rFonts w:ascii="Arial" w:hAnsi="Arial" w:cs="Arial"/>
          <w:b/>
          <w:bCs/>
          <w:color w:val="76923C" w:themeColor="accent3" w:themeShade="BF"/>
          <w:sz w:val="19"/>
          <w:szCs w:val="19"/>
          <w:lang w:val="es-MX"/>
        </w:rPr>
        <w:t>DEL PODER LEGISLATIVO DEL ESTADO LIBREY SOBERANO</w:t>
      </w:r>
      <w:r w:rsidR="00477FF1" w:rsidRPr="00477FF1">
        <w:rPr>
          <w:rFonts w:ascii="Arial" w:hAnsi="Arial" w:cs="Arial"/>
          <w:b/>
          <w:bCs/>
          <w:color w:val="76923C" w:themeColor="accent3" w:themeShade="BF"/>
          <w:sz w:val="19"/>
          <w:szCs w:val="19"/>
          <w:lang w:val="es-MX"/>
        </w:rPr>
        <w:t xml:space="preserve"> DE OAXACA</w:t>
      </w:r>
    </w:p>
    <w:p w:rsidR="00477FF1" w:rsidRDefault="00477FF1" w:rsidP="004A035B">
      <w:pPr>
        <w:jc w:val="center"/>
        <w:rPr>
          <w:rFonts w:ascii="Arial" w:hAnsi="Arial" w:cs="Arial"/>
          <w:b/>
          <w:sz w:val="19"/>
          <w:szCs w:val="19"/>
          <w:lang w:val="es-MX"/>
        </w:rPr>
      </w:pPr>
    </w:p>
    <w:p w:rsidR="00477FF1" w:rsidRPr="00477FF1" w:rsidRDefault="00477FF1" w:rsidP="004A035B">
      <w:pPr>
        <w:jc w:val="center"/>
        <w:rPr>
          <w:rFonts w:ascii="Arial" w:hAnsi="Arial" w:cs="Arial"/>
          <w:b/>
          <w:bCs/>
          <w:color w:val="76923C"/>
          <w:sz w:val="16"/>
          <w:szCs w:val="16"/>
          <w:lang w:val="es-MX"/>
        </w:rPr>
      </w:pPr>
      <w:r w:rsidRPr="00477FF1">
        <w:rPr>
          <w:rFonts w:ascii="Arial" w:hAnsi="Arial" w:cs="Arial"/>
          <w:b/>
          <w:bCs/>
          <w:color w:val="76923C"/>
          <w:sz w:val="16"/>
          <w:szCs w:val="16"/>
          <w:lang w:val="es-MX"/>
        </w:rPr>
        <w:t xml:space="preserve">Decreto publicado el </w:t>
      </w:r>
      <w:r w:rsidR="00B05EC4">
        <w:rPr>
          <w:rFonts w:ascii="Arial" w:hAnsi="Arial" w:cs="Arial"/>
          <w:b/>
          <w:bCs/>
          <w:color w:val="76923C"/>
          <w:sz w:val="16"/>
          <w:szCs w:val="16"/>
          <w:lang w:val="es-MX"/>
        </w:rPr>
        <w:t>12</w:t>
      </w:r>
      <w:r w:rsidRPr="00477FF1">
        <w:rPr>
          <w:rFonts w:ascii="Arial" w:hAnsi="Arial" w:cs="Arial"/>
          <w:b/>
          <w:bCs/>
          <w:color w:val="76923C"/>
          <w:sz w:val="16"/>
          <w:szCs w:val="16"/>
          <w:lang w:val="es-MX"/>
        </w:rPr>
        <w:t>-</w:t>
      </w:r>
      <w:r w:rsidR="00B05EC4">
        <w:rPr>
          <w:rFonts w:ascii="Arial" w:hAnsi="Arial" w:cs="Arial"/>
          <w:b/>
          <w:bCs/>
          <w:color w:val="76923C"/>
          <w:sz w:val="16"/>
          <w:szCs w:val="16"/>
          <w:lang w:val="es-MX"/>
        </w:rPr>
        <w:t>05</w:t>
      </w:r>
      <w:r w:rsidRPr="00477FF1">
        <w:rPr>
          <w:rFonts w:ascii="Arial" w:hAnsi="Arial" w:cs="Arial"/>
          <w:b/>
          <w:bCs/>
          <w:color w:val="76923C"/>
          <w:sz w:val="16"/>
          <w:szCs w:val="16"/>
          <w:lang w:val="es-MX"/>
        </w:rPr>
        <w:t>-201</w:t>
      </w:r>
      <w:r w:rsidR="00B05EC4">
        <w:rPr>
          <w:rFonts w:ascii="Arial" w:hAnsi="Arial" w:cs="Arial"/>
          <w:b/>
          <w:bCs/>
          <w:color w:val="76923C"/>
          <w:sz w:val="16"/>
          <w:szCs w:val="16"/>
          <w:lang w:val="es-MX"/>
        </w:rPr>
        <w:t>8</w:t>
      </w:r>
    </w:p>
    <w:p w:rsidR="00477FF1" w:rsidRPr="00477FF1" w:rsidRDefault="00477FF1" w:rsidP="004A035B">
      <w:pPr>
        <w:jc w:val="center"/>
        <w:rPr>
          <w:rFonts w:ascii="Arial" w:hAnsi="Arial" w:cs="Arial"/>
          <w:b/>
          <w:bCs/>
          <w:color w:val="76923C"/>
          <w:sz w:val="16"/>
          <w:szCs w:val="16"/>
          <w:lang w:val="es-MX"/>
        </w:rPr>
      </w:pPr>
    </w:p>
    <w:p w:rsidR="00477FF1" w:rsidRPr="00477FF1" w:rsidRDefault="00477FF1" w:rsidP="004A035B">
      <w:pPr>
        <w:jc w:val="center"/>
        <w:rPr>
          <w:rFonts w:ascii="Arial" w:hAnsi="Arial" w:cs="Arial"/>
          <w:b/>
          <w:bCs/>
          <w:sz w:val="16"/>
          <w:szCs w:val="16"/>
          <w:lang w:val="es-MX"/>
        </w:rPr>
      </w:pPr>
      <w:r w:rsidRPr="00477FF1">
        <w:rPr>
          <w:rFonts w:ascii="Arial" w:hAnsi="Arial" w:cs="Arial"/>
          <w:b/>
          <w:bCs/>
          <w:sz w:val="16"/>
          <w:szCs w:val="16"/>
          <w:lang w:val="es-MX"/>
        </w:rPr>
        <w:t>TEXTO VIGENTE</w:t>
      </w:r>
    </w:p>
    <w:p w:rsidR="00AF5EA8" w:rsidRPr="00477FF1" w:rsidRDefault="00AF5EA8" w:rsidP="004A035B">
      <w:pPr>
        <w:jc w:val="center"/>
        <w:rPr>
          <w:rFonts w:ascii="Arial" w:hAnsi="Arial" w:cs="Arial"/>
          <w:b/>
          <w:bCs/>
          <w:sz w:val="19"/>
          <w:szCs w:val="19"/>
          <w:lang w:val="es-MX"/>
        </w:rPr>
      </w:pPr>
    </w:p>
    <w:p w:rsidR="00B05EC4" w:rsidRDefault="00B05EC4" w:rsidP="004A035B">
      <w:pPr>
        <w:jc w:val="center"/>
        <w:rPr>
          <w:rFonts w:ascii="Arial" w:hAnsi="Arial" w:cs="Arial"/>
          <w:b/>
          <w:bCs/>
          <w:sz w:val="20"/>
          <w:szCs w:val="19"/>
          <w:lang w:val="es-MX"/>
        </w:rPr>
      </w:pPr>
      <w:r>
        <w:rPr>
          <w:rFonts w:ascii="Arial" w:hAnsi="Arial" w:cs="Arial"/>
          <w:b/>
          <w:bCs/>
          <w:sz w:val="20"/>
          <w:szCs w:val="19"/>
          <w:lang w:val="es-MX"/>
        </w:rPr>
        <w:t>LEY ORGÁNICA</w:t>
      </w:r>
    </w:p>
    <w:p w:rsidR="00AF6580" w:rsidRPr="00477FF1" w:rsidRDefault="00B05EC4" w:rsidP="004A035B">
      <w:pPr>
        <w:jc w:val="center"/>
        <w:rPr>
          <w:rFonts w:ascii="Arial" w:hAnsi="Arial" w:cs="Arial"/>
          <w:b/>
          <w:bCs/>
          <w:sz w:val="20"/>
          <w:szCs w:val="19"/>
          <w:lang w:val="es-MX"/>
        </w:rPr>
      </w:pPr>
      <w:r>
        <w:rPr>
          <w:rFonts w:ascii="Arial" w:hAnsi="Arial" w:cs="Arial"/>
          <w:b/>
          <w:bCs/>
          <w:sz w:val="20"/>
          <w:szCs w:val="19"/>
          <w:lang w:val="es-MX"/>
        </w:rPr>
        <w:t>DEL PODER LEGISLATIVO DEL ESTADO LIBRE</w:t>
      </w:r>
      <w:r w:rsidR="00AF6580" w:rsidRPr="00477FF1">
        <w:rPr>
          <w:rFonts w:ascii="Arial" w:hAnsi="Arial" w:cs="Arial"/>
          <w:b/>
          <w:bCs/>
          <w:sz w:val="20"/>
          <w:szCs w:val="19"/>
          <w:lang w:val="es-MX"/>
        </w:rPr>
        <w:t xml:space="preserve"> </w:t>
      </w:r>
      <w:r>
        <w:rPr>
          <w:rFonts w:ascii="Arial" w:hAnsi="Arial" w:cs="Arial"/>
          <w:b/>
          <w:bCs/>
          <w:sz w:val="20"/>
          <w:szCs w:val="19"/>
          <w:lang w:val="es-MX"/>
        </w:rPr>
        <w:t>Y SOBERANO DE O</w:t>
      </w:r>
      <w:r w:rsidR="00AF6580" w:rsidRPr="00477FF1">
        <w:rPr>
          <w:rFonts w:ascii="Arial" w:hAnsi="Arial" w:cs="Arial"/>
          <w:b/>
          <w:bCs/>
          <w:sz w:val="20"/>
          <w:szCs w:val="19"/>
          <w:lang w:val="es-MX"/>
        </w:rPr>
        <w:t>AXACA</w:t>
      </w:r>
    </w:p>
    <w:p w:rsidR="00AF6580" w:rsidRPr="00AF6580" w:rsidRDefault="00AF6580" w:rsidP="004A035B">
      <w:pPr>
        <w:jc w:val="center"/>
        <w:rPr>
          <w:rFonts w:ascii="Arial" w:hAnsi="Arial" w:cs="Arial"/>
          <w:b/>
          <w:bCs/>
          <w:sz w:val="19"/>
          <w:szCs w:val="19"/>
          <w:lang w:val="es-MX"/>
        </w:rPr>
      </w:pPr>
    </w:p>
    <w:p w:rsidR="00B05EC4" w:rsidRPr="001743C2" w:rsidRDefault="00B05EC4" w:rsidP="004A035B">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PRIMERO</w:t>
      </w:r>
    </w:p>
    <w:p w:rsidR="00B05EC4" w:rsidRPr="001743C2" w:rsidRDefault="00B05EC4" w:rsidP="004A035B">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DEL CONGRESO DEL ESTADO</w:t>
      </w:r>
    </w:p>
    <w:p w:rsidR="00B05EC4" w:rsidRPr="001743C2" w:rsidRDefault="00B05EC4" w:rsidP="004A035B">
      <w:pPr>
        <w:autoSpaceDE w:val="0"/>
        <w:autoSpaceDN w:val="0"/>
        <w:adjustRightInd w:val="0"/>
        <w:jc w:val="center"/>
        <w:rPr>
          <w:rFonts w:ascii="Arial" w:eastAsiaTheme="minorHAnsi" w:hAnsi="Arial" w:cs="Arial"/>
          <w:b/>
          <w:bCs/>
          <w:sz w:val="19"/>
          <w:szCs w:val="19"/>
          <w:lang w:val="es-MX" w:eastAsia="en-US"/>
        </w:rPr>
      </w:pPr>
    </w:p>
    <w:p w:rsidR="00B05EC4" w:rsidRPr="001743C2" w:rsidRDefault="00B05EC4" w:rsidP="004A035B">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ÚNICO</w:t>
      </w:r>
    </w:p>
    <w:p w:rsidR="00B05EC4" w:rsidRPr="001743C2" w:rsidRDefault="00B05EC4" w:rsidP="004A035B">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DISPOSICIONES GENERALES</w:t>
      </w:r>
    </w:p>
    <w:p w:rsidR="00B05EC4" w:rsidRPr="001743C2" w:rsidRDefault="00B05EC4" w:rsidP="004A035B">
      <w:pPr>
        <w:autoSpaceDE w:val="0"/>
        <w:autoSpaceDN w:val="0"/>
        <w:adjustRightInd w:val="0"/>
        <w:jc w:val="center"/>
        <w:rPr>
          <w:rFonts w:ascii="Arial" w:eastAsiaTheme="minorHAnsi" w:hAnsi="Arial" w:cs="Arial"/>
          <w:b/>
          <w:bCs/>
          <w:sz w:val="19"/>
          <w:szCs w:val="19"/>
          <w:lang w:val="es-MX" w:eastAsia="en-US"/>
        </w:rPr>
      </w:pPr>
    </w:p>
    <w:p w:rsidR="00B05EC4" w:rsidRPr="001743C2" w:rsidRDefault="00B05EC4"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 </w:t>
      </w:r>
      <w:r w:rsidRPr="001743C2">
        <w:rPr>
          <w:rFonts w:ascii="Arial" w:eastAsiaTheme="minorHAnsi" w:hAnsi="Arial" w:cs="Arial"/>
          <w:sz w:val="19"/>
          <w:szCs w:val="19"/>
          <w:lang w:val="es-MX" w:eastAsia="en-US"/>
        </w:rPr>
        <w:t>Esta Ley tiene por objeto establecer la organización y funcionamiento del Poder Legislativo del Estado de Oaxaca, de conformidad con las bases establecidas por la Constitución Política de los Estados Unidos Mexicanos, la Constitución Política del Estado Libre y Soberano de Oaxaca y demás ordenamientos legales aplicables en vigor.</w:t>
      </w:r>
    </w:p>
    <w:p w:rsidR="00B05EC4" w:rsidRPr="001743C2" w:rsidRDefault="00B05EC4" w:rsidP="001743C2">
      <w:pPr>
        <w:autoSpaceDE w:val="0"/>
        <w:autoSpaceDN w:val="0"/>
        <w:adjustRightInd w:val="0"/>
        <w:jc w:val="both"/>
        <w:rPr>
          <w:rFonts w:ascii="Arial" w:eastAsiaTheme="minorHAnsi" w:hAnsi="Arial" w:cs="Arial"/>
          <w:sz w:val="19"/>
          <w:szCs w:val="19"/>
          <w:lang w:val="es-MX" w:eastAsia="en-US"/>
        </w:rPr>
      </w:pPr>
    </w:p>
    <w:p w:rsidR="00B05EC4" w:rsidRPr="001743C2" w:rsidRDefault="00B05EC4"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El Poder Legislativo del Estado se deposita en una Asamblea de Diputados que se denomina Honorable Congreso del Estado, integrado por representantes populares electos democráticamente cada tres años. Por cada Diputado Propietario se elegirá un Suplente.</w:t>
      </w:r>
    </w:p>
    <w:p w:rsidR="00AF6580" w:rsidRPr="001743C2" w:rsidRDefault="00AF6580" w:rsidP="001743C2">
      <w:pPr>
        <w:widowControl w:val="0"/>
        <w:jc w:val="both"/>
        <w:rPr>
          <w:rFonts w:ascii="Arial" w:hAnsi="Arial" w:cs="Arial"/>
          <w:sz w:val="19"/>
          <w:szCs w:val="19"/>
          <w:lang w:val="es-MX"/>
        </w:rPr>
      </w:pPr>
    </w:p>
    <w:p w:rsidR="00B05EC4" w:rsidRPr="001743C2" w:rsidRDefault="00B05EC4"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 </w:t>
      </w:r>
      <w:r w:rsidRPr="001743C2">
        <w:rPr>
          <w:rFonts w:ascii="Arial" w:eastAsiaTheme="minorHAnsi" w:hAnsi="Arial" w:cs="Arial"/>
          <w:sz w:val="19"/>
          <w:szCs w:val="19"/>
          <w:lang w:val="es-MX" w:eastAsia="en-US"/>
        </w:rPr>
        <w:t>Son principios rectores del Congreso del Estado de O</w:t>
      </w:r>
      <w:r w:rsidR="00D4487B" w:rsidRPr="001743C2">
        <w:rPr>
          <w:rFonts w:ascii="Arial" w:eastAsiaTheme="minorHAnsi" w:hAnsi="Arial" w:cs="Arial"/>
          <w:sz w:val="19"/>
          <w:szCs w:val="19"/>
          <w:lang w:val="es-MX" w:eastAsia="en-US"/>
        </w:rPr>
        <w:t xml:space="preserve">axaca: la transparencia, máxima </w:t>
      </w:r>
      <w:r w:rsidRPr="001743C2">
        <w:rPr>
          <w:rFonts w:ascii="Arial" w:eastAsiaTheme="minorHAnsi" w:hAnsi="Arial" w:cs="Arial"/>
          <w:sz w:val="19"/>
          <w:szCs w:val="19"/>
          <w:lang w:val="es-MX" w:eastAsia="en-US"/>
        </w:rPr>
        <w:t>publicidad, rendición de cuentas, austeridad, eficiencia, eficacia, ind</w:t>
      </w:r>
      <w:r w:rsidR="00D4487B" w:rsidRPr="001743C2">
        <w:rPr>
          <w:rFonts w:ascii="Arial" w:eastAsiaTheme="minorHAnsi" w:hAnsi="Arial" w:cs="Arial"/>
          <w:sz w:val="19"/>
          <w:szCs w:val="19"/>
          <w:lang w:val="es-MX" w:eastAsia="en-US"/>
        </w:rPr>
        <w:t xml:space="preserve">ependencia, interculturalidad e </w:t>
      </w:r>
      <w:r w:rsidRPr="001743C2">
        <w:rPr>
          <w:rFonts w:ascii="Arial" w:eastAsiaTheme="minorHAnsi" w:hAnsi="Arial" w:cs="Arial"/>
          <w:sz w:val="19"/>
          <w:szCs w:val="19"/>
          <w:lang w:val="es-MX" w:eastAsia="en-US"/>
        </w:rPr>
        <w:t>imparcialidad, por lo que todo acto o determinación de sus órganos gar</w:t>
      </w:r>
      <w:r w:rsidR="00D4487B" w:rsidRPr="001743C2">
        <w:rPr>
          <w:rFonts w:ascii="Arial" w:eastAsiaTheme="minorHAnsi" w:hAnsi="Arial" w:cs="Arial"/>
          <w:sz w:val="19"/>
          <w:szCs w:val="19"/>
          <w:lang w:val="es-MX" w:eastAsia="en-US"/>
        </w:rPr>
        <w:t xml:space="preserve">antizarán la observancia de los </w:t>
      </w:r>
      <w:r w:rsidRPr="001743C2">
        <w:rPr>
          <w:rFonts w:ascii="Arial" w:eastAsiaTheme="minorHAnsi" w:hAnsi="Arial" w:cs="Arial"/>
          <w:sz w:val="19"/>
          <w:szCs w:val="19"/>
          <w:lang w:val="es-MX" w:eastAsia="en-US"/>
        </w:rPr>
        <w:t>mismos.</w:t>
      </w:r>
    </w:p>
    <w:p w:rsidR="00B05EC4" w:rsidRPr="001743C2" w:rsidRDefault="00B05EC4" w:rsidP="001743C2">
      <w:pPr>
        <w:widowControl w:val="0"/>
        <w:jc w:val="both"/>
        <w:rPr>
          <w:rFonts w:ascii="Arial" w:hAnsi="Arial" w:cs="Arial"/>
          <w:sz w:val="19"/>
          <w:szCs w:val="19"/>
          <w:lang w:val="es-MX"/>
        </w:rPr>
      </w:pPr>
    </w:p>
    <w:p w:rsidR="00342A29" w:rsidRPr="001743C2" w:rsidRDefault="00342A29"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 </w:t>
      </w:r>
      <w:r w:rsidRPr="001743C2">
        <w:rPr>
          <w:rFonts w:ascii="Arial" w:eastAsiaTheme="minorHAnsi" w:hAnsi="Arial" w:cs="Arial"/>
          <w:sz w:val="19"/>
          <w:szCs w:val="19"/>
          <w:lang w:val="es-MX" w:eastAsia="en-US"/>
        </w:rPr>
        <w:t>Para los efectos de la presente Ley, se entenderá por:</w:t>
      </w:r>
    </w:p>
    <w:p w:rsidR="00CC69F1" w:rsidRDefault="00CC69F1" w:rsidP="001743C2">
      <w:pPr>
        <w:autoSpaceDE w:val="0"/>
        <w:autoSpaceDN w:val="0"/>
        <w:adjustRightInd w:val="0"/>
        <w:jc w:val="both"/>
        <w:rPr>
          <w:rFonts w:ascii="Arial" w:eastAsiaTheme="minorHAnsi" w:hAnsi="Arial" w:cs="Arial"/>
          <w:b/>
          <w:bCs/>
          <w:sz w:val="19"/>
          <w:szCs w:val="19"/>
          <w:lang w:val="es-MX" w:eastAsia="en-US"/>
        </w:rPr>
      </w:pPr>
    </w:p>
    <w:p w:rsidR="00342A29" w:rsidRPr="001743C2" w:rsidRDefault="00342A29" w:rsidP="00414603">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414603">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Acuerdo Parlamentario: </w:t>
      </w:r>
      <w:r w:rsidRPr="001743C2">
        <w:rPr>
          <w:rFonts w:ascii="Arial" w:eastAsiaTheme="minorHAnsi" w:hAnsi="Arial" w:cs="Arial"/>
          <w:sz w:val="19"/>
          <w:szCs w:val="19"/>
          <w:lang w:val="es-MX" w:eastAsia="en-US"/>
        </w:rPr>
        <w:t>Las resoluciones relativas al régime</w:t>
      </w:r>
      <w:r w:rsidR="00CC69F1">
        <w:rPr>
          <w:rFonts w:ascii="Arial" w:eastAsiaTheme="minorHAnsi" w:hAnsi="Arial" w:cs="Arial"/>
          <w:sz w:val="19"/>
          <w:szCs w:val="19"/>
          <w:lang w:val="es-MX" w:eastAsia="en-US"/>
        </w:rPr>
        <w:t xml:space="preserve">n interior del Congreso tomadas </w:t>
      </w:r>
      <w:r w:rsidRPr="001743C2">
        <w:rPr>
          <w:rFonts w:ascii="Arial" w:eastAsiaTheme="minorHAnsi" w:hAnsi="Arial" w:cs="Arial"/>
          <w:sz w:val="19"/>
          <w:szCs w:val="19"/>
          <w:lang w:val="es-MX" w:eastAsia="en-US"/>
        </w:rPr>
        <w:t>por sus órganos de gobierno que tienen como principal función detall</w:t>
      </w:r>
      <w:r w:rsidR="00CC69F1">
        <w:rPr>
          <w:rFonts w:ascii="Arial" w:eastAsiaTheme="minorHAnsi" w:hAnsi="Arial" w:cs="Arial"/>
          <w:sz w:val="19"/>
          <w:szCs w:val="19"/>
          <w:lang w:val="es-MX" w:eastAsia="en-US"/>
        </w:rPr>
        <w:t xml:space="preserve">ar los aspectos no contemplados </w:t>
      </w:r>
      <w:r w:rsidRPr="001743C2">
        <w:rPr>
          <w:rFonts w:ascii="Arial" w:eastAsiaTheme="minorHAnsi" w:hAnsi="Arial" w:cs="Arial"/>
          <w:sz w:val="19"/>
          <w:szCs w:val="19"/>
          <w:lang w:val="es-MX" w:eastAsia="en-US"/>
        </w:rPr>
        <w:t>en los ordenamientos aplicables a las diversas funciones parlament</w:t>
      </w:r>
      <w:r w:rsidR="00CC69F1">
        <w:rPr>
          <w:rFonts w:ascii="Arial" w:eastAsiaTheme="minorHAnsi" w:hAnsi="Arial" w:cs="Arial"/>
          <w:sz w:val="19"/>
          <w:szCs w:val="19"/>
          <w:lang w:val="es-MX" w:eastAsia="en-US"/>
        </w:rPr>
        <w:t xml:space="preserve">arias, debidamente aprobado por </w:t>
      </w:r>
      <w:r w:rsidRPr="001743C2">
        <w:rPr>
          <w:rFonts w:ascii="Arial" w:eastAsiaTheme="minorHAnsi" w:hAnsi="Arial" w:cs="Arial"/>
          <w:sz w:val="19"/>
          <w:szCs w:val="19"/>
          <w:lang w:val="es-MX" w:eastAsia="en-US"/>
        </w:rPr>
        <w:t>el Pleno para su validez.</w:t>
      </w:r>
    </w:p>
    <w:p w:rsidR="00CC69F1" w:rsidRDefault="00CC69F1" w:rsidP="00414603">
      <w:pPr>
        <w:tabs>
          <w:tab w:val="left" w:pos="1134"/>
        </w:tabs>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414603">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414603">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Anuencia: </w:t>
      </w:r>
      <w:r w:rsidRPr="001743C2">
        <w:rPr>
          <w:rFonts w:ascii="Arial" w:eastAsiaTheme="minorHAnsi" w:hAnsi="Arial" w:cs="Arial"/>
          <w:sz w:val="19"/>
          <w:szCs w:val="19"/>
          <w:lang w:val="es-MX" w:eastAsia="en-US"/>
        </w:rPr>
        <w:t>La autorización del Presidente de la Mesa Directiva</w:t>
      </w:r>
      <w:r w:rsidR="00CC69F1">
        <w:rPr>
          <w:rFonts w:ascii="Arial" w:eastAsiaTheme="minorHAnsi" w:hAnsi="Arial" w:cs="Arial"/>
          <w:sz w:val="19"/>
          <w:szCs w:val="19"/>
          <w:lang w:val="es-MX" w:eastAsia="en-US"/>
        </w:rPr>
        <w:t xml:space="preserve"> o de la Diputación Permanente, </w:t>
      </w:r>
      <w:r w:rsidRPr="001743C2">
        <w:rPr>
          <w:rFonts w:ascii="Arial" w:eastAsiaTheme="minorHAnsi" w:hAnsi="Arial" w:cs="Arial"/>
          <w:sz w:val="19"/>
          <w:szCs w:val="19"/>
          <w:lang w:val="es-MX" w:eastAsia="en-US"/>
        </w:rPr>
        <w:t>para que algún Diputado pueda ausentarse de una sesión.</w:t>
      </w:r>
    </w:p>
    <w:p w:rsidR="00CC69F1" w:rsidRDefault="00CC69F1" w:rsidP="00414603">
      <w:pPr>
        <w:tabs>
          <w:tab w:val="left" w:pos="1134"/>
        </w:tabs>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414603">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414603">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Año Legislativo: </w:t>
      </w:r>
      <w:r w:rsidRPr="001743C2">
        <w:rPr>
          <w:rFonts w:ascii="Arial" w:eastAsiaTheme="minorHAnsi" w:hAnsi="Arial" w:cs="Arial"/>
          <w:sz w:val="19"/>
          <w:szCs w:val="19"/>
          <w:lang w:val="es-MX" w:eastAsia="en-US"/>
        </w:rPr>
        <w:t>El periodo comprendido entre el 15 de novi</w:t>
      </w:r>
      <w:r w:rsidR="00CC69F1">
        <w:rPr>
          <w:rFonts w:ascii="Arial" w:eastAsiaTheme="minorHAnsi" w:hAnsi="Arial" w:cs="Arial"/>
          <w:sz w:val="19"/>
          <w:szCs w:val="19"/>
          <w:lang w:val="es-MX" w:eastAsia="en-US"/>
        </w:rPr>
        <w:t xml:space="preserve">embre y el 30 de septiembre del </w:t>
      </w:r>
      <w:r w:rsidRPr="001743C2">
        <w:rPr>
          <w:rFonts w:ascii="Arial" w:eastAsiaTheme="minorHAnsi" w:hAnsi="Arial" w:cs="Arial"/>
          <w:sz w:val="19"/>
          <w:szCs w:val="19"/>
          <w:lang w:val="es-MX" w:eastAsia="en-US"/>
        </w:rPr>
        <w:t>año siguiente.</w:t>
      </w:r>
    </w:p>
    <w:p w:rsidR="00CC69F1" w:rsidRDefault="00CC69F1" w:rsidP="00414603">
      <w:pPr>
        <w:tabs>
          <w:tab w:val="left" w:pos="1134"/>
        </w:tabs>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414603">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414603">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Comisión de Transparencia: </w:t>
      </w:r>
      <w:r w:rsidRPr="001743C2">
        <w:rPr>
          <w:rFonts w:ascii="Arial" w:eastAsiaTheme="minorHAnsi" w:hAnsi="Arial" w:cs="Arial"/>
          <w:sz w:val="19"/>
          <w:szCs w:val="19"/>
          <w:lang w:val="es-MX" w:eastAsia="en-US"/>
        </w:rPr>
        <w:t>La Comisión Permanent</w:t>
      </w:r>
      <w:r w:rsidR="00CC69F1">
        <w:rPr>
          <w:rFonts w:ascii="Arial" w:eastAsiaTheme="minorHAnsi" w:hAnsi="Arial" w:cs="Arial"/>
          <w:sz w:val="19"/>
          <w:szCs w:val="19"/>
          <w:lang w:val="es-MX" w:eastAsia="en-US"/>
        </w:rPr>
        <w:t xml:space="preserve">e de Transparencia, Acceso a la </w:t>
      </w:r>
      <w:r w:rsidRPr="001743C2">
        <w:rPr>
          <w:rFonts w:ascii="Arial" w:eastAsiaTheme="minorHAnsi" w:hAnsi="Arial" w:cs="Arial"/>
          <w:sz w:val="19"/>
          <w:szCs w:val="19"/>
          <w:lang w:val="es-MX" w:eastAsia="en-US"/>
        </w:rPr>
        <w:t>Información y Congreso Abierto.</w:t>
      </w:r>
    </w:p>
    <w:p w:rsidR="00CC69F1" w:rsidRDefault="00CC69F1" w:rsidP="00414603">
      <w:pPr>
        <w:tabs>
          <w:tab w:val="left" w:pos="1134"/>
        </w:tabs>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414603">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414603">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Comisión: </w:t>
      </w:r>
      <w:r w:rsidRPr="001743C2">
        <w:rPr>
          <w:rFonts w:ascii="Arial" w:eastAsiaTheme="minorHAnsi" w:hAnsi="Arial" w:cs="Arial"/>
          <w:sz w:val="19"/>
          <w:szCs w:val="19"/>
          <w:lang w:val="es-MX" w:eastAsia="en-US"/>
        </w:rPr>
        <w:t>Órganos constituidos por el Pleno e integrados por cin</w:t>
      </w:r>
      <w:r w:rsidR="00CC69F1">
        <w:rPr>
          <w:rFonts w:ascii="Arial" w:eastAsiaTheme="minorHAnsi" w:hAnsi="Arial" w:cs="Arial"/>
          <w:sz w:val="19"/>
          <w:szCs w:val="19"/>
          <w:lang w:val="es-MX" w:eastAsia="en-US"/>
        </w:rPr>
        <w:t xml:space="preserve">co Diputados, que tienen a su </w:t>
      </w:r>
      <w:r w:rsidRPr="001743C2">
        <w:rPr>
          <w:rFonts w:ascii="Arial" w:eastAsiaTheme="minorHAnsi" w:hAnsi="Arial" w:cs="Arial"/>
          <w:sz w:val="19"/>
          <w:szCs w:val="19"/>
          <w:lang w:val="es-MX" w:eastAsia="en-US"/>
        </w:rPr>
        <w:t>cargo tareas de dictamen legislativo, de información, de contr</w:t>
      </w:r>
      <w:r w:rsidR="00CC69F1">
        <w:rPr>
          <w:rFonts w:ascii="Arial" w:eastAsiaTheme="minorHAnsi" w:hAnsi="Arial" w:cs="Arial"/>
          <w:sz w:val="19"/>
          <w:szCs w:val="19"/>
          <w:lang w:val="es-MX" w:eastAsia="en-US"/>
        </w:rPr>
        <w:t xml:space="preserve">ol </w:t>
      </w:r>
      <w:proofErr w:type="spellStart"/>
      <w:r w:rsidR="00CC69F1">
        <w:rPr>
          <w:rFonts w:ascii="Arial" w:eastAsiaTheme="minorHAnsi" w:hAnsi="Arial" w:cs="Arial"/>
          <w:sz w:val="19"/>
          <w:szCs w:val="19"/>
          <w:lang w:val="es-MX" w:eastAsia="en-US"/>
        </w:rPr>
        <w:t>evaluatorio</w:t>
      </w:r>
      <w:proofErr w:type="spellEnd"/>
      <w:r w:rsidR="00CC69F1">
        <w:rPr>
          <w:rFonts w:ascii="Arial" w:eastAsiaTheme="minorHAnsi" w:hAnsi="Arial" w:cs="Arial"/>
          <w:sz w:val="19"/>
          <w:szCs w:val="19"/>
          <w:lang w:val="es-MX" w:eastAsia="en-US"/>
        </w:rPr>
        <w:t xml:space="preserve">, de opinión y de </w:t>
      </w:r>
      <w:r w:rsidRPr="001743C2">
        <w:rPr>
          <w:rFonts w:ascii="Arial" w:eastAsiaTheme="minorHAnsi" w:hAnsi="Arial" w:cs="Arial"/>
          <w:sz w:val="19"/>
          <w:szCs w:val="19"/>
          <w:lang w:val="es-MX" w:eastAsia="en-US"/>
        </w:rPr>
        <w:t xml:space="preserve">investigación, contribuyendo a que el Congreso cumpla con sus </w:t>
      </w:r>
      <w:r w:rsidR="00CC69F1">
        <w:rPr>
          <w:rFonts w:ascii="Arial" w:eastAsiaTheme="minorHAnsi" w:hAnsi="Arial" w:cs="Arial"/>
          <w:sz w:val="19"/>
          <w:szCs w:val="19"/>
          <w:lang w:val="es-MX" w:eastAsia="en-US"/>
        </w:rPr>
        <w:t xml:space="preserve">atribuciones constitucionales y </w:t>
      </w:r>
      <w:r w:rsidRPr="001743C2">
        <w:rPr>
          <w:rFonts w:ascii="Arial" w:eastAsiaTheme="minorHAnsi" w:hAnsi="Arial" w:cs="Arial"/>
          <w:sz w:val="19"/>
          <w:szCs w:val="19"/>
          <w:lang w:val="es-MX" w:eastAsia="en-US"/>
        </w:rPr>
        <w:t>legales.</w:t>
      </w:r>
    </w:p>
    <w:p w:rsidR="00CC69F1" w:rsidRDefault="00CC69F1" w:rsidP="00414603">
      <w:pPr>
        <w:tabs>
          <w:tab w:val="left" w:pos="1134"/>
        </w:tabs>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414603">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Comité de Transparencia: </w:t>
      </w:r>
      <w:r w:rsidRPr="001743C2">
        <w:rPr>
          <w:rFonts w:ascii="Arial" w:eastAsiaTheme="minorHAnsi" w:hAnsi="Arial" w:cs="Arial"/>
          <w:sz w:val="19"/>
          <w:szCs w:val="19"/>
          <w:lang w:val="es-MX" w:eastAsia="en-US"/>
        </w:rPr>
        <w:t>El Comité de Transparencia del H</w:t>
      </w:r>
      <w:r w:rsidR="00CC69F1">
        <w:rPr>
          <w:rFonts w:ascii="Arial" w:eastAsiaTheme="minorHAnsi" w:hAnsi="Arial" w:cs="Arial"/>
          <w:sz w:val="19"/>
          <w:szCs w:val="19"/>
          <w:lang w:val="es-MX" w:eastAsia="en-US"/>
        </w:rPr>
        <w:t xml:space="preserve">onorable Congreso del Estado de </w:t>
      </w:r>
      <w:r w:rsidRPr="001743C2">
        <w:rPr>
          <w:rFonts w:ascii="Arial" w:eastAsiaTheme="minorHAnsi" w:hAnsi="Arial" w:cs="Arial"/>
          <w:sz w:val="19"/>
          <w:szCs w:val="19"/>
          <w:lang w:val="es-MX" w:eastAsia="en-US"/>
        </w:rPr>
        <w:t>Oaxaca.</w:t>
      </w:r>
    </w:p>
    <w:p w:rsidR="00CC69F1" w:rsidRDefault="00CC69F1" w:rsidP="00414603">
      <w:pPr>
        <w:tabs>
          <w:tab w:val="left" w:pos="1134"/>
        </w:tabs>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414603">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Congreso: </w:t>
      </w:r>
      <w:r w:rsidRPr="001743C2">
        <w:rPr>
          <w:rFonts w:ascii="Arial" w:eastAsiaTheme="minorHAnsi" w:hAnsi="Arial" w:cs="Arial"/>
          <w:sz w:val="19"/>
          <w:szCs w:val="19"/>
          <w:lang w:val="es-MX" w:eastAsia="en-US"/>
        </w:rPr>
        <w:t>Al Honorable Congreso del Estado Libre y Soberano de Oaxaca.</w:t>
      </w:r>
    </w:p>
    <w:p w:rsidR="00CC69F1" w:rsidRDefault="00CC69F1" w:rsidP="00414603">
      <w:pPr>
        <w:tabs>
          <w:tab w:val="left" w:pos="1134"/>
        </w:tabs>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414603">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Constitución Federal: </w:t>
      </w:r>
      <w:r w:rsidRPr="001743C2">
        <w:rPr>
          <w:rFonts w:ascii="Arial" w:eastAsiaTheme="minorHAnsi" w:hAnsi="Arial" w:cs="Arial"/>
          <w:sz w:val="19"/>
          <w:szCs w:val="19"/>
          <w:lang w:val="es-MX" w:eastAsia="en-US"/>
        </w:rPr>
        <w:t>La Constitución Política de los Estados Unidos Mexicanos.</w:t>
      </w:r>
    </w:p>
    <w:p w:rsidR="00CC69F1" w:rsidRDefault="00CC69F1" w:rsidP="00414603">
      <w:pPr>
        <w:tabs>
          <w:tab w:val="left" w:pos="1134"/>
        </w:tabs>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414603">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Constitución Local: </w:t>
      </w:r>
      <w:r w:rsidRPr="001743C2">
        <w:rPr>
          <w:rFonts w:ascii="Arial" w:eastAsiaTheme="minorHAnsi" w:hAnsi="Arial" w:cs="Arial"/>
          <w:sz w:val="19"/>
          <w:szCs w:val="19"/>
          <w:lang w:val="es-MX" w:eastAsia="en-US"/>
        </w:rPr>
        <w:t>La Constitución Política del Estado Libre y Soberano de Oaxaca.</w:t>
      </w:r>
    </w:p>
    <w:p w:rsidR="00CC69F1" w:rsidRDefault="00CC69F1" w:rsidP="001743C2">
      <w:pPr>
        <w:autoSpaceDE w:val="0"/>
        <w:autoSpaceDN w:val="0"/>
        <w:adjustRightInd w:val="0"/>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Convocatoria: </w:t>
      </w:r>
      <w:r w:rsidRPr="001743C2">
        <w:rPr>
          <w:rFonts w:ascii="Arial" w:eastAsiaTheme="minorHAnsi" w:hAnsi="Arial" w:cs="Arial"/>
          <w:sz w:val="19"/>
          <w:szCs w:val="19"/>
          <w:lang w:val="es-MX" w:eastAsia="en-US"/>
        </w:rPr>
        <w:t>El acto por el que se cita por escrito o medio electr</w:t>
      </w:r>
      <w:r w:rsidR="007E5026">
        <w:rPr>
          <w:rFonts w:ascii="Arial" w:eastAsiaTheme="minorHAnsi" w:hAnsi="Arial" w:cs="Arial"/>
          <w:sz w:val="19"/>
          <w:szCs w:val="19"/>
          <w:lang w:val="es-MX" w:eastAsia="en-US"/>
        </w:rPr>
        <w:t xml:space="preserve">ónico oficial a los integrantes </w:t>
      </w:r>
      <w:r w:rsidRPr="001743C2">
        <w:rPr>
          <w:rFonts w:ascii="Arial" w:eastAsiaTheme="minorHAnsi" w:hAnsi="Arial" w:cs="Arial"/>
          <w:sz w:val="19"/>
          <w:szCs w:val="19"/>
          <w:lang w:val="es-MX" w:eastAsia="en-US"/>
        </w:rPr>
        <w:t>de la Legislatura, por los órganos facultados del Congreso, con el objeto de realizar un</w:t>
      </w:r>
      <w:r w:rsidR="007E5026">
        <w:rPr>
          <w:rFonts w:ascii="Arial" w:eastAsiaTheme="minorHAnsi" w:hAnsi="Arial" w:cs="Arial"/>
          <w:sz w:val="19"/>
          <w:szCs w:val="19"/>
          <w:lang w:val="es-MX" w:eastAsia="en-US"/>
        </w:rPr>
        <w:t xml:space="preserve">a sesión o </w:t>
      </w:r>
      <w:r w:rsidRPr="001743C2">
        <w:rPr>
          <w:rFonts w:ascii="Arial" w:eastAsiaTheme="minorHAnsi" w:hAnsi="Arial" w:cs="Arial"/>
          <w:sz w:val="19"/>
          <w:szCs w:val="19"/>
          <w:lang w:val="es-MX" w:eastAsia="en-US"/>
        </w:rPr>
        <w:t>reunión.</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Declaratoria de publicidad: </w:t>
      </w:r>
      <w:r w:rsidRPr="001743C2">
        <w:rPr>
          <w:rFonts w:ascii="Arial" w:eastAsiaTheme="minorHAnsi" w:hAnsi="Arial" w:cs="Arial"/>
          <w:sz w:val="19"/>
          <w:szCs w:val="19"/>
          <w:lang w:val="es-MX" w:eastAsia="en-US"/>
        </w:rPr>
        <w:t>El anuncio formal que hace el Presi</w:t>
      </w:r>
      <w:r w:rsidR="007E5026">
        <w:rPr>
          <w:rFonts w:ascii="Arial" w:eastAsiaTheme="minorHAnsi" w:hAnsi="Arial" w:cs="Arial"/>
          <w:sz w:val="19"/>
          <w:szCs w:val="19"/>
          <w:lang w:val="es-MX" w:eastAsia="en-US"/>
        </w:rPr>
        <w:t xml:space="preserve">dente de la Mesa Directiva ante </w:t>
      </w:r>
      <w:r w:rsidRPr="001743C2">
        <w:rPr>
          <w:rFonts w:ascii="Arial" w:eastAsiaTheme="minorHAnsi" w:hAnsi="Arial" w:cs="Arial"/>
          <w:sz w:val="19"/>
          <w:szCs w:val="19"/>
          <w:lang w:val="es-MX" w:eastAsia="en-US"/>
        </w:rPr>
        <w:t>el Pleno, informando que se ha publicado en la Gaceta Parlamentari</w:t>
      </w:r>
      <w:r w:rsidR="007E5026">
        <w:rPr>
          <w:rFonts w:ascii="Arial" w:eastAsiaTheme="minorHAnsi" w:hAnsi="Arial" w:cs="Arial"/>
          <w:sz w:val="19"/>
          <w:szCs w:val="19"/>
          <w:lang w:val="es-MX" w:eastAsia="en-US"/>
        </w:rPr>
        <w:t xml:space="preserve">a un dictamen para ser sometido </w:t>
      </w:r>
      <w:r w:rsidRPr="001743C2">
        <w:rPr>
          <w:rFonts w:ascii="Arial" w:eastAsiaTheme="minorHAnsi" w:hAnsi="Arial" w:cs="Arial"/>
          <w:sz w:val="19"/>
          <w:szCs w:val="19"/>
          <w:lang w:val="es-MX" w:eastAsia="en-US"/>
        </w:rPr>
        <w:t>a votación en la siguiente sesión.</w:t>
      </w:r>
    </w:p>
    <w:p w:rsidR="007E5026" w:rsidRDefault="007E5026" w:rsidP="007E5026">
      <w:pPr>
        <w:widowControl w:val="0"/>
        <w:ind w:left="1134" w:hanging="1134"/>
        <w:jc w:val="both"/>
        <w:rPr>
          <w:rFonts w:ascii="Arial" w:eastAsiaTheme="minorHAnsi" w:hAnsi="Arial" w:cs="Arial"/>
          <w:b/>
          <w:bCs/>
          <w:sz w:val="19"/>
          <w:szCs w:val="19"/>
          <w:lang w:val="es-MX" w:eastAsia="en-US"/>
        </w:rPr>
      </w:pPr>
    </w:p>
    <w:p w:rsidR="00B05EC4" w:rsidRPr="001743C2" w:rsidRDefault="00342A29" w:rsidP="007E5026">
      <w:pPr>
        <w:widowControl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Dieta: </w:t>
      </w:r>
      <w:r w:rsidRPr="001743C2">
        <w:rPr>
          <w:rFonts w:ascii="Arial" w:eastAsiaTheme="minorHAnsi" w:hAnsi="Arial" w:cs="Arial"/>
          <w:sz w:val="19"/>
          <w:szCs w:val="19"/>
          <w:lang w:val="es-MX" w:eastAsia="en-US"/>
        </w:rPr>
        <w:t>La retribución económica irrenunciable que recibe cada Diputado por el desempeño de su cargo.</w:t>
      </w:r>
    </w:p>
    <w:p w:rsidR="00342A29" w:rsidRPr="001743C2" w:rsidRDefault="00342A29" w:rsidP="007E5026">
      <w:pPr>
        <w:widowControl w:val="0"/>
        <w:ind w:left="1134" w:hanging="1134"/>
        <w:jc w:val="both"/>
        <w:rPr>
          <w:rFonts w:ascii="Arial" w:eastAsiaTheme="minorHAnsi" w:hAnsi="Arial" w:cs="Arial"/>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Diputado Independiente: </w:t>
      </w:r>
      <w:r w:rsidRPr="001743C2">
        <w:rPr>
          <w:rFonts w:ascii="Arial" w:eastAsiaTheme="minorHAnsi" w:hAnsi="Arial" w:cs="Arial"/>
          <w:sz w:val="19"/>
          <w:szCs w:val="19"/>
          <w:lang w:val="es-MX" w:eastAsia="en-US"/>
        </w:rPr>
        <w:t>El Diputado que emana de una contie</w:t>
      </w:r>
      <w:r w:rsidR="007E5026">
        <w:rPr>
          <w:rFonts w:ascii="Arial" w:eastAsiaTheme="minorHAnsi" w:hAnsi="Arial" w:cs="Arial"/>
          <w:sz w:val="19"/>
          <w:szCs w:val="19"/>
          <w:lang w:val="es-MX" w:eastAsia="en-US"/>
        </w:rPr>
        <w:t xml:space="preserve">nda electoral y haya solicitado </w:t>
      </w:r>
      <w:r w:rsidRPr="001743C2">
        <w:rPr>
          <w:rFonts w:ascii="Arial" w:eastAsiaTheme="minorHAnsi" w:hAnsi="Arial" w:cs="Arial"/>
          <w:sz w:val="19"/>
          <w:szCs w:val="19"/>
          <w:lang w:val="es-MX" w:eastAsia="en-US"/>
        </w:rPr>
        <w:t xml:space="preserve">su registro ante la autoridad competente con tal carácter, en términos </w:t>
      </w:r>
      <w:r w:rsidR="007E5026">
        <w:rPr>
          <w:rFonts w:ascii="Arial" w:eastAsiaTheme="minorHAnsi" w:hAnsi="Arial" w:cs="Arial"/>
          <w:sz w:val="19"/>
          <w:szCs w:val="19"/>
          <w:lang w:val="es-MX" w:eastAsia="en-US"/>
        </w:rPr>
        <w:t xml:space="preserve">de lo dispuesto por el artículo </w:t>
      </w:r>
      <w:r w:rsidRPr="001743C2">
        <w:rPr>
          <w:rFonts w:ascii="Arial" w:eastAsiaTheme="minorHAnsi" w:hAnsi="Arial" w:cs="Arial"/>
          <w:sz w:val="19"/>
          <w:szCs w:val="19"/>
          <w:lang w:val="es-MX" w:eastAsia="en-US"/>
        </w:rPr>
        <w:t>35 de la Constitución Política de los Estados Unidos Mexicanos.</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XIV.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Diputado: </w:t>
      </w:r>
      <w:r w:rsidRPr="001743C2">
        <w:rPr>
          <w:rFonts w:ascii="Arial" w:eastAsiaTheme="minorHAnsi" w:hAnsi="Arial" w:cs="Arial"/>
          <w:sz w:val="19"/>
          <w:szCs w:val="19"/>
          <w:lang w:val="es-MX" w:eastAsia="en-US"/>
        </w:rPr>
        <w:t>Las Diputadas y a los Diputados del Honorable Congreso del Estado de Oaxaca.</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Gaceta Parlamentaria: </w:t>
      </w:r>
      <w:r w:rsidRPr="001743C2">
        <w:rPr>
          <w:rFonts w:ascii="Arial" w:eastAsiaTheme="minorHAnsi" w:hAnsi="Arial" w:cs="Arial"/>
          <w:sz w:val="19"/>
          <w:szCs w:val="19"/>
          <w:lang w:val="es-MX" w:eastAsia="en-US"/>
        </w:rPr>
        <w:t>La publicación a través de la cual se</w:t>
      </w:r>
      <w:r w:rsidR="007E5026">
        <w:rPr>
          <w:rFonts w:ascii="Arial" w:eastAsiaTheme="minorHAnsi" w:hAnsi="Arial" w:cs="Arial"/>
          <w:sz w:val="19"/>
          <w:szCs w:val="19"/>
          <w:lang w:val="es-MX" w:eastAsia="en-US"/>
        </w:rPr>
        <w:t xml:space="preserve"> difunden el orden del día, las </w:t>
      </w:r>
      <w:r w:rsidRPr="001743C2">
        <w:rPr>
          <w:rFonts w:ascii="Arial" w:eastAsiaTheme="minorHAnsi" w:hAnsi="Arial" w:cs="Arial"/>
          <w:sz w:val="19"/>
          <w:szCs w:val="19"/>
          <w:lang w:val="es-MX" w:eastAsia="en-US"/>
        </w:rPr>
        <w:t>actividades, comunicaciones, documentos o acuerdos relacionados</w:t>
      </w:r>
      <w:r w:rsidR="007E5026">
        <w:rPr>
          <w:rFonts w:ascii="Arial" w:eastAsiaTheme="minorHAnsi" w:hAnsi="Arial" w:cs="Arial"/>
          <w:sz w:val="19"/>
          <w:szCs w:val="19"/>
          <w:lang w:val="es-MX" w:eastAsia="en-US"/>
        </w:rPr>
        <w:t xml:space="preserve"> con el Congreso y la actividad </w:t>
      </w:r>
      <w:r w:rsidRPr="001743C2">
        <w:rPr>
          <w:rFonts w:ascii="Arial" w:eastAsiaTheme="minorHAnsi" w:hAnsi="Arial" w:cs="Arial"/>
          <w:sz w:val="19"/>
          <w:szCs w:val="19"/>
          <w:lang w:val="es-MX" w:eastAsia="en-US"/>
        </w:rPr>
        <w:t>legislativa.</w:t>
      </w:r>
    </w:p>
    <w:p w:rsidR="007E5026" w:rsidRDefault="007E5026" w:rsidP="001743C2">
      <w:pPr>
        <w:autoSpaceDE w:val="0"/>
        <w:autoSpaceDN w:val="0"/>
        <w:adjustRightInd w:val="0"/>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Grupo Parlamentario: </w:t>
      </w:r>
      <w:r w:rsidRPr="001743C2">
        <w:rPr>
          <w:rFonts w:ascii="Arial" w:eastAsiaTheme="minorHAnsi" w:hAnsi="Arial" w:cs="Arial"/>
          <w:sz w:val="19"/>
          <w:szCs w:val="19"/>
          <w:lang w:val="es-MX" w:eastAsia="en-US"/>
        </w:rPr>
        <w:t>Forma de organización que adoptan los Diputados con igual filiación</w:t>
      </w:r>
      <w:r w:rsidR="007E5026">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 xml:space="preserve">partidista, </w:t>
      </w:r>
      <w:r w:rsidR="007E5026">
        <w:rPr>
          <w:rFonts w:ascii="Arial" w:eastAsiaTheme="minorHAnsi" w:hAnsi="Arial" w:cs="Arial"/>
          <w:sz w:val="19"/>
          <w:szCs w:val="19"/>
          <w:lang w:val="es-MX" w:eastAsia="en-US"/>
        </w:rPr>
        <w:t>est</w:t>
      </w:r>
      <w:r w:rsidRPr="001743C2">
        <w:rPr>
          <w:rFonts w:ascii="Arial" w:eastAsiaTheme="minorHAnsi" w:hAnsi="Arial" w:cs="Arial"/>
          <w:sz w:val="19"/>
          <w:szCs w:val="19"/>
          <w:lang w:val="es-MX" w:eastAsia="en-US"/>
        </w:rPr>
        <w:t>ableciendo el mínimo de dos integrantes para ser const</w:t>
      </w:r>
      <w:r w:rsidR="007E5026">
        <w:rPr>
          <w:rFonts w:ascii="Arial" w:eastAsiaTheme="minorHAnsi" w:hAnsi="Arial" w:cs="Arial"/>
          <w:sz w:val="19"/>
          <w:szCs w:val="19"/>
          <w:lang w:val="es-MX" w:eastAsia="en-US"/>
        </w:rPr>
        <w:t xml:space="preserve">ituido, con objeto de coadyuvar </w:t>
      </w:r>
      <w:r w:rsidRPr="001743C2">
        <w:rPr>
          <w:rFonts w:ascii="Arial" w:eastAsiaTheme="minorHAnsi" w:hAnsi="Arial" w:cs="Arial"/>
          <w:sz w:val="19"/>
          <w:szCs w:val="19"/>
          <w:lang w:val="es-MX" w:eastAsia="en-US"/>
        </w:rPr>
        <w:t>al mejor desarrollo del proceso legislativo, y contribuir a orientar y esti</w:t>
      </w:r>
      <w:r w:rsidR="007E5026">
        <w:rPr>
          <w:rFonts w:ascii="Arial" w:eastAsiaTheme="minorHAnsi" w:hAnsi="Arial" w:cs="Arial"/>
          <w:sz w:val="19"/>
          <w:szCs w:val="19"/>
          <w:lang w:val="es-MX" w:eastAsia="en-US"/>
        </w:rPr>
        <w:t xml:space="preserve">mular la formación de criterios </w:t>
      </w:r>
      <w:r w:rsidRPr="001743C2">
        <w:rPr>
          <w:rFonts w:ascii="Arial" w:eastAsiaTheme="minorHAnsi" w:hAnsi="Arial" w:cs="Arial"/>
          <w:sz w:val="19"/>
          <w:szCs w:val="19"/>
          <w:lang w:val="es-MX" w:eastAsia="en-US"/>
        </w:rPr>
        <w:t>comunes en las deliberaciones en que participen sus integrantes.</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Iniciativa preferente: </w:t>
      </w:r>
      <w:r w:rsidRPr="001743C2">
        <w:rPr>
          <w:rFonts w:ascii="Arial" w:eastAsiaTheme="minorHAnsi" w:hAnsi="Arial" w:cs="Arial"/>
          <w:sz w:val="19"/>
          <w:szCs w:val="19"/>
          <w:lang w:val="es-MX" w:eastAsia="en-US"/>
        </w:rPr>
        <w:t>La que presenta el Titular del Poder Ejec</w:t>
      </w:r>
      <w:r w:rsidR="007E5026">
        <w:rPr>
          <w:rFonts w:ascii="Arial" w:eastAsiaTheme="minorHAnsi" w:hAnsi="Arial" w:cs="Arial"/>
          <w:sz w:val="19"/>
          <w:szCs w:val="19"/>
          <w:lang w:val="es-MX" w:eastAsia="en-US"/>
        </w:rPr>
        <w:t xml:space="preserve">utivo del Estado en términos de </w:t>
      </w:r>
      <w:r w:rsidRPr="001743C2">
        <w:rPr>
          <w:rFonts w:ascii="Arial" w:eastAsiaTheme="minorHAnsi" w:hAnsi="Arial" w:cs="Arial"/>
          <w:sz w:val="19"/>
          <w:szCs w:val="19"/>
          <w:lang w:val="es-MX" w:eastAsia="en-US"/>
        </w:rPr>
        <w:t>lo dispuesto por el artículo 51, párrafo segundo de la Constitución Local.</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Iniciativa: </w:t>
      </w:r>
      <w:r w:rsidRPr="001743C2">
        <w:rPr>
          <w:rFonts w:ascii="Arial" w:eastAsiaTheme="minorHAnsi" w:hAnsi="Arial" w:cs="Arial"/>
          <w:sz w:val="19"/>
          <w:szCs w:val="19"/>
          <w:lang w:val="es-MX" w:eastAsia="en-US"/>
        </w:rPr>
        <w:t>El acto jurídico por el cual se da inicio el proceso legislativo.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XIX.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Instituto de Transparencia: </w:t>
      </w:r>
      <w:r w:rsidRPr="001743C2">
        <w:rPr>
          <w:rFonts w:ascii="Arial" w:eastAsiaTheme="minorHAnsi" w:hAnsi="Arial" w:cs="Arial"/>
          <w:sz w:val="19"/>
          <w:szCs w:val="19"/>
          <w:lang w:val="es-MX" w:eastAsia="en-US"/>
        </w:rPr>
        <w:t>El Instituto de Acceso a la Info</w:t>
      </w:r>
      <w:r w:rsidR="007E5026">
        <w:rPr>
          <w:rFonts w:ascii="Arial" w:eastAsiaTheme="minorHAnsi" w:hAnsi="Arial" w:cs="Arial"/>
          <w:sz w:val="19"/>
          <w:szCs w:val="19"/>
          <w:lang w:val="es-MX" w:eastAsia="en-US"/>
        </w:rPr>
        <w:t xml:space="preserve">rmación Pública y Protección de </w:t>
      </w:r>
      <w:r w:rsidRPr="001743C2">
        <w:rPr>
          <w:rFonts w:ascii="Arial" w:eastAsiaTheme="minorHAnsi" w:hAnsi="Arial" w:cs="Arial"/>
          <w:sz w:val="19"/>
          <w:szCs w:val="19"/>
          <w:lang w:val="es-MX" w:eastAsia="en-US"/>
        </w:rPr>
        <w:t>Datos Personales de Oaxaca.</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 </w:t>
      </w:r>
      <w:r w:rsidR="007E5026">
        <w:rPr>
          <w:rFonts w:ascii="Arial" w:eastAsiaTheme="minorHAnsi" w:hAnsi="Arial" w:cs="Arial"/>
          <w:b/>
          <w:bCs/>
          <w:sz w:val="19"/>
          <w:szCs w:val="19"/>
          <w:lang w:val="es-MX" w:eastAsia="en-US"/>
        </w:rPr>
        <w:tab/>
      </w:r>
      <w:proofErr w:type="spellStart"/>
      <w:r w:rsidRPr="001743C2">
        <w:rPr>
          <w:rFonts w:ascii="Arial" w:eastAsiaTheme="minorHAnsi" w:hAnsi="Arial" w:cs="Arial"/>
          <w:b/>
          <w:bCs/>
          <w:sz w:val="19"/>
          <w:szCs w:val="19"/>
          <w:lang w:val="es-MX" w:eastAsia="en-US"/>
        </w:rPr>
        <w:t>Jucopo</w:t>
      </w:r>
      <w:proofErr w:type="spellEnd"/>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La Junta de Coordinación Política del Congreso.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7E5026" w:rsidP="007E5026">
      <w:pPr>
        <w:autoSpaceDE w:val="0"/>
        <w:autoSpaceDN w:val="0"/>
        <w:adjustRightInd w:val="0"/>
        <w:ind w:left="1134" w:hanging="1134"/>
        <w:jc w:val="both"/>
        <w:rPr>
          <w:rFonts w:ascii="Arial" w:eastAsiaTheme="minorHAnsi" w:hAnsi="Arial" w:cs="Arial"/>
          <w:sz w:val="19"/>
          <w:szCs w:val="19"/>
          <w:lang w:val="es-MX" w:eastAsia="en-US"/>
        </w:rPr>
      </w:pPr>
      <w:r>
        <w:rPr>
          <w:rFonts w:ascii="Arial" w:eastAsiaTheme="minorHAnsi" w:hAnsi="Arial" w:cs="Arial"/>
          <w:b/>
          <w:bCs/>
          <w:sz w:val="19"/>
          <w:szCs w:val="19"/>
          <w:lang w:val="es-MX" w:eastAsia="en-US"/>
        </w:rPr>
        <w:t xml:space="preserve">XXI. </w:t>
      </w:r>
      <w:r>
        <w:rPr>
          <w:rFonts w:ascii="Arial" w:eastAsiaTheme="minorHAnsi" w:hAnsi="Arial" w:cs="Arial"/>
          <w:b/>
          <w:bCs/>
          <w:sz w:val="19"/>
          <w:szCs w:val="19"/>
          <w:lang w:val="es-MX" w:eastAsia="en-US"/>
        </w:rPr>
        <w:tab/>
      </w:r>
      <w:r w:rsidR="00342A29" w:rsidRPr="001743C2">
        <w:rPr>
          <w:rFonts w:ascii="Arial" w:eastAsiaTheme="minorHAnsi" w:hAnsi="Arial" w:cs="Arial"/>
          <w:b/>
          <w:bCs/>
          <w:sz w:val="19"/>
          <w:szCs w:val="19"/>
          <w:lang w:val="es-MX" w:eastAsia="en-US"/>
        </w:rPr>
        <w:t xml:space="preserve">Legislatura: </w:t>
      </w:r>
      <w:r w:rsidR="00342A29" w:rsidRPr="001743C2">
        <w:rPr>
          <w:rFonts w:ascii="Arial" w:eastAsiaTheme="minorHAnsi" w:hAnsi="Arial" w:cs="Arial"/>
          <w:sz w:val="19"/>
          <w:szCs w:val="19"/>
          <w:lang w:val="es-MX" w:eastAsia="en-US"/>
        </w:rPr>
        <w:t>El periodo de tiempo que dura el mandato de</w:t>
      </w:r>
      <w:r>
        <w:rPr>
          <w:rFonts w:ascii="Arial" w:eastAsiaTheme="minorHAnsi" w:hAnsi="Arial" w:cs="Arial"/>
          <w:sz w:val="19"/>
          <w:szCs w:val="19"/>
          <w:lang w:val="es-MX" w:eastAsia="en-US"/>
        </w:rPr>
        <w:t xml:space="preserve"> un órgano legislativo desde su </w:t>
      </w:r>
      <w:r w:rsidR="00342A29" w:rsidRPr="001743C2">
        <w:rPr>
          <w:rFonts w:ascii="Arial" w:eastAsiaTheme="minorHAnsi" w:hAnsi="Arial" w:cs="Arial"/>
          <w:sz w:val="19"/>
          <w:szCs w:val="19"/>
          <w:lang w:val="es-MX" w:eastAsia="en-US"/>
        </w:rPr>
        <w:t>instalación hasta el término del mandato constitucional de sus integra</w:t>
      </w:r>
      <w:r>
        <w:rPr>
          <w:rFonts w:ascii="Arial" w:eastAsiaTheme="minorHAnsi" w:hAnsi="Arial" w:cs="Arial"/>
          <w:sz w:val="19"/>
          <w:szCs w:val="19"/>
          <w:lang w:val="es-MX" w:eastAsia="en-US"/>
        </w:rPr>
        <w:t xml:space="preserve">ntes, regularmente de tres años  </w:t>
      </w:r>
      <w:r w:rsidR="00342A29" w:rsidRPr="001743C2">
        <w:rPr>
          <w:rFonts w:ascii="Arial" w:eastAsiaTheme="minorHAnsi" w:hAnsi="Arial" w:cs="Arial"/>
          <w:sz w:val="19"/>
          <w:szCs w:val="19"/>
          <w:lang w:val="es-MX" w:eastAsia="en-US"/>
        </w:rPr>
        <w:t>contados a partir de su instalación, la que se identificará con el</w:t>
      </w:r>
      <w:r>
        <w:rPr>
          <w:rFonts w:ascii="Arial" w:eastAsiaTheme="minorHAnsi" w:hAnsi="Arial" w:cs="Arial"/>
          <w:sz w:val="19"/>
          <w:szCs w:val="19"/>
          <w:lang w:val="es-MX" w:eastAsia="en-US"/>
        </w:rPr>
        <w:t xml:space="preserve"> número ordinal sucesivo que le  </w:t>
      </w:r>
      <w:r w:rsidR="00342A29" w:rsidRPr="001743C2">
        <w:rPr>
          <w:rFonts w:ascii="Arial" w:eastAsiaTheme="minorHAnsi" w:hAnsi="Arial" w:cs="Arial"/>
          <w:sz w:val="19"/>
          <w:szCs w:val="19"/>
          <w:lang w:val="es-MX" w:eastAsia="en-US"/>
        </w:rPr>
        <w:t>corresponda.</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Ley de Datos Personales: </w:t>
      </w:r>
      <w:r w:rsidRPr="001743C2">
        <w:rPr>
          <w:rFonts w:ascii="Arial" w:eastAsiaTheme="minorHAnsi" w:hAnsi="Arial" w:cs="Arial"/>
          <w:sz w:val="19"/>
          <w:szCs w:val="19"/>
          <w:lang w:val="es-MX" w:eastAsia="en-US"/>
        </w:rPr>
        <w:t>La Ley de Protección de Datos Pe</w:t>
      </w:r>
      <w:r w:rsidR="007E5026">
        <w:rPr>
          <w:rFonts w:ascii="Arial" w:eastAsiaTheme="minorHAnsi" w:hAnsi="Arial" w:cs="Arial"/>
          <w:sz w:val="19"/>
          <w:szCs w:val="19"/>
          <w:lang w:val="es-MX" w:eastAsia="en-US"/>
        </w:rPr>
        <w:t xml:space="preserve">rsonales en Posesión de Sujetos </w:t>
      </w:r>
      <w:r w:rsidRPr="001743C2">
        <w:rPr>
          <w:rFonts w:ascii="Arial" w:eastAsiaTheme="minorHAnsi" w:hAnsi="Arial" w:cs="Arial"/>
          <w:sz w:val="19"/>
          <w:szCs w:val="19"/>
          <w:lang w:val="es-MX" w:eastAsia="en-US"/>
        </w:rPr>
        <w:t>Obligados del Estado de Oaxaca.</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Ley de Transparencia: </w:t>
      </w:r>
      <w:r w:rsidRPr="001743C2">
        <w:rPr>
          <w:rFonts w:ascii="Arial" w:eastAsiaTheme="minorHAnsi" w:hAnsi="Arial" w:cs="Arial"/>
          <w:sz w:val="19"/>
          <w:szCs w:val="19"/>
          <w:lang w:val="es-MX" w:eastAsia="en-US"/>
        </w:rPr>
        <w:t>La Ley de Transparencia y Acceso a</w:t>
      </w:r>
      <w:r w:rsidR="007E5026">
        <w:rPr>
          <w:rFonts w:ascii="Arial" w:eastAsiaTheme="minorHAnsi" w:hAnsi="Arial" w:cs="Arial"/>
          <w:sz w:val="19"/>
          <w:szCs w:val="19"/>
          <w:lang w:val="es-MX" w:eastAsia="en-US"/>
        </w:rPr>
        <w:t xml:space="preserve"> la Información Pública para el </w:t>
      </w:r>
      <w:r w:rsidRPr="001743C2">
        <w:rPr>
          <w:rFonts w:ascii="Arial" w:eastAsiaTheme="minorHAnsi" w:hAnsi="Arial" w:cs="Arial"/>
          <w:sz w:val="19"/>
          <w:szCs w:val="19"/>
          <w:lang w:val="es-MX" w:eastAsia="en-US"/>
        </w:rPr>
        <w:t>Estado de Oaxaca.</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XXIV.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Ley: </w:t>
      </w:r>
      <w:r w:rsidRPr="001743C2">
        <w:rPr>
          <w:rFonts w:ascii="Arial" w:eastAsiaTheme="minorHAnsi" w:hAnsi="Arial" w:cs="Arial"/>
          <w:sz w:val="19"/>
          <w:szCs w:val="19"/>
          <w:lang w:val="es-MX" w:eastAsia="en-US"/>
        </w:rPr>
        <w:t>La Ley Orgánica del Poder Legislativo del Estado Libre y Soberano de Oaxaca.</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XXV.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Licencia: </w:t>
      </w:r>
      <w:r w:rsidRPr="001743C2">
        <w:rPr>
          <w:rFonts w:ascii="Arial" w:eastAsiaTheme="minorHAnsi" w:hAnsi="Arial" w:cs="Arial"/>
          <w:sz w:val="19"/>
          <w:szCs w:val="19"/>
          <w:lang w:val="es-MX" w:eastAsia="en-US"/>
        </w:rPr>
        <w:t>La autorización concedida por el Pleno del Congreso o la Diputación Permanente, a la solicitud presentada por un Diputado para separarse del ejercicio de su cargo.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Mayoría absoluta: </w:t>
      </w:r>
      <w:r w:rsidRPr="001743C2">
        <w:rPr>
          <w:rFonts w:ascii="Arial" w:eastAsiaTheme="minorHAnsi" w:hAnsi="Arial" w:cs="Arial"/>
          <w:sz w:val="19"/>
          <w:szCs w:val="19"/>
          <w:lang w:val="es-MX" w:eastAsia="en-US"/>
        </w:rPr>
        <w:t>El resultado de la votación correspond</w:t>
      </w:r>
      <w:r w:rsidR="007E5026">
        <w:rPr>
          <w:rFonts w:ascii="Arial" w:eastAsiaTheme="minorHAnsi" w:hAnsi="Arial" w:cs="Arial"/>
          <w:sz w:val="19"/>
          <w:szCs w:val="19"/>
          <w:lang w:val="es-MX" w:eastAsia="en-US"/>
        </w:rPr>
        <w:t xml:space="preserve">iente a la mitad más uno de los </w:t>
      </w:r>
      <w:r w:rsidRPr="001743C2">
        <w:rPr>
          <w:rFonts w:ascii="Arial" w:eastAsiaTheme="minorHAnsi" w:hAnsi="Arial" w:cs="Arial"/>
          <w:sz w:val="19"/>
          <w:szCs w:val="19"/>
          <w:lang w:val="es-MX" w:eastAsia="en-US"/>
        </w:rPr>
        <w:t>integrantes de la Legislatura al momento de tomar una decisión.</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Mayoría calificada: </w:t>
      </w:r>
      <w:r w:rsidRPr="001743C2">
        <w:rPr>
          <w:rFonts w:ascii="Arial" w:eastAsiaTheme="minorHAnsi" w:hAnsi="Arial" w:cs="Arial"/>
          <w:sz w:val="19"/>
          <w:szCs w:val="19"/>
          <w:lang w:val="es-MX" w:eastAsia="en-US"/>
        </w:rPr>
        <w:t>El resultado de la suma de las dos terc</w:t>
      </w:r>
      <w:r w:rsidR="007E5026">
        <w:rPr>
          <w:rFonts w:ascii="Arial" w:eastAsiaTheme="minorHAnsi" w:hAnsi="Arial" w:cs="Arial"/>
          <w:sz w:val="19"/>
          <w:szCs w:val="19"/>
          <w:lang w:val="es-MX" w:eastAsia="en-US"/>
        </w:rPr>
        <w:t xml:space="preserve">eras partes de los votos de los </w:t>
      </w:r>
      <w:r w:rsidRPr="001743C2">
        <w:rPr>
          <w:rFonts w:ascii="Arial" w:eastAsiaTheme="minorHAnsi" w:hAnsi="Arial" w:cs="Arial"/>
          <w:sz w:val="19"/>
          <w:szCs w:val="19"/>
          <w:lang w:val="es-MX" w:eastAsia="en-US"/>
        </w:rPr>
        <w:t>integrantes de la Legislatura.</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XXVIII.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Mayoría simple: </w:t>
      </w:r>
      <w:r w:rsidRPr="001743C2">
        <w:rPr>
          <w:rFonts w:ascii="Arial" w:eastAsiaTheme="minorHAnsi" w:hAnsi="Arial" w:cs="Arial"/>
          <w:sz w:val="19"/>
          <w:szCs w:val="19"/>
          <w:lang w:val="es-MX" w:eastAsia="en-US"/>
        </w:rPr>
        <w:t xml:space="preserve">El resultado de la suma total de votos </w:t>
      </w:r>
      <w:r w:rsidR="007E5026">
        <w:rPr>
          <w:rFonts w:ascii="Arial" w:eastAsiaTheme="minorHAnsi" w:hAnsi="Arial" w:cs="Arial"/>
          <w:sz w:val="19"/>
          <w:szCs w:val="19"/>
          <w:lang w:val="es-MX" w:eastAsia="en-US"/>
        </w:rPr>
        <w:t xml:space="preserve">de los Diputados presentes, que </w:t>
      </w:r>
      <w:r w:rsidRPr="001743C2">
        <w:rPr>
          <w:rFonts w:ascii="Arial" w:eastAsiaTheme="minorHAnsi" w:hAnsi="Arial" w:cs="Arial"/>
          <w:sz w:val="19"/>
          <w:szCs w:val="19"/>
          <w:lang w:val="es-MX" w:eastAsia="en-US"/>
        </w:rPr>
        <w:t>constituye el cincuenta por ciento más uno de la votación.</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XXIX.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Mesa Directiva: </w:t>
      </w:r>
      <w:r w:rsidRPr="001743C2">
        <w:rPr>
          <w:rFonts w:ascii="Arial" w:eastAsiaTheme="minorHAnsi" w:hAnsi="Arial" w:cs="Arial"/>
          <w:sz w:val="19"/>
          <w:szCs w:val="19"/>
          <w:lang w:val="es-MX" w:eastAsia="en-US"/>
        </w:rPr>
        <w:t>La Mesa Directiva del Pleno del Congreso.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Orden del Día: </w:t>
      </w:r>
      <w:r w:rsidRPr="001743C2">
        <w:rPr>
          <w:rFonts w:ascii="Arial" w:eastAsiaTheme="minorHAnsi" w:hAnsi="Arial" w:cs="Arial"/>
          <w:sz w:val="19"/>
          <w:szCs w:val="19"/>
          <w:lang w:val="es-MX" w:eastAsia="en-US"/>
        </w:rPr>
        <w:t>El listado de asuntos que se presentan para ser tratados en una sesión o reunión.</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Permiso: </w:t>
      </w:r>
      <w:r w:rsidRPr="001743C2">
        <w:rPr>
          <w:rFonts w:ascii="Arial" w:eastAsiaTheme="minorHAnsi" w:hAnsi="Arial" w:cs="Arial"/>
          <w:sz w:val="19"/>
          <w:szCs w:val="19"/>
          <w:lang w:val="es-MX" w:eastAsia="en-US"/>
        </w:rPr>
        <w:t>La autorización del Presidente de la Mesa Directiva</w:t>
      </w:r>
      <w:r w:rsidR="007E5026">
        <w:rPr>
          <w:rFonts w:ascii="Arial" w:eastAsiaTheme="minorHAnsi" w:hAnsi="Arial" w:cs="Arial"/>
          <w:sz w:val="19"/>
          <w:szCs w:val="19"/>
          <w:lang w:val="es-MX" w:eastAsia="en-US"/>
        </w:rPr>
        <w:t xml:space="preserve"> o de la Diputación Permanente, </w:t>
      </w:r>
      <w:r w:rsidRPr="001743C2">
        <w:rPr>
          <w:rFonts w:ascii="Arial" w:eastAsiaTheme="minorHAnsi" w:hAnsi="Arial" w:cs="Arial"/>
          <w:sz w:val="19"/>
          <w:szCs w:val="19"/>
          <w:lang w:val="es-MX" w:eastAsia="en-US"/>
        </w:rPr>
        <w:t>para que algún Diputado pueda faltar a una sesión o sesiones determinadas.</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Pleno: </w:t>
      </w:r>
      <w:r w:rsidRPr="001743C2">
        <w:rPr>
          <w:rFonts w:ascii="Arial" w:eastAsiaTheme="minorHAnsi" w:hAnsi="Arial" w:cs="Arial"/>
          <w:sz w:val="19"/>
          <w:szCs w:val="19"/>
          <w:lang w:val="es-MX" w:eastAsia="en-US"/>
        </w:rPr>
        <w:t>El máximo órgano de decisión del Congreso, constituido</w:t>
      </w:r>
      <w:r w:rsidR="007E5026">
        <w:rPr>
          <w:rFonts w:ascii="Arial" w:eastAsiaTheme="minorHAnsi" w:hAnsi="Arial" w:cs="Arial"/>
          <w:sz w:val="19"/>
          <w:szCs w:val="19"/>
          <w:lang w:val="es-MX" w:eastAsia="en-US"/>
        </w:rPr>
        <w:t xml:space="preserve"> por los Diputados que integran </w:t>
      </w:r>
      <w:r w:rsidRPr="001743C2">
        <w:rPr>
          <w:rFonts w:ascii="Arial" w:eastAsiaTheme="minorHAnsi" w:hAnsi="Arial" w:cs="Arial"/>
          <w:sz w:val="19"/>
          <w:szCs w:val="19"/>
          <w:lang w:val="es-MX" w:eastAsia="en-US"/>
        </w:rPr>
        <w:t>la Legislatura, conforme a las reglas del quórum.</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XXXIII.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Portal: </w:t>
      </w:r>
      <w:r w:rsidRPr="001743C2">
        <w:rPr>
          <w:rFonts w:ascii="Arial" w:eastAsiaTheme="minorHAnsi" w:hAnsi="Arial" w:cs="Arial"/>
          <w:sz w:val="19"/>
          <w:szCs w:val="19"/>
          <w:lang w:val="es-MX" w:eastAsia="en-US"/>
        </w:rPr>
        <w:t>El sitio oficial de internet del Congreso.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XXXIV.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Presidente de la </w:t>
      </w:r>
      <w:proofErr w:type="spellStart"/>
      <w:r w:rsidRPr="001743C2">
        <w:rPr>
          <w:rFonts w:ascii="Arial" w:eastAsiaTheme="minorHAnsi" w:hAnsi="Arial" w:cs="Arial"/>
          <w:b/>
          <w:bCs/>
          <w:sz w:val="19"/>
          <w:szCs w:val="19"/>
          <w:lang w:val="es-MX" w:eastAsia="en-US"/>
        </w:rPr>
        <w:t>Jucopo</w:t>
      </w:r>
      <w:proofErr w:type="spellEnd"/>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Quien preside la Junta de Coordinación Política del Congreso.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XXXV.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Presidente de la Mesa Directiva: </w:t>
      </w:r>
      <w:r w:rsidRPr="001743C2">
        <w:rPr>
          <w:rFonts w:ascii="Arial" w:eastAsiaTheme="minorHAnsi" w:hAnsi="Arial" w:cs="Arial"/>
          <w:sz w:val="19"/>
          <w:szCs w:val="19"/>
          <w:lang w:val="es-MX" w:eastAsia="en-US"/>
        </w:rPr>
        <w:t>Quien preside la Mesa Directiva del Congreso.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XXXVI.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Punto de Acuerdo: </w:t>
      </w:r>
      <w:r w:rsidRPr="001743C2">
        <w:rPr>
          <w:rFonts w:ascii="Arial" w:eastAsiaTheme="minorHAnsi" w:hAnsi="Arial" w:cs="Arial"/>
          <w:sz w:val="19"/>
          <w:szCs w:val="19"/>
          <w:lang w:val="es-MX" w:eastAsia="en-US"/>
        </w:rPr>
        <w:t>Son propuestas que los Diputados pone</w:t>
      </w:r>
      <w:r w:rsidR="007E5026">
        <w:rPr>
          <w:rFonts w:ascii="Arial" w:eastAsiaTheme="minorHAnsi" w:hAnsi="Arial" w:cs="Arial"/>
          <w:sz w:val="19"/>
          <w:szCs w:val="19"/>
          <w:lang w:val="es-MX" w:eastAsia="en-US"/>
        </w:rPr>
        <w:t xml:space="preserve">n a consideración del Pleno que </w:t>
      </w:r>
      <w:r w:rsidRPr="001743C2">
        <w:rPr>
          <w:rFonts w:ascii="Arial" w:eastAsiaTheme="minorHAnsi" w:hAnsi="Arial" w:cs="Arial"/>
          <w:sz w:val="19"/>
          <w:szCs w:val="19"/>
          <w:lang w:val="es-MX" w:eastAsia="en-US"/>
        </w:rPr>
        <w:t>no constituyen iniciativas de ley, sino pronunciamientos sobre</w:t>
      </w:r>
      <w:r w:rsidR="007E5026">
        <w:rPr>
          <w:rFonts w:ascii="Arial" w:eastAsiaTheme="minorHAnsi" w:hAnsi="Arial" w:cs="Arial"/>
          <w:sz w:val="19"/>
          <w:szCs w:val="19"/>
          <w:lang w:val="es-MX" w:eastAsia="en-US"/>
        </w:rPr>
        <w:t xml:space="preserve"> asuntos políticos, culturales, </w:t>
      </w:r>
      <w:r w:rsidRPr="001743C2">
        <w:rPr>
          <w:rFonts w:ascii="Arial" w:eastAsiaTheme="minorHAnsi" w:hAnsi="Arial" w:cs="Arial"/>
          <w:sz w:val="19"/>
          <w:szCs w:val="19"/>
          <w:lang w:val="es-MX" w:eastAsia="en-US"/>
        </w:rPr>
        <w:t>económicos o sociales que afectan a una comunidad o grupo particular, para formular exhorto.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XXXVII.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Quórum: </w:t>
      </w:r>
      <w:r w:rsidRPr="001743C2">
        <w:rPr>
          <w:rFonts w:ascii="Arial" w:eastAsiaTheme="minorHAnsi" w:hAnsi="Arial" w:cs="Arial"/>
          <w:sz w:val="19"/>
          <w:szCs w:val="19"/>
          <w:lang w:val="es-MX" w:eastAsia="en-US"/>
        </w:rPr>
        <w:t>número mínimo de Diputados cuya presencia es necesaria para sesionar válidamente en los órganos que integran el Congreso. Se integrará con la asistencia de la mitad más uno de los Diputados que integran el Pleno, la Diputación Permanente o las Comisiones, para que puedan abrir sus sesiones y reuniones, respectivamente.</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342A29" w:rsidRPr="001743C2" w:rsidRDefault="00342A29"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XXXVIII.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Recinto Legislativo: </w:t>
      </w:r>
      <w:r w:rsidRPr="001743C2">
        <w:rPr>
          <w:rFonts w:ascii="Arial" w:eastAsiaTheme="minorHAnsi" w:hAnsi="Arial" w:cs="Arial"/>
          <w:sz w:val="19"/>
          <w:szCs w:val="19"/>
          <w:lang w:val="es-MX" w:eastAsia="en-US"/>
        </w:rPr>
        <w:t>El espacio físico en el que se realizan las sesiones del Congreso del Estado, o el que por acuerdo en términos de lo dispuesto en la presente Ley, sea habilitado para tal efecto de manera temporal.</w:t>
      </w:r>
    </w:p>
    <w:p w:rsidR="00B05EC4" w:rsidRPr="001743C2" w:rsidRDefault="00B05EC4" w:rsidP="007E5026">
      <w:pPr>
        <w:widowControl w:val="0"/>
        <w:ind w:left="1134" w:hanging="1134"/>
        <w:jc w:val="both"/>
        <w:rPr>
          <w:rFonts w:ascii="Arial" w:hAnsi="Arial" w:cs="Arial"/>
          <w:sz w:val="19"/>
          <w:szCs w:val="19"/>
          <w:lang w:val="es-MX"/>
        </w:rPr>
      </w:pPr>
    </w:p>
    <w:p w:rsidR="00714947" w:rsidRPr="001743C2" w:rsidRDefault="00714947" w:rsidP="007E5026">
      <w:pPr>
        <w:widowControl w:val="0"/>
        <w:ind w:left="1134" w:hanging="1134"/>
        <w:jc w:val="both"/>
        <w:rPr>
          <w:rFonts w:ascii="Arial" w:hAnsi="Arial" w:cs="Arial"/>
          <w:sz w:val="19"/>
          <w:szCs w:val="19"/>
          <w:lang w:val="es-MX"/>
        </w:rPr>
      </w:pPr>
    </w:p>
    <w:p w:rsidR="00033A4F" w:rsidRPr="001743C2" w:rsidRDefault="00033A4F"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XXXIX.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Reglamento: </w:t>
      </w:r>
      <w:r w:rsidRPr="001743C2">
        <w:rPr>
          <w:rFonts w:ascii="Arial" w:eastAsiaTheme="minorHAnsi" w:hAnsi="Arial" w:cs="Arial"/>
          <w:sz w:val="19"/>
          <w:szCs w:val="19"/>
          <w:lang w:val="es-MX" w:eastAsia="en-US"/>
        </w:rPr>
        <w:t>El Reglamento Interior del Congreso</w:t>
      </w:r>
      <w:r w:rsidR="007E5026">
        <w:rPr>
          <w:rFonts w:ascii="Arial" w:eastAsiaTheme="minorHAnsi" w:hAnsi="Arial" w:cs="Arial"/>
          <w:sz w:val="19"/>
          <w:szCs w:val="19"/>
          <w:lang w:val="es-MX" w:eastAsia="en-US"/>
        </w:rPr>
        <w:t xml:space="preserve"> del Estado Libre y Soberano de </w:t>
      </w:r>
      <w:r w:rsidRPr="001743C2">
        <w:rPr>
          <w:rFonts w:ascii="Arial" w:eastAsiaTheme="minorHAnsi" w:hAnsi="Arial" w:cs="Arial"/>
          <w:sz w:val="19"/>
          <w:szCs w:val="19"/>
          <w:lang w:val="es-MX" w:eastAsia="en-US"/>
        </w:rPr>
        <w:t>Oaxaca.</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 </w:t>
      </w:r>
      <w:r w:rsidR="007E5026">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Reunión: </w:t>
      </w:r>
      <w:r w:rsidRPr="001743C2">
        <w:rPr>
          <w:rFonts w:ascii="Arial" w:eastAsiaTheme="minorHAnsi" w:hAnsi="Arial" w:cs="Arial"/>
          <w:sz w:val="19"/>
          <w:szCs w:val="19"/>
          <w:lang w:val="es-MX" w:eastAsia="en-US"/>
        </w:rPr>
        <w:t>Es la asamblea que realiza cada órgano del Congreso.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39377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XLI. </w:t>
      </w:r>
      <w:r w:rsidR="0039377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Sede del Poder Legislativo: </w:t>
      </w:r>
      <w:r w:rsidRPr="001743C2">
        <w:rPr>
          <w:rFonts w:ascii="Arial" w:eastAsiaTheme="minorHAnsi" w:hAnsi="Arial" w:cs="Arial"/>
          <w:sz w:val="19"/>
          <w:szCs w:val="19"/>
          <w:lang w:val="es-MX" w:eastAsia="en-US"/>
        </w:rPr>
        <w:t>es el espacio que alberga al Congre</w:t>
      </w:r>
      <w:r w:rsidR="00393770">
        <w:rPr>
          <w:rFonts w:ascii="Arial" w:eastAsiaTheme="minorHAnsi" w:hAnsi="Arial" w:cs="Arial"/>
          <w:sz w:val="19"/>
          <w:szCs w:val="19"/>
          <w:lang w:val="es-MX" w:eastAsia="en-US"/>
        </w:rPr>
        <w:t xml:space="preserve">so, incluyendo el Recinto </w:t>
      </w:r>
      <w:r w:rsidRPr="001743C2">
        <w:rPr>
          <w:rFonts w:ascii="Arial" w:eastAsiaTheme="minorHAnsi" w:hAnsi="Arial" w:cs="Arial"/>
          <w:sz w:val="19"/>
          <w:szCs w:val="19"/>
          <w:lang w:val="es-MX" w:eastAsia="en-US"/>
        </w:rPr>
        <w:t>Legislativo, edificios de oficinas, patios, jardines, estacionam</w:t>
      </w:r>
      <w:r w:rsidR="00393770">
        <w:rPr>
          <w:rFonts w:ascii="Arial" w:eastAsiaTheme="minorHAnsi" w:hAnsi="Arial" w:cs="Arial"/>
          <w:sz w:val="19"/>
          <w:szCs w:val="19"/>
          <w:lang w:val="es-MX" w:eastAsia="en-US"/>
        </w:rPr>
        <w:t xml:space="preserve">ientos y demás bienes inmuebles </w:t>
      </w:r>
      <w:r w:rsidRPr="001743C2">
        <w:rPr>
          <w:rFonts w:ascii="Arial" w:eastAsiaTheme="minorHAnsi" w:hAnsi="Arial" w:cs="Arial"/>
          <w:sz w:val="19"/>
          <w:szCs w:val="19"/>
          <w:lang w:val="es-MX" w:eastAsia="en-US"/>
        </w:rPr>
        <w:t>destinados para el funcionamiento del Congreso.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39377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XLII. </w:t>
      </w:r>
      <w:r w:rsidR="0039377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Sesión: </w:t>
      </w:r>
      <w:r w:rsidRPr="001743C2">
        <w:rPr>
          <w:rFonts w:ascii="Arial" w:eastAsiaTheme="minorHAnsi" w:hAnsi="Arial" w:cs="Arial"/>
          <w:sz w:val="19"/>
          <w:szCs w:val="19"/>
          <w:lang w:val="es-MX" w:eastAsia="en-US"/>
        </w:rPr>
        <w:t>Es la reunión de los integrantes del Congreso en Pleno, Diputación Perma</w:t>
      </w:r>
      <w:r w:rsidR="00393770">
        <w:rPr>
          <w:rFonts w:ascii="Arial" w:eastAsiaTheme="minorHAnsi" w:hAnsi="Arial" w:cs="Arial"/>
          <w:sz w:val="19"/>
          <w:szCs w:val="19"/>
          <w:lang w:val="es-MX" w:eastAsia="en-US"/>
        </w:rPr>
        <w:t xml:space="preserve">nente o </w:t>
      </w:r>
      <w:r w:rsidRPr="001743C2">
        <w:rPr>
          <w:rFonts w:ascii="Arial" w:eastAsiaTheme="minorHAnsi" w:hAnsi="Arial" w:cs="Arial"/>
          <w:sz w:val="19"/>
          <w:szCs w:val="19"/>
          <w:lang w:val="es-MX" w:eastAsia="en-US"/>
        </w:rPr>
        <w:t>Comisiones, para desahogar asuntos sometidos a su consideración.</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39377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XLIII. </w:t>
      </w:r>
      <w:r w:rsidR="0039377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Subvención: </w:t>
      </w:r>
      <w:r w:rsidRPr="001743C2">
        <w:rPr>
          <w:rFonts w:ascii="Arial" w:eastAsiaTheme="minorHAnsi" w:hAnsi="Arial" w:cs="Arial"/>
          <w:sz w:val="19"/>
          <w:szCs w:val="19"/>
          <w:lang w:val="es-MX" w:eastAsia="en-US"/>
        </w:rPr>
        <w:t>Aportaciones económicas que reciben los Diputa</w:t>
      </w:r>
      <w:r w:rsidR="00393770">
        <w:rPr>
          <w:rFonts w:ascii="Arial" w:eastAsiaTheme="minorHAnsi" w:hAnsi="Arial" w:cs="Arial"/>
          <w:sz w:val="19"/>
          <w:szCs w:val="19"/>
          <w:lang w:val="es-MX" w:eastAsia="en-US"/>
        </w:rPr>
        <w:t xml:space="preserve">dos para el cumplimiento de sus </w:t>
      </w:r>
      <w:r w:rsidRPr="001743C2">
        <w:rPr>
          <w:rFonts w:ascii="Arial" w:eastAsiaTheme="minorHAnsi" w:hAnsi="Arial" w:cs="Arial"/>
          <w:sz w:val="19"/>
          <w:szCs w:val="19"/>
          <w:lang w:val="es-MX" w:eastAsia="en-US"/>
        </w:rPr>
        <w:t>actividades parlamentarias.</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39377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XLIV. </w:t>
      </w:r>
      <w:r w:rsidR="0039377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Turno: </w:t>
      </w:r>
      <w:r w:rsidRPr="001743C2">
        <w:rPr>
          <w:rFonts w:ascii="Arial" w:eastAsiaTheme="minorHAnsi" w:hAnsi="Arial" w:cs="Arial"/>
          <w:sz w:val="19"/>
          <w:szCs w:val="19"/>
          <w:lang w:val="es-MX" w:eastAsia="en-US"/>
        </w:rPr>
        <w:t>Es la resolución de trámite que dicta el Presidente d</w:t>
      </w:r>
      <w:r w:rsidR="00393770">
        <w:rPr>
          <w:rFonts w:ascii="Arial" w:eastAsiaTheme="minorHAnsi" w:hAnsi="Arial" w:cs="Arial"/>
          <w:sz w:val="19"/>
          <w:szCs w:val="19"/>
          <w:lang w:val="es-MX" w:eastAsia="en-US"/>
        </w:rPr>
        <w:t xml:space="preserve">e la Mesa Directiva durante las </w:t>
      </w:r>
      <w:r w:rsidRPr="001743C2">
        <w:rPr>
          <w:rFonts w:ascii="Arial" w:eastAsiaTheme="minorHAnsi" w:hAnsi="Arial" w:cs="Arial"/>
          <w:sz w:val="19"/>
          <w:szCs w:val="19"/>
          <w:lang w:val="es-MX" w:eastAsia="en-US"/>
        </w:rPr>
        <w:t>sesiones, para enviar a la instancia respectiva los asuntos que se p</w:t>
      </w:r>
      <w:r w:rsidR="00393770">
        <w:rPr>
          <w:rFonts w:ascii="Arial" w:eastAsiaTheme="minorHAnsi" w:hAnsi="Arial" w:cs="Arial"/>
          <w:sz w:val="19"/>
          <w:szCs w:val="19"/>
          <w:lang w:val="es-MX" w:eastAsia="en-US"/>
        </w:rPr>
        <w:t xml:space="preserve">resentan en el Pleno dentro del </w:t>
      </w:r>
      <w:r w:rsidRPr="001743C2">
        <w:rPr>
          <w:rFonts w:ascii="Arial" w:eastAsiaTheme="minorHAnsi" w:hAnsi="Arial" w:cs="Arial"/>
          <w:sz w:val="19"/>
          <w:szCs w:val="19"/>
          <w:lang w:val="es-MX" w:eastAsia="en-US"/>
        </w:rPr>
        <w:t>procedimiento legislativo.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39377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XLV. </w:t>
      </w:r>
      <w:r w:rsidR="0039377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Unanimidad: </w:t>
      </w:r>
      <w:r w:rsidRPr="001743C2">
        <w:rPr>
          <w:rFonts w:ascii="Arial" w:eastAsiaTheme="minorHAnsi" w:hAnsi="Arial" w:cs="Arial"/>
          <w:sz w:val="19"/>
          <w:szCs w:val="19"/>
          <w:lang w:val="es-MX" w:eastAsia="en-US"/>
        </w:rPr>
        <w:t>Es el resultado de la suma total de los votos en un mismo sentido de los</w:t>
      </w:r>
      <w:r w:rsidR="00393770">
        <w:rPr>
          <w:rFonts w:ascii="Arial" w:eastAsiaTheme="minorHAnsi" w:hAnsi="Arial" w:cs="Arial"/>
          <w:sz w:val="19"/>
          <w:szCs w:val="19"/>
          <w:lang w:val="es-MX" w:eastAsia="en-US"/>
        </w:rPr>
        <w:t xml:space="preserve"> Diputados </w:t>
      </w:r>
      <w:r w:rsidRPr="001743C2">
        <w:rPr>
          <w:rFonts w:ascii="Arial" w:eastAsiaTheme="minorHAnsi" w:hAnsi="Arial" w:cs="Arial"/>
          <w:sz w:val="19"/>
          <w:szCs w:val="19"/>
          <w:lang w:val="es-MX" w:eastAsia="en-US"/>
        </w:rPr>
        <w:t>presentes.</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39377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XLVI. </w:t>
      </w:r>
      <w:r w:rsidR="0039377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Unidad de Transparencia: </w:t>
      </w:r>
      <w:r w:rsidRPr="001743C2">
        <w:rPr>
          <w:rFonts w:ascii="Arial" w:eastAsiaTheme="minorHAnsi" w:hAnsi="Arial" w:cs="Arial"/>
          <w:sz w:val="19"/>
          <w:szCs w:val="19"/>
          <w:lang w:val="es-MX" w:eastAsia="en-US"/>
        </w:rPr>
        <w:t>La Unidad de Transparencia del H</w:t>
      </w:r>
      <w:r w:rsidR="00393770">
        <w:rPr>
          <w:rFonts w:ascii="Arial" w:eastAsiaTheme="minorHAnsi" w:hAnsi="Arial" w:cs="Arial"/>
          <w:sz w:val="19"/>
          <w:szCs w:val="19"/>
          <w:lang w:val="es-MX" w:eastAsia="en-US"/>
        </w:rPr>
        <w:t xml:space="preserve">onorable Congreso del Estado de </w:t>
      </w:r>
      <w:r w:rsidRPr="001743C2">
        <w:rPr>
          <w:rFonts w:ascii="Arial" w:eastAsiaTheme="minorHAnsi" w:hAnsi="Arial" w:cs="Arial"/>
          <w:sz w:val="19"/>
          <w:szCs w:val="19"/>
          <w:lang w:val="es-MX" w:eastAsia="en-US"/>
        </w:rPr>
        <w:t>Oaxaca.</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39377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XLVII. </w:t>
      </w:r>
      <w:r w:rsidR="0039377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Voto particular: </w:t>
      </w:r>
      <w:r w:rsidRPr="001743C2">
        <w:rPr>
          <w:rFonts w:ascii="Arial" w:eastAsiaTheme="minorHAnsi" w:hAnsi="Arial" w:cs="Arial"/>
          <w:sz w:val="19"/>
          <w:szCs w:val="19"/>
          <w:lang w:val="es-MX" w:eastAsia="en-US"/>
        </w:rPr>
        <w:t>Son las opiniones, análisis y consideraci</w:t>
      </w:r>
      <w:r w:rsidR="00393770">
        <w:rPr>
          <w:rFonts w:ascii="Arial" w:eastAsiaTheme="minorHAnsi" w:hAnsi="Arial" w:cs="Arial"/>
          <w:sz w:val="19"/>
          <w:szCs w:val="19"/>
          <w:lang w:val="es-MX" w:eastAsia="en-US"/>
        </w:rPr>
        <w:t xml:space="preserve">ones particulares que hacen los </w:t>
      </w:r>
      <w:r w:rsidRPr="001743C2">
        <w:rPr>
          <w:rFonts w:ascii="Arial" w:eastAsiaTheme="minorHAnsi" w:hAnsi="Arial" w:cs="Arial"/>
          <w:sz w:val="19"/>
          <w:szCs w:val="19"/>
          <w:lang w:val="es-MX" w:eastAsia="en-US"/>
        </w:rPr>
        <w:t>Diputados sobre los asuntos sometidos a su consideración para votación.</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39377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XLVIII. </w:t>
      </w:r>
      <w:r w:rsidR="0039377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Voto ponderado: </w:t>
      </w:r>
      <w:r w:rsidRPr="001743C2">
        <w:rPr>
          <w:rFonts w:ascii="Arial" w:eastAsiaTheme="minorHAnsi" w:hAnsi="Arial" w:cs="Arial"/>
          <w:sz w:val="19"/>
          <w:szCs w:val="19"/>
          <w:lang w:val="es-MX" w:eastAsia="en-US"/>
        </w:rPr>
        <w:t>Tipo de votación en el cual, el Diputad</w:t>
      </w:r>
      <w:r w:rsidR="00393770">
        <w:rPr>
          <w:rFonts w:ascii="Arial" w:eastAsiaTheme="minorHAnsi" w:hAnsi="Arial" w:cs="Arial"/>
          <w:sz w:val="19"/>
          <w:szCs w:val="19"/>
          <w:lang w:val="es-MX" w:eastAsia="en-US"/>
        </w:rPr>
        <w:t xml:space="preserve">o que esté facultado para ello, </w:t>
      </w:r>
      <w:r w:rsidRPr="001743C2">
        <w:rPr>
          <w:rFonts w:ascii="Arial" w:eastAsiaTheme="minorHAnsi" w:hAnsi="Arial" w:cs="Arial"/>
          <w:sz w:val="19"/>
          <w:szCs w:val="19"/>
          <w:lang w:val="es-MX" w:eastAsia="en-US"/>
        </w:rPr>
        <w:t>representará tantos votos como integrantes tenga su Grupo Parlamentario.</w:t>
      </w:r>
    </w:p>
    <w:p w:rsidR="007E5026" w:rsidRDefault="007E5026" w:rsidP="007E502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7E502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XLIX. </w:t>
      </w:r>
      <w:r w:rsidR="0039377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Voto: </w:t>
      </w:r>
      <w:r w:rsidRPr="001743C2">
        <w:rPr>
          <w:rFonts w:ascii="Arial" w:eastAsiaTheme="minorHAnsi" w:hAnsi="Arial" w:cs="Arial"/>
          <w:sz w:val="19"/>
          <w:szCs w:val="19"/>
          <w:lang w:val="es-MX" w:eastAsia="en-US"/>
        </w:rPr>
        <w:t>Manifestación de la voluntad de los Diputados, a fav</w:t>
      </w:r>
      <w:r w:rsidR="007E5026">
        <w:rPr>
          <w:rFonts w:ascii="Arial" w:eastAsiaTheme="minorHAnsi" w:hAnsi="Arial" w:cs="Arial"/>
          <w:sz w:val="19"/>
          <w:szCs w:val="19"/>
          <w:lang w:val="es-MX" w:eastAsia="en-US"/>
        </w:rPr>
        <w:t xml:space="preserve">or o en contra, respecto de los </w:t>
      </w:r>
      <w:r w:rsidRPr="001743C2">
        <w:rPr>
          <w:rFonts w:ascii="Arial" w:eastAsiaTheme="minorHAnsi" w:hAnsi="Arial" w:cs="Arial"/>
          <w:sz w:val="19"/>
          <w:szCs w:val="19"/>
          <w:lang w:val="es-MX" w:eastAsia="en-US"/>
        </w:rPr>
        <w:t>asuntos sometidos a su consideración.</w:t>
      </w:r>
    </w:p>
    <w:p w:rsidR="007E5026" w:rsidRDefault="007E5026"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 </w:t>
      </w:r>
      <w:r w:rsidRPr="001743C2">
        <w:rPr>
          <w:rFonts w:ascii="Arial" w:eastAsiaTheme="minorHAnsi" w:hAnsi="Arial" w:cs="Arial"/>
          <w:sz w:val="19"/>
          <w:szCs w:val="19"/>
          <w:lang w:val="es-MX" w:eastAsia="en-US"/>
        </w:rPr>
        <w:t>El Congreso se integrará por veinticinco Diputado</w:t>
      </w:r>
      <w:r w:rsidR="00130706">
        <w:rPr>
          <w:rFonts w:ascii="Arial" w:eastAsiaTheme="minorHAnsi" w:hAnsi="Arial" w:cs="Arial"/>
          <w:sz w:val="19"/>
          <w:szCs w:val="19"/>
          <w:lang w:val="es-MX" w:eastAsia="en-US"/>
        </w:rPr>
        <w:t xml:space="preserve">s electos de conformidad con el </w:t>
      </w:r>
      <w:r w:rsidRPr="001743C2">
        <w:rPr>
          <w:rFonts w:ascii="Arial" w:eastAsiaTheme="minorHAnsi" w:hAnsi="Arial" w:cs="Arial"/>
          <w:sz w:val="19"/>
          <w:szCs w:val="19"/>
          <w:lang w:val="es-MX" w:eastAsia="en-US"/>
        </w:rPr>
        <w:t xml:space="preserve">principio de mayoría relativa, en distritos electorales uninominales, y </w:t>
      </w:r>
      <w:r w:rsidR="00130706">
        <w:rPr>
          <w:rFonts w:ascii="Arial" w:eastAsiaTheme="minorHAnsi" w:hAnsi="Arial" w:cs="Arial"/>
          <w:sz w:val="19"/>
          <w:szCs w:val="19"/>
          <w:lang w:val="es-MX" w:eastAsia="en-US"/>
        </w:rPr>
        <w:t xml:space="preserve">diecisiete Diputados electos de </w:t>
      </w:r>
      <w:r w:rsidRPr="001743C2">
        <w:rPr>
          <w:rFonts w:ascii="Arial" w:eastAsiaTheme="minorHAnsi" w:hAnsi="Arial" w:cs="Arial"/>
          <w:sz w:val="19"/>
          <w:szCs w:val="19"/>
          <w:lang w:val="es-MX" w:eastAsia="en-US"/>
        </w:rPr>
        <w:t>acuerdo con el principio de representación proporcional en una so</w:t>
      </w:r>
      <w:r w:rsidR="00130706">
        <w:rPr>
          <w:rFonts w:ascii="Arial" w:eastAsiaTheme="minorHAnsi" w:hAnsi="Arial" w:cs="Arial"/>
          <w:sz w:val="19"/>
          <w:szCs w:val="19"/>
          <w:lang w:val="es-MX" w:eastAsia="en-US"/>
        </w:rPr>
        <w:t xml:space="preserve">la circunscripción estatal. Los </w:t>
      </w:r>
      <w:r w:rsidRPr="001743C2">
        <w:rPr>
          <w:rFonts w:ascii="Arial" w:eastAsiaTheme="minorHAnsi" w:hAnsi="Arial" w:cs="Arial"/>
          <w:sz w:val="19"/>
          <w:szCs w:val="19"/>
          <w:lang w:val="es-MX" w:eastAsia="en-US"/>
        </w:rPr>
        <w:t>Diputados de mayoría relativa y de representación proporcional tendr</w:t>
      </w:r>
      <w:r w:rsidR="00130706">
        <w:rPr>
          <w:rFonts w:ascii="Arial" w:eastAsiaTheme="minorHAnsi" w:hAnsi="Arial" w:cs="Arial"/>
          <w:sz w:val="19"/>
          <w:szCs w:val="19"/>
          <w:lang w:val="es-MX" w:eastAsia="en-US"/>
        </w:rPr>
        <w:t xml:space="preserve">án la misma categoría e iguales </w:t>
      </w:r>
      <w:r w:rsidRPr="001743C2">
        <w:rPr>
          <w:rFonts w:ascii="Arial" w:eastAsiaTheme="minorHAnsi" w:hAnsi="Arial" w:cs="Arial"/>
          <w:sz w:val="19"/>
          <w:szCs w:val="19"/>
          <w:lang w:val="es-MX" w:eastAsia="en-US"/>
        </w:rPr>
        <w:t>derechos y obligaciones.</w:t>
      </w:r>
    </w:p>
    <w:p w:rsidR="007E5026" w:rsidRDefault="007E5026" w:rsidP="001743C2">
      <w:pPr>
        <w:autoSpaceDE w:val="0"/>
        <w:autoSpaceDN w:val="0"/>
        <w:adjustRightInd w:val="0"/>
        <w:jc w:val="both"/>
        <w:rPr>
          <w:rFonts w:ascii="Arial" w:eastAsiaTheme="minorHAnsi" w:hAnsi="Arial" w:cs="Arial"/>
          <w:b/>
          <w:bCs/>
          <w:sz w:val="19"/>
          <w:szCs w:val="19"/>
          <w:lang w:val="es-MX" w:eastAsia="en-US"/>
        </w:rPr>
      </w:pPr>
    </w:p>
    <w:p w:rsidR="00714947" w:rsidRPr="001743C2" w:rsidRDefault="00033A4F" w:rsidP="007E5026">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 </w:t>
      </w:r>
      <w:r w:rsidRPr="001743C2">
        <w:rPr>
          <w:rFonts w:ascii="Arial" w:eastAsiaTheme="minorHAnsi" w:hAnsi="Arial" w:cs="Arial"/>
          <w:sz w:val="19"/>
          <w:szCs w:val="19"/>
          <w:lang w:val="es-MX" w:eastAsia="en-US"/>
        </w:rPr>
        <w:t>El cargo de Diputado es irrenunciable, salvo que exist</w:t>
      </w:r>
      <w:r w:rsidR="007E5026">
        <w:rPr>
          <w:rFonts w:ascii="Arial" w:eastAsiaTheme="minorHAnsi" w:hAnsi="Arial" w:cs="Arial"/>
          <w:sz w:val="19"/>
          <w:szCs w:val="19"/>
          <w:lang w:val="es-MX" w:eastAsia="en-US"/>
        </w:rPr>
        <w:t xml:space="preserve">a causa justa calificada por la </w:t>
      </w:r>
      <w:r w:rsidRPr="001743C2">
        <w:rPr>
          <w:rFonts w:ascii="Arial" w:eastAsiaTheme="minorHAnsi" w:hAnsi="Arial" w:cs="Arial"/>
          <w:sz w:val="19"/>
          <w:szCs w:val="19"/>
          <w:lang w:val="es-MX" w:eastAsia="en-US"/>
        </w:rPr>
        <w:t>Legislatura, ante la cual se presentará por escrito.</w:t>
      </w:r>
    </w:p>
    <w:p w:rsidR="00033A4F" w:rsidRPr="001743C2" w:rsidRDefault="00033A4F" w:rsidP="001743C2">
      <w:pPr>
        <w:widowControl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 </w:t>
      </w:r>
      <w:r w:rsidRPr="001743C2">
        <w:rPr>
          <w:rFonts w:ascii="Arial" w:eastAsiaTheme="minorHAnsi" w:hAnsi="Arial" w:cs="Arial"/>
          <w:sz w:val="19"/>
          <w:szCs w:val="19"/>
          <w:lang w:val="es-MX" w:eastAsia="en-US"/>
        </w:rPr>
        <w:t xml:space="preserve">Durante el período de su encargo, los Diputados no podrán desempeñar </w:t>
      </w:r>
      <w:r w:rsidR="00130706">
        <w:rPr>
          <w:rFonts w:ascii="Arial" w:eastAsiaTheme="minorHAnsi" w:hAnsi="Arial" w:cs="Arial"/>
          <w:sz w:val="19"/>
          <w:szCs w:val="19"/>
          <w:lang w:val="es-MX" w:eastAsia="en-US"/>
        </w:rPr>
        <w:t xml:space="preserve">ninguna otra </w:t>
      </w:r>
      <w:r w:rsidRPr="001743C2">
        <w:rPr>
          <w:rFonts w:ascii="Arial" w:eastAsiaTheme="minorHAnsi" w:hAnsi="Arial" w:cs="Arial"/>
          <w:sz w:val="19"/>
          <w:szCs w:val="19"/>
          <w:lang w:val="es-MX" w:eastAsia="en-US"/>
        </w:rPr>
        <w:t>comisión o empleo del Gobierno Federal, del Estado o de los munici</w:t>
      </w:r>
      <w:r w:rsidR="00130706">
        <w:rPr>
          <w:rFonts w:ascii="Arial" w:eastAsiaTheme="minorHAnsi" w:hAnsi="Arial" w:cs="Arial"/>
          <w:sz w:val="19"/>
          <w:szCs w:val="19"/>
          <w:lang w:val="es-MX" w:eastAsia="en-US"/>
        </w:rPr>
        <w:t xml:space="preserve">pios por los cuales se disfrute </w:t>
      </w:r>
      <w:r w:rsidRPr="001743C2">
        <w:rPr>
          <w:rFonts w:ascii="Arial" w:eastAsiaTheme="minorHAnsi" w:hAnsi="Arial" w:cs="Arial"/>
          <w:sz w:val="19"/>
          <w:szCs w:val="19"/>
          <w:lang w:val="es-MX" w:eastAsia="en-US"/>
        </w:rPr>
        <w:t>sueldo o utilidad económica alguna, sin antes haber solicitad</w:t>
      </w:r>
      <w:r w:rsidR="00130706">
        <w:rPr>
          <w:rFonts w:ascii="Arial" w:eastAsiaTheme="minorHAnsi" w:hAnsi="Arial" w:cs="Arial"/>
          <w:sz w:val="19"/>
          <w:szCs w:val="19"/>
          <w:lang w:val="es-MX" w:eastAsia="en-US"/>
        </w:rPr>
        <w:t xml:space="preserve">o licencia para separarse de la </w:t>
      </w:r>
      <w:r w:rsidRPr="001743C2">
        <w:rPr>
          <w:rFonts w:ascii="Arial" w:eastAsiaTheme="minorHAnsi" w:hAnsi="Arial" w:cs="Arial"/>
          <w:sz w:val="19"/>
          <w:szCs w:val="19"/>
          <w:lang w:val="es-MX" w:eastAsia="en-US"/>
        </w:rPr>
        <w:t>Legislatura; y cesarán en sus funciones representativas, mi</w:t>
      </w:r>
      <w:r w:rsidR="00130706">
        <w:rPr>
          <w:rFonts w:ascii="Arial" w:eastAsiaTheme="minorHAnsi" w:hAnsi="Arial" w:cs="Arial"/>
          <w:sz w:val="19"/>
          <w:szCs w:val="19"/>
          <w:lang w:val="es-MX" w:eastAsia="en-US"/>
        </w:rPr>
        <w:t xml:space="preserve">entras dure la nueva ocupación, </w:t>
      </w:r>
      <w:r w:rsidRPr="001743C2">
        <w:rPr>
          <w:rFonts w:ascii="Arial" w:eastAsiaTheme="minorHAnsi" w:hAnsi="Arial" w:cs="Arial"/>
          <w:sz w:val="19"/>
          <w:szCs w:val="19"/>
          <w:lang w:val="es-MX" w:eastAsia="en-US"/>
        </w:rPr>
        <w:t>exceptuándose los de investigación científica, académica, así como cargos honoríficos.</w:t>
      </w:r>
    </w:p>
    <w:p w:rsidR="007E5026" w:rsidRDefault="007E5026"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 </w:t>
      </w:r>
      <w:r w:rsidRPr="001743C2">
        <w:rPr>
          <w:rFonts w:ascii="Arial" w:eastAsiaTheme="minorHAnsi" w:hAnsi="Arial" w:cs="Arial"/>
          <w:sz w:val="19"/>
          <w:szCs w:val="19"/>
          <w:lang w:val="es-MX" w:eastAsia="en-US"/>
        </w:rPr>
        <w:t>Esta Ley, sus reformas, adiciones y los reglame</w:t>
      </w:r>
      <w:r w:rsidR="00130706">
        <w:rPr>
          <w:rFonts w:ascii="Arial" w:eastAsiaTheme="minorHAnsi" w:hAnsi="Arial" w:cs="Arial"/>
          <w:sz w:val="19"/>
          <w:szCs w:val="19"/>
          <w:lang w:val="es-MX" w:eastAsia="en-US"/>
        </w:rPr>
        <w:t xml:space="preserve">ntos que de ella se deriven, no </w:t>
      </w:r>
      <w:r w:rsidRPr="001743C2">
        <w:rPr>
          <w:rFonts w:ascii="Arial" w:eastAsiaTheme="minorHAnsi" w:hAnsi="Arial" w:cs="Arial"/>
          <w:sz w:val="19"/>
          <w:szCs w:val="19"/>
          <w:lang w:val="es-MX" w:eastAsia="en-US"/>
        </w:rPr>
        <w:t>necesitarán de promulgación del Titular del Ejecutivo del Estado, ni podrán ser objeto de veto.</w:t>
      </w:r>
    </w:p>
    <w:p w:rsidR="00130706" w:rsidRDefault="00130706"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Las reformas y adiciones a la presente Ley, su Reglamento o Regl</w:t>
      </w:r>
      <w:r w:rsidR="00130706">
        <w:rPr>
          <w:rFonts w:ascii="Arial" w:eastAsiaTheme="minorHAnsi" w:hAnsi="Arial" w:cs="Arial"/>
          <w:sz w:val="19"/>
          <w:szCs w:val="19"/>
          <w:lang w:val="es-MX" w:eastAsia="en-US"/>
        </w:rPr>
        <w:t xml:space="preserve">amentos, serán aprobadas por la </w:t>
      </w:r>
      <w:r w:rsidRPr="001743C2">
        <w:rPr>
          <w:rFonts w:ascii="Arial" w:eastAsiaTheme="minorHAnsi" w:hAnsi="Arial" w:cs="Arial"/>
          <w:sz w:val="19"/>
          <w:szCs w:val="19"/>
          <w:lang w:val="es-MX" w:eastAsia="en-US"/>
        </w:rPr>
        <w:t>mayoría calificada de los integrantes del Congreso, y el Decreto por el</w:t>
      </w:r>
      <w:r w:rsidR="00130706">
        <w:rPr>
          <w:rFonts w:ascii="Arial" w:eastAsiaTheme="minorHAnsi" w:hAnsi="Arial" w:cs="Arial"/>
          <w:sz w:val="19"/>
          <w:szCs w:val="19"/>
          <w:lang w:val="es-MX" w:eastAsia="en-US"/>
        </w:rPr>
        <w:t xml:space="preserve"> que se aprueben será publicado </w:t>
      </w:r>
      <w:r w:rsidRPr="001743C2">
        <w:rPr>
          <w:rFonts w:ascii="Arial" w:eastAsiaTheme="minorHAnsi" w:hAnsi="Arial" w:cs="Arial"/>
          <w:sz w:val="19"/>
          <w:szCs w:val="19"/>
          <w:lang w:val="es-MX" w:eastAsia="en-US"/>
        </w:rPr>
        <w:t>en el Periódico Oficial del Gobierno del Estado y en la Gaceta Parlamentaria.</w:t>
      </w:r>
    </w:p>
    <w:p w:rsidR="00130706" w:rsidRDefault="00130706"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Dichas reformas surten sus efectos desde el momento de su apro</w:t>
      </w:r>
      <w:r w:rsidR="00130706">
        <w:rPr>
          <w:rFonts w:ascii="Arial" w:eastAsiaTheme="minorHAnsi" w:hAnsi="Arial" w:cs="Arial"/>
          <w:sz w:val="19"/>
          <w:szCs w:val="19"/>
          <w:lang w:val="es-MX" w:eastAsia="en-US"/>
        </w:rPr>
        <w:t xml:space="preserve">bación, con independencia de su </w:t>
      </w:r>
      <w:r w:rsidRPr="001743C2">
        <w:rPr>
          <w:rFonts w:ascii="Arial" w:eastAsiaTheme="minorHAnsi" w:hAnsi="Arial" w:cs="Arial"/>
          <w:sz w:val="19"/>
          <w:szCs w:val="19"/>
          <w:lang w:val="es-MX" w:eastAsia="en-US"/>
        </w:rPr>
        <w:t>publicación en el Periódico Oficial del Gobierno del Estado.</w:t>
      </w:r>
    </w:p>
    <w:p w:rsidR="007E5026" w:rsidRDefault="007E5026"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 </w:t>
      </w:r>
      <w:r w:rsidRPr="001743C2">
        <w:rPr>
          <w:rFonts w:ascii="Arial" w:eastAsiaTheme="minorHAnsi" w:hAnsi="Arial" w:cs="Arial"/>
          <w:sz w:val="19"/>
          <w:szCs w:val="19"/>
          <w:lang w:val="es-MX" w:eastAsia="en-US"/>
        </w:rPr>
        <w:t>El Congreso tendrá su residencia oficial en el Mu</w:t>
      </w:r>
      <w:r w:rsidR="00130706">
        <w:rPr>
          <w:rFonts w:ascii="Arial" w:eastAsiaTheme="minorHAnsi" w:hAnsi="Arial" w:cs="Arial"/>
          <w:sz w:val="19"/>
          <w:szCs w:val="19"/>
          <w:lang w:val="es-MX" w:eastAsia="en-US"/>
        </w:rPr>
        <w:t xml:space="preserve">nicipio de San Raymundo </w:t>
      </w:r>
      <w:proofErr w:type="spellStart"/>
      <w:r w:rsidR="00130706">
        <w:rPr>
          <w:rFonts w:ascii="Arial" w:eastAsiaTheme="minorHAnsi" w:hAnsi="Arial" w:cs="Arial"/>
          <w:sz w:val="19"/>
          <w:szCs w:val="19"/>
          <w:lang w:val="es-MX" w:eastAsia="en-US"/>
        </w:rPr>
        <w:t>Jalpan</w:t>
      </w:r>
      <w:proofErr w:type="spellEnd"/>
      <w:r w:rsidR="00130706">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 xml:space="preserve">Oaxaca; celebrará sus sesiones en el Recinto Legislativo, ubicado en </w:t>
      </w:r>
      <w:r w:rsidR="00130706">
        <w:rPr>
          <w:rFonts w:ascii="Arial" w:eastAsiaTheme="minorHAnsi" w:hAnsi="Arial" w:cs="Arial"/>
          <w:sz w:val="19"/>
          <w:szCs w:val="19"/>
          <w:lang w:val="es-MX" w:eastAsia="en-US"/>
        </w:rPr>
        <w:t xml:space="preserve">la Sede del Poder Legislativo y </w:t>
      </w:r>
      <w:r w:rsidRPr="001743C2">
        <w:rPr>
          <w:rFonts w:ascii="Arial" w:eastAsiaTheme="minorHAnsi" w:hAnsi="Arial" w:cs="Arial"/>
          <w:sz w:val="19"/>
          <w:szCs w:val="19"/>
          <w:lang w:val="es-MX" w:eastAsia="en-US"/>
        </w:rPr>
        <w:t xml:space="preserve">no podrá trasladarse a otro lugar, sin que así lo acuerden las tres </w:t>
      </w:r>
      <w:r w:rsidR="00130706">
        <w:rPr>
          <w:rFonts w:ascii="Arial" w:eastAsiaTheme="minorHAnsi" w:hAnsi="Arial" w:cs="Arial"/>
          <w:sz w:val="19"/>
          <w:szCs w:val="19"/>
          <w:lang w:val="es-MX" w:eastAsia="en-US"/>
        </w:rPr>
        <w:t xml:space="preserve">cuartas partes de los diputados </w:t>
      </w:r>
      <w:r w:rsidRPr="001743C2">
        <w:rPr>
          <w:rFonts w:ascii="Arial" w:eastAsiaTheme="minorHAnsi" w:hAnsi="Arial" w:cs="Arial"/>
          <w:sz w:val="19"/>
          <w:szCs w:val="19"/>
          <w:lang w:val="es-MX" w:eastAsia="en-US"/>
        </w:rPr>
        <w:t>presentes, de conformidad con lo dispuesto por el artículo 48 de la Constitución Local.</w:t>
      </w:r>
    </w:p>
    <w:p w:rsidR="00130706" w:rsidRDefault="00130706"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 </w:t>
      </w:r>
      <w:r w:rsidRPr="001743C2">
        <w:rPr>
          <w:rFonts w:ascii="Arial" w:eastAsiaTheme="minorHAnsi" w:hAnsi="Arial" w:cs="Arial"/>
          <w:sz w:val="19"/>
          <w:szCs w:val="19"/>
          <w:lang w:val="es-MX" w:eastAsia="en-US"/>
        </w:rPr>
        <w:t>El Congreso tendrá cada año dos períodos ord</w:t>
      </w:r>
      <w:r w:rsidR="00130706">
        <w:rPr>
          <w:rFonts w:ascii="Arial" w:eastAsiaTheme="minorHAnsi" w:hAnsi="Arial" w:cs="Arial"/>
          <w:sz w:val="19"/>
          <w:szCs w:val="19"/>
          <w:lang w:val="es-MX" w:eastAsia="en-US"/>
        </w:rPr>
        <w:t xml:space="preserve">inarios de sesiones; el primero </w:t>
      </w:r>
      <w:r w:rsidRPr="001743C2">
        <w:rPr>
          <w:rFonts w:ascii="Arial" w:eastAsiaTheme="minorHAnsi" w:hAnsi="Arial" w:cs="Arial"/>
          <w:sz w:val="19"/>
          <w:szCs w:val="19"/>
          <w:lang w:val="es-MX" w:eastAsia="en-US"/>
        </w:rPr>
        <w:t>comenzará el quince de noviembre y terminará el quince de abril; y el</w:t>
      </w:r>
      <w:r w:rsidR="00130706">
        <w:rPr>
          <w:rFonts w:ascii="Arial" w:eastAsiaTheme="minorHAnsi" w:hAnsi="Arial" w:cs="Arial"/>
          <w:sz w:val="19"/>
          <w:szCs w:val="19"/>
          <w:lang w:val="es-MX" w:eastAsia="en-US"/>
        </w:rPr>
        <w:t xml:space="preserve"> segundo dará inicio el primero </w:t>
      </w:r>
      <w:r w:rsidRPr="001743C2">
        <w:rPr>
          <w:rFonts w:ascii="Arial" w:eastAsiaTheme="minorHAnsi" w:hAnsi="Arial" w:cs="Arial"/>
          <w:sz w:val="19"/>
          <w:szCs w:val="19"/>
          <w:lang w:val="es-MX" w:eastAsia="en-US"/>
        </w:rPr>
        <w:t xml:space="preserve">de julio y </w:t>
      </w:r>
      <w:r w:rsidRPr="001743C2">
        <w:rPr>
          <w:rFonts w:ascii="Arial" w:eastAsiaTheme="minorHAnsi" w:hAnsi="Arial" w:cs="Arial"/>
          <w:sz w:val="19"/>
          <w:szCs w:val="19"/>
          <w:lang w:val="es-MX" w:eastAsia="en-US"/>
        </w:rPr>
        <w:lastRenderedPageBreak/>
        <w:t>conc</w:t>
      </w:r>
      <w:r w:rsidR="00130706">
        <w:rPr>
          <w:rFonts w:ascii="Arial" w:eastAsiaTheme="minorHAnsi" w:hAnsi="Arial" w:cs="Arial"/>
          <w:sz w:val="19"/>
          <w:szCs w:val="19"/>
          <w:lang w:val="es-MX" w:eastAsia="en-US"/>
        </w:rPr>
        <w:t xml:space="preserve">luirá el treinta de septiembre. </w:t>
      </w:r>
      <w:r w:rsidRPr="001743C2">
        <w:rPr>
          <w:rFonts w:ascii="Arial" w:eastAsiaTheme="minorHAnsi" w:hAnsi="Arial" w:cs="Arial"/>
          <w:sz w:val="19"/>
          <w:szCs w:val="19"/>
          <w:lang w:val="es-MX" w:eastAsia="en-US"/>
        </w:rPr>
        <w:t>El Congreso podrá realizar sesiones ordinarias, extraordinarias,</w:t>
      </w:r>
      <w:r w:rsidR="00130706">
        <w:rPr>
          <w:rFonts w:ascii="Arial" w:eastAsiaTheme="minorHAnsi" w:hAnsi="Arial" w:cs="Arial"/>
          <w:sz w:val="19"/>
          <w:szCs w:val="19"/>
          <w:lang w:val="es-MX" w:eastAsia="en-US"/>
        </w:rPr>
        <w:t xml:space="preserve"> solemnes y permanentes, mismas </w:t>
      </w:r>
      <w:r w:rsidRPr="001743C2">
        <w:rPr>
          <w:rFonts w:ascii="Arial" w:eastAsiaTheme="minorHAnsi" w:hAnsi="Arial" w:cs="Arial"/>
          <w:sz w:val="19"/>
          <w:szCs w:val="19"/>
          <w:lang w:val="es-MX" w:eastAsia="en-US"/>
        </w:rPr>
        <w:t>que se desarrollarán conforme a lo establecido en el Reglamento.</w:t>
      </w:r>
    </w:p>
    <w:p w:rsidR="00130706" w:rsidRDefault="00130706"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 </w:t>
      </w:r>
      <w:r w:rsidRPr="001743C2">
        <w:rPr>
          <w:rFonts w:ascii="Arial" w:eastAsiaTheme="minorHAnsi" w:hAnsi="Arial" w:cs="Arial"/>
          <w:sz w:val="19"/>
          <w:szCs w:val="19"/>
          <w:lang w:val="es-MX" w:eastAsia="en-US"/>
        </w:rPr>
        <w:t>En las fechas indicadas en el artículo anterior, l</w:t>
      </w:r>
      <w:r w:rsidR="00130706">
        <w:rPr>
          <w:rFonts w:ascii="Arial" w:eastAsiaTheme="minorHAnsi" w:hAnsi="Arial" w:cs="Arial"/>
          <w:sz w:val="19"/>
          <w:szCs w:val="19"/>
          <w:lang w:val="es-MX" w:eastAsia="en-US"/>
        </w:rPr>
        <w:t xml:space="preserve">a Legislatura sesionará para la </w:t>
      </w:r>
      <w:r w:rsidRPr="001743C2">
        <w:rPr>
          <w:rFonts w:ascii="Arial" w:eastAsiaTheme="minorHAnsi" w:hAnsi="Arial" w:cs="Arial"/>
          <w:sz w:val="19"/>
          <w:szCs w:val="19"/>
          <w:lang w:val="es-MX" w:eastAsia="en-US"/>
        </w:rPr>
        <w:t>apertura y clausura de sus períodos ordinarios de sesiones. La Me</w:t>
      </w:r>
      <w:r w:rsidR="00130706">
        <w:rPr>
          <w:rFonts w:ascii="Arial" w:eastAsiaTheme="minorHAnsi" w:hAnsi="Arial" w:cs="Arial"/>
          <w:sz w:val="19"/>
          <w:szCs w:val="19"/>
          <w:lang w:val="es-MX" w:eastAsia="en-US"/>
        </w:rPr>
        <w:t xml:space="preserve">sa Directiva por conducto de su </w:t>
      </w:r>
      <w:r w:rsidRPr="001743C2">
        <w:rPr>
          <w:rFonts w:ascii="Arial" w:eastAsiaTheme="minorHAnsi" w:hAnsi="Arial" w:cs="Arial"/>
          <w:sz w:val="19"/>
          <w:szCs w:val="19"/>
          <w:lang w:val="es-MX" w:eastAsia="en-US"/>
        </w:rPr>
        <w:t>Presidente hará la siguiente declaración:</w:t>
      </w:r>
    </w:p>
    <w:p w:rsidR="00130706" w:rsidRDefault="00130706"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30706">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 (aquí el número de la Legislatura) Legislatura del Estado de Oaxac</w:t>
      </w:r>
      <w:r w:rsidR="00130706">
        <w:rPr>
          <w:rFonts w:ascii="Arial" w:eastAsiaTheme="minorHAnsi" w:hAnsi="Arial" w:cs="Arial"/>
          <w:sz w:val="19"/>
          <w:szCs w:val="19"/>
          <w:lang w:val="es-MX" w:eastAsia="en-US"/>
        </w:rPr>
        <w:t xml:space="preserve">a (abre o clausura) hoy (fecha) </w:t>
      </w:r>
      <w:r w:rsidRPr="001743C2">
        <w:rPr>
          <w:rFonts w:ascii="Arial" w:eastAsiaTheme="minorHAnsi" w:hAnsi="Arial" w:cs="Arial"/>
          <w:sz w:val="19"/>
          <w:szCs w:val="19"/>
          <w:lang w:val="es-MX" w:eastAsia="en-US"/>
        </w:rPr>
        <w:t>el (primer, segundo) período ordinario de sesiones, correspondiente al (</w:t>
      </w:r>
      <w:r w:rsidR="00130706">
        <w:rPr>
          <w:rFonts w:ascii="Arial" w:eastAsiaTheme="minorHAnsi" w:hAnsi="Arial" w:cs="Arial"/>
          <w:sz w:val="19"/>
          <w:szCs w:val="19"/>
          <w:lang w:val="es-MX" w:eastAsia="en-US"/>
        </w:rPr>
        <w:t xml:space="preserve">año respectivo) de su ejercicio </w:t>
      </w:r>
      <w:r w:rsidRPr="001743C2">
        <w:rPr>
          <w:rFonts w:ascii="Arial" w:eastAsiaTheme="minorHAnsi" w:hAnsi="Arial" w:cs="Arial"/>
          <w:sz w:val="19"/>
          <w:szCs w:val="19"/>
          <w:lang w:val="es-MX" w:eastAsia="en-US"/>
        </w:rPr>
        <w:t>constitucional".</w:t>
      </w:r>
    </w:p>
    <w:p w:rsidR="00033A4F" w:rsidRPr="001743C2" w:rsidRDefault="00033A4F" w:rsidP="001743C2">
      <w:pPr>
        <w:widowControl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11. </w:t>
      </w:r>
      <w:r w:rsidRPr="001743C2">
        <w:rPr>
          <w:rFonts w:ascii="Arial" w:eastAsiaTheme="minorHAnsi" w:hAnsi="Arial" w:cs="Arial"/>
          <w:sz w:val="19"/>
          <w:szCs w:val="19"/>
          <w:lang w:val="es-MX" w:eastAsia="en-US"/>
        </w:rPr>
        <w:t>El día quince de noviembre de cada año, en la sesión</w:t>
      </w:r>
      <w:r w:rsidR="00D77460">
        <w:rPr>
          <w:rFonts w:ascii="Arial" w:eastAsiaTheme="minorHAnsi" w:hAnsi="Arial" w:cs="Arial"/>
          <w:sz w:val="19"/>
          <w:szCs w:val="19"/>
          <w:lang w:val="es-MX" w:eastAsia="en-US"/>
        </w:rPr>
        <w:t xml:space="preserve"> solemne a la que se refiere el </w:t>
      </w:r>
      <w:r w:rsidRPr="001743C2">
        <w:rPr>
          <w:rFonts w:ascii="Arial" w:eastAsiaTheme="minorHAnsi" w:hAnsi="Arial" w:cs="Arial"/>
          <w:sz w:val="19"/>
          <w:szCs w:val="19"/>
          <w:lang w:val="es-MX" w:eastAsia="en-US"/>
        </w:rPr>
        <w:t>artículo 43 de la Constitución Local, el Gobernador Constitucional d</w:t>
      </w:r>
      <w:r w:rsidR="00D77460">
        <w:rPr>
          <w:rFonts w:ascii="Arial" w:eastAsiaTheme="minorHAnsi" w:hAnsi="Arial" w:cs="Arial"/>
          <w:sz w:val="19"/>
          <w:szCs w:val="19"/>
          <w:lang w:val="es-MX" w:eastAsia="en-US"/>
        </w:rPr>
        <w:t xml:space="preserve">el Estado presentará un informe </w:t>
      </w:r>
      <w:r w:rsidRPr="001743C2">
        <w:rPr>
          <w:rFonts w:ascii="Arial" w:eastAsiaTheme="minorHAnsi" w:hAnsi="Arial" w:cs="Arial"/>
          <w:sz w:val="19"/>
          <w:szCs w:val="19"/>
          <w:lang w:val="es-MX" w:eastAsia="en-US"/>
        </w:rPr>
        <w:t>por escrito, sobre el estado que guarda la Administración Pública Esta</w:t>
      </w:r>
      <w:r w:rsidR="00D77460">
        <w:rPr>
          <w:rFonts w:ascii="Arial" w:eastAsiaTheme="minorHAnsi" w:hAnsi="Arial" w:cs="Arial"/>
          <w:sz w:val="19"/>
          <w:szCs w:val="19"/>
          <w:lang w:val="es-MX" w:eastAsia="en-US"/>
        </w:rPr>
        <w:t xml:space="preserve">tal, pudiendo presentarse a dar </w:t>
      </w:r>
      <w:r w:rsidRPr="001743C2">
        <w:rPr>
          <w:rFonts w:ascii="Arial" w:eastAsiaTheme="minorHAnsi" w:hAnsi="Arial" w:cs="Arial"/>
          <w:sz w:val="19"/>
          <w:szCs w:val="19"/>
          <w:lang w:val="es-MX" w:eastAsia="en-US"/>
        </w:rPr>
        <w:t>lectura del mismo, al cual la Presidencia de la Legislatura cont</w:t>
      </w:r>
      <w:r w:rsidR="00D77460">
        <w:rPr>
          <w:rFonts w:ascii="Arial" w:eastAsiaTheme="minorHAnsi" w:hAnsi="Arial" w:cs="Arial"/>
          <w:sz w:val="19"/>
          <w:szCs w:val="19"/>
          <w:lang w:val="es-MX" w:eastAsia="en-US"/>
        </w:rPr>
        <w:t xml:space="preserve">estará con las formalidades que </w:t>
      </w:r>
      <w:r w:rsidRPr="001743C2">
        <w:rPr>
          <w:rFonts w:ascii="Arial" w:eastAsiaTheme="minorHAnsi" w:hAnsi="Arial" w:cs="Arial"/>
          <w:sz w:val="19"/>
          <w:szCs w:val="19"/>
          <w:lang w:val="es-MX" w:eastAsia="en-US"/>
        </w:rPr>
        <w:t>corresponden al acto y conforme a lo establecido en el Reglamento.</w:t>
      </w:r>
    </w:p>
    <w:p w:rsidR="00D77460" w:rsidRDefault="00D77460"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El informe a que se refiere este artículo, será analizado por la Legisl</w:t>
      </w:r>
      <w:r w:rsidR="00D77460">
        <w:rPr>
          <w:rFonts w:ascii="Arial" w:eastAsiaTheme="minorHAnsi" w:hAnsi="Arial" w:cs="Arial"/>
          <w:sz w:val="19"/>
          <w:szCs w:val="19"/>
          <w:lang w:val="es-MX" w:eastAsia="en-US"/>
        </w:rPr>
        <w:t xml:space="preserve">atura en sesiones subsecuentes, </w:t>
      </w:r>
      <w:r w:rsidRPr="001743C2">
        <w:rPr>
          <w:rFonts w:ascii="Arial" w:eastAsiaTheme="minorHAnsi" w:hAnsi="Arial" w:cs="Arial"/>
          <w:sz w:val="19"/>
          <w:szCs w:val="19"/>
          <w:lang w:val="es-MX" w:eastAsia="en-US"/>
        </w:rPr>
        <w:t xml:space="preserve">clasificándose por materias o por ejes, solicitando al Titular del </w:t>
      </w:r>
      <w:r w:rsidR="00D77460">
        <w:rPr>
          <w:rFonts w:ascii="Arial" w:eastAsiaTheme="minorHAnsi" w:hAnsi="Arial" w:cs="Arial"/>
          <w:sz w:val="19"/>
          <w:szCs w:val="19"/>
          <w:lang w:val="es-MX" w:eastAsia="en-US"/>
        </w:rPr>
        <w:t xml:space="preserve">Ejecutivo del Estado ampliar la </w:t>
      </w:r>
      <w:r w:rsidRPr="001743C2">
        <w:rPr>
          <w:rFonts w:ascii="Arial" w:eastAsiaTheme="minorHAnsi" w:hAnsi="Arial" w:cs="Arial"/>
          <w:sz w:val="19"/>
          <w:szCs w:val="19"/>
          <w:lang w:val="es-MX" w:eastAsia="en-US"/>
        </w:rPr>
        <w:t>información mediante requerimiento por escrito, citando a lo</w:t>
      </w:r>
      <w:r w:rsidR="00D77460">
        <w:rPr>
          <w:rFonts w:ascii="Arial" w:eastAsiaTheme="minorHAnsi" w:hAnsi="Arial" w:cs="Arial"/>
          <w:sz w:val="19"/>
          <w:szCs w:val="19"/>
          <w:lang w:val="es-MX" w:eastAsia="en-US"/>
        </w:rPr>
        <w:t xml:space="preserve">s titulares de las dependencias </w:t>
      </w:r>
      <w:r w:rsidRPr="001743C2">
        <w:rPr>
          <w:rFonts w:ascii="Arial" w:eastAsiaTheme="minorHAnsi" w:hAnsi="Arial" w:cs="Arial"/>
          <w:sz w:val="19"/>
          <w:szCs w:val="19"/>
          <w:lang w:val="es-MX" w:eastAsia="en-US"/>
        </w:rPr>
        <w:t>y entidades de la administración pública estatal que c</w:t>
      </w:r>
      <w:r w:rsidR="00D77460">
        <w:rPr>
          <w:rFonts w:ascii="Arial" w:eastAsiaTheme="minorHAnsi" w:hAnsi="Arial" w:cs="Arial"/>
          <w:sz w:val="19"/>
          <w:szCs w:val="19"/>
          <w:lang w:val="es-MX" w:eastAsia="en-US"/>
        </w:rPr>
        <w:t xml:space="preserve">onsidere procedente, mismos que </w:t>
      </w:r>
      <w:r w:rsidRPr="001743C2">
        <w:rPr>
          <w:rFonts w:ascii="Arial" w:eastAsiaTheme="minorHAnsi" w:hAnsi="Arial" w:cs="Arial"/>
          <w:sz w:val="19"/>
          <w:szCs w:val="19"/>
          <w:lang w:val="es-MX" w:eastAsia="en-US"/>
        </w:rPr>
        <w:t>comparecerán y rendirán informes bajo protesta de decir verdad.</w:t>
      </w:r>
    </w:p>
    <w:p w:rsidR="00130706" w:rsidRDefault="00130706"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12. </w:t>
      </w:r>
      <w:r w:rsidRPr="001743C2">
        <w:rPr>
          <w:rFonts w:ascii="Arial" w:eastAsiaTheme="minorHAnsi" w:hAnsi="Arial" w:cs="Arial"/>
          <w:sz w:val="19"/>
          <w:szCs w:val="19"/>
          <w:lang w:val="es-MX" w:eastAsia="en-US"/>
        </w:rPr>
        <w:t>Ninguna autoridad podrá ejecutar mandamientos jud</w:t>
      </w:r>
      <w:r w:rsidR="00D77460">
        <w:rPr>
          <w:rFonts w:ascii="Arial" w:eastAsiaTheme="minorHAnsi" w:hAnsi="Arial" w:cs="Arial"/>
          <w:sz w:val="19"/>
          <w:szCs w:val="19"/>
          <w:lang w:val="es-MX" w:eastAsia="en-US"/>
        </w:rPr>
        <w:t xml:space="preserve">iciales o administrativos en el </w:t>
      </w:r>
      <w:r w:rsidRPr="001743C2">
        <w:rPr>
          <w:rFonts w:ascii="Arial" w:eastAsiaTheme="minorHAnsi" w:hAnsi="Arial" w:cs="Arial"/>
          <w:sz w:val="19"/>
          <w:szCs w:val="19"/>
          <w:lang w:val="es-MX" w:eastAsia="en-US"/>
        </w:rPr>
        <w:t>Recinto Legislativo.</w:t>
      </w:r>
    </w:p>
    <w:p w:rsidR="00130706" w:rsidRDefault="00130706"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13. </w:t>
      </w:r>
      <w:r w:rsidRPr="001743C2">
        <w:rPr>
          <w:rFonts w:ascii="Arial" w:eastAsiaTheme="minorHAnsi" w:hAnsi="Arial" w:cs="Arial"/>
          <w:sz w:val="19"/>
          <w:szCs w:val="19"/>
          <w:lang w:val="es-MX" w:eastAsia="en-US"/>
        </w:rPr>
        <w:t>El Recinto Legislativo es inviolable, toda fuerza públ</w:t>
      </w:r>
      <w:r w:rsidR="00CE37DA">
        <w:rPr>
          <w:rFonts w:ascii="Arial" w:eastAsiaTheme="minorHAnsi" w:hAnsi="Arial" w:cs="Arial"/>
          <w:sz w:val="19"/>
          <w:szCs w:val="19"/>
          <w:lang w:val="es-MX" w:eastAsia="en-US"/>
        </w:rPr>
        <w:t xml:space="preserve">ica tiene impedido el acceso al </w:t>
      </w:r>
      <w:r w:rsidRPr="001743C2">
        <w:rPr>
          <w:rFonts w:ascii="Arial" w:eastAsiaTheme="minorHAnsi" w:hAnsi="Arial" w:cs="Arial"/>
          <w:sz w:val="19"/>
          <w:szCs w:val="19"/>
          <w:lang w:val="es-MX" w:eastAsia="en-US"/>
        </w:rPr>
        <w:t>mismo, salvo con el correspondiente permiso de la Presidencia de la Mesa Directiva o de la Diputación</w:t>
      </w: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Permanente, en su caso.</w:t>
      </w:r>
    </w:p>
    <w:p w:rsidR="00CE37DA" w:rsidRDefault="00CE37DA"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El mando de dichas fuerzas estará a cargo de la Presidencia de la Mes</w:t>
      </w:r>
      <w:r w:rsidR="00CE37DA">
        <w:rPr>
          <w:rFonts w:ascii="Arial" w:eastAsiaTheme="minorHAnsi" w:hAnsi="Arial" w:cs="Arial"/>
          <w:sz w:val="19"/>
          <w:szCs w:val="19"/>
          <w:lang w:val="es-MX" w:eastAsia="en-US"/>
        </w:rPr>
        <w:t xml:space="preserve">a Directiva o de la Presidencia </w:t>
      </w:r>
      <w:r w:rsidRPr="001743C2">
        <w:rPr>
          <w:rFonts w:ascii="Arial" w:eastAsiaTheme="minorHAnsi" w:hAnsi="Arial" w:cs="Arial"/>
          <w:sz w:val="19"/>
          <w:szCs w:val="19"/>
          <w:lang w:val="es-MX" w:eastAsia="en-US"/>
        </w:rPr>
        <w:t>de la Diputación Permanente, en los periodos de receso del Congreso.</w:t>
      </w:r>
    </w:p>
    <w:p w:rsidR="00CE37DA" w:rsidRDefault="00CE37DA"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 xml:space="preserve">La Presidencia de la Mesa Directiva o de la Diputación Permanente, </w:t>
      </w:r>
      <w:r w:rsidR="00CE37DA">
        <w:rPr>
          <w:rFonts w:ascii="Arial" w:eastAsiaTheme="minorHAnsi" w:hAnsi="Arial" w:cs="Arial"/>
          <w:sz w:val="19"/>
          <w:szCs w:val="19"/>
          <w:lang w:val="es-MX" w:eastAsia="en-US"/>
        </w:rPr>
        <w:t xml:space="preserve">en su caso, podrán solicitar el </w:t>
      </w:r>
      <w:r w:rsidRPr="001743C2">
        <w:rPr>
          <w:rFonts w:ascii="Arial" w:eastAsiaTheme="minorHAnsi" w:hAnsi="Arial" w:cs="Arial"/>
          <w:sz w:val="19"/>
          <w:szCs w:val="19"/>
          <w:lang w:val="es-MX" w:eastAsia="en-US"/>
        </w:rPr>
        <w:t>auxilio de la fuerza pública para salvaguardar la integridad física de lo</w:t>
      </w:r>
      <w:r w:rsidR="00CE37DA">
        <w:rPr>
          <w:rFonts w:ascii="Arial" w:eastAsiaTheme="minorHAnsi" w:hAnsi="Arial" w:cs="Arial"/>
          <w:sz w:val="19"/>
          <w:szCs w:val="19"/>
          <w:lang w:val="es-MX" w:eastAsia="en-US"/>
        </w:rPr>
        <w:t xml:space="preserve">s Diputados y la inviolabilidad </w:t>
      </w:r>
      <w:r w:rsidRPr="001743C2">
        <w:rPr>
          <w:rFonts w:ascii="Arial" w:eastAsiaTheme="minorHAnsi" w:hAnsi="Arial" w:cs="Arial"/>
          <w:sz w:val="19"/>
          <w:szCs w:val="19"/>
          <w:lang w:val="es-MX" w:eastAsia="en-US"/>
        </w:rPr>
        <w:t>del Recinto Legislativo.</w:t>
      </w:r>
    </w:p>
    <w:p w:rsidR="00CE37DA" w:rsidRDefault="00CE37DA"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Cuando sin mediar autorización se hiciere presente la fuerza púb</w:t>
      </w:r>
      <w:r w:rsidR="00CE37DA">
        <w:rPr>
          <w:rFonts w:ascii="Arial" w:eastAsiaTheme="minorHAnsi" w:hAnsi="Arial" w:cs="Arial"/>
          <w:sz w:val="19"/>
          <w:szCs w:val="19"/>
          <w:lang w:val="es-MX" w:eastAsia="en-US"/>
        </w:rPr>
        <w:t xml:space="preserve">lica, la Presidencia de la Mesa </w:t>
      </w:r>
      <w:r w:rsidRPr="001743C2">
        <w:rPr>
          <w:rFonts w:ascii="Arial" w:eastAsiaTheme="minorHAnsi" w:hAnsi="Arial" w:cs="Arial"/>
          <w:sz w:val="19"/>
          <w:szCs w:val="19"/>
          <w:lang w:val="es-MX" w:eastAsia="en-US"/>
        </w:rPr>
        <w:t>Directiva podrá decretar la suspensión de la sesión hasta que dic</w:t>
      </w:r>
      <w:r w:rsidR="00CE37DA">
        <w:rPr>
          <w:rFonts w:ascii="Arial" w:eastAsiaTheme="minorHAnsi" w:hAnsi="Arial" w:cs="Arial"/>
          <w:sz w:val="19"/>
          <w:szCs w:val="19"/>
          <w:lang w:val="es-MX" w:eastAsia="en-US"/>
        </w:rPr>
        <w:t xml:space="preserve">ha fuerza hubiere abandonado el </w:t>
      </w:r>
      <w:r w:rsidRPr="001743C2">
        <w:rPr>
          <w:rFonts w:ascii="Arial" w:eastAsiaTheme="minorHAnsi" w:hAnsi="Arial" w:cs="Arial"/>
          <w:sz w:val="19"/>
          <w:szCs w:val="19"/>
          <w:lang w:val="es-MX" w:eastAsia="en-US"/>
        </w:rPr>
        <w:t xml:space="preserve">Recinto Legislativo, solicitando a quien ejerza la representación legal </w:t>
      </w:r>
      <w:r w:rsidR="00CE37DA">
        <w:rPr>
          <w:rFonts w:ascii="Arial" w:eastAsiaTheme="minorHAnsi" w:hAnsi="Arial" w:cs="Arial"/>
          <w:sz w:val="19"/>
          <w:szCs w:val="19"/>
          <w:lang w:val="es-MX" w:eastAsia="en-US"/>
        </w:rPr>
        <w:t xml:space="preserve">de la Legislatura, se inicie el </w:t>
      </w:r>
      <w:r w:rsidRPr="001743C2">
        <w:rPr>
          <w:rFonts w:ascii="Arial" w:eastAsiaTheme="minorHAnsi" w:hAnsi="Arial" w:cs="Arial"/>
          <w:sz w:val="19"/>
          <w:szCs w:val="19"/>
          <w:lang w:val="es-MX" w:eastAsia="en-US"/>
        </w:rPr>
        <w:t>procedimiento correspondiente.</w:t>
      </w:r>
    </w:p>
    <w:p w:rsidR="00CE37DA" w:rsidRDefault="00CE37DA"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7C3641">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14. </w:t>
      </w:r>
      <w:r w:rsidRPr="001743C2">
        <w:rPr>
          <w:rFonts w:ascii="Arial" w:eastAsiaTheme="minorHAnsi" w:hAnsi="Arial" w:cs="Arial"/>
          <w:sz w:val="19"/>
          <w:szCs w:val="19"/>
          <w:lang w:val="es-MX" w:eastAsia="en-US"/>
        </w:rPr>
        <w:t>La Legislatura se reunirá en períodos extraordinarios, en los término</w:t>
      </w:r>
      <w:r w:rsidR="007C3641">
        <w:rPr>
          <w:rFonts w:ascii="Arial" w:eastAsiaTheme="minorHAnsi" w:hAnsi="Arial" w:cs="Arial"/>
          <w:sz w:val="19"/>
          <w:szCs w:val="19"/>
          <w:lang w:val="es-MX" w:eastAsia="en-US"/>
        </w:rPr>
        <w:t xml:space="preserve">s establecidos por </w:t>
      </w:r>
      <w:r w:rsidRPr="001743C2">
        <w:rPr>
          <w:rFonts w:ascii="Arial" w:eastAsiaTheme="minorHAnsi" w:hAnsi="Arial" w:cs="Arial"/>
          <w:sz w:val="19"/>
          <w:szCs w:val="19"/>
          <w:lang w:val="es-MX" w:eastAsia="en-US"/>
        </w:rPr>
        <w:t>el párrafo segundo del artículo 42 de la Constitución Local.</w:t>
      </w:r>
    </w:p>
    <w:p w:rsidR="00033A4F" w:rsidRPr="001743C2" w:rsidRDefault="00033A4F" w:rsidP="001743C2">
      <w:pPr>
        <w:widowControl w:val="0"/>
        <w:jc w:val="both"/>
        <w:rPr>
          <w:rFonts w:ascii="Arial" w:eastAsiaTheme="minorHAnsi" w:hAnsi="Arial" w:cs="Arial"/>
          <w:sz w:val="19"/>
          <w:szCs w:val="19"/>
          <w:lang w:val="es-MX" w:eastAsia="en-US"/>
        </w:rPr>
      </w:pPr>
    </w:p>
    <w:p w:rsidR="00033A4F" w:rsidRPr="001743C2" w:rsidRDefault="00033A4F" w:rsidP="007C3641">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SEGUNDO</w:t>
      </w:r>
    </w:p>
    <w:p w:rsidR="00033A4F" w:rsidRPr="001743C2" w:rsidRDefault="00033A4F" w:rsidP="007C3641">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INTEGRACIÓN E INSTALACIÓN DEL CONGRESO</w:t>
      </w:r>
    </w:p>
    <w:p w:rsidR="00033A4F" w:rsidRPr="001743C2" w:rsidRDefault="00033A4F" w:rsidP="007C3641">
      <w:pPr>
        <w:autoSpaceDE w:val="0"/>
        <w:autoSpaceDN w:val="0"/>
        <w:adjustRightInd w:val="0"/>
        <w:jc w:val="center"/>
        <w:rPr>
          <w:rFonts w:ascii="Arial" w:eastAsiaTheme="minorHAnsi" w:hAnsi="Arial" w:cs="Arial"/>
          <w:b/>
          <w:bCs/>
          <w:sz w:val="19"/>
          <w:szCs w:val="19"/>
          <w:lang w:val="es-MX" w:eastAsia="en-US"/>
        </w:rPr>
      </w:pPr>
    </w:p>
    <w:p w:rsidR="00033A4F" w:rsidRPr="001743C2" w:rsidRDefault="00033A4F" w:rsidP="007C3641">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ÚNICO</w:t>
      </w:r>
    </w:p>
    <w:p w:rsidR="00033A4F" w:rsidRPr="001743C2" w:rsidRDefault="00033A4F" w:rsidP="007C3641">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DEL REGISTRO DE CONSTANCIAS DE MAYORÍA</w:t>
      </w:r>
    </w:p>
    <w:p w:rsidR="00033A4F" w:rsidRPr="001743C2" w:rsidRDefault="00033A4F" w:rsidP="007C3641">
      <w:pPr>
        <w:widowControl w:val="0"/>
        <w:jc w:val="center"/>
        <w:rPr>
          <w:rFonts w:ascii="Arial" w:hAnsi="Arial" w:cs="Arial"/>
          <w:sz w:val="19"/>
          <w:szCs w:val="19"/>
          <w:lang w:val="es-MX"/>
        </w:rPr>
      </w:pPr>
      <w:r w:rsidRPr="001743C2">
        <w:rPr>
          <w:rFonts w:ascii="Arial" w:eastAsiaTheme="minorHAnsi" w:hAnsi="Arial" w:cs="Arial"/>
          <w:b/>
          <w:bCs/>
          <w:sz w:val="19"/>
          <w:szCs w:val="19"/>
          <w:lang w:val="es-MX" w:eastAsia="en-US"/>
        </w:rPr>
        <w:t>Y DE LA INSTALACIÓN DE LA LEGISLATURA</w:t>
      </w:r>
    </w:p>
    <w:p w:rsidR="00033A4F" w:rsidRPr="001743C2" w:rsidRDefault="00033A4F" w:rsidP="001743C2">
      <w:pPr>
        <w:widowControl w:val="0"/>
        <w:jc w:val="both"/>
        <w:rPr>
          <w:rFonts w:ascii="Arial" w:hAnsi="Arial" w:cs="Arial"/>
          <w:sz w:val="19"/>
          <w:szCs w:val="19"/>
          <w:lang w:val="es-MX"/>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15. </w:t>
      </w:r>
      <w:r w:rsidRPr="001743C2">
        <w:rPr>
          <w:rFonts w:ascii="Arial" w:eastAsiaTheme="minorHAnsi" w:hAnsi="Arial" w:cs="Arial"/>
          <w:sz w:val="19"/>
          <w:szCs w:val="19"/>
          <w:lang w:val="es-MX" w:eastAsia="en-US"/>
        </w:rPr>
        <w:t>El registro de las constancias de mayoría y de asign</w:t>
      </w:r>
      <w:r w:rsidR="007C3641">
        <w:rPr>
          <w:rFonts w:ascii="Arial" w:eastAsiaTheme="minorHAnsi" w:hAnsi="Arial" w:cs="Arial"/>
          <w:sz w:val="19"/>
          <w:szCs w:val="19"/>
          <w:lang w:val="es-MX" w:eastAsia="en-US"/>
        </w:rPr>
        <w:t xml:space="preserve">ación de los Diputados Electos, </w:t>
      </w:r>
      <w:r w:rsidRPr="001743C2">
        <w:rPr>
          <w:rFonts w:ascii="Arial" w:eastAsiaTheme="minorHAnsi" w:hAnsi="Arial" w:cs="Arial"/>
          <w:sz w:val="19"/>
          <w:szCs w:val="19"/>
          <w:lang w:val="es-MX" w:eastAsia="en-US"/>
        </w:rPr>
        <w:t>emitidas por los Consejos Distritales y General del Instituto Estat</w:t>
      </w:r>
      <w:r w:rsidR="007C3641">
        <w:rPr>
          <w:rFonts w:ascii="Arial" w:eastAsiaTheme="minorHAnsi" w:hAnsi="Arial" w:cs="Arial"/>
          <w:sz w:val="19"/>
          <w:szCs w:val="19"/>
          <w:lang w:val="es-MX" w:eastAsia="en-US"/>
        </w:rPr>
        <w:t xml:space="preserve">al Electoral y de Participación </w:t>
      </w:r>
      <w:r w:rsidRPr="001743C2">
        <w:rPr>
          <w:rFonts w:ascii="Arial" w:eastAsiaTheme="minorHAnsi" w:hAnsi="Arial" w:cs="Arial"/>
          <w:sz w:val="19"/>
          <w:szCs w:val="19"/>
          <w:lang w:val="es-MX" w:eastAsia="en-US"/>
        </w:rPr>
        <w:t xml:space="preserve">Ciudadana de Oaxaca y aquellas ratificadas por los Tribunales Electorales, se hará de </w:t>
      </w:r>
      <w:r w:rsidR="007C3641">
        <w:rPr>
          <w:rFonts w:ascii="Arial" w:eastAsiaTheme="minorHAnsi" w:hAnsi="Arial" w:cs="Arial"/>
          <w:sz w:val="19"/>
          <w:szCs w:val="19"/>
          <w:lang w:val="es-MX" w:eastAsia="en-US"/>
        </w:rPr>
        <w:t xml:space="preserve">conformidad </w:t>
      </w:r>
      <w:r w:rsidRPr="001743C2">
        <w:rPr>
          <w:rFonts w:ascii="Arial" w:eastAsiaTheme="minorHAnsi" w:hAnsi="Arial" w:cs="Arial"/>
          <w:sz w:val="19"/>
          <w:szCs w:val="19"/>
          <w:lang w:val="es-MX" w:eastAsia="en-US"/>
        </w:rPr>
        <w:t>con lo dispuesto por el artículo 41 de la Constitución Local, así como lo dispuesto por el Reglamento.</w:t>
      </w:r>
    </w:p>
    <w:p w:rsidR="007C3641" w:rsidRDefault="007C3641"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16. </w:t>
      </w:r>
      <w:r w:rsidRPr="001743C2">
        <w:rPr>
          <w:rFonts w:ascii="Arial" w:eastAsiaTheme="minorHAnsi" w:hAnsi="Arial" w:cs="Arial"/>
          <w:sz w:val="19"/>
          <w:szCs w:val="19"/>
          <w:lang w:val="es-MX" w:eastAsia="en-US"/>
        </w:rPr>
        <w:t>Antes de clausurar el último período de sesiones de ca</w:t>
      </w:r>
      <w:r w:rsidR="00BC42BE">
        <w:rPr>
          <w:rFonts w:ascii="Arial" w:eastAsiaTheme="minorHAnsi" w:hAnsi="Arial" w:cs="Arial"/>
          <w:sz w:val="19"/>
          <w:szCs w:val="19"/>
          <w:lang w:val="es-MX" w:eastAsia="en-US"/>
        </w:rPr>
        <w:t xml:space="preserve">da Legislatura, se elegirá a la </w:t>
      </w:r>
      <w:r w:rsidRPr="001743C2">
        <w:rPr>
          <w:rFonts w:ascii="Arial" w:eastAsiaTheme="minorHAnsi" w:hAnsi="Arial" w:cs="Arial"/>
          <w:sz w:val="19"/>
          <w:szCs w:val="19"/>
          <w:lang w:val="es-MX" w:eastAsia="en-US"/>
        </w:rPr>
        <w:t>Diputación Permanente que, en funciones de Comisión Instaladora, únicamente tendrá a su cargo:</w:t>
      </w:r>
    </w:p>
    <w:p w:rsidR="00BC42BE" w:rsidRDefault="00BC42BE"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934ECC">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934ECC">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Verificar el registro de las constancias que hayan sido expedidas</w:t>
      </w:r>
      <w:r w:rsidR="00BC42BE">
        <w:rPr>
          <w:rFonts w:ascii="Arial" w:eastAsiaTheme="minorHAnsi" w:hAnsi="Arial" w:cs="Arial"/>
          <w:sz w:val="19"/>
          <w:szCs w:val="19"/>
          <w:lang w:val="es-MX" w:eastAsia="en-US"/>
        </w:rPr>
        <w:t xml:space="preserve"> y registradas por el Instituto </w:t>
      </w:r>
      <w:r w:rsidRPr="001743C2">
        <w:rPr>
          <w:rFonts w:ascii="Arial" w:eastAsiaTheme="minorHAnsi" w:hAnsi="Arial" w:cs="Arial"/>
          <w:sz w:val="19"/>
          <w:szCs w:val="19"/>
          <w:lang w:val="es-MX" w:eastAsia="en-US"/>
        </w:rPr>
        <w:t>Estatal Electoral y de Participación Ciudadana de Oaxaca, o las resoluciones emitidas por los</w:t>
      </w:r>
      <w:r w:rsidR="00BC42BE">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Tribunales Electorales que presenten los Diputados Electos por los principios de mayoría relativa y</w:t>
      </w:r>
      <w:r w:rsidR="00BC42BE">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representación proporcional, ante la Secretaría de Servicios Parlamentarios del Congreso;</w:t>
      </w:r>
    </w:p>
    <w:p w:rsidR="00BC42BE" w:rsidRDefault="00BC42BE" w:rsidP="00934ECC">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934ECC">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934ECC">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Expedir las credenciales de acceso a la sesión de instalación de la Legislatura;</w:t>
      </w:r>
    </w:p>
    <w:p w:rsidR="00BC42BE" w:rsidRDefault="00BC42BE" w:rsidP="00934ECC">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934ECC">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934ECC">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Entregar por inventario a la Mesa Directiva de la Legislatur</w:t>
      </w:r>
      <w:r w:rsidR="00BC42BE">
        <w:rPr>
          <w:rFonts w:ascii="Arial" w:eastAsiaTheme="minorHAnsi" w:hAnsi="Arial" w:cs="Arial"/>
          <w:sz w:val="19"/>
          <w:szCs w:val="19"/>
          <w:lang w:val="es-MX" w:eastAsia="en-US"/>
        </w:rPr>
        <w:t xml:space="preserve">a entrante, la totalidad de los </w:t>
      </w:r>
      <w:r w:rsidRPr="001743C2">
        <w:rPr>
          <w:rFonts w:ascii="Arial" w:eastAsiaTheme="minorHAnsi" w:hAnsi="Arial" w:cs="Arial"/>
          <w:sz w:val="19"/>
          <w:szCs w:val="19"/>
          <w:lang w:val="es-MX" w:eastAsia="en-US"/>
        </w:rPr>
        <w:t>documentos mencionados en la fracción I de este artículo.</w:t>
      </w:r>
    </w:p>
    <w:p w:rsidR="007C3641" w:rsidRDefault="007C3641"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17. </w:t>
      </w:r>
      <w:r w:rsidRPr="001743C2">
        <w:rPr>
          <w:rFonts w:ascii="Arial" w:eastAsiaTheme="minorHAnsi" w:hAnsi="Arial" w:cs="Arial"/>
          <w:sz w:val="19"/>
          <w:szCs w:val="19"/>
          <w:lang w:val="es-MX" w:eastAsia="en-US"/>
        </w:rPr>
        <w:t>La Diputación Permanente en funciones de Comisión Instaladora, al ent</w:t>
      </w:r>
      <w:r w:rsidR="00BC42BE">
        <w:rPr>
          <w:rFonts w:ascii="Arial" w:eastAsiaTheme="minorHAnsi" w:hAnsi="Arial" w:cs="Arial"/>
          <w:sz w:val="19"/>
          <w:szCs w:val="19"/>
          <w:lang w:val="es-MX" w:eastAsia="en-US"/>
        </w:rPr>
        <w:t xml:space="preserve">regar a través </w:t>
      </w:r>
      <w:r w:rsidRPr="001743C2">
        <w:rPr>
          <w:rFonts w:ascii="Arial" w:eastAsiaTheme="minorHAnsi" w:hAnsi="Arial" w:cs="Arial"/>
          <w:sz w:val="19"/>
          <w:szCs w:val="19"/>
          <w:lang w:val="es-MX" w:eastAsia="en-US"/>
        </w:rPr>
        <w:t>del Secretario de Servicios Parlamentarios las credenciales de acce</w:t>
      </w:r>
      <w:r w:rsidR="00BC42BE">
        <w:rPr>
          <w:rFonts w:ascii="Arial" w:eastAsiaTheme="minorHAnsi" w:hAnsi="Arial" w:cs="Arial"/>
          <w:sz w:val="19"/>
          <w:szCs w:val="19"/>
          <w:lang w:val="es-MX" w:eastAsia="en-US"/>
        </w:rPr>
        <w:t xml:space="preserve">so a los Diputados Electos, los </w:t>
      </w:r>
      <w:r w:rsidRPr="001743C2">
        <w:rPr>
          <w:rFonts w:ascii="Arial" w:eastAsiaTheme="minorHAnsi" w:hAnsi="Arial" w:cs="Arial"/>
          <w:sz w:val="19"/>
          <w:szCs w:val="19"/>
          <w:lang w:val="es-MX" w:eastAsia="en-US"/>
        </w:rPr>
        <w:t>citará para que estén presentes el día 13 de noviembre del año del que</w:t>
      </w:r>
      <w:r w:rsidR="00BC42BE">
        <w:rPr>
          <w:rFonts w:ascii="Arial" w:eastAsiaTheme="minorHAnsi" w:hAnsi="Arial" w:cs="Arial"/>
          <w:sz w:val="19"/>
          <w:szCs w:val="19"/>
          <w:lang w:val="es-MX" w:eastAsia="en-US"/>
        </w:rPr>
        <w:t xml:space="preserve"> se trate, a las 09:00 horas en </w:t>
      </w:r>
      <w:r w:rsidRPr="001743C2">
        <w:rPr>
          <w:rFonts w:ascii="Arial" w:eastAsiaTheme="minorHAnsi" w:hAnsi="Arial" w:cs="Arial"/>
          <w:sz w:val="19"/>
          <w:szCs w:val="19"/>
          <w:lang w:val="es-MX" w:eastAsia="en-US"/>
        </w:rPr>
        <w:t>el Recinto Legislativo.</w:t>
      </w:r>
    </w:p>
    <w:p w:rsidR="00BC42BE" w:rsidRDefault="00BC42BE"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18. </w:t>
      </w:r>
      <w:r w:rsidRPr="001743C2">
        <w:rPr>
          <w:rFonts w:ascii="Arial" w:eastAsiaTheme="minorHAnsi" w:hAnsi="Arial" w:cs="Arial"/>
          <w:sz w:val="19"/>
          <w:szCs w:val="19"/>
          <w:lang w:val="es-MX" w:eastAsia="en-US"/>
        </w:rPr>
        <w:t xml:space="preserve">El 13 de noviembre del año del que se trate, a </w:t>
      </w:r>
      <w:r w:rsidR="00BC42BE">
        <w:rPr>
          <w:rFonts w:ascii="Arial" w:eastAsiaTheme="minorHAnsi" w:hAnsi="Arial" w:cs="Arial"/>
          <w:sz w:val="19"/>
          <w:szCs w:val="19"/>
          <w:lang w:val="es-MX" w:eastAsia="en-US"/>
        </w:rPr>
        <w:t xml:space="preserve">las diez horas, presentes en el </w:t>
      </w:r>
      <w:r w:rsidRPr="001743C2">
        <w:rPr>
          <w:rFonts w:ascii="Arial" w:eastAsiaTheme="minorHAnsi" w:hAnsi="Arial" w:cs="Arial"/>
          <w:sz w:val="19"/>
          <w:szCs w:val="19"/>
          <w:lang w:val="es-MX" w:eastAsia="en-US"/>
        </w:rPr>
        <w:t>Recinto Legislativo, la Comisión Instaladora y los Diputados Electos acr</w:t>
      </w:r>
      <w:r w:rsidR="00BC42BE">
        <w:rPr>
          <w:rFonts w:ascii="Arial" w:eastAsiaTheme="minorHAnsi" w:hAnsi="Arial" w:cs="Arial"/>
          <w:sz w:val="19"/>
          <w:szCs w:val="19"/>
          <w:lang w:val="es-MX" w:eastAsia="en-US"/>
        </w:rPr>
        <w:t xml:space="preserve">editados, procederán a instalar </w:t>
      </w:r>
      <w:r w:rsidRPr="001743C2">
        <w:rPr>
          <w:rFonts w:ascii="Arial" w:eastAsiaTheme="minorHAnsi" w:hAnsi="Arial" w:cs="Arial"/>
          <w:sz w:val="19"/>
          <w:szCs w:val="19"/>
          <w:lang w:val="es-MX" w:eastAsia="en-US"/>
        </w:rPr>
        <w:t>formalmente la nueva Legislatura, en los términos que establece el Reglamento.</w:t>
      </w:r>
    </w:p>
    <w:p w:rsidR="00BC42BE" w:rsidRDefault="00BC42BE"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19. </w:t>
      </w:r>
      <w:r w:rsidRPr="001743C2">
        <w:rPr>
          <w:rFonts w:ascii="Arial" w:eastAsiaTheme="minorHAnsi" w:hAnsi="Arial" w:cs="Arial"/>
          <w:sz w:val="19"/>
          <w:szCs w:val="19"/>
          <w:lang w:val="es-MX" w:eastAsia="en-US"/>
        </w:rPr>
        <w:t>El día y hora indicados en el artículo anterior, presente</w:t>
      </w:r>
      <w:r w:rsidR="00D7536F">
        <w:rPr>
          <w:rFonts w:ascii="Arial" w:eastAsiaTheme="minorHAnsi" w:hAnsi="Arial" w:cs="Arial"/>
          <w:sz w:val="19"/>
          <w:szCs w:val="19"/>
          <w:lang w:val="es-MX" w:eastAsia="en-US"/>
        </w:rPr>
        <w:t xml:space="preserve">s en el Recinto Legislativo del </w:t>
      </w:r>
      <w:r w:rsidRPr="001743C2">
        <w:rPr>
          <w:rFonts w:ascii="Arial" w:eastAsiaTheme="minorHAnsi" w:hAnsi="Arial" w:cs="Arial"/>
          <w:sz w:val="19"/>
          <w:szCs w:val="19"/>
          <w:lang w:val="es-MX" w:eastAsia="en-US"/>
        </w:rPr>
        <w:t>Congreso del Estado, la Comisión Instaladora y los Diputados el</w:t>
      </w:r>
      <w:r w:rsidR="00D7536F">
        <w:rPr>
          <w:rFonts w:ascii="Arial" w:eastAsiaTheme="minorHAnsi" w:hAnsi="Arial" w:cs="Arial"/>
          <w:sz w:val="19"/>
          <w:szCs w:val="19"/>
          <w:lang w:val="es-MX" w:eastAsia="en-US"/>
        </w:rPr>
        <w:t xml:space="preserve">ectos acreditados, procederán a </w:t>
      </w:r>
      <w:r w:rsidRPr="001743C2">
        <w:rPr>
          <w:rFonts w:ascii="Arial" w:eastAsiaTheme="minorHAnsi" w:hAnsi="Arial" w:cs="Arial"/>
          <w:sz w:val="19"/>
          <w:szCs w:val="19"/>
          <w:lang w:val="es-MX" w:eastAsia="en-US"/>
        </w:rPr>
        <w:t>instalar formalmente la nueva Legislatura, en los siguientes términos:</w:t>
      </w:r>
    </w:p>
    <w:p w:rsidR="00D7536F" w:rsidRDefault="00D7536F" w:rsidP="001743C2">
      <w:pPr>
        <w:autoSpaceDE w:val="0"/>
        <w:autoSpaceDN w:val="0"/>
        <w:adjustRightInd w:val="0"/>
        <w:jc w:val="both"/>
        <w:rPr>
          <w:rFonts w:ascii="Arial" w:eastAsiaTheme="minorHAnsi" w:hAnsi="Arial" w:cs="Arial"/>
          <w:b/>
          <w:bCs/>
          <w:sz w:val="19"/>
          <w:szCs w:val="19"/>
          <w:lang w:val="es-MX" w:eastAsia="en-US"/>
        </w:rPr>
      </w:pPr>
    </w:p>
    <w:p w:rsidR="00033A4F" w:rsidRPr="00D7536F" w:rsidRDefault="00033A4F" w:rsidP="00D7536F">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Pr="001743C2">
        <w:rPr>
          <w:rFonts w:ascii="Arial" w:eastAsiaTheme="minorHAnsi" w:hAnsi="Arial" w:cs="Arial"/>
          <w:sz w:val="19"/>
          <w:szCs w:val="19"/>
          <w:lang w:val="es-MX" w:eastAsia="en-US"/>
        </w:rPr>
        <w:t>La Comisión Instaladora por conducto de uno de sus Secretar</w:t>
      </w:r>
      <w:r w:rsidR="00D7536F">
        <w:rPr>
          <w:rFonts w:ascii="Arial" w:eastAsiaTheme="minorHAnsi" w:hAnsi="Arial" w:cs="Arial"/>
          <w:sz w:val="19"/>
          <w:szCs w:val="19"/>
          <w:lang w:val="es-MX" w:eastAsia="en-US"/>
        </w:rPr>
        <w:t xml:space="preserve">ios, procederá a pasar lista de </w:t>
      </w:r>
      <w:r w:rsidRPr="001743C2">
        <w:rPr>
          <w:rFonts w:ascii="Arial" w:eastAsiaTheme="minorHAnsi" w:hAnsi="Arial" w:cs="Arial"/>
          <w:sz w:val="19"/>
          <w:szCs w:val="19"/>
          <w:lang w:val="es-MX" w:eastAsia="en-US"/>
        </w:rPr>
        <w:t>asistencia de los Diputados con base en las credenciales registra</w:t>
      </w:r>
      <w:r w:rsidR="00D7536F">
        <w:rPr>
          <w:rFonts w:ascii="Arial" w:eastAsiaTheme="minorHAnsi" w:hAnsi="Arial" w:cs="Arial"/>
          <w:sz w:val="19"/>
          <w:szCs w:val="19"/>
          <w:lang w:val="es-MX" w:eastAsia="en-US"/>
        </w:rPr>
        <w:t xml:space="preserve">das en la Secretaría de Asuntos </w:t>
      </w:r>
      <w:r w:rsidRPr="001743C2">
        <w:rPr>
          <w:rFonts w:ascii="Arial" w:eastAsiaTheme="minorHAnsi" w:hAnsi="Arial" w:cs="Arial"/>
          <w:sz w:val="19"/>
          <w:szCs w:val="19"/>
          <w:lang w:val="es-MX" w:eastAsia="en-US"/>
        </w:rPr>
        <w:t>Parlamentarios de la Legislatura</w:t>
      </w:r>
      <w:r w:rsidR="00D7536F">
        <w:rPr>
          <w:rFonts w:ascii="Arial" w:eastAsiaTheme="minorHAnsi" w:hAnsi="Arial" w:cs="Arial"/>
          <w:sz w:val="19"/>
          <w:szCs w:val="19"/>
          <w:lang w:val="es-MX" w:eastAsia="en-US"/>
        </w:rPr>
        <w:t>.</w:t>
      </w:r>
    </w:p>
    <w:p w:rsidR="00D7536F" w:rsidRDefault="00D7536F"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Pr="001743C2">
        <w:rPr>
          <w:rFonts w:ascii="Arial" w:eastAsiaTheme="minorHAnsi" w:hAnsi="Arial" w:cs="Arial"/>
          <w:sz w:val="19"/>
          <w:szCs w:val="19"/>
          <w:lang w:val="es-MX" w:eastAsia="en-US"/>
        </w:rPr>
        <w:t>Los Diputados electos ausentes, serán llamados en los términos del Reglamento.</w:t>
      </w:r>
    </w:p>
    <w:p w:rsidR="00D7536F" w:rsidRDefault="00D7536F"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Pr="001743C2">
        <w:rPr>
          <w:rFonts w:ascii="Arial" w:eastAsiaTheme="minorHAnsi" w:hAnsi="Arial" w:cs="Arial"/>
          <w:sz w:val="19"/>
          <w:szCs w:val="19"/>
          <w:lang w:val="es-MX" w:eastAsia="en-US"/>
        </w:rPr>
        <w:t>Acto continuo el Presidente de la Mesa Directiva de la Comisi</w:t>
      </w:r>
      <w:r w:rsidR="00D7536F">
        <w:rPr>
          <w:rFonts w:ascii="Arial" w:eastAsiaTheme="minorHAnsi" w:hAnsi="Arial" w:cs="Arial"/>
          <w:sz w:val="19"/>
          <w:szCs w:val="19"/>
          <w:lang w:val="es-MX" w:eastAsia="en-US"/>
        </w:rPr>
        <w:t xml:space="preserve">ón Instaladora, exhortará a los </w:t>
      </w:r>
      <w:r w:rsidRPr="001743C2">
        <w:rPr>
          <w:rFonts w:ascii="Arial" w:eastAsiaTheme="minorHAnsi" w:hAnsi="Arial" w:cs="Arial"/>
          <w:sz w:val="19"/>
          <w:szCs w:val="19"/>
          <w:lang w:val="es-MX" w:eastAsia="en-US"/>
        </w:rPr>
        <w:t>Diputados electos a que elijan en escrutinio secreto, por cédula y por mayoría de votos, a</w:t>
      </w:r>
      <w:r w:rsidR="00D7536F">
        <w:rPr>
          <w:rFonts w:ascii="Arial" w:eastAsiaTheme="minorHAnsi" w:hAnsi="Arial" w:cs="Arial"/>
          <w:sz w:val="19"/>
          <w:szCs w:val="19"/>
          <w:lang w:val="es-MX" w:eastAsia="en-US"/>
        </w:rPr>
        <w:t xml:space="preserve">l Presidente, </w:t>
      </w:r>
      <w:r w:rsidRPr="001743C2">
        <w:rPr>
          <w:rFonts w:ascii="Arial" w:eastAsiaTheme="minorHAnsi" w:hAnsi="Arial" w:cs="Arial"/>
          <w:sz w:val="19"/>
          <w:szCs w:val="19"/>
          <w:lang w:val="es-MX" w:eastAsia="en-US"/>
        </w:rPr>
        <w:t>al vicepresidente y secretarios; quienes una vez electos, pasarán a t</w:t>
      </w:r>
      <w:r w:rsidR="00D7536F">
        <w:rPr>
          <w:rFonts w:ascii="Arial" w:eastAsiaTheme="minorHAnsi" w:hAnsi="Arial" w:cs="Arial"/>
          <w:sz w:val="19"/>
          <w:szCs w:val="19"/>
          <w:lang w:val="es-MX" w:eastAsia="en-US"/>
        </w:rPr>
        <w:t xml:space="preserve">omar su lugar en el presídium y </w:t>
      </w:r>
      <w:r w:rsidRPr="001743C2">
        <w:rPr>
          <w:rFonts w:ascii="Arial" w:eastAsiaTheme="minorHAnsi" w:hAnsi="Arial" w:cs="Arial"/>
          <w:sz w:val="19"/>
          <w:szCs w:val="19"/>
          <w:lang w:val="es-MX" w:eastAsia="en-US"/>
        </w:rPr>
        <w:t>la Comisión Instaladora abandonará la Sala, concluyendo con este acto su cometido.</w:t>
      </w:r>
    </w:p>
    <w:p w:rsidR="00D7536F" w:rsidRDefault="00D7536F"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Pr="001743C2">
        <w:rPr>
          <w:rFonts w:ascii="Arial" w:eastAsiaTheme="minorHAnsi" w:hAnsi="Arial" w:cs="Arial"/>
          <w:sz w:val="19"/>
          <w:szCs w:val="19"/>
          <w:lang w:val="es-MX" w:eastAsia="en-US"/>
        </w:rPr>
        <w:t xml:space="preserve">El Presidente de la Mesa Directiva de la Legislatura entrante, </w:t>
      </w:r>
      <w:r w:rsidR="00D7536F">
        <w:rPr>
          <w:rFonts w:ascii="Arial" w:eastAsiaTheme="minorHAnsi" w:hAnsi="Arial" w:cs="Arial"/>
          <w:sz w:val="19"/>
          <w:szCs w:val="19"/>
          <w:lang w:val="es-MX" w:eastAsia="en-US"/>
        </w:rPr>
        <w:t xml:space="preserve">protestará su cargo y enseguida </w:t>
      </w:r>
      <w:r w:rsidRPr="001743C2">
        <w:rPr>
          <w:rFonts w:ascii="Arial" w:eastAsiaTheme="minorHAnsi" w:hAnsi="Arial" w:cs="Arial"/>
          <w:sz w:val="19"/>
          <w:szCs w:val="19"/>
          <w:lang w:val="es-MX" w:eastAsia="en-US"/>
        </w:rPr>
        <w:t>tomará la protesta a los demás Diputados electos.</w:t>
      </w:r>
    </w:p>
    <w:p w:rsidR="00033A4F" w:rsidRPr="001743C2" w:rsidRDefault="00033A4F"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D7536F">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TERCERO</w:t>
      </w:r>
    </w:p>
    <w:p w:rsidR="00033A4F" w:rsidRPr="001743C2" w:rsidRDefault="00033A4F" w:rsidP="00D7536F">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LOS DIPUTADOS</w:t>
      </w:r>
    </w:p>
    <w:p w:rsidR="00033A4F" w:rsidRPr="001743C2" w:rsidRDefault="00033A4F" w:rsidP="00D7536F">
      <w:pPr>
        <w:autoSpaceDE w:val="0"/>
        <w:autoSpaceDN w:val="0"/>
        <w:adjustRightInd w:val="0"/>
        <w:jc w:val="center"/>
        <w:rPr>
          <w:rFonts w:ascii="Arial" w:eastAsiaTheme="minorHAnsi" w:hAnsi="Arial" w:cs="Arial"/>
          <w:b/>
          <w:bCs/>
          <w:sz w:val="19"/>
          <w:szCs w:val="19"/>
          <w:lang w:val="es-MX" w:eastAsia="en-US"/>
        </w:rPr>
      </w:pPr>
    </w:p>
    <w:p w:rsidR="00033A4F" w:rsidRPr="001743C2" w:rsidRDefault="00033A4F" w:rsidP="00D7536F">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PRIMERO</w:t>
      </w:r>
    </w:p>
    <w:p w:rsidR="00033A4F" w:rsidRPr="001743C2" w:rsidRDefault="00033A4F" w:rsidP="00D7536F">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DISPOSICIONES GENERALES</w:t>
      </w:r>
    </w:p>
    <w:p w:rsidR="00033A4F" w:rsidRPr="001743C2" w:rsidRDefault="00033A4F"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20. </w:t>
      </w:r>
      <w:r w:rsidRPr="001743C2">
        <w:rPr>
          <w:rFonts w:ascii="Arial" w:eastAsiaTheme="minorHAnsi" w:hAnsi="Arial" w:cs="Arial"/>
          <w:sz w:val="19"/>
          <w:szCs w:val="19"/>
          <w:lang w:val="es-MX" w:eastAsia="en-US"/>
        </w:rPr>
        <w:t>Los Diputados tendrán los mismos derechos y obligaciones, sin importar su filiación</w:t>
      </w:r>
      <w:r w:rsidR="00F60C07">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política o sistema de elección.</w:t>
      </w: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21. </w:t>
      </w:r>
      <w:r w:rsidRPr="001743C2">
        <w:rPr>
          <w:rFonts w:ascii="Arial" w:eastAsiaTheme="minorHAnsi" w:hAnsi="Arial" w:cs="Arial"/>
          <w:sz w:val="19"/>
          <w:szCs w:val="19"/>
          <w:lang w:val="es-MX" w:eastAsia="en-US"/>
        </w:rPr>
        <w:t>Los Diputados tienen obligación de asistir con pun</w:t>
      </w:r>
      <w:r w:rsidR="00F60C07">
        <w:rPr>
          <w:rFonts w:ascii="Arial" w:eastAsiaTheme="minorHAnsi" w:hAnsi="Arial" w:cs="Arial"/>
          <w:sz w:val="19"/>
          <w:szCs w:val="19"/>
          <w:lang w:val="es-MX" w:eastAsia="en-US"/>
        </w:rPr>
        <w:t xml:space="preserve">tualidad a todas las sesiones y </w:t>
      </w:r>
      <w:r w:rsidRPr="001743C2">
        <w:rPr>
          <w:rFonts w:ascii="Arial" w:eastAsiaTheme="minorHAnsi" w:hAnsi="Arial" w:cs="Arial"/>
          <w:sz w:val="19"/>
          <w:szCs w:val="19"/>
          <w:lang w:val="es-MX" w:eastAsia="en-US"/>
        </w:rPr>
        <w:t>permanecer en ellas durante el tiempo de su duración. Tomarán asi</w:t>
      </w:r>
      <w:r w:rsidR="00F60C07">
        <w:rPr>
          <w:rFonts w:ascii="Arial" w:eastAsiaTheme="minorHAnsi" w:hAnsi="Arial" w:cs="Arial"/>
          <w:sz w:val="19"/>
          <w:szCs w:val="19"/>
          <w:lang w:val="es-MX" w:eastAsia="en-US"/>
        </w:rPr>
        <w:t xml:space="preserve">ento, guardarán compostura y el </w:t>
      </w:r>
      <w:r w:rsidRPr="001743C2">
        <w:rPr>
          <w:rFonts w:ascii="Arial" w:eastAsiaTheme="minorHAnsi" w:hAnsi="Arial" w:cs="Arial"/>
          <w:sz w:val="19"/>
          <w:szCs w:val="19"/>
          <w:lang w:val="es-MX" w:eastAsia="en-US"/>
        </w:rPr>
        <w:t>decoro que corresponda a los miembros de la Legislatura.</w:t>
      </w:r>
    </w:p>
    <w:p w:rsidR="00F60C07" w:rsidRDefault="00F60C07"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ARTÍCULO 22. </w:t>
      </w:r>
      <w:r w:rsidRPr="001743C2">
        <w:rPr>
          <w:rFonts w:ascii="Arial" w:eastAsiaTheme="minorHAnsi" w:hAnsi="Arial" w:cs="Arial"/>
          <w:sz w:val="19"/>
          <w:szCs w:val="19"/>
          <w:lang w:val="es-MX" w:eastAsia="en-US"/>
        </w:rPr>
        <w:t xml:space="preserve">Cuando un Diputado no pudiere asistir a la </w:t>
      </w:r>
      <w:r w:rsidR="00F60C07">
        <w:rPr>
          <w:rFonts w:ascii="Arial" w:eastAsiaTheme="minorHAnsi" w:hAnsi="Arial" w:cs="Arial"/>
          <w:sz w:val="19"/>
          <w:szCs w:val="19"/>
          <w:lang w:val="es-MX" w:eastAsia="en-US"/>
        </w:rPr>
        <w:t xml:space="preserve">sesión, deberá comunicarlo a la </w:t>
      </w:r>
      <w:r w:rsidRPr="001743C2">
        <w:rPr>
          <w:rFonts w:ascii="Arial" w:eastAsiaTheme="minorHAnsi" w:hAnsi="Arial" w:cs="Arial"/>
          <w:sz w:val="19"/>
          <w:szCs w:val="19"/>
          <w:lang w:val="es-MX" w:eastAsia="en-US"/>
        </w:rPr>
        <w:t>Presidencia de la Mesa Directiva o de la Diputación Permanente, quie</w:t>
      </w:r>
      <w:r w:rsidR="00F60C07">
        <w:rPr>
          <w:rFonts w:ascii="Arial" w:eastAsiaTheme="minorHAnsi" w:hAnsi="Arial" w:cs="Arial"/>
          <w:sz w:val="19"/>
          <w:szCs w:val="19"/>
          <w:lang w:val="es-MX" w:eastAsia="en-US"/>
        </w:rPr>
        <w:t xml:space="preserve">n estará facultada para otorgar </w:t>
      </w:r>
      <w:r w:rsidRPr="001743C2">
        <w:rPr>
          <w:rFonts w:ascii="Arial" w:eastAsiaTheme="minorHAnsi" w:hAnsi="Arial" w:cs="Arial"/>
          <w:sz w:val="19"/>
          <w:szCs w:val="19"/>
          <w:lang w:val="es-MX" w:eastAsia="en-US"/>
        </w:rPr>
        <w:t>el permiso correspondiente, siempre y cuando dicho permiso no impa</w:t>
      </w:r>
      <w:r w:rsidR="00F60C07">
        <w:rPr>
          <w:rFonts w:ascii="Arial" w:eastAsiaTheme="minorHAnsi" w:hAnsi="Arial" w:cs="Arial"/>
          <w:sz w:val="19"/>
          <w:szCs w:val="19"/>
          <w:lang w:val="es-MX" w:eastAsia="en-US"/>
        </w:rPr>
        <w:t xml:space="preserve">cte en el quórum necesario para </w:t>
      </w:r>
      <w:r w:rsidRPr="001743C2">
        <w:rPr>
          <w:rFonts w:ascii="Arial" w:eastAsiaTheme="minorHAnsi" w:hAnsi="Arial" w:cs="Arial"/>
          <w:sz w:val="19"/>
          <w:szCs w:val="19"/>
          <w:lang w:val="es-MX" w:eastAsia="en-US"/>
        </w:rPr>
        <w:t>instalar la sesión.</w:t>
      </w:r>
    </w:p>
    <w:p w:rsidR="00F60C07" w:rsidRDefault="00F60C07"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23. </w:t>
      </w:r>
      <w:r w:rsidRPr="001743C2">
        <w:rPr>
          <w:rFonts w:ascii="Arial" w:eastAsiaTheme="minorHAnsi" w:hAnsi="Arial" w:cs="Arial"/>
          <w:sz w:val="19"/>
          <w:szCs w:val="19"/>
          <w:lang w:val="es-MX" w:eastAsia="en-US"/>
        </w:rPr>
        <w:t>Los Diputados no pueden ausentarse de las sesione</w:t>
      </w:r>
      <w:r w:rsidR="00F60C07">
        <w:rPr>
          <w:rFonts w:ascii="Arial" w:eastAsiaTheme="minorHAnsi" w:hAnsi="Arial" w:cs="Arial"/>
          <w:sz w:val="19"/>
          <w:szCs w:val="19"/>
          <w:lang w:val="es-MX" w:eastAsia="en-US"/>
        </w:rPr>
        <w:t xml:space="preserve">s antes que éstas concluyan sin </w:t>
      </w:r>
      <w:r w:rsidRPr="001743C2">
        <w:rPr>
          <w:rFonts w:ascii="Arial" w:eastAsiaTheme="minorHAnsi" w:hAnsi="Arial" w:cs="Arial"/>
          <w:sz w:val="19"/>
          <w:szCs w:val="19"/>
          <w:lang w:val="es-MX" w:eastAsia="en-US"/>
        </w:rPr>
        <w:t>la anuencia de la Presidencia de la Mesa Directiva, no debiéndose autorizar ninguna</w:t>
      </w:r>
      <w:r w:rsidR="00F60C07">
        <w:rPr>
          <w:rFonts w:ascii="Arial" w:eastAsiaTheme="minorHAnsi" w:hAnsi="Arial" w:cs="Arial"/>
          <w:sz w:val="19"/>
          <w:szCs w:val="19"/>
          <w:lang w:val="es-MX" w:eastAsia="en-US"/>
        </w:rPr>
        <w:t xml:space="preserve"> anuencia en el </w:t>
      </w:r>
      <w:r w:rsidRPr="001743C2">
        <w:rPr>
          <w:rFonts w:ascii="Arial" w:eastAsiaTheme="minorHAnsi" w:hAnsi="Arial" w:cs="Arial"/>
          <w:sz w:val="19"/>
          <w:szCs w:val="19"/>
          <w:lang w:val="es-MX" w:eastAsia="en-US"/>
        </w:rPr>
        <w:t>supuesto de que a consecuencia de ella se quebrante el quórum.</w:t>
      </w: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24. </w:t>
      </w:r>
      <w:r w:rsidRPr="001743C2">
        <w:rPr>
          <w:rFonts w:ascii="Arial" w:eastAsiaTheme="minorHAnsi" w:hAnsi="Arial" w:cs="Arial"/>
          <w:sz w:val="19"/>
          <w:szCs w:val="19"/>
          <w:lang w:val="es-MX" w:eastAsia="en-US"/>
        </w:rPr>
        <w:t>Los Diputados que falten o se ausenten de las s</w:t>
      </w:r>
      <w:r w:rsidR="00F60C07">
        <w:rPr>
          <w:rFonts w:ascii="Arial" w:eastAsiaTheme="minorHAnsi" w:hAnsi="Arial" w:cs="Arial"/>
          <w:sz w:val="19"/>
          <w:szCs w:val="19"/>
          <w:lang w:val="es-MX" w:eastAsia="en-US"/>
        </w:rPr>
        <w:t xml:space="preserve">esiones sin permiso o sin causa </w:t>
      </w:r>
      <w:r w:rsidRPr="001743C2">
        <w:rPr>
          <w:rFonts w:ascii="Arial" w:eastAsiaTheme="minorHAnsi" w:hAnsi="Arial" w:cs="Arial"/>
          <w:sz w:val="19"/>
          <w:szCs w:val="19"/>
          <w:lang w:val="es-MX" w:eastAsia="en-US"/>
        </w:rPr>
        <w:t>justificada, dejarán de percibir las dietas correspondientes al número de sus faltas.</w:t>
      </w:r>
    </w:p>
    <w:p w:rsidR="00F60C07" w:rsidRDefault="00F60C07"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25. </w:t>
      </w:r>
      <w:r w:rsidRPr="001743C2">
        <w:rPr>
          <w:rFonts w:ascii="Arial" w:eastAsiaTheme="minorHAnsi" w:hAnsi="Arial" w:cs="Arial"/>
          <w:sz w:val="19"/>
          <w:szCs w:val="19"/>
          <w:lang w:val="es-MX" w:eastAsia="en-US"/>
        </w:rPr>
        <w:t>En el caso de que un Diputado solicite licencia para sep</w:t>
      </w:r>
      <w:r w:rsidR="00F60C07">
        <w:rPr>
          <w:rFonts w:ascii="Arial" w:eastAsiaTheme="minorHAnsi" w:hAnsi="Arial" w:cs="Arial"/>
          <w:sz w:val="19"/>
          <w:szCs w:val="19"/>
          <w:lang w:val="es-MX" w:eastAsia="en-US"/>
        </w:rPr>
        <w:t xml:space="preserve">ararse del cargo, sólo el Pleno </w:t>
      </w:r>
      <w:r w:rsidRPr="001743C2">
        <w:rPr>
          <w:rFonts w:ascii="Arial" w:eastAsiaTheme="minorHAnsi" w:hAnsi="Arial" w:cs="Arial"/>
          <w:sz w:val="19"/>
          <w:szCs w:val="19"/>
          <w:lang w:val="es-MX" w:eastAsia="en-US"/>
        </w:rPr>
        <w:t>del Congreso, o en su caso, la Diputación Permanente, podrá conced</w:t>
      </w:r>
      <w:r w:rsidR="00F60C07">
        <w:rPr>
          <w:rFonts w:ascii="Arial" w:eastAsiaTheme="minorHAnsi" w:hAnsi="Arial" w:cs="Arial"/>
          <w:sz w:val="19"/>
          <w:szCs w:val="19"/>
          <w:lang w:val="es-MX" w:eastAsia="en-US"/>
        </w:rPr>
        <w:t xml:space="preserve">erla, siendo requisito esencial </w:t>
      </w:r>
      <w:r w:rsidRPr="001743C2">
        <w:rPr>
          <w:rFonts w:ascii="Arial" w:eastAsiaTheme="minorHAnsi" w:hAnsi="Arial" w:cs="Arial"/>
          <w:sz w:val="19"/>
          <w:szCs w:val="19"/>
          <w:lang w:val="es-MX" w:eastAsia="en-US"/>
        </w:rPr>
        <w:t>solicitarla por escrito.</w:t>
      </w:r>
    </w:p>
    <w:p w:rsidR="00F60C07" w:rsidRDefault="00F60C07"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El Diputado con licencia que comunique su reincorporación al ejercici</w:t>
      </w:r>
      <w:r w:rsidR="00F60C07">
        <w:rPr>
          <w:rFonts w:ascii="Arial" w:eastAsiaTheme="minorHAnsi" w:hAnsi="Arial" w:cs="Arial"/>
          <w:sz w:val="19"/>
          <w:szCs w:val="19"/>
          <w:lang w:val="es-MX" w:eastAsia="en-US"/>
        </w:rPr>
        <w:t xml:space="preserve">o del cargo, presentará escrito </w:t>
      </w:r>
      <w:r w:rsidRPr="001743C2">
        <w:rPr>
          <w:rFonts w:ascii="Arial" w:eastAsiaTheme="minorHAnsi" w:hAnsi="Arial" w:cs="Arial"/>
          <w:sz w:val="19"/>
          <w:szCs w:val="19"/>
          <w:lang w:val="es-MX" w:eastAsia="en-US"/>
        </w:rPr>
        <w:t>firmado y dirigido a la Presidencia de la Mesa Directiva, misma q</w:t>
      </w:r>
      <w:r w:rsidR="00F60C07">
        <w:rPr>
          <w:rFonts w:ascii="Arial" w:eastAsiaTheme="minorHAnsi" w:hAnsi="Arial" w:cs="Arial"/>
          <w:sz w:val="19"/>
          <w:szCs w:val="19"/>
          <w:lang w:val="es-MX" w:eastAsia="en-US"/>
        </w:rPr>
        <w:t xml:space="preserve">ue lo comunicará al Diputado en </w:t>
      </w:r>
      <w:r w:rsidRPr="001743C2">
        <w:rPr>
          <w:rFonts w:ascii="Arial" w:eastAsiaTheme="minorHAnsi" w:hAnsi="Arial" w:cs="Arial"/>
          <w:sz w:val="19"/>
          <w:szCs w:val="19"/>
          <w:lang w:val="es-MX" w:eastAsia="en-US"/>
        </w:rPr>
        <w:t>funciones y al Pleno de manera improrrogable en la siguiente sesión. En los periodos de re</w:t>
      </w:r>
      <w:r w:rsidR="00F60C07">
        <w:rPr>
          <w:rFonts w:ascii="Arial" w:eastAsiaTheme="minorHAnsi" w:hAnsi="Arial" w:cs="Arial"/>
          <w:sz w:val="19"/>
          <w:szCs w:val="19"/>
          <w:lang w:val="es-MX" w:eastAsia="en-US"/>
        </w:rPr>
        <w:t xml:space="preserve">cesos, la </w:t>
      </w:r>
      <w:r w:rsidRPr="001743C2">
        <w:rPr>
          <w:rFonts w:ascii="Arial" w:eastAsiaTheme="minorHAnsi" w:hAnsi="Arial" w:cs="Arial"/>
          <w:sz w:val="19"/>
          <w:szCs w:val="19"/>
          <w:lang w:val="es-MX" w:eastAsia="en-US"/>
        </w:rPr>
        <w:t>Presidencia de la Diputación Permanente notificará al Diputado en fu</w:t>
      </w:r>
      <w:r w:rsidR="00F60C07">
        <w:rPr>
          <w:rFonts w:ascii="Arial" w:eastAsiaTheme="minorHAnsi" w:hAnsi="Arial" w:cs="Arial"/>
          <w:sz w:val="19"/>
          <w:szCs w:val="19"/>
          <w:lang w:val="es-MX" w:eastAsia="en-US"/>
        </w:rPr>
        <w:t xml:space="preserve">nciones, a la Presidencia de la </w:t>
      </w:r>
      <w:r w:rsidRPr="001743C2">
        <w:rPr>
          <w:rFonts w:ascii="Arial" w:eastAsiaTheme="minorHAnsi" w:hAnsi="Arial" w:cs="Arial"/>
          <w:sz w:val="19"/>
          <w:szCs w:val="19"/>
          <w:lang w:val="es-MX" w:eastAsia="en-US"/>
        </w:rPr>
        <w:t xml:space="preserve">Mesa Directiva y 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F60C07" w:rsidRDefault="00F60C07"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26. </w:t>
      </w:r>
      <w:r w:rsidRPr="001743C2">
        <w:rPr>
          <w:rFonts w:ascii="Arial" w:eastAsiaTheme="minorHAnsi" w:hAnsi="Arial" w:cs="Arial"/>
          <w:sz w:val="19"/>
          <w:szCs w:val="19"/>
          <w:lang w:val="es-MX" w:eastAsia="en-US"/>
        </w:rPr>
        <w:t>Cuando la licencia se conceda, haya excusa o sepa</w:t>
      </w:r>
      <w:r w:rsidR="00A20FCA">
        <w:rPr>
          <w:rFonts w:ascii="Arial" w:eastAsiaTheme="minorHAnsi" w:hAnsi="Arial" w:cs="Arial"/>
          <w:sz w:val="19"/>
          <w:szCs w:val="19"/>
          <w:lang w:val="es-MX" w:eastAsia="en-US"/>
        </w:rPr>
        <w:t xml:space="preserve">ración del cargo, se llamará al </w:t>
      </w:r>
      <w:r w:rsidRPr="001743C2">
        <w:rPr>
          <w:rFonts w:ascii="Arial" w:eastAsiaTheme="minorHAnsi" w:hAnsi="Arial" w:cs="Arial"/>
          <w:sz w:val="19"/>
          <w:szCs w:val="19"/>
          <w:lang w:val="es-MX" w:eastAsia="en-US"/>
        </w:rPr>
        <w:t>suplente respectivo, quien rendirá la protesta constitucional en los mi</w:t>
      </w:r>
      <w:r w:rsidR="00A20FCA">
        <w:rPr>
          <w:rFonts w:ascii="Arial" w:eastAsiaTheme="minorHAnsi" w:hAnsi="Arial" w:cs="Arial"/>
          <w:sz w:val="19"/>
          <w:szCs w:val="19"/>
          <w:lang w:val="es-MX" w:eastAsia="en-US"/>
        </w:rPr>
        <w:t xml:space="preserve">smos términos que los Diputados </w:t>
      </w:r>
      <w:r w:rsidRPr="001743C2">
        <w:rPr>
          <w:rFonts w:ascii="Arial" w:eastAsiaTheme="minorHAnsi" w:hAnsi="Arial" w:cs="Arial"/>
          <w:sz w:val="19"/>
          <w:szCs w:val="19"/>
          <w:lang w:val="es-MX" w:eastAsia="en-US"/>
        </w:rPr>
        <w:t>propietarios y a partir de entonces, el suplente percibirá la dieta correspondiente.</w:t>
      </w:r>
    </w:p>
    <w:p w:rsidR="00A20FCA" w:rsidRDefault="00A20FCA"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27. </w:t>
      </w:r>
      <w:r w:rsidRPr="001743C2">
        <w:rPr>
          <w:rFonts w:ascii="Arial" w:eastAsiaTheme="minorHAnsi" w:hAnsi="Arial" w:cs="Arial"/>
          <w:sz w:val="19"/>
          <w:szCs w:val="19"/>
          <w:lang w:val="es-MX" w:eastAsia="en-US"/>
        </w:rPr>
        <w:t>Los Diputados pueden dejar de desempeñar temp</w:t>
      </w:r>
      <w:r w:rsidR="004C2887">
        <w:rPr>
          <w:rFonts w:ascii="Arial" w:eastAsiaTheme="minorHAnsi" w:hAnsi="Arial" w:cs="Arial"/>
          <w:sz w:val="19"/>
          <w:szCs w:val="19"/>
          <w:lang w:val="es-MX" w:eastAsia="en-US"/>
        </w:rPr>
        <w:t xml:space="preserve">oralmente sus funciones por los </w:t>
      </w:r>
      <w:r w:rsidRPr="001743C2">
        <w:rPr>
          <w:rFonts w:ascii="Arial" w:eastAsiaTheme="minorHAnsi" w:hAnsi="Arial" w:cs="Arial"/>
          <w:sz w:val="19"/>
          <w:szCs w:val="19"/>
          <w:lang w:val="es-MX" w:eastAsia="en-US"/>
        </w:rPr>
        <w:t>motivos siguientes:</w:t>
      </w:r>
    </w:p>
    <w:p w:rsidR="004C2887" w:rsidRDefault="004C2887"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4C288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Por licencia;</w:t>
      </w:r>
    </w:p>
    <w:p w:rsidR="004C2887" w:rsidRDefault="004C2887"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4C288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Por enfermedad; y,</w:t>
      </w:r>
    </w:p>
    <w:p w:rsidR="004C2887" w:rsidRDefault="004C2887"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4C288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Por causas de fuerza mayor.</w:t>
      </w:r>
    </w:p>
    <w:p w:rsidR="004C2887" w:rsidRDefault="004C2887"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28. </w:t>
      </w:r>
      <w:r w:rsidRPr="001743C2">
        <w:rPr>
          <w:rFonts w:ascii="Arial" w:eastAsiaTheme="minorHAnsi" w:hAnsi="Arial" w:cs="Arial"/>
          <w:sz w:val="19"/>
          <w:szCs w:val="19"/>
          <w:lang w:val="es-MX" w:eastAsia="en-US"/>
        </w:rPr>
        <w:t>En las faltas temporales de los Diputados, en las que no m</w:t>
      </w:r>
      <w:r w:rsidR="004C2887">
        <w:rPr>
          <w:rFonts w:ascii="Arial" w:eastAsiaTheme="minorHAnsi" w:hAnsi="Arial" w:cs="Arial"/>
          <w:sz w:val="19"/>
          <w:szCs w:val="19"/>
          <w:lang w:val="es-MX" w:eastAsia="en-US"/>
        </w:rPr>
        <w:t xml:space="preserve">edie licencia pero si solicitud </w:t>
      </w:r>
      <w:r w:rsidRPr="001743C2">
        <w:rPr>
          <w:rFonts w:ascii="Arial" w:eastAsiaTheme="minorHAnsi" w:hAnsi="Arial" w:cs="Arial"/>
          <w:sz w:val="19"/>
          <w:szCs w:val="19"/>
          <w:lang w:val="es-MX" w:eastAsia="en-US"/>
        </w:rPr>
        <w:t>de permiso, la Legislatura por mayoría calificada, llamará al suplente cuando lo juzgue necesario.</w:t>
      </w:r>
    </w:p>
    <w:p w:rsidR="004C2887" w:rsidRDefault="004C2887"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 xml:space="preserve">En las faltas definitivas, la Legislatura por mayoría calificada llamará </w:t>
      </w:r>
      <w:r w:rsidR="004C2887">
        <w:rPr>
          <w:rFonts w:ascii="Arial" w:eastAsiaTheme="minorHAnsi" w:hAnsi="Arial" w:cs="Arial"/>
          <w:sz w:val="19"/>
          <w:szCs w:val="19"/>
          <w:lang w:val="es-MX" w:eastAsia="en-US"/>
        </w:rPr>
        <w:t xml:space="preserve">al suplente. Se considera falta </w:t>
      </w:r>
      <w:r w:rsidRPr="001743C2">
        <w:rPr>
          <w:rFonts w:ascii="Arial" w:eastAsiaTheme="minorHAnsi" w:hAnsi="Arial" w:cs="Arial"/>
          <w:sz w:val="19"/>
          <w:szCs w:val="19"/>
          <w:lang w:val="es-MX" w:eastAsia="en-US"/>
        </w:rPr>
        <w:t xml:space="preserve">definitiva, la ausencia de un Diputado a más de cuatro sesiones de </w:t>
      </w:r>
      <w:r w:rsidR="004C2887">
        <w:rPr>
          <w:rFonts w:ascii="Arial" w:eastAsiaTheme="minorHAnsi" w:hAnsi="Arial" w:cs="Arial"/>
          <w:sz w:val="19"/>
          <w:szCs w:val="19"/>
          <w:lang w:val="es-MX" w:eastAsia="en-US"/>
        </w:rPr>
        <w:t xml:space="preserve">Pleno en forma consecutiva, sin </w:t>
      </w:r>
      <w:r w:rsidRPr="001743C2">
        <w:rPr>
          <w:rFonts w:ascii="Arial" w:eastAsiaTheme="minorHAnsi" w:hAnsi="Arial" w:cs="Arial"/>
          <w:sz w:val="19"/>
          <w:szCs w:val="19"/>
          <w:lang w:val="es-MX" w:eastAsia="en-US"/>
        </w:rPr>
        <w:t>que medie solicitud de permiso o licencia.</w:t>
      </w:r>
    </w:p>
    <w:p w:rsidR="00033A4F" w:rsidRPr="001743C2" w:rsidRDefault="00033A4F"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4C2887">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SEGUNDO</w:t>
      </w:r>
    </w:p>
    <w:p w:rsidR="00033A4F" w:rsidRPr="001743C2" w:rsidRDefault="00033A4F" w:rsidP="004C2887">
      <w:pPr>
        <w:autoSpaceDE w:val="0"/>
        <w:autoSpaceDN w:val="0"/>
        <w:adjustRightInd w:val="0"/>
        <w:jc w:val="center"/>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DE LOS DERECHOS Y OBLIGACIONES DE LOS DIPUTADOS</w:t>
      </w:r>
    </w:p>
    <w:p w:rsidR="00033A4F" w:rsidRPr="001743C2" w:rsidRDefault="00033A4F" w:rsidP="001743C2">
      <w:pPr>
        <w:widowControl w:val="0"/>
        <w:jc w:val="both"/>
        <w:rPr>
          <w:rFonts w:ascii="Arial" w:hAnsi="Arial" w:cs="Arial"/>
          <w:sz w:val="19"/>
          <w:szCs w:val="19"/>
          <w:lang w:val="es-MX"/>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29. </w:t>
      </w:r>
      <w:r w:rsidRPr="001743C2">
        <w:rPr>
          <w:rFonts w:ascii="Arial" w:eastAsiaTheme="minorHAnsi" w:hAnsi="Arial" w:cs="Arial"/>
          <w:sz w:val="19"/>
          <w:szCs w:val="19"/>
          <w:lang w:val="es-MX" w:eastAsia="en-US"/>
        </w:rPr>
        <w:t>Los Diputados tendrán los mismos derechos</w:t>
      </w:r>
      <w:r w:rsidR="00C45946">
        <w:rPr>
          <w:rFonts w:ascii="Arial" w:eastAsiaTheme="minorHAnsi" w:hAnsi="Arial" w:cs="Arial"/>
          <w:sz w:val="19"/>
          <w:szCs w:val="19"/>
          <w:lang w:val="es-MX" w:eastAsia="en-US"/>
        </w:rPr>
        <w:t xml:space="preserve"> y obligaciones sin importar su </w:t>
      </w:r>
      <w:r w:rsidRPr="001743C2">
        <w:rPr>
          <w:rFonts w:ascii="Arial" w:eastAsiaTheme="minorHAnsi" w:hAnsi="Arial" w:cs="Arial"/>
          <w:sz w:val="19"/>
          <w:szCs w:val="19"/>
          <w:lang w:val="es-MX" w:eastAsia="en-US"/>
        </w:rPr>
        <w:t>filiación política o sistema de elección.</w:t>
      </w:r>
    </w:p>
    <w:p w:rsidR="00C45946" w:rsidRDefault="00C45946" w:rsidP="001743C2">
      <w:pPr>
        <w:autoSpaceDE w:val="0"/>
        <w:autoSpaceDN w:val="0"/>
        <w:adjustRightInd w:val="0"/>
        <w:jc w:val="both"/>
        <w:rPr>
          <w:rFonts w:ascii="Arial" w:eastAsiaTheme="minorHAnsi" w:hAnsi="Arial" w:cs="Arial"/>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Los Diputados no gozarán de remuneración adicional por el desemp</w:t>
      </w:r>
      <w:r w:rsidR="00C45946">
        <w:rPr>
          <w:rFonts w:ascii="Arial" w:eastAsiaTheme="minorHAnsi" w:hAnsi="Arial" w:cs="Arial"/>
          <w:sz w:val="19"/>
          <w:szCs w:val="19"/>
          <w:lang w:val="es-MX" w:eastAsia="en-US"/>
        </w:rPr>
        <w:t xml:space="preserve">eño de sus tareas, comisiones o </w:t>
      </w:r>
      <w:r w:rsidRPr="001743C2">
        <w:rPr>
          <w:rFonts w:ascii="Arial" w:eastAsiaTheme="minorHAnsi" w:hAnsi="Arial" w:cs="Arial"/>
          <w:sz w:val="19"/>
          <w:szCs w:val="19"/>
          <w:lang w:val="es-MX" w:eastAsia="en-US"/>
        </w:rPr>
        <w:t>cualquier otra responsabilidad derivada de su cargo.</w:t>
      </w:r>
    </w:p>
    <w:p w:rsidR="00C45946" w:rsidRDefault="00C45946"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30. </w:t>
      </w:r>
      <w:r w:rsidRPr="001743C2">
        <w:rPr>
          <w:rFonts w:ascii="Arial" w:eastAsiaTheme="minorHAnsi" w:hAnsi="Arial" w:cs="Arial"/>
          <w:sz w:val="19"/>
          <w:szCs w:val="19"/>
          <w:lang w:val="es-MX" w:eastAsia="en-US"/>
        </w:rPr>
        <w:t>Serán derechos de los Diputados:</w:t>
      </w:r>
    </w:p>
    <w:p w:rsidR="00C45946" w:rsidRDefault="00C45946"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033A4F"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Presentar iniciativas de ley, decretos y puntos de acuerdo ante el Congreso;</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Asistir con voz y voto a las sesiones del Pleno;</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Integrar las comisiones, participar en sus trabajos, así como en l</w:t>
      </w:r>
      <w:r w:rsidR="00C45946">
        <w:rPr>
          <w:rFonts w:ascii="Arial" w:eastAsiaTheme="minorHAnsi" w:hAnsi="Arial" w:cs="Arial"/>
          <w:sz w:val="19"/>
          <w:szCs w:val="19"/>
          <w:lang w:val="es-MX" w:eastAsia="en-US"/>
        </w:rPr>
        <w:t xml:space="preserve">a formulación de sus dictámenes </w:t>
      </w:r>
      <w:r w:rsidRPr="001743C2">
        <w:rPr>
          <w:rFonts w:ascii="Arial" w:eastAsiaTheme="minorHAnsi" w:hAnsi="Arial" w:cs="Arial"/>
          <w:sz w:val="19"/>
          <w:szCs w:val="19"/>
          <w:lang w:val="es-MX" w:eastAsia="en-US"/>
        </w:rPr>
        <w:t>y recomendaciones;</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Hacer uso de la tribuna cuando la Presidencia de la Mesa Directiva así lo autoric</w:t>
      </w:r>
      <w:r w:rsidR="00C45946">
        <w:rPr>
          <w:rFonts w:ascii="Arial" w:eastAsiaTheme="minorHAnsi" w:hAnsi="Arial" w:cs="Arial"/>
          <w:sz w:val="19"/>
          <w:szCs w:val="19"/>
          <w:lang w:val="es-MX" w:eastAsia="en-US"/>
        </w:rPr>
        <w:t xml:space="preserve">e, en los tiempos </w:t>
      </w:r>
      <w:r w:rsidRPr="001743C2">
        <w:rPr>
          <w:rFonts w:ascii="Arial" w:eastAsiaTheme="minorHAnsi" w:hAnsi="Arial" w:cs="Arial"/>
          <w:sz w:val="19"/>
          <w:szCs w:val="19"/>
          <w:lang w:val="es-MX" w:eastAsia="en-US"/>
        </w:rPr>
        <w:t>establecidos en el Reglamento. En sus intervenciones podr</w:t>
      </w:r>
      <w:r w:rsidR="00C45946">
        <w:rPr>
          <w:rFonts w:ascii="Arial" w:eastAsiaTheme="minorHAnsi" w:hAnsi="Arial" w:cs="Arial"/>
          <w:sz w:val="19"/>
          <w:szCs w:val="19"/>
          <w:lang w:val="es-MX" w:eastAsia="en-US"/>
        </w:rPr>
        <w:t xml:space="preserve">á hacer las manifestaciones que </w:t>
      </w:r>
      <w:r w:rsidRPr="001743C2">
        <w:rPr>
          <w:rFonts w:ascii="Arial" w:eastAsiaTheme="minorHAnsi" w:hAnsi="Arial" w:cs="Arial"/>
          <w:sz w:val="19"/>
          <w:szCs w:val="19"/>
          <w:lang w:val="es-MX" w:eastAsia="en-US"/>
        </w:rPr>
        <w:t>considere pertinentes;</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Asistir, con voz pero sin voto, a reuniones de comisiones de las que no forme parte;</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Percibir una dieta, que será igual para todos, y que les permita des</w:t>
      </w:r>
      <w:r w:rsidR="00C45946">
        <w:rPr>
          <w:rFonts w:ascii="Arial" w:eastAsiaTheme="minorHAnsi" w:hAnsi="Arial" w:cs="Arial"/>
          <w:sz w:val="19"/>
          <w:szCs w:val="19"/>
          <w:lang w:val="es-MX" w:eastAsia="en-US"/>
        </w:rPr>
        <w:t xml:space="preserve">empeñar con eficacia y dignidad </w:t>
      </w:r>
      <w:r w:rsidRPr="001743C2">
        <w:rPr>
          <w:rFonts w:ascii="Arial" w:eastAsiaTheme="minorHAnsi" w:hAnsi="Arial" w:cs="Arial"/>
          <w:sz w:val="19"/>
          <w:szCs w:val="19"/>
          <w:lang w:val="es-MX" w:eastAsia="en-US"/>
        </w:rPr>
        <w:t>el cargo;</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AA60BA">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Ser electo y elegir a los Diputados que integrarán los órga</w:t>
      </w:r>
      <w:r w:rsidR="00AA60BA">
        <w:rPr>
          <w:rFonts w:ascii="Arial" w:eastAsiaTheme="minorHAnsi" w:hAnsi="Arial" w:cs="Arial"/>
          <w:sz w:val="19"/>
          <w:szCs w:val="19"/>
          <w:lang w:val="es-MX" w:eastAsia="en-US"/>
        </w:rPr>
        <w:t xml:space="preserve">nos de gobierno de acuerdo a la </w:t>
      </w:r>
      <w:r w:rsidRPr="001743C2">
        <w:rPr>
          <w:rFonts w:ascii="Arial" w:eastAsiaTheme="minorHAnsi" w:hAnsi="Arial" w:cs="Arial"/>
          <w:sz w:val="19"/>
          <w:szCs w:val="19"/>
          <w:lang w:val="es-MX" w:eastAsia="en-US"/>
        </w:rPr>
        <w:t>presente Ley;</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AA60BA">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VIII.</w:t>
      </w:r>
      <w:r w:rsidR="00AA60BA">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Solicitar cualquier información necesaria para el desempeño de su</w:t>
      </w:r>
      <w:r w:rsidR="00AA60BA">
        <w:rPr>
          <w:rFonts w:ascii="Arial" w:eastAsiaTheme="minorHAnsi" w:hAnsi="Arial" w:cs="Arial"/>
          <w:sz w:val="19"/>
          <w:szCs w:val="19"/>
          <w:lang w:val="es-MX" w:eastAsia="en-US"/>
        </w:rPr>
        <w:t xml:space="preserve"> cargo a los Poderes del Estado </w:t>
      </w:r>
      <w:r w:rsidRPr="001743C2">
        <w:rPr>
          <w:rFonts w:ascii="Arial" w:eastAsiaTheme="minorHAnsi" w:hAnsi="Arial" w:cs="Arial"/>
          <w:sz w:val="19"/>
          <w:szCs w:val="19"/>
          <w:lang w:val="es-MX" w:eastAsia="en-US"/>
        </w:rPr>
        <w:t>o cualquier otra instancia Municipal, Estatal o Federal;</w:t>
      </w:r>
    </w:p>
    <w:p w:rsidR="00AA60BA" w:rsidRDefault="00AA60BA"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Tener asesoría y personal de apoyo que coadyuven al desarrollo de su cargo;</w:t>
      </w:r>
    </w:p>
    <w:p w:rsidR="00AA60BA" w:rsidRDefault="00AA60BA"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AA60BA">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Participar en los debates, votaciones y cualquier otro proceso parlamentario para e</w:t>
      </w:r>
      <w:r w:rsidR="00AA60BA">
        <w:rPr>
          <w:rFonts w:ascii="Arial" w:eastAsiaTheme="minorHAnsi" w:hAnsi="Arial" w:cs="Arial"/>
          <w:sz w:val="19"/>
          <w:szCs w:val="19"/>
          <w:lang w:val="es-MX" w:eastAsia="en-US"/>
        </w:rPr>
        <w:t xml:space="preserve">l que </w:t>
      </w:r>
      <w:r w:rsidRPr="001743C2">
        <w:rPr>
          <w:rFonts w:ascii="Arial" w:eastAsiaTheme="minorHAnsi" w:hAnsi="Arial" w:cs="Arial"/>
          <w:sz w:val="19"/>
          <w:szCs w:val="19"/>
          <w:lang w:val="es-MX" w:eastAsia="en-US"/>
        </w:rPr>
        <w:t>se encuentre facultado;</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033A4F" w:rsidP="00AA60BA">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AA60BA">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Proponer, a través de su Grupo Parlamentario o de manera direc</w:t>
      </w:r>
      <w:r w:rsidR="00AA60BA">
        <w:rPr>
          <w:rFonts w:ascii="Arial" w:eastAsiaTheme="minorHAnsi" w:hAnsi="Arial" w:cs="Arial"/>
          <w:sz w:val="19"/>
          <w:szCs w:val="19"/>
          <w:lang w:val="es-MX" w:eastAsia="en-US"/>
        </w:rPr>
        <w:t xml:space="preserve">ta, en el caso de los Diputados </w:t>
      </w:r>
      <w:r w:rsidRPr="001743C2">
        <w:rPr>
          <w:rFonts w:ascii="Arial" w:eastAsiaTheme="minorHAnsi" w:hAnsi="Arial" w:cs="Arial"/>
          <w:sz w:val="19"/>
          <w:szCs w:val="19"/>
          <w:lang w:val="es-MX" w:eastAsia="en-US"/>
        </w:rPr>
        <w:t>independientes, la incorporación de asuntos para ser consi</w:t>
      </w:r>
      <w:r w:rsidR="00AA60BA">
        <w:rPr>
          <w:rFonts w:ascii="Arial" w:eastAsiaTheme="minorHAnsi" w:hAnsi="Arial" w:cs="Arial"/>
          <w:sz w:val="19"/>
          <w:szCs w:val="19"/>
          <w:lang w:val="es-MX" w:eastAsia="en-US"/>
        </w:rPr>
        <w:t xml:space="preserve">derados en la Agenda Política y </w:t>
      </w:r>
      <w:r w:rsidRPr="001743C2">
        <w:rPr>
          <w:rFonts w:ascii="Arial" w:eastAsiaTheme="minorHAnsi" w:hAnsi="Arial" w:cs="Arial"/>
          <w:sz w:val="19"/>
          <w:szCs w:val="19"/>
          <w:lang w:val="es-MX" w:eastAsia="en-US"/>
        </w:rPr>
        <w:t>efemérides;</w:t>
      </w:r>
    </w:p>
    <w:p w:rsidR="00AA60BA" w:rsidRDefault="00AA60BA" w:rsidP="00C45946">
      <w:pPr>
        <w:autoSpaceDE w:val="0"/>
        <w:autoSpaceDN w:val="0"/>
        <w:adjustRightInd w:val="0"/>
        <w:ind w:left="1134" w:hanging="1134"/>
        <w:jc w:val="both"/>
        <w:rPr>
          <w:rFonts w:ascii="Arial" w:eastAsiaTheme="minorHAnsi" w:hAnsi="Arial" w:cs="Arial"/>
          <w:b/>
          <w:bCs/>
          <w:sz w:val="19"/>
          <w:szCs w:val="19"/>
          <w:lang w:val="es-MX" w:eastAsia="en-US"/>
        </w:rPr>
      </w:pPr>
    </w:p>
    <w:p w:rsidR="00033A4F" w:rsidRDefault="00033A4F"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Formar parte de un Grupo Parlamentario o separarse de él, de acuerdo a sus ordenamientos;</w:t>
      </w:r>
    </w:p>
    <w:p w:rsidR="00C45946" w:rsidRPr="001743C2" w:rsidRDefault="00C45946" w:rsidP="00C45946">
      <w:pPr>
        <w:autoSpaceDE w:val="0"/>
        <w:autoSpaceDN w:val="0"/>
        <w:adjustRightInd w:val="0"/>
        <w:ind w:left="1134" w:hanging="1134"/>
        <w:jc w:val="both"/>
        <w:rPr>
          <w:rFonts w:ascii="Arial" w:eastAsiaTheme="minorHAnsi" w:hAnsi="Arial" w:cs="Arial"/>
          <w:sz w:val="19"/>
          <w:szCs w:val="19"/>
          <w:lang w:val="es-MX" w:eastAsia="en-US"/>
        </w:rPr>
      </w:pPr>
    </w:p>
    <w:p w:rsidR="00C45946" w:rsidRDefault="00C45946" w:rsidP="00C45946">
      <w:pPr>
        <w:widowControl w:val="0"/>
        <w:ind w:left="1134" w:hanging="1134"/>
        <w:jc w:val="both"/>
        <w:rPr>
          <w:rFonts w:ascii="Arial" w:eastAsiaTheme="minorHAnsi" w:hAnsi="Arial" w:cs="Arial"/>
          <w:b/>
          <w:bCs/>
          <w:sz w:val="19"/>
          <w:szCs w:val="19"/>
          <w:lang w:val="es-MX" w:eastAsia="en-US"/>
        </w:rPr>
      </w:pPr>
    </w:p>
    <w:p w:rsidR="00033A4F" w:rsidRPr="001743C2" w:rsidRDefault="00033A4F" w:rsidP="00C45946">
      <w:pPr>
        <w:widowControl w:val="0"/>
        <w:ind w:left="1134" w:hanging="1134"/>
        <w:jc w:val="both"/>
        <w:rPr>
          <w:rFonts w:ascii="Arial" w:hAnsi="Arial" w:cs="Arial"/>
          <w:sz w:val="19"/>
          <w:szCs w:val="19"/>
          <w:lang w:val="es-MX"/>
        </w:rPr>
      </w:pPr>
      <w:r w:rsidRPr="001743C2">
        <w:rPr>
          <w:rFonts w:ascii="Arial" w:eastAsiaTheme="minorHAnsi" w:hAnsi="Arial" w:cs="Arial"/>
          <w:b/>
          <w:bCs/>
          <w:sz w:val="19"/>
          <w:szCs w:val="19"/>
          <w:lang w:val="es-MX" w:eastAsia="en-US"/>
        </w:rPr>
        <w:t xml:space="preserve">XIII.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Contar con una acreditación de su cargo vigente durante el tiempo del ejercicio;</w:t>
      </w:r>
    </w:p>
    <w:p w:rsidR="00714947" w:rsidRPr="001743C2" w:rsidRDefault="00714947" w:rsidP="00C45946">
      <w:pPr>
        <w:widowControl w:val="0"/>
        <w:ind w:left="1134" w:hanging="1134"/>
        <w:jc w:val="both"/>
        <w:rPr>
          <w:rFonts w:ascii="Arial" w:hAnsi="Arial" w:cs="Arial"/>
          <w:sz w:val="19"/>
          <w:szCs w:val="19"/>
          <w:lang w:val="es-MX"/>
        </w:rPr>
      </w:pPr>
    </w:p>
    <w:p w:rsidR="008822D7" w:rsidRPr="001743C2" w:rsidRDefault="008822D7"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XIV.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Tener acceso a todos los documentos y medios de información disponibles en el Congreso;</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Recibir orientación, solicitar información y asesoría de los órg</w:t>
      </w:r>
      <w:r w:rsidR="00C45946">
        <w:rPr>
          <w:rFonts w:ascii="Arial" w:eastAsiaTheme="minorHAnsi" w:hAnsi="Arial" w:cs="Arial"/>
          <w:sz w:val="19"/>
          <w:szCs w:val="19"/>
          <w:lang w:val="es-MX" w:eastAsia="en-US"/>
        </w:rPr>
        <w:t xml:space="preserve">anos técnicos, administrativos, </w:t>
      </w:r>
      <w:r w:rsidRPr="001743C2">
        <w:rPr>
          <w:rFonts w:ascii="Arial" w:eastAsiaTheme="minorHAnsi" w:hAnsi="Arial" w:cs="Arial"/>
          <w:sz w:val="19"/>
          <w:szCs w:val="19"/>
          <w:lang w:val="es-MX" w:eastAsia="en-US"/>
        </w:rPr>
        <w:t>parlamentarios y de investigación del Congreso;</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Solicitar licencia al ejercicio de su cargo;</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Participar en las reuniones, foros y ceremonias organizadas </w:t>
      </w:r>
      <w:r w:rsidR="00C45946">
        <w:rPr>
          <w:rFonts w:ascii="Arial" w:eastAsiaTheme="minorHAnsi" w:hAnsi="Arial" w:cs="Arial"/>
          <w:sz w:val="19"/>
          <w:szCs w:val="19"/>
          <w:lang w:val="es-MX" w:eastAsia="en-US"/>
        </w:rPr>
        <w:t xml:space="preserve">por el Congreso para mejorar el </w:t>
      </w:r>
      <w:r w:rsidRPr="001743C2">
        <w:rPr>
          <w:rFonts w:ascii="Arial" w:eastAsiaTheme="minorHAnsi" w:hAnsi="Arial" w:cs="Arial"/>
          <w:sz w:val="19"/>
          <w:szCs w:val="19"/>
          <w:lang w:val="es-MX" w:eastAsia="en-US"/>
        </w:rPr>
        <w:t>trabajo legislativo;</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XVIII.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Formar parte de los Consejos y Comités del Poder Ejecutivo,</w:t>
      </w:r>
      <w:r w:rsidR="00C45946">
        <w:rPr>
          <w:rFonts w:ascii="Arial" w:eastAsiaTheme="minorHAnsi" w:hAnsi="Arial" w:cs="Arial"/>
          <w:sz w:val="19"/>
          <w:szCs w:val="19"/>
          <w:lang w:val="es-MX" w:eastAsia="en-US"/>
        </w:rPr>
        <w:t xml:space="preserve"> de acuerdo a lo señalado en la </w:t>
      </w:r>
      <w:r w:rsidRPr="001743C2">
        <w:rPr>
          <w:rFonts w:ascii="Arial" w:eastAsiaTheme="minorHAnsi" w:hAnsi="Arial" w:cs="Arial"/>
          <w:sz w:val="19"/>
          <w:szCs w:val="19"/>
          <w:lang w:val="es-MX" w:eastAsia="en-US"/>
        </w:rPr>
        <w:t>normativa que resulte aplicable a cada uno de ellos;</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XIX.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Contar con los recursos humanos, materiales y financieros </w:t>
      </w:r>
      <w:r w:rsidR="00C45946">
        <w:rPr>
          <w:rFonts w:ascii="Arial" w:eastAsiaTheme="minorHAnsi" w:hAnsi="Arial" w:cs="Arial"/>
          <w:sz w:val="19"/>
          <w:szCs w:val="19"/>
          <w:lang w:val="es-MX" w:eastAsia="en-US"/>
        </w:rPr>
        <w:t xml:space="preserve">que les permitan desempeñar con </w:t>
      </w:r>
      <w:r w:rsidRPr="001743C2">
        <w:rPr>
          <w:rFonts w:ascii="Arial" w:eastAsiaTheme="minorHAnsi" w:hAnsi="Arial" w:cs="Arial"/>
          <w:sz w:val="19"/>
          <w:szCs w:val="19"/>
          <w:lang w:val="es-MX" w:eastAsia="en-US"/>
        </w:rPr>
        <w:t xml:space="preserve">eficacia y dignidad su cargo, de acuerdo a las limitaciones legales </w:t>
      </w:r>
      <w:r w:rsidR="00C45946">
        <w:rPr>
          <w:rFonts w:ascii="Arial" w:eastAsiaTheme="minorHAnsi" w:hAnsi="Arial" w:cs="Arial"/>
          <w:sz w:val="19"/>
          <w:szCs w:val="19"/>
          <w:lang w:val="es-MX" w:eastAsia="en-US"/>
        </w:rPr>
        <w:t xml:space="preserve">y a las disponibilidades de los </w:t>
      </w:r>
      <w:r w:rsidRPr="001743C2">
        <w:rPr>
          <w:rFonts w:ascii="Arial" w:eastAsiaTheme="minorHAnsi" w:hAnsi="Arial" w:cs="Arial"/>
          <w:sz w:val="19"/>
          <w:szCs w:val="19"/>
          <w:lang w:val="es-MX" w:eastAsia="en-US"/>
        </w:rPr>
        <w:t>recursos presupuestarios, financieros, administrativos y humanos del Congreso;</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Recibir, antes de la celebración de las sesiones copia de los dictámenes de ley, decretos o</w:t>
      </w:r>
      <w:r w:rsidR="00C45946">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puntos de acuerdo enlistados que vayan a ser objeto de discus</w:t>
      </w:r>
      <w:r w:rsidR="00C45946">
        <w:rPr>
          <w:rFonts w:ascii="Arial" w:eastAsiaTheme="minorHAnsi" w:hAnsi="Arial" w:cs="Arial"/>
          <w:sz w:val="19"/>
          <w:szCs w:val="19"/>
          <w:lang w:val="es-MX" w:eastAsia="en-US"/>
        </w:rPr>
        <w:t xml:space="preserve">ión o debate, en términos de lo </w:t>
      </w:r>
      <w:r w:rsidRPr="001743C2">
        <w:rPr>
          <w:rFonts w:ascii="Arial" w:eastAsiaTheme="minorHAnsi" w:hAnsi="Arial" w:cs="Arial"/>
          <w:sz w:val="19"/>
          <w:szCs w:val="19"/>
          <w:lang w:val="es-MX" w:eastAsia="en-US"/>
        </w:rPr>
        <w:t>dispuesto en la presente Ley y su Reglamento; y,</w:t>
      </w:r>
    </w:p>
    <w:p w:rsidR="00C45946" w:rsidRDefault="00C45946" w:rsidP="00C45946">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C45946">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 </w:t>
      </w:r>
      <w:r w:rsidR="00C45946">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que deriven de la presente Ley, su Reglamento y demás disposiciones aplicables.</w:t>
      </w:r>
    </w:p>
    <w:p w:rsidR="00C45946" w:rsidRDefault="00C45946" w:rsidP="001743C2">
      <w:pPr>
        <w:autoSpaceDE w:val="0"/>
        <w:autoSpaceDN w:val="0"/>
        <w:adjustRightInd w:val="0"/>
        <w:jc w:val="both"/>
        <w:rPr>
          <w:rFonts w:ascii="Arial" w:eastAsiaTheme="minorHAnsi" w:hAnsi="Arial" w:cs="Arial"/>
          <w:b/>
          <w:bCs/>
          <w:sz w:val="19"/>
          <w:szCs w:val="19"/>
          <w:lang w:val="es-MX" w:eastAsia="en-US"/>
        </w:rPr>
      </w:pPr>
    </w:p>
    <w:p w:rsidR="008822D7" w:rsidRPr="001743C2" w:rsidRDefault="008822D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31. </w:t>
      </w:r>
      <w:r w:rsidRPr="001743C2">
        <w:rPr>
          <w:rFonts w:ascii="Arial" w:eastAsiaTheme="minorHAnsi" w:hAnsi="Arial" w:cs="Arial"/>
          <w:sz w:val="19"/>
          <w:szCs w:val="19"/>
          <w:lang w:val="es-MX" w:eastAsia="en-US"/>
        </w:rPr>
        <w:t>Serán obligaciones de los Diputados:</w:t>
      </w:r>
    </w:p>
    <w:p w:rsidR="008A5C32" w:rsidRDefault="008A5C32" w:rsidP="001743C2">
      <w:pPr>
        <w:autoSpaceDE w:val="0"/>
        <w:autoSpaceDN w:val="0"/>
        <w:adjustRightInd w:val="0"/>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Rendir protesta y tomar posesión de su cargo;</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Asistir puntualmente a las convocatorias a sesiones y reuniones</w:t>
      </w:r>
      <w:r w:rsidR="008A5C32">
        <w:rPr>
          <w:rFonts w:ascii="Arial" w:eastAsiaTheme="minorHAnsi" w:hAnsi="Arial" w:cs="Arial"/>
          <w:sz w:val="19"/>
          <w:szCs w:val="19"/>
          <w:lang w:val="es-MX" w:eastAsia="en-US"/>
        </w:rPr>
        <w:t xml:space="preserve"> del Pleno, de los órganos </w:t>
      </w:r>
      <w:r w:rsidRPr="001743C2">
        <w:rPr>
          <w:rFonts w:ascii="Arial" w:eastAsiaTheme="minorHAnsi" w:hAnsi="Arial" w:cs="Arial"/>
          <w:sz w:val="19"/>
          <w:szCs w:val="19"/>
          <w:lang w:val="es-MX" w:eastAsia="en-US"/>
        </w:rPr>
        <w:t>directivos y de las comisiones a los que pertenezca;</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Acatar los acuerdos del Pleno, de los Órganos de Gobierno, de</w:t>
      </w:r>
      <w:r w:rsidR="008A5C32">
        <w:rPr>
          <w:rFonts w:ascii="Arial" w:eastAsiaTheme="minorHAnsi" w:hAnsi="Arial" w:cs="Arial"/>
          <w:sz w:val="19"/>
          <w:szCs w:val="19"/>
          <w:lang w:val="es-MX" w:eastAsia="en-US"/>
        </w:rPr>
        <w:t xml:space="preserve"> las comisiones así como de los </w:t>
      </w:r>
      <w:r w:rsidRPr="001743C2">
        <w:rPr>
          <w:rFonts w:ascii="Arial" w:eastAsiaTheme="minorHAnsi" w:hAnsi="Arial" w:cs="Arial"/>
          <w:sz w:val="19"/>
          <w:szCs w:val="19"/>
          <w:lang w:val="es-MX" w:eastAsia="en-US"/>
        </w:rPr>
        <w:t>Consejos y Comités de los que forme parte;</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Dirigirse con respeto y cortesía a los demás Diputados e invitados, con apego a la normatividad;</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Participar en todas las actividades inherentes a su cargo, dentro y</w:t>
      </w:r>
      <w:r w:rsidR="008A5C32">
        <w:rPr>
          <w:rFonts w:ascii="Arial" w:eastAsiaTheme="minorHAnsi" w:hAnsi="Arial" w:cs="Arial"/>
          <w:sz w:val="19"/>
          <w:szCs w:val="19"/>
          <w:lang w:val="es-MX" w:eastAsia="en-US"/>
        </w:rPr>
        <w:t xml:space="preserve"> fuera del Recinto Legislativo, </w:t>
      </w:r>
      <w:r w:rsidRPr="001743C2">
        <w:rPr>
          <w:rFonts w:ascii="Arial" w:eastAsiaTheme="minorHAnsi" w:hAnsi="Arial" w:cs="Arial"/>
          <w:sz w:val="19"/>
          <w:szCs w:val="19"/>
          <w:lang w:val="es-MX" w:eastAsia="en-US"/>
        </w:rPr>
        <w:t>con el decoro y dignidad que corresponden a su investidura;</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Informar de los asuntos en los que tengan intereses o puedan o</w:t>
      </w:r>
      <w:r w:rsidR="008A5C32">
        <w:rPr>
          <w:rFonts w:ascii="Arial" w:eastAsiaTheme="minorHAnsi" w:hAnsi="Arial" w:cs="Arial"/>
          <w:sz w:val="19"/>
          <w:szCs w:val="19"/>
          <w:lang w:val="es-MX" w:eastAsia="en-US"/>
        </w:rPr>
        <w:t xml:space="preserve">btener beneficios personales, y </w:t>
      </w:r>
      <w:r w:rsidRPr="001743C2">
        <w:rPr>
          <w:rFonts w:ascii="Arial" w:eastAsiaTheme="minorHAnsi" w:hAnsi="Arial" w:cs="Arial"/>
          <w:sz w:val="19"/>
          <w:szCs w:val="19"/>
          <w:lang w:val="es-MX" w:eastAsia="en-US"/>
        </w:rPr>
        <w:t>excusarse de participar en la promoción, gestión, recomendación y discusión de los mismos;</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Abstenerse de realizar actos que sean incompatibles con la función que desempeñan, así com</w:t>
      </w:r>
      <w:r w:rsidR="008A5C32">
        <w:rPr>
          <w:rFonts w:ascii="Arial" w:eastAsiaTheme="minorHAnsi" w:hAnsi="Arial" w:cs="Arial"/>
          <w:sz w:val="19"/>
          <w:szCs w:val="19"/>
          <w:lang w:val="es-MX" w:eastAsia="en-US"/>
        </w:rPr>
        <w:t xml:space="preserve">o </w:t>
      </w:r>
      <w:r w:rsidRPr="001743C2">
        <w:rPr>
          <w:rFonts w:ascii="Arial" w:eastAsiaTheme="minorHAnsi" w:hAnsi="Arial" w:cs="Arial"/>
          <w:sz w:val="19"/>
          <w:szCs w:val="19"/>
          <w:lang w:val="es-MX" w:eastAsia="en-US"/>
        </w:rPr>
        <w:t>ostentarse con el carácter de Diputado en toda clase de asuntos o negocios privados;</w:t>
      </w:r>
    </w:p>
    <w:p w:rsidR="008822D7" w:rsidRPr="001743C2" w:rsidRDefault="008822D7" w:rsidP="008A5C32">
      <w:pPr>
        <w:widowControl w:val="0"/>
        <w:ind w:left="1134" w:hanging="1134"/>
        <w:jc w:val="both"/>
        <w:rPr>
          <w:rFonts w:ascii="Arial" w:eastAsiaTheme="minorHAnsi" w:hAnsi="Arial" w:cs="Arial"/>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Proporcionar la información que le sea solicitada de acuerdo</w:t>
      </w:r>
      <w:r w:rsidR="008A5C32">
        <w:rPr>
          <w:rFonts w:ascii="Arial" w:eastAsiaTheme="minorHAnsi" w:hAnsi="Arial" w:cs="Arial"/>
          <w:sz w:val="19"/>
          <w:szCs w:val="19"/>
          <w:lang w:val="es-MX" w:eastAsia="en-US"/>
        </w:rPr>
        <w:t xml:space="preserve"> a las leyes de la materia, con </w:t>
      </w:r>
      <w:r w:rsidRPr="001743C2">
        <w:rPr>
          <w:rFonts w:ascii="Arial" w:eastAsiaTheme="minorHAnsi" w:hAnsi="Arial" w:cs="Arial"/>
          <w:sz w:val="19"/>
          <w:szCs w:val="19"/>
          <w:lang w:val="es-MX" w:eastAsia="en-US"/>
        </w:rPr>
        <w:t>excepción de aquella clasificada como reservada o confidencial;</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Tratar con respeto y profesionalismo al personal que preste sus </w:t>
      </w:r>
      <w:r w:rsidR="008A5C32">
        <w:rPr>
          <w:rFonts w:ascii="Arial" w:eastAsiaTheme="minorHAnsi" w:hAnsi="Arial" w:cs="Arial"/>
          <w:sz w:val="19"/>
          <w:szCs w:val="19"/>
          <w:lang w:val="es-MX" w:eastAsia="en-US"/>
        </w:rPr>
        <w:t xml:space="preserve">servicios al Congreso, en apego </w:t>
      </w:r>
      <w:r w:rsidRPr="001743C2">
        <w:rPr>
          <w:rFonts w:ascii="Arial" w:eastAsiaTheme="minorHAnsi" w:hAnsi="Arial" w:cs="Arial"/>
          <w:sz w:val="19"/>
          <w:szCs w:val="19"/>
          <w:lang w:val="es-MX" w:eastAsia="en-US"/>
        </w:rPr>
        <w:t>a las condiciones de trabajo;</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Ejercer el voto en los asuntos sometidos a su consideración</w:t>
      </w:r>
      <w:r w:rsidR="008A5C32">
        <w:rPr>
          <w:rFonts w:ascii="Arial" w:eastAsiaTheme="minorHAnsi" w:hAnsi="Arial" w:cs="Arial"/>
          <w:sz w:val="19"/>
          <w:szCs w:val="19"/>
          <w:lang w:val="es-MX" w:eastAsia="en-US"/>
        </w:rPr>
        <w:t xml:space="preserve">, tanto en el Pleno como en las </w:t>
      </w:r>
      <w:r w:rsidRPr="001743C2">
        <w:rPr>
          <w:rFonts w:ascii="Arial" w:eastAsiaTheme="minorHAnsi" w:hAnsi="Arial" w:cs="Arial"/>
          <w:sz w:val="19"/>
          <w:szCs w:val="19"/>
          <w:lang w:val="es-MX" w:eastAsia="en-US"/>
        </w:rPr>
        <w:t>Comisiones de las que forme parte, sin que pueda abstenerse de dicha obligación;</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Presentar la declaración de situación fiscal, patrimonial y de co</w:t>
      </w:r>
      <w:r w:rsidR="008A5C32">
        <w:rPr>
          <w:rFonts w:ascii="Arial" w:eastAsiaTheme="minorHAnsi" w:hAnsi="Arial" w:cs="Arial"/>
          <w:sz w:val="19"/>
          <w:szCs w:val="19"/>
          <w:lang w:val="es-MX" w:eastAsia="en-US"/>
        </w:rPr>
        <w:t xml:space="preserve">nflicto de interés, así como la </w:t>
      </w:r>
      <w:r w:rsidRPr="001743C2">
        <w:rPr>
          <w:rFonts w:ascii="Arial" w:eastAsiaTheme="minorHAnsi" w:hAnsi="Arial" w:cs="Arial"/>
          <w:sz w:val="19"/>
          <w:szCs w:val="19"/>
          <w:lang w:val="es-MX" w:eastAsia="en-US"/>
        </w:rPr>
        <w:t>modificación a las mismas, con oportunidad y veracidad;</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Renunciar a obtener, por la realización de actividades in</w:t>
      </w:r>
      <w:r w:rsidR="008A5C32">
        <w:rPr>
          <w:rFonts w:ascii="Arial" w:eastAsiaTheme="minorHAnsi" w:hAnsi="Arial" w:cs="Arial"/>
          <w:sz w:val="19"/>
          <w:szCs w:val="19"/>
          <w:lang w:val="es-MX" w:eastAsia="en-US"/>
        </w:rPr>
        <w:t xml:space="preserve">herentes a su cargo, beneficios </w:t>
      </w:r>
      <w:r w:rsidRPr="001743C2">
        <w:rPr>
          <w:rFonts w:ascii="Arial" w:eastAsiaTheme="minorHAnsi" w:hAnsi="Arial" w:cs="Arial"/>
          <w:sz w:val="19"/>
          <w:szCs w:val="19"/>
          <w:lang w:val="es-MX" w:eastAsia="en-US"/>
        </w:rPr>
        <w:t>económicos o en especie para:</w:t>
      </w:r>
    </w:p>
    <w:p w:rsidR="008A5C32" w:rsidRDefault="008A5C32" w:rsidP="008A5C32">
      <w:pPr>
        <w:autoSpaceDE w:val="0"/>
        <w:autoSpaceDN w:val="0"/>
        <w:adjustRightInd w:val="0"/>
        <w:ind w:left="1134" w:hanging="1134"/>
        <w:jc w:val="both"/>
        <w:rPr>
          <w:rFonts w:ascii="Arial" w:eastAsiaTheme="minorHAnsi" w:hAnsi="Arial" w:cs="Arial"/>
          <w:sz w:val="19"/>
          <w:szCs w:val="19"/>
          <w:lang w:val="es-MX" w:eastAsia="en-US"/>
        </w:rPr>
      </w:pPr>
    </w:p>
    <w:p w:rsidR="008822D7" w:rsidRPr="001743C2" w:rsidRDefault="008822D7" w:rsidP="008A5C32">
      <w:pPr>
        <w:autoSpaceDE w:val="0"/>
        <w:autoSpaceDN w:val="0"/>
        <w:adjustRightInd w:val="0"/>
        <w:ind w:left="1134" w:hanging="567"/>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a).- Sí, su cónyuge, concubina o concubino;</w:t>
      </w:r>
    </w:p>
    <w:p w:rsidR="008A5C32" w:rsidRDefault="008A5C32" w:rsidP="008A5C32">
      <w:pPr>
        <w:autoSpaceDE w:val="0"/>
        <w:autoSpaceDN w:val="0"/>
        <w:adjustRightInd w:val="0"/>
        <w:ind w:left="1134" w:hanging="567"/>
        <w:jc w:val="both"/>
        <w:rPr>
          <w:rFonts w:ascii="Arial" w:eastAsiaTheme="minorHAnsi" w:hAnsi="Arial" w:cs="Arial"/>
          <w:sz w:val="19"/>
          <w:szCs w:val="19"/>
          <w:lang w:val="es-MX" w:eastAsia="en-US"/>
        </w:rPr>
      </w:pPr>
    </w:p>
    <w:p w:rsidR="008822D7" w:rsidRPr="001743C2" w:rsidRDefault="008822D7" w:rsidP="008A5C32">
      <w:pPr>
        <w:autoSpaceDE w:val="0"/>
        <w:autoSpaceDN w:val="0"/>
        <w:adjustRightInd w:val="0"/>
        <w:ind w:left="1134" w:hanging="567"/>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b).- Parientes en línea recta sin limitación de grado, y los colaterales hasta el cuarto grado;</w:t>
      </w:r>
    </w:p>
    <w:p w:rsidR="008A5C32" w:rsidRDefault="008A5C32" w:rsidP="008A5C32">
      <w:pPr>
        <w:autoSpaceDE w:val="0"/>
        <w:autoSpaceDN w:val="0"/>
        <w:adjustRightInd w:val="0"/>
        <w:ind w:left="1134" w:hanging="567"/>
        <w:jc w:val="both"/>
        <w:rPr>
          <w:rFonts w:ascii="Arial" w:eastAsiaTheme="minorHAnsi" w:hAnsi="Arial" w:cs="Arial"/>
          <w:sz w:val="19"/>
          <w:szCs w:val="19"/>
          <w:lang w:val="es-MX" w:eastAsia="en-US"/>
        </w:rPr>
      </w:pPr>
    </w:p>
    <w:p w:rsidR="008822D7" w:rsidRPr="001743C2" w:rsidRDefault="008822D7" w:rsidP="008A5C32">
      <w:pPr>
        <w:autoSpaceDE w:val="0"/>
        <w:autoSpaceDN w:val="0"/>
        <w:adjustRightInd w:val="0"/>
        <w:ind w:left="1134" w:hanging="567"/>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c).- Terceros con los que tenga relaciones profesionales laborales o de negocios; y,</w:t>
      </w:r>
    </w:p>
    <w:p w:rsidR="008A5C32" w:rsidRDefault="008A5C32" w:rsidP="008A5C32">
      <w:pPr>
        <w:autoSpaceDE w:val="0"/>
        <w:autoSpaceDN w:val="0"/>
        <w:adjustRightInd w:val="0"/>
        <w:ind w:left="1134" w:hanging="1134"/>
        <w:jc w:val="both"/>
        <w:rPr>
          <w:rFonts w:ascii="Arial" w:eastAsiaTheme="minorHAnsi" w:hAnsi="Arial" w:cs="Arial"/>
          <w:sz w:val="19"/>
          <w:szCs w:val="19"/>
          <w:lang w:val="es-MX" w:eastAsia="en-US"/>
        </w:rPr>
      </w:pPr>
    </w:p>
    <w:p w:rsidR="008822D7" w:rsidRPr="001743C2" w:rsidRDefault="008822D7" w:rsidP="008A5C32">
      <w:pPr>
        <w:autoSpaceDE w:val="0"/>
        <w:autoSpaceDN w:val="0"/>
        <w:adjustRightInd w:val="0"/>
        <w:ind w:left="1134" w:hanging="567"/>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d).- Socios o empresas de las que el Diputado forme o haya formado parte.</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XIII.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Adecuar todas sus conductas a los ordenamientos respec</w:t>
      </w:r>
      <w:r w:rsidR="008A5C32">
        <w:rPr>
          <w:rFonts w:ascii="Arial" w:eastAsiaTheme="minorHAnsi" w:hAnsi="Arial" w:cs="Arial"/>
          <w:sz w:val="19"/>
          <w:szCs w:val="19"/>
          <w:lang w:val="es-MX" w:eastAsia="en-US"/>
        </w:rPr>
        <w:t xml:space="preserve">tivos y evitar que los recursos </w:t>
      </w:r>
      <w:r w:rsidRPr="001743C2">
        <w:rPr>
          <w:rFonts w:ascii="Arial" w:eastAsiaTheme="minorHAnsi" w:hAnsi="Arial" w:cs="Arial"/>
          <w:sz w:val="19"/>
          <w:szCs w:val="19"/>
          <w:lang w:val="es-MX" w:eastAsia="en-US"/>
        </w:rPr>
        <w:t>económicos, humanos, materiales y telemáticos de que disponga pa</w:t>
      </w:r>
      <w:r w:rsidR="008A5C32">
        <w:rPr>
          <w:rFonts w:ascii="Arial" w:eastAsiaTheme="minorHAnsi" w:hAnsi="Arial" w:cs="Arial"/>
          <w:sz w:val="19"/>
          <w:szCs w:val="19"/>
          <w:lang w:val="es-MX" w:eastAsia="en-US"/>
        </w:rPr>
        <w:t xml:space="preserve">ra el ejercicio de su cargo, se </w:t>
      </w:r>
      <w:r w:rsidRPr="001743C2">
        <w:rPr>
          <w:rFonts w:ascii="Arial" w:eastAsiaTheme="minorHAnsi" w:hAnsi="Arial" w:cs="Arial"/>
          <w:sz w:val="19"/>
          <w:szCs w:val="19"/>
          <w:lang w:val="es-MX" w:eastAsia="en-US"/>
        </w:rPr>
        <w:t>destinen a otros fines;</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XIV.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Mantener un vínculo permanente con sus representados, a </w:t>
      </w:r>
      <w:r w:rsidR="008A5C32">
        <w:rPr>
          <w:rFonts w:ascii="Arial" w:eastAsiaTheme="minorHAnsi" w:hAnsi="Arial" w:cs="Arial"/>
          <w:sz w:val="19"/>
          <w:szCs w:val="19"/>
          <w:lang w:val="es-MX" w:eastAsia="en-US"/>
        </w:rPr>
        <w:t xml:space="preserve">través de una oficina de enlace </w:t>
      </w:r>
      <w:r w:rsidRPr="001743C2">
        <w:rPr>
          <w:rFonts w:ascii="Arial" w:eastAsiaTheme="minorHAnsi" w:hAnsi="Arial" w:cs="Arial"/>
          <w:sz w:val="19"/>
          <w:szCs w:val="19"/>
          <w:lang w:val="es-MX" w:eastAsia="en-US"/>
        </w:rPr>
        <w:t>legislativo en el distrito o circunscripción para el que haya sido electo;</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 </w:t>
      </w:r>
      <w:r w:rsidR="008A5C3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Presentar un Informe anual sobre el desempeño de sus labores </w:t>
      </w:r>
      <w:r w:rsidR="008A5C32">
        <w:rPr>
          <w:rFonts w:ascii="Arial" w:eastAsiaTheme="minorHAnsi" w:hAnsi="Arial" w:cs="Arial"/>
          <w:sz w:val="19"/>
          <w:szCs w:val="19"/>
          <w:lang w:val="es-MX" w:eastAsia="en-US"/>
        </w:rPr>
        <w:t xml:space="preserve">legislativas y de gestión, ante </w:t>
      </w:r>
      <w:r w:rsidRPr="001743C2">
        <w:rPr>
          <w:rFonts w:ascii="Arial" w:eastAsiaTheme="minorHAnsi" w:hAnsi="Arial" w:cs="Arial"/>
          <w:sz w:val="19"/>
          <w:szCs w:val="19"/>
          <w:lang w:val="es-MX" w:eastAsia="en-US"/>
        </w:rPr>
        <w:t>los ciudadanos de su distrito o circunscripción, o ante la ciudadanía</w:t>
      </w:r>
      <w:r w:rsidR="008A5C32">
        <w:rPr>
          <w:rFonts w:ascii="Arial" w:eastAsiaTheme="minorHAnsi" w:hAnsi="Arial" w:cs="Arial"/>
          <w:sz w:val="19"/>
          <w:szCs w:val="19"/>
          <w:lang w:val="es-MX" w:eastAsia="en-US"/>
        </w:rPr>
        <w:t xml:space="preserve"> en general para el caso de los </w:t>
      </w:r>
      <w:r w:rsidRPr="001743C2">
        <w:rPr>
          <w:rFonts w:ascii="Arial" w:eastAsiaTheme="minorHAnsi" w:hAnsi="Arial" w:cs="Arial"/>
          <w:sz w:val="19"/>
          <w:szCs w:val="19"/>
          <w:lang w:val="es-MX" w:eastAsia="en-US"/>
        </w:rPr>
        <w:t>Diputados electos conforme al principio de representación proporcio</w:t>
      </w:r>
      <w:r w:rsidR="008A5C32">
        <w:rPr>
          <w:rFonts w:ascii="Arial" w:eastAsiaTheme="minorHAnsi" w:hAnsi="Arial" w:cs="Arial"/>
          <w:sz w:val="19"/>
          <w:szCs w:val="19"/>
          <w:lang w:val="es-MX" w:eastAsia="en-US"/>
        </w:rPr>
        <w:t xml:space="preserve">nal; del cual deberá enviar una </w:t>
      </w:r>
      <w:r w:rsidRPr="001743C2">
        <w:rPr>
          <w:rFonts w:ascii="Arial" w:eastAsiaTheme="minorHAnsi" w:hAnsi="Arial" w:cs="Arial"/>
          <w:sz w:val="19"/>
          <w:szCs w:val="19"/>
          <w:lang w:val="es-MX" w:eastAsia="en-US"/>
        </w:rPr>
        <w:t>copia a la Secretaría de Servicios Parlamentarios para su publ</w:t>
      </w:r>
      <w:r w:rsidR="008A5C32">
        <w:rPr>
          <w:rFonts w:ascii="Arial" w:eastAsiaTheme="minorHAnsi" w:hAnsi="Arial" w:cs="Arial"/>
          <w:sz w:val="19"/>
          <w:szCs w:val="19"/>
          <w:lang w:val="es-MX" w:eastAsia="en-US"/>
        </w:rPr>
        <w:t xml:space="preserve">icación y difusión en la Gaceta </w:t>
      </w:r>
      <w:r w:rsidRPr="001743C2">
        <w:rPr>
          <w:rFonts w:ascii="Arial" w:eastAsiaTheme="minorHAnsi" w:hAnsi="Arial" w:cs="Arial"/>
          <w:sz w:val="19"/>
          <w:szCs w:val="19"/>
          <w:lang w:val="es-MX" w:eastAsia="en-US"/>
        </w:rPr>
        <w:t>Parlamentaria y medios oficiales del Congreso;</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 </w:t>
      </w:r>
      <w:r w:rsidR="006060C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Permitir la libre discusión y decisión parlamentaria en las sesiones, así como en las reuniones;</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 </w:t>
      </w:r>
      <w:r w:rsidR="006060C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Retirar cualquier expresión material que haya utilizado para su intervención en el Pleno, una vez</w:t>
      </w:r>
      <w:r w:rsidR="008A5C32">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que ésta haya concluido;</w:t>
      </w:r>
    </w:p>
    <w:p w:rsidR="00033A4F" w:rsidRPr="001743C2" w:rsidRDefault="00033A4F" w:rsidP="008A5C32">
      <w:pPr>
        <w:widowControl w:val="0"/>
        <w:ind w:left="1134" w:hanging="1134"/>
        <w:jc w:val="both"/>
        <w:rPr>
          <w:rFonts w:ascii="Arial" w:hAnsi="Arial" w:cs="Arial"/>
          <w:sz w:val="19"/>
          <w:szCs w:val="19"/>
          <w:lang w:val="es-MX"/>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XVIII. </w:t>
      </w:r>
      <w:r w:rsidR="006060C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Acatar las sanciones que establece el Reglamento y otros ordenamientos aplicables; y,</w:t>
      </w:r>
    </w:p>
    <w:p w:rsidR="008A5C32" w:rsidRDefault="008A5C32" w:rsidP="008A5C32">
      <w:pPr>
        <w:autoSpaceDE w:val="0"/>
        <w:autoSpaceDN w:val="0"/>
        <w:adjustRightInd w:val="0"/>
        <w:ind w:left="1134" w:hanging="1134"/>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XIX. </w:t>
      </w:r>
      <w:r w:rsidR="006060C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previstas en la presente Ley y su Reglamento.</w:t>
      </w:r>
    </w:p>
    <w:p w:rsidR="008A5C32" w:rsidRDefault="008A5C32" w:rsidP="001743C2">
      <w:pPr>
        <w:autoSpaceDE w:val="0"/>
        <w:autoSpaceDN w:val="0"/>
        <w:adjustRightInd w:val="0"/>
        <w:jc w:val="both"/>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CUARTO</w:t>
      </w:r>
    </w:p>
    <w:p w:rsidR="008822D7" w:rsidRPr="001743C2" w:rsidRDefault="008822D7" w:rsidP="008A5C32">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MESA DIRECTIVA</w:t>
      </w:r>
    </w:p>
    <w:p w:rsidR="004728F0" w:rsidRDefault="004728F0" w:rsidP="008A5C32">
      <w:pPr>
        <w:autoSpaceDE w:val="0"/>
        <w:autoSpaceDN w:val="0"/>
        <w:adjustRightInd w:val="0"/>
        <w:jc w:val="center"/>
        <w:rPr>
          <w:rFonts w:ascii="Arial" w:eastAsiaTheme="minorHAnsi" w:hAnsi="Arial" w:cs="Arial"/>
          <w:b/>
          <w:bCs/>
          <w:sz w:val="19"/>
          <w:szCs w:val="19"/>
          <w:lang w:val="es-MX" w:eastAsia="en-US"/>
        </w:rPr>
      </w:pPr>
    </w:p>
    <w:p w:rsidR="008822D7" w:rsidRPr="001743C2" w:rsidRDefault="008822D7" w:rsidP="008A5C32">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PRIMERO</w:t>
      </w:r>
    </w:p>
    <w:p w:rsidR="008822D7" w:rsidRPr="001743C2" w:rsidRDefault="008822D7" w:rsidP="008A5C32">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SU NATURALEZA JURÍDICA E INTEGRACIÓN</w:t>
      </w:r>
    </w:p>
    <w:p w:rsidR="008A5C32" w:rsidRDefault="008A5C32" w:rsidP="001743C2">
      <w:pPr>
        <w:autoSpaceDE w:val="0"/>
        <w:autoSpaceDN w:val="0"/>
        <w:adjustRightInd w:val="0"/>
        <w:jc w:val="both"/>
        <w:rPr>
          <w:rFonts w:ascii="Arial" w:eastAsiaTheme="minorHAnsi" w:hAnsi="Arial" w:cs="Arial"/>
          <w:b/>
          <w:bCs/>
          <w:sz w:val="19"/>
          <w:szCs w:val="19"/>
          <w:lang w:val="es-MX" w:eastAsia="en-US"/>
        </w:rPr>
      </w:pPr>
    </w:p>
    <w:p w:rsidR="008822D7" w:rsidRPr="001743C2" w:rsidRDefault="008822D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32. </w:t>
      </w:r>
      <w:r w:rsidRPr="001743C2">
        <w:rPr>
          <w:rFonts w:ascii="Arial" w:eastAsiaTheme="minorHAnsi" w:hAnsi="Arial" w:cs="Arial"/>
          <w:sz w:val="19"/>
          <w:szCs w:val="19"/>
          <w:lang w:val="es-MX" w:eastAsia="en-US"/>
        </w:rPr>
        <w:t>La Mesa Directiva es el órgano de gobierno que representa la unidad de</w:t>
      </w:r>
      <w:r w:rsidR="004728F0">
        <w:rPr>
          <w:rFonts w:ascii="Arial" w:eastAsiaTheme="minorHAnsi" w:hAnsi="Arial" w:cs="Arial"/>
          <w:sz w:val="19"/>
          <w:szCs w:val="19"/>
          <w:lang w:val="es-MX" w:eastAsia="en-US"/>
        </w:rPr>
        <w:t xml:space="preserve">l Poder </w:t>
      </w:r>
      <w:r w:rsidRPr="001743C2">
        <w:rPr>
          <w:rFonts w:ascii="Arial" w:eastAsiaTheme="minorHAnsi" w:hAnsi="Arial" w:cs="Arial"/>
          <w:sz w:val="19"/>
          <w:szCs w:val="19"/>
          <w:lang w:val="es-MX" w:eastAsia="en-US"/>
        </w:rPr>
        <w:t>Legislativo y deberá conducirse bajo los principios de legalid</w:t>
      </w:r>
      <w:r w:rsidR="004728F0">
        <w:rPr>
          <w:rFonts w:ascii="Arial" w:eastAsiaTheme="minorHAnsi" w:hAnsi="Arial" w:cs="Arial"/>
          <w:sz w:val="19"/>
          <w:szCs w:val="19"/>
          <w:lang w:val="es-MX" w:eastAsia="en-US"/>
        </w:rPr>
        <w:t xml:space="preserve">ad, imparcialidad, objetividad, </w:t>
      </w:r>
      <w:r w:rsidRPr="001743C2">
        <w:rPr>
          <w:rFonts w:ascii="Arial" w:eastAsiaTheme="minorHAnsi" w:hAnsi="Arial" w:cs="Arial"/>
          <w:sz w:val="19"/>
          <w:szCs w:val="19"/>
          <w:lang w:val="es-MX" w:eastAsia="en-US"/>
        </w:rPr>
        <w:t>transparencia, ética e igualdad.</w:t>
      </w:r>
    </w:p>
    <w:p w:rsidR="004728F0" w:rsidRDefault="004728F0" w:rsidP="001743C2">
      <w:pPr>
        <w:autoSpaceDE w:val="0"/>
        <w:autoSpaceDN w:val="0"/>
        <w:adjustRightInd w:val="0"/>
        <w:jc w:val="both"/>
        <w:rPr>
          <w:rFonts w:ascii="Arial" w:eastAsiaTheme="minorHAnsi" w:hAnsi="Arial" w:cs="Arial"/>
          <w:sz w:val="19"/>
          <w:szCs w:val="19"/>
          <w:lang w:val="es-MX" w:eastAsia="en-US"/>
        </w:rPr>
      </w:pPr>
    </w:p>
    <w:p w:rsidR="008822D7" w:rsidRPr="001743C2" w:rsidRDefault="008822D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 Presidencia de la Mesa Directiva conducirá las relaciones institucio</w:t>
      </w:r>
      <w:r w:rsidR="004728F0">
        <w:rPr>
          <w:rFonts w:ascii="Arial" w:eastAsiaTheme="minorHAnsi" w:hAnsi="Arial" w:cs="Arial"/>
          <w:sz w:val="19"/>
          <w:szCs w:val="19"/>
          <w:lang w:val="es-MX" w:eastAsia="en-US"/>
        </w:rPr>
        <w:t xml:space="preserve">nales con los otros dos Poderes </w:t>
      </w:r>
      <w:r w:rsidRPr="001743C2">
        <w:rPr>
          <w:rFonts w:ascii="Arial" w:eastAsiaTheme="minorHAnsi" w:hAnsi="Arial" w:cs="Arial"/>
          <w:sz w:val="19"/>
          <w:szCs w:val="19"/>
          <w:lang w:val="es-MX" w:eastAsia="en-US"/>
        </w:rPr>
        <w:t>del Estado, los gobiernos de los demás Estados de la Federació</w:t>
      </w:r>
      <w:r w:rsidR="004728F0">
        <w:rPr>
          <w:rFonts w:ascii="Arial" w:eastAsiaTheme="minorHAnsi" w:hAnsi="Arial" w:cs="Arial"/>
          <w:sz w:val="19"/>
          <w:szCs w:val="19"/>
          <w:lang w:val="es-MX" w:eastAsia="en-US"/>
        </w:rPr>
        <w:t xml:space="preserve">n, los Ayuntamientos y Consejos </w:t>
      </w:r>
      <w:r w:rsidRPr="001743C2">
        <w:rPr>
          <w:rFonts w:ascii="Arial" w:eastAsiaTheme="minorHAnsi" w:hAnsi="Arial" w:cs="Arial"/>
          <w:sz w:val="19"/>
          <w:szCs w:val="19"/>
          <w:lang w:val="es-MX" w:eastAsia="en-US"/>
        </w:rPr>
        <w:t>Municipales de los Municipios del Estado, así como los Poderes de la Unión.</w:t>
      </w:r>
    </w:p>
    <w:p w:rsidR="004728F0" w:rsidRDefault="004728F0" w:rsidP="001743C2">
      <w:pPr>
        <w:autoSpaceDE w:val="0"/>
        <w:autoSpaceDN w:val="0"/>
        <w:adjustRightInd w:val="0"/>
        <w:jc w:val="both"/>
        <w:rPr>
          <w:rFonts w:ascii="Arial" w:eastAsiaTheme="minorHAnsi" w:hAnsi="Arial" w:cs="Arial"/>
          <w:b/>
          <w:bCs/>
          <w:sz w:val="19"/>
          <w:szCs w:val="19"/>
          <w:lang w:val="es-MX" w:eastAsia="en-US"/>
        </w:rPr>
      </w:pPr>
    </w:p>
    <w:p w:rsidR="008822D7" w:rsidRPr="001743C2" w:rsidRDefault="008822D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33. </w:t>
      </w:r>
      <w:r w:rsidRPr="001743C2">
        <w:rPr>
          <w:rFonts w:ascii="Arial" w:eastAsiaTheme="minorHAnsi" w:hAnsi="Arial" w:cs="Arial"/>
          <w:sz w:val="19"/>
          <w:szCs w:val="19"/>
          <w:lang w:val="es-MX" w:eastAsia="en-US"/>
        </w:rPr>
        <w:t>La Mesa Directiva se integrará, atendiendo al princ</w:t>
      </w:r>
      <w:r w:rsidR="004728F0">
        <w:rPr>
          <w:rFonts w:ascii="Arial" w:eastAsiaTheme="minorHAnsi" w:hAnsi="Arial" w:cs="Arial"/>
          <w:sz w:val="19"/>
          <w:szCs w:val="19"/>
          <w:lang w:val="es-MX" w:eastAsia="en-US"/>
        </w:rPr>
        <w:t xml:space="preserve">ipio de igualdad de género, con </w:t>
      </w:r>
      <w:r w:rsidRPr="001743C2">
        <w:rPr>
          <w:rFonts w:ascii="Arial" w:eastAsiaTheme="minorHAnsi" w:hAnsi="Arial" w:cs="Arial"/>
          <w:sz w:val="19"/>
          <w:szCs w:val="19"/>
          <w:lang w:val="es-MX" w:eastAsia="en-US"/>
        </w:rPr>
        <w:t>una Presidencia, una Vicepresidencia y tres Secretarías, que dur</w:t>
      </w:r>
      <w:r w:rsidR="004728F0">
        <w:rPr>
          <w:rFonts w:ascii="Arial" w:eastAsiaTheme="minorHAnsi" w:hAnsi="Arial" w:cs="Arial"/>
          <w:sz w:val="19"/>
          <w:szCs w:val="19"/>
          <w:lang w:val="es-MX" w:eastAsia="en-US"/>
        </w:rPr>
        <w:t xml:space="preserve">arán en su cargo un año con las </w:t>
      </w:r>
      <w:r w:rsidRPr="001743C2">
        <w:rPr>
          <w:rFonts w:ascii="Arial" w:eastAsiaTheme="minorHAnsi" w:hAnsi="Arial" w:cs="Arial"/>
          <w:sz w:val="19"/>
          <w:szCs w:val="19"/>
          <w:lang w:val="es-MX" w:eastAsia="en-US"/>
        </w:rPr>
        <w:t>obligaciones y facultades que se determinan en este ordenamiento, su</w:t>
      </w:r>
      <w:r w:rsidR="004728F0">
        <w:rPr>
          <w:rFonts w:ascii="Arial" w:eastAsiaTheme="minorHAnsi" w:hAnsi="Arial" w:cs="Arial"/>
          <w:sz w:val="19"/>
          <w:szCs w:val="19"/>
          <w:lang w:val="es-MX" w:eastAsia="en-US"/>
        </w:rPr>
        <w:t xml:space="preserve"> Reglamento y las disposiciones </w:t>
      </w:r>
      <w:r w:rsidRPr="001743C2">
        <w:rPr>
          <w:rFonts w:ascii="Arial" w:eastAsiaTheme="minorHAnsi" w:hAnsi="Arial" w:cs="Arial"/>
          <w:sz w:val="19"/>
          <w:szCs w:val="19"/>
          <w:lang w:val="es-MX" w:eastAsia="en-US"/>
        </w:rPr>
        <w:t>de normatividad aplicables; no pudiendo ser reelectos para los mism</w:t>
      </w:r>
      <w:r w:rsidR="004728F0">
        <w:rPr>
          <w:rFonts w:ascii="Arial" w:eastAsiaTheme="minorHAnsi" w:hAnsi="Arial" w:cs="Arial"/>
          <w:sz w:val="19"/>
          <w:szCs w:val="19"/>
          <w:lang w:val="es-MX" w:eastAsia="en-US"/>
        </w:rPr>
        <w:t xml:space="preserve">os cargos para el año inmediato </w:t>
      </w:r>
      <w:r w:rsidRPr="001743C2">
        <w:rPr>
          <w:rFonts w:ascii="Arial" w:eastAsiaTheme="minorHAnsi" w:hAnsi="Arial" w:cs="Arial"/>
          <w:sz w:val="19"/>
          <w:szCs w:val="19"/>
          <w:lang w:val="es-MX" w:eastAsia="en-US"/>
        </w:rPr>
        <w:t>posterior al de su nombramiento.</w:t>
      </w:r>
    </w:p>
    <w:p w:rsidR="004728F0" w:rsidRDefault="004728F0" w:rsidP="001743C2">
      <w:pPr>
        <w:autoSpaceDE w:val="0"/>
        <w:autoSpaceDN w:val="0"/>
        <w:adjustRightInd w:val="0"/>
        <w:jc w:val="both"/>
        <w:rPr>
          <w:rFonts w:ascii="Arial" w:eastAsiaTheme="minorHAnsi" w:hAnsi="Arial" w:cs="Arial"/>
          <w:sz w:val="19"/>
          <w:szCs w:val="19"/>
          <w:lang w:val="es-MX" w:eastAsia="en-US"/>
        </w:rPr>
      </w:pPr>
    </w:p>
    <w:p w:rsidR="008822D7" w:rsidRPr="001743C2" w:rsidRDefault="008822D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 Presidencia de la Mesa Directiva, será rotativa y en ningún caso recae</w:t>
      </w:r>
      <w:r w:rsidR="004728F0">
        <w:rPr>
          <w:rFonts w:ascii="Arial" w:eastAsiaTheme="minorHAnsi" w:hAnsi="Arial" w:cs="Arial"/>
          <w:sz w:val="19"/>
          <w:szCs w:val="19"/>
          <w:lang w:val="es-MX" w:eastAsia="en-US"/>
        </w:rPr>
        <w:t xml:space="preserve">rá en el mismo año legislativo, </w:t>
      </w:r>
      <w:r w:rsidRPr="001743C2">
        <w:rPr>
          <w:rFonts w:ascii="Arial" w:eastAsiaTheme="minorHAnsi" w:hAnsi="Arial" w:cs="Arial"/>
          <w:sz w:val="19"/>
          <w:szCs w:val="19"/>
          <w:lang w:val="es-MX" w:eastAsia="en-US"/>
        </w:rPr>
        <w:t xml:space="preserve">en un Diputado que pertenezca al Grupo Parlamentario que presida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4728F0" w:rsidRDefault="004728F0" w:rsidP="001743C2">
      <w:pPr>
        <w:autoSpaceDE w:val="0"/>
        <w:autoSpaceDN w:val="0"/>
        <w:adjustRightInd w:val="0"/>
        <w:jc w:val="both"/>
        <w:rPr>
          <w:rFonts w:ascii="Arial" w:eastAsiaTheme="minorHAnsi" w:hAnsi="Arial" w:cs="Arial"/>
          <w:b/>
          <w:bCs/>
          <w:sz w:val="19"/>
          <w:szCs w:val="19"/>
          <w:lang w:val="es-MX" w:eastAsia="en-US"/>
        </w:rPr>
      </w:pPr>
    </w:p>
    <w:p w:rsidR="008822D7" w:rsidRPr="001743C2" w:rsidRDefault="008822D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34. </w:t>
      </w:r>
      <w:r w:rsidRPr="001743C2">
        <w:rPr>
          <w:rFonts w:ascii="Arial" w:eastAsiaTheme="minorHAnsi" w:hAnsi="Arial" w:cs="Arial"/>
          <w:sz w:val="19"/>
          <w:szCs w:val="19"/>
          <w:lang w:val="es-MX" w:eastAsia="en-US"/>
        </w:rPr>
        <w:t>La Mesa Directiva será dirigida y coordinada por su</w:t>
      </w:r>
      <w:r w:rsidR="004728F0">
        <w:rPr>
          <w:rFonts w:ascii="Arial" w:eastAsiaTheme="minorHAnsi" w:hAnsi="Arial" w:cs="Arial"/>
          <w:sz w:val="19"/>
          <w:szCs w:val="19"/>
          <w:lang w:val="es-MX" w:eastAsia="en-US"/>
        </w:rPr>
        <w:t xml:space="preserve"> Presidencia; se reunirá por lo </w:t>
      </w:r>
      <w:r w:rsidRPr="001743C2">
        <w:rPr>
          <w:rFonts w:ascii="Arial" w:eastAsiaTheme="minorHAnsi" w:hAnsi="Arial" w:cs="Arial"/>
          <w:sz w:val="19"/>
          <w:szCs w:val="19"/>
          <w:lang w:val="es-MX" w:eastAsia="en-US"/>
        </w:rPr>
        <w:t xml:space="preserve">menos una vez a la semana durante los periodos de sesiones y </w:t>
      </w:r>
      <w:r w:rsidR="004728F0">
        <w:rPr>
          <w:rFonts w:ascii="Arial" w:eastAsiaTheme="minorHAnsi" w:hAnsi="Arial" w:cs="Arial"/>
          <w:sz w:val="19"/>
          <w:szCs w:val="19"/>
          <w:lang w:val="es-MX" w:eastAsia="en-US"/>
        </w:rPr>
        <w:t xml:space="preserve">con la periodicidad que acuerde </w:t>
      </w:r>
      <w:r w:rsidRPr="001743C2">
        <w:rPr>
          <w:rFonts w:ascii="Arial" w:eastAsiaTheme="minorHAnsi" w:hAnsi="Arial" w:cs="Arial"/>
          <w:sz w:val="19"/>
          <w:szCs w:val="19"/>
          <w:lang w:val="es-MX" w:eastAsia="en-US"/>
        </w:rPr>
        <w:t>durante los recesos.</w:t>
      </w:r>
    </w:p>
    <w:p w:rsidR="004728F0" w:rsidRDefault="004728F0" w:rsidP="001743C2">
      <w:pPr>
        <w:autoSpaceDE w:val="0"/>
        <w:autoSpaceDN w:val="0"/>
        <w:adjustRightInd w:val="0"/>
        <w:jc w:val="both"/>
        <w:rPr>
          <w:rFonts w:ascii="Arial" w:eastAsiaTheme="minorHAnsi" w:hAnsi="Arial" w:cs="Arial"/>
          <w:sz w:val="19"/>
          <w:szCs w:val="19"/>
          <w:lang w:val="es-MX" w:eastAsia="en-US"/>
        </w:rPr>
      </w:pPr>
    </w:p>
    <w:p w:rsidR="008822D7" w:rsidRPr="001743C2" w:rsidRDefault="008822D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Como órgano colegiado, la Mesa Directiva adoptará sus decision</w:t>
      </w:r>
      <w:r w:rsidR="004728F0">
        <w:rPr>
          <w:rFonts w:ascii="Arial" w:eastAsiaTheme="minorHAnsi" w:hAnsi="Arial" w:cs="Arial"/>
          <w:sz w:val="19"/>
          <w:szCs w:val="19"/>
          <w:lang w:val="es-MX" w:eastAsia="en-US"/>
        </w:rPr>
        <w:t xml:space="preserve">es por acuerdo, y en caso de no </w:t>
      </w:r>
      <w:r w:rsidRPr="001743C2">
        <w:rPr>
          <w:rFonts w:ascii="Arial" w:eastAsiaTheme="minorHAnsi" w:hAnsi="Arial" w:cs="Arial"/>
          <w:sz w:val="19"/>
          <w:szCs w:val="19"/>
          <w:lang w:val="es-MX" w:eastAsia="en-US"/>
        </w:rPr>
        <w:t>lograrse el mismo, mediante el voto ponderado de sus miembros. En</w:t>
      </w:r>
      <w:r w:rsidR="004728F0">
        <w:rPr>
          <w:rFonts w:ascii="Arial" w:eastAsiaTheme="minorHAnsi" w:hAnsi="Arial" w:cs="Arial"/>
          <w:sz w:val="19"/>
          <w:szCs w:val="19"/>
          <w:lang w:val="es-MX" w:eastAsia="en-US"/>
        </w:rPr>
        <w:t xml:space="preserve"> caso de empate, la Presidencia </w:t>
      </w:r>
      <w:r w:rsidRPr="001743C2">
        <w:rPr>
          <w:rFonts w:ascii="Arial" w:eastAsiaTheme="minorHAnsi" w:hAnsi="Arial" w:cs="Arial"/>
          <w:sz w:val="19"/>
          <w:szCs w:val="19"/>
          <w:lang w:val="es-MX" w:eastAsia="en-US"/>
        </w:rPr>
        <w:t>de la Mesa Directiva tendrá voto de calidad.</w:t>
      </w:r>
    </w:p>
    <w:p w:rsidR="004728F0" w:rsidRDefault="004728F0" w:rsidP="001743C2">
      <w:pPr>
        <w:autoSpaceDE w:val="0"/>
        <w:autoSpaceDN w:val="0"/>
        <w:adjustRightInd w:val="0"/>
        <w:jc w:val="both"/>
        <w:rPr>
          <w:rFonts w:ascii="Arial" w:eastAsiaTheme="minorHAnsi" w:hAnsi="Arial" w:cs="Arial"/>
          <w:b/>
          <w:bCs/>
          <w:sz w:val="19"/>
          <w:szCs w:val="19"/>
          <w:lang w:val="es-MX" w:eastAsia="en-US"/>
        </w:rPr>
      </w:pPr>
    </w:p>
    <w:p w:rsidR="00033A4F" w:rsidRPr="001743C2" w:rsidRDefault="008822D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35. </w:t>
      </w:r>
      <w:r w:rsidRPr="001743C2">
        <w:rPr>
          <w:rFonts w:ascii="Arial" w:eastAsiaTheme="minorHAnsi" w:hAnsi="Arial" w:cs="Arial"/>
          <w:sz w:val="19"/>
          <w:szCs w:val="19"/>
          <w:lang w:val="es-MX" w:eastAsia="en-US"/>
        </w:rPr>
        <w:t>Los integrantes de la Mesa Directiva sólo podrán ser removidos por las siguientes causas:</w:t>
      </w:r>
    </w:p>
    <w:p w:rsidR="00033A4F" w:rsidRPr="001743C2" w:rsidRDefault="00033A4F" w:rsidP="001743C2">
      <w:pPr>
        <w:widowControl w:val="0"/>
        <w:jc w:val="both"/>
        <w:rPr>
          <w:rFonts w:ascii="Arial" w:hAnsi="Arial" w:cs="Arial"/>
          <w:sz w:val="19"/>
          <w:szCs w:val="19"/>
          <w:lang w:val="es-MX"/>
        </w:rPr>
      </w:pPr>
    </w:p>
    <w:p w:rsidR="009243AC" w:rsidRPr="001743C2" w:rsidRDefault="009243AC" w:rsidP="00C04528">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C045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Transgredir en forma grave o reiterada las disposiciones conteni</w:t>
      </w:r>
      <w:r w:rsidR="00C04528">
        <w:rPr>
          <w:rFonts w:ascii="Arial" w:eastAsiaTheme="minorHAnsi" w:hAnsi="Arial" w:cs="Arial"/>
          <w:sz w:val="19"/>
          <w:szCs w:val="19"/>
          <w:lang w:val="es-MX" w:eastAsia="en-US"/>
        </w:rPr>
        <w:t xml:space="preserve">das en la Constitución Federal, </w:t>
      </w:r>
      <w:r w:rsidRPr="001743C2">
        <w:rPr>
          <w:rFonts w:ascii="Arial" w:eastAsiaTheme="minorHAnsi" w:hAnsi="Arial" w:cs="Arial"/>
          <w:sz w:val="19"/>
          <w:szCs w:val="19"/>
          <w:lang w:val="es-MX" w:eastAsia="en-US"/>
        </w:rPr>
        <w:t>la Constitución Local, así como lo dispuesto en esta Ley y su Reglamento;</w:t>
      </w:r>
    </w:p>
    <w:p w:rsidR="00C04528" w:rsidRDefault="00C04528" w:rsidP="00C04528">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C04528">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II. </w:t>
      </w:r>
      <w:r w:rsidR="00C045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Incumplir los acuerdos del Pleno, cuando se afecten las atribuci</w:t>
      </w:r>
      <w:r w:rsidR="00C04528">
        <w:rPr>
          <w:rFonts w:ascii="Arial" w:eastAsiaTheme="minorHAnsi" w:hAnsi="Arial" w:cs="Arial"/>
          <w:sz w:val="19"/>
          <w:szCs w:val="19"/>
          <w:lang w:val="es-MX" w:eastAsia="en-US"/>
        </w:rPr>
        <w:t xml:space="preserve">ones constitucionales y legales </w:t>
      </w:r>
      <w:r w:rsidRPr="001743C2">
        <w:rPr>
          <w:rFonts w:ascii="Arial" w:eastAsiaTheme="minorHAnsi" w:hAnsi="Arial" w:cs="Arial"/>
          <w:sz w:val="19"/>
          <w:szCs w:val="19"/>
          <w:lang w:val="es-MX" w:eastAsia="en-US"/>
        </w:rPr>
        <w:t>del Congreso;</w:t>
      </w:r>
    </w:p>
    <w:p w:rsidR="00C04528" w:rsidRDefault="00C04528" w:rsidP="00C04528">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C04528">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C045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Dejar de asistir, sin causa justificada, a más de dos sesiones co</w:t>
      </w:r>
      <w:r w:rsidR="00C04528">
        <w:rPr>
          <w:rFonts w:ascii="Arial" w:eastAsiaTheme="minorHAnsi" w:hAnsi="Arial" w:cs="Arial"/>
          <w:sz w:val="19"/>
          <w:szCs w:val="19"/>
          <w:lang w:val="es-MX" w:eastAsia="en-US"/>
        </w:rPr>
        <w:t xml:space="preserve">nsecutivas del Congreso o a las </w:t>
      </w:r>
      <w:r w:rsidRPr="001743C2">
        <w:rPr>
          <w:rFonts w:ascii="Arial" w:eastAsiaTheme="minorHAnsi" w:hAnsi="Arial" w:cs="Arial"/>
          <w:sz w:val="19"/>
          <w:szCs w:val="19"/>
          <w:lang w:val="es-MX" w:eastAsia="en-US"/>
        </w:rPr>
        <w:t>reuniones de la Mesa Directiva;</w:t>
      </w:r>
    </w:p>
    <w:p w:rsidR="00C04528" w:rsidRDefault="00C04528" w:rsidP="00C04528">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C04528">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C045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Incurrir en la omisión establecida en el artículo 51 de la Constitución Local.</w:t>
      </w:r>
    </w:p>
    <w:p w:rsidR="00C04528" w:rsidRDefault="00C04528" w:rsidP="001743C2">
      <w:pPr>
        <w:autoSpaceDE w:val="0"/>
        <w:autoSpaceDN w:val="0"/>
        <w:adjustRightInd w:val="0"/>
        <w:jc w:val="both"/>
        <w:rPr>
          <w:rFonts w:ascii="Arial" w:eastAsiaTheme="minorHAnsi" w:hAnsi="Arial" w:cs="Arial"/>
          <w:sz w:val="19"/>
          <w:szCs w:val="19"/>
          <w:lang w:val="es-MX" w:eastAsia="en-US"/>
        </w:rPr>
      </w:pPr>
    </w:p>
    <w:p w:rsidR="009243AC" w:rsidRPr="001743C2" w:rsidRDefault="009243A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Ante cualquier remoción de uno o todos los integrantes de la Mes</w:t>
      </w:r>
      <w:r w:rsidR="00C04528">
        <w:rPr>
          <w:rFonts w:ascii="Arial" w:eastAsiaTheme="minorHAnsi" w:hAnsi="Arial" w:cs="Arial"/>
          <w:sz w:val="19"/>
          <w:szCs w:val="19"/>
          <w:lang w:val="es-MX" w:eastAsia="en-US"/>
        </w:rPr>
        <w:t xml:space="preserve">a Directiva, se procederá a una </w:t>
      </w:r>
      <w:r w:rsidRPr="001743C2">
        <w:rPr>
          <w:rFonts w:ascii="Arial" w:eastAsiaTheme="minorHAnsi" w:hAnsi="Arial" w:cs="Arial"/>
          <w:sz w:val="19"/>
          <w:szCs w:val="19"/>
          <w:lang w:val="es-MX" w:eastAsia="en-US"/>
        </w:rPr>
        <w:t>nueva elección, de conformidad con lo establecido en esta Ley y su Reglamento.</w:t>
      </w:r>
    </w:p>
    <w:p w:rsidR="00C04528" w:rsidRDefault="00C04528" w:rsidP="001743C2">
      <w:pPr>
        <w:autoSpaceDE w:val="0"/>
        <w:autoSpaceDN w:val="0"/>
        <w:adjustRightInd w:val="0"/>
        <w:jc w:val="both"/>
        <w:rPr>
          <w:rFonts w:ascii="Arial" w:eastAsiaTheme="minorHAnsi" w:hAnsi="Arial" w:cs="Arial"/>
          <w:b/>
          <w:bCs/>
          <w:sz w:val="19"/>
          <w:szCs w:val="19"/>
          <w:lang w:val="es-MX" w:eastAsia="en-US"/>
        </w:rPr>
      </w:pPr>
    </w:p>
    <w:p w:rsidR="00AA0F91" w:rsidRDefault="00AA0F91" w:rsidP="001743C2">
      <w:pPr>
        <w:autoSpaceDE w:val="0"/>
        <w:autoSpaceDN w:val="0"/>
        <w:adjustRightInd w:val="0"/>
        <w:jc w:val="both"/>
        <w:rPr>
          <w:rFonts w:ascii="Arial" w:eastAsiaTheme="minorHAnsi" w:hAnsi="Arial" w:cs="Arial"/>
          <w:b/>
          <w:bCs/>
          <w:sz w:val="19"/>
          <w:szCs w:val="19"/>
          <w:lang w:val="es-MX" w:eastAsia="en-US"/>
        </w:rPr>
      </w:pPr>
    </w:p>
    <w:p w:rsidR="00AA0F91" w:rsidRDefault="00AA0F91" w:rsidP="001743C2">
      <w:pPr>
        <w:autoSpaceDE w:val="0"/>
        <w:autoSpaceDN w:val="0"/>
        <w:adjustRightInd w:val="0"/>
        <w:jc w:val="both"/>
        <w:rPr>
          <w:rFonts w:ascii="Arial" w:eastAsiaTheme="minorHAnsi" w:hAnsi="Arial" w:cs="Arial"/>
          <w:b/>
          <w:bCs/>
          <w:sz w:val="19"/>
          <w:szCs w:val="19"/>
          <w:lang w:val="es-MX" w:eastAsia="en-US"/>
        </w:rPr>
      </w:pPr>
    </w:p>
    <w:p w:rsidR="009243AC" w:rsidRPr="001743C2" w:rsidRDefault="009243AC" w:rsidP="00C04528">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SEGUNDO</w:t>
      </w:r>
    </w:p>
    <w:p w:rsidR="009243AC" w:rsidRPr="001743C2" w:rsidRDefault="009243AC" w:rsidP="00C04528">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SUS ATRIBUCIONES</w:t>
      </w:r>
    </w:p>
    <w:p w:rsidR="00C04528" w:rsidRDefault="00C04528" w:rsidP="001743C2">
      <w:pPr>
        <w:autoSpaceDE w:val="0"/>
        <w:autoSpaceDN w:val="0"/>
        <w:adjustRightInd w:val="0"/>
        <w:jc w:val="both"/>
        <w:rPr>
          <w:rFonts w:ascii="Arial" w:eastAsiaTheme="minorHAnsi" w:hAnsi="Arial" w:cs="Arial"/>
          <w:b/>
          <w:bCs/>
          <w:sz w:val="19"/>
          <w:szCs w:val="19"/>
          <w:lang w:val="es-MX" w:eastAsia="en-US"/>
        </w:rPr>
      </w:pPr>
    </w:p>
    <w:p w:rsidR="009243AC" w:rsidRDefault="009243A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36. </w:t>
      </w:r>
      <w:r w:rsidRPr="001743C2">
        <w:rPr>
          <w:rFonts w:ascii="Arial" w:eastAsiaTheme="minorHAnsi" w:hAnsi="Arial" w:cs="Arial"/>
          <w:sz w:val="19"/>
          <w:szCs w:val="19"/>
          <w:lang w:val="es-MX" w:eastAsia="en-US"/>
        </w:rPr>
        <w:t>La Mesa Directiva deberá conducir las sesiones y asegu</w:t>
      </w:r>
      <w:r w:rsidR="009D55BB">
        <w:rPr>
          <w:rFonts w:ascii="Arial" w:eastAsiaTheme="minorHAnsi" w:hAnsi="Arial" w:cs="Arial"/>
          <w:sz w:val="19"/>
          <w:szCs w:val="19"/>
          <w:lang w:val="es-MX" w:eastAsia="en-US"/>
        </w:rPr>
        <w:t xml:space="preserve">rar el debido desarrollo de los </w:t>
      </w:r>
      <w:r w:rsidRPr="001743C2">
        <w:rPr>
          <w:rFonts w:ascii="Arial" w:eastAsiaTheme="minorHAnsi" w:hAnsi="Arial" w:cs="Arial"/>
          <w:sz w:val="19"/>
          <w:szCs w:val="19"/>
          <w:lang w:val="es-MX" w:eastAsia="en-US"/>
        </w:rPr>
        <w:t>debates, discusiones y votaciones garantizando que en los trab</w:t>
      </w:r>
      <w:r w:rsidR="009D55BB">
        <w:rPr>
          <w:rFonts w:ascii="Arial" w:eastAsiaTheme="minorHAnsi" w:hAnsi="Arial" w:cs="Arial"/>
          <w:sz w:val="19"/>
          <w:szCs w:val="19"/>
          <w:lang w:val="es-MX" w:eastAsia="en-US"/>
        </w:rPr>
        <w:t xml:space="preserve">ajos legislativos prevalezca lo </w:t>
      </w:r>
      <w:r w:rsidRPr="001743C2">
        <w:rPr>
          <w:rFonts w:ascii="Arial" w:eastAsiaTheme="minorHAnsi" w:hAnsi="Arial" w:cs="Arial"/>
          <w:sz w:val="19"/>
          <w:szCs w:val="19"/>
          <w:lang w:val="es-MX" w:eastAsia="en-US"/>
        </w:rPr>
        <w:t>dispuesto en la Constitución Local, esta Ley, su Reglamento y los Acuerdos Parlame</w:t>
      </w:r>
      <w:r w:rsidR="009D55BB">
        <w:rPr>
          <w:rFonts w:ascii="Arial" w:eastAsiaTheme="minorHAnsi" w:hAnsi="Arial" w:cs="Arial"/>
          <w:sz w:val="19"/>
          <w:szCs w:val="19"/>
          <w:lang w:val="es-MX" w:eastAsia="en-US"/>
        </w:rPr>
        <w:t xml:space="preserve">ntarios </w:t>
      </w:r>
      <w:r w:rsidRPr="001743C2">
        <w:rPr>
          <w:rFonts w:ascii="Arial" w:eastAsiaTheme="minorHAnsi" w:hAnsi="Arial" w:cs="Arial"/>
          <w:sz w:val="19"/>
          <w:szCs w:val="19"/>
          <w:lang w:val="es-MX" w:eastAsia="en-US"/>
        </w:rPr>
        <w:t>correspondientes.</w:t>
      </w:r>
    </w:p>
    <w:p w:rsidR="009D55BB" w:rsidRPr="001743C2" w:rsidRDefault="009D55BB" w:rsidP="001743C2">
      <w:pPr>
        <w:autoSpaceDE w:val="0"/>
        <w:autoSpaceDN w:val="0"/>
        <w:adjustRightInd w:val="0"/>
        <w:jc w:val="both"/>
        <w:rPr>
          <w:rFonts w:ascii="Arial" w:eastAsiaTheme="minorHAnsi" w:hAnsi="Arial" w:cs="Arial"/>
          <w:sz w:val="19"/>
          <w:szCs w:val="19"/>
          <w:lang w:val="es-MX" w:eastAsia="en-US"/>
        </w:rPr>
      </w:pPr>
    </w:p>
    <w:p w:rsidR="009243AC" w:rsidRPr="001743C2" w:rsidRDefault="009243A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37. </w:t>
      </w:r>
      <w:r w:rsidRPr="001743C2">
        <w:rPr>
          <w:rFonts w:ascii="Arial" w:eastAsiaTheme="minorHAnsi" w:hAnsi="Arial" w:cs="Arial"/>
          <w:sz w:val="19"/>
          <w:szCs w:val="19"/>
          <w:lang w:val="es-MX" w:eastAsia="en-US"/>
        </w:rPr>
        <w:t>La Mesa Directiva, como órgano colegiado, tendrá las siguientes atribuciones:</w:t>
      </w:r>
    </w:p>
    <w:p w:rsidR="009D55BB" w:rsidRDefault="009D55BB" w:rsidP="001743C2">
      <w:pPr>
        <w:autoSpaceDE w:val="0"/>
        <w:autoSpaceDN w:val="0"/>
        <w:adjustRightInd w:val="0"/>
        <w:jc w:val="both"/>
        <w:rPr>
          <w:rFonts w:ascii="Arial" w:eastAsiaTheme="minorHAnsi" w:hAnsi="Arial" w:cs="Arial"/>
          <w:b/>
          <w:bCs/>
          <w:sz w:val="19"/>
          <w:szCs w:val="19"/>
          <w:lang w:val="es-MX" w:eastAsia="en-US"/>
        </w:rPr>
      </w:pPr>
    </w:p>
    <w:p w:rsidR="009243AC" w:rsidRPr="001743C2"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Someter a consideración del Pleno el Acuerdo Parlamentari</w:t>
      </w:r>
      <w:r w:rsidR="009D55BB">
        <w:rPr>
          <w:rFonts w:ascii="Arial" w:eastAsiaTheme="minorHAnsi" w:hAnsi="Arial" w:cs="Arial"/>
          <w:sz w:val="19"/>
          <w:szCs w:val="19"/>
          <w:lang w:val="es-MX" w:eastAsia="en-US"/>
        </w:rPr>
        <w:t xml:space="preserve">o que contenga el calendario de </w:t>
      </w:r>
      <w:r w:rsidRPr="001743C2">
        <w:rPr>
          <w:rFonts w:ascii="Arial" w:eastAsiaTheme="minorHAnsi" w:hAnsi="Arial" w:cs="Arial"/>
          <w:sz w:val="19"/>
          <w:szCs w:val="19"/>
          <w:lang w:val="es-MX" w:eastAsia="en-US"/>
        </w:rPr>
        <w:t>sesiones de cada periodo ordinario, así como la hora para su realización;</w:t>
      </w:r>
    </w:p>
    <w:p w:rsidR="009D55BB" w:rsidRDefault="009D55BB" w:rsidP="004B1C12">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Requerir a las Comisiones, a través del Presidente, para que d</w:t>
      </w:r>
      <w:r w:rsidR="009D55BB">
        <w:rPr>
          <w:rFonts w:ascii="Arial" w:eastAsiaTheme="minorHAnsi" w:hAnsi="Arial" w:cs="Arial"/>
          <w:sz w:val="19"/>
          <w:szCs w:val="19"/>
          <w:lang w:val="es-MX" w:eastAsia="en-US"/>
        </w:rPr>
        <w:t xml:space="preserve">ictaminen los asuntos sometidos </w:t>
      </w:r>
      <w:r w:rsidRPr="001743C2">
        <w:rPr>
          <w:rFonts w:ascii="Arial" w:eastAsiaTheme="minorHAnsi" w:hAnsi="Arial" w:cs="Arial"/>
          <w:sz w:val="19"/>
          <w:szCs w:val="19"/>
          <w:lang w:val="es-MX" w:eastAsia="en-US"/>
        </w:rPr>
        <w:t>a su consideración para el caso de que haya transcurrido en exceso el plazo establecido par</w:t>
      </w:r>
      <w:r w:rsidR="009D55BB">
        <w:rPr>
          <w:rFonts w:ascii="Arial" w:eastAsiaTheme="minorHAnsi" w:hAnsi="Arial" w:cs="Arial"/>
          <w:sz w:val="19"/>
          <w:szCs w:val="19"/>
          <w:lang w:val="es-MX" w:eastAsia="en-US"/>
        </w:rPr>
        <w:t xml:space="preserve">a tal efecto </w:t>
      </w:r>
      <w:r w:rsidRPr="001743C2">
        <w:rPr>
          <w:rFonts w:ascii="Arial" w:eastAsiaTheme="minorHAnsi" w:hAnsi="Arial" w:cs="Arial"/>
          <w:sz w:val="19"/>
          <w:szCs w:val="19"/>
          <w:lang w:val="es-MX" w:eastAsia="en-US"/>
        </w:rPr>
        <w:t>en términos de lo dispuesto por la Constitución Local, la presente Ley y su Reglamento;</w:t>
      </w:r>
    </w:p>
    <w:p w:rsidR="009D55BB" w:rsidRDefault="009D55BB" w:rsidP="004B1C12">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En caso de ser necesario modificar la fecha de alguna sesión prev</w:t>
      </w:r>
      <w:r w:rsidR="009D55BB">
        <w:rPr>
          <w:rFonts w:ascii="Arial" w:eastAsiaTheme="minorHAnsi" w:hAnsi="Arial" w:cs="Arial"/>
          <w:sz w:val="19"/>
          <w:szCs w:val="19"/>
          <w:lang w:val="es-MX" w:eastAsia="en-US"/>
        </w:rPr>
        <w:t xml:space="preserve">ista en el calendario aprobado, </w:t>
      </w:r>
      <w:r w:rsidRPr="001743C2">
        <w:rPr>
          <w:rFonts w:ascii="Arial" w:eastAsiaTheme="minorHAnsi" w:hAnsi="Arial" w:cs="Arial"/>
          <w:sz w:val="19"/>
          <w:szCs w:val="19"/>
          <w:lang w:val="es-MX" w:eastAsia="en-US"/>
        </w:rPr>
        <w:t>bastará el acuerdo de la Conferencia Parlamentaria, mismo que deb</w:t>
      </w:r>
      <w:r w:rsidR="009D55BB">
        <w:rPr>
          <w:rFonts w:ascii="Arial" w:eastAsiaTheme="minorHAnsi" w:hAnsi="Arial" w:cs="Arial"/>
          <w:sz w:val="19"/>
          <w:szCs w:val="19"/>
          <w:lang w:val="es-MX" w:eastAsia="en-US"/>
        </w:rPr>
        <w:t xml:space="preserve">erá ser dado a conocer previa y </w:t>
      </w:r>
      <w:r w:rsidRPr="001743C2">
        <w:rPr>
          <w:rFonts w:ascii="Arial" w:eastAsiaTheme="minorHAnsi" w:hAnsi="Arial" w:cs="Arial"/>
          <w:sz w:val="19"/>
          <w:szCs w:val="19"/>
          <w:lang w:val="es-MX" w:eastAsia="en-US"/>
        </w:rPr>
        <w:t>oportunamente a los Diputados;</w:t>
      </w:r>
    </w:p>
    <w:p w:rsidR="009D55BB" w:rsidRDefault="009D55BB" w:rsidP="004B1C12">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Realizar la interpretación de esta Ley y los demás ordenamientos in</w:t>
      </w:r>
      <w:r w:rsidR="009D55BB">
        <w:rPr>
          <w:rFonts w:ascii="Arial" w:eastAsiaTheme="minorHAnsi" w:hAnsi="Arial" w:cs="Arial"/>
          <w:sz w:val="19"/>
          <w:szCs w:val="19"/>
          <w:lang w:val="es-MX" w:eastAsia="en-US"/>
        </w:rPr>
        <w:t xml:space="preserve">ternos relativos a la actividad </w:t>
      </w:r>
      <w:r w:rsidRPr="001743C2">
        <w:rPr>
          <w:rFonts w:ascii="Arial" w:eastAsiaTheme="minorHAnsi" w:hAnsi="Arial" w:cs="Arial"/>
          <w:sz w:val="19"/>
          <w:szCs w:val="19"/>
          <w:lang w:val="es-MX" w:eastAsia="en-US"/>
        </w:rPr>
        <w:t>parlamentaria que se requiera para el cumplimiento de sus atribuci</w:t>
      </w:r>
      <w:r w:rsidR="009D55BB">
        <w:rPr>
          <w:rFonts w:ascii="Arial" w:eastAsiaTheme="minorHAnsi" w:hAnsi="Arial" w:cs="Arial"/>
          <w:sz w:val="19"/>
          <w:szCs w:val="19"/>
          <w:lang w:val="es-MX" w:eastAsia="en-US"/>
        </w:rPr>
        <w:t xml:space="preserve">ones, así como para la adecuada </w:t>
      </w:r>
      <w:r w:rsidRPr="001743C2">
        <w:rPr>
          <w:rFonts w:ascii="Arial" w:eastAsiaTheme="minorHAnsi" w:hAnsi="Arial" w:cs="Arial"/>
          <w:sz w:val="19"/>
          <w:szCs w:val="19"/>
          <w:lang w:val="es-MX" w:eastAsia="en-US"/>
        </w:rPr>
        <w:t>conducción de las sesiones;</w:t>
      </w:r>
    </w:p>
    <w:p w:rsidR="009D55BB" w:rsidRDefault="009D55BB" w:rsidP="004B1C12">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Determinar durante las sesiones las formas que puedan adopta</w:t>
      </w:r>
      <w:r w:rsidR="009D55BB">
        <w:rPr>
          <w:rFonts w:ascii="Arial" w:eastAsiaTheme="minorHAnsi" w:hAnsi="Arial" w:cs="Arial"/>
          <w:sz w:val="19"/>
          <w:szCs w:val="19"/>
          <w:lang w:val="es-MX" w:eastAsia="en-US"/>
        </w:rPr>
        <w:t xml:space="preserve">rse en los debates, discusiones </w:t>
      </w:r>
      <w:r w:rsidRPr="001743C2">
        <w:rPr>
          <w:rFonts w:ascii="Arial" w:eastAsiaTheme="minorHAnsi" w:hAnsi="Arial" w:cs="Arial"/>
          <w:sz w:val="19"/>
          <w:szCs w:val="19"/>
          <w:lang w:val="es-MX" w:eastAsia="en-US"/>
        </w:rPr>
        <w:t xml:space="preserve">y deliberaciones, tomando en cuenta las propuestas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9D55BB" w:rsidRDefault="009D55BB" w:rsidP="004B1C12">
      <w:pPr>
        <w:autoSpaceDE w:val="0"/>
        <w:autoSpaceDN w:val="0"/>
        <w:adjustRightInd w:val="0"/>
        <w:ind w:left="1134" w:hanging="1134"/>
        <w:jc w:val="both"/>
        <w:rPr>
          <w:rFonts w:ascii="Arial" w:eastAsiaTheme="minorHAnsi" w:hAnsi="Arial" w:cs="Arial"/>
          <w:b/>
          <w:bCs/>
          <w:sz w:val="19"/>
          <w:szCs w:val="19"/>
          <w:lang w:val="es-MX" w:eastAsia="en-US"/>
        </w:rPr>
      </w:pPr>
    </w:p>
    <w:p w:rsidR="009D55BB"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Desahogar y cumplir el orden del día establecido para las ses</w:t>
      </w:r>
      <w:r w:rsidR="009D55BB">
        <w:rPr>
          <w:rFonts w:ascii="Arial" w:eastAsiaTheme="minorHAnsi" w:hAnsi="Arial" w:cs="Arial"/>
          <w:sz w:val="19"/>
          <w:szCs w:val="19"/>
          <w:lang w:val="es-MX" w:eastAsia="en-US"/>
        </w:rPr>
        <w:t xml:space="preserve">iones en los términos aprobados </w:t>
      </w:r>
      <w:r w:rsidRPr="001743C2">
        <w:rPr>
          <w:rFonts w:ascii="Arial" w:eastAsiaTheme="minorHAnsi" w:hAnsi="Arial" w:cs="Arial"/>
          <w:sz w:val="19"/>
          <w:szCs w:val="19"/>
          <w:lang w:val="es-MX" w:eastAsia="en-US"/>
        </w:rPr>
        <w:t>por el Pleno, integrando los asuntos por desahogar de acuerdo al orde</w:t>
      </w:r>
      <w:r w:rsidR="009D55BB">
        <w:rPr>
          <w:rFonts w:ascii="Arial" w:eastAsiaTheme="minorHAnsi" w:hAnsi="Arial" w:cs="Arial"/>
          <w:sz w:val="19"/>
          <w:szCs w:val="19"/>
          <w:lang w:val="es-MX" w:eastAsia="en-US"/>
        </w:rPr>
        <w:t>n establecido en el Reglamento;</w:t>
      </w:r>
    </w:p>
    <w:p w:rsidR="009D55BB" w:rsidRPr="009D55BB" w:rsidRDefault="009D55BB" w:rsidP="004B1C12">
      <w:pPr>
        <w:autoSpaceDE w:val="0"/>
        <w:autoSpaceDN w:val="0"/>
        <w:adjustRightInd w:val="0"/>
        <w:ind w:left="1134" w:hanging="1134"/>
        <w:jc w:val="both"/>
        <w:rPr>
          <w:rFonts w:ascii="Arial" w:eastAsiaTheme="minorHAnsi" w:hAnsi="Arial" w:cs="Arial"/>
          <w:sz w:val="19"/>
          <w:szCs w:val="19"/>
          <w:lang w:val="es-MX" w:eastAsia="en-US"/>
        </w:rPr>
      </w:pPr>
    </w:p>
    <w:p w:rsidR="009243AC" w:rsidRPr="001743C2"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Cuidar que las propuestas, dictámenes, mociones, comunicado</w:t>
      </w:r>
      <w:r w:rsidR="009D55BB">
        <w:rPr>
          <w:rFonts w:ascii="Arial" w:eastAsiaTheme="minorHAnsi" w:hAnsi="Arial" w:cs="Arial"/>
          <w:sz w:val="19"/>
          <w:szCs w:val="19"/>
          <w:lang w:val="es-MX" w:eastAsia="en-US"/>
        </w:rPr>
        <w:t xml:space="preserve">s y demás escritos presentados, </w:t>
      </w:r>
      <w:r w:rsidRPr="001743C2">
        <w:rPr>
          <w:rFonts w:ascii="Arial" w:eastAsiaTheme="minorHAnsi" w:hAnsi="Arial" w:cs="Arial"/>
          <w:sz w:val="19"/>
          <w:szCs w:val="19"/>
          <w:lang w:val="es-MX" w:eastAsia="en-US"/>
        </w:rPr>
        <w:t>cumplan con las normas que regulan su formulación y presentación;</w:t>
      </w:r>
    </w:p>
    <w:p w:rsidR="009D55BB" w:rsidRDefault="009D55BB" w:rsidP="004B1C12">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Aplicar las sanciones con relación a las conductas que atenten contra la disciplina parlamentaria;</w:t>
      </w:r>
    </w:p>
    <w:p w:rsidR="009D55BB" w:rsidRDefault="009D55BB" w:rsidP="004B1C12">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Dar curso correspondiente a los acuerdos y determinaciones del Pleno, y;</w:t>
      </w:r>
    </w:p>
    <w:p w:rsidR="009D55BB" w:rsidRDefault="009D55BB" w:rsidP="004B1C12">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4B1C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4B1C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 demás que le atribuyan esta Ley, su Reglamento, los</w:t>
      </w:r>
      <w:r w:rsidR="009D55BB">
        <w:rPr>
          <w:rFonts w:ascii="Arial" w:eastAsiaTheme="minorHAnsi" w:hAnsi="Arial" w:cs="Arial"/>
          <w:sz w:val="19"/>
          <w:szCs w:val="19"/>
          <w:lang w:val="es-MX" w:eastAsia="en-US"/>
        </w:rPr>
        <w:t xml:space="preserve"> ordenamientos aplicables y los </w:t>
      </w:r>
      <w:r w:rsidRPr="001743C2">
        <w:rPr>
          <w:rFonts w:ascii="Arial" w:eastAsiaTheme="minorHAnsi" w:hAnsi="Arial" w:cs="Arial"/>
          <w:sz w:val="19"/>
          <w:szCs w:val="19"/>
          <w:lang w:val="es-MX" w:eastAsia="en-US"/>
        </w:rPr>
        <w:t>Acuerdos Parlamentarios.</w:t>
      </w:r>
    </w:p>
    <w:p w:rsidR="009243AC" w:rsidRPr="001743C2" w:rsidRDefault="009243AC" w:rsidP="001743C2">
      <w:pPr>
        <w:autoSpaceDE w:val="0"/>
        <w:autoSpaceDN w:val="0"/>
        <w:adjustRightInd w:val="0"/>
        <w:jc w:val="both"/>
        <w:rPr>
          <w:rFonts w:ascii="Arial" w:eastAsiaTheme="minorHAnsi" w:hAnsi="Arial" w:cs="Arial"/>
          <w:b/>
          <w:bCs/>
          <w:sz w:val="19"/>
          <w:szCs w:val="19"/>
          <w:lang w:val="es-MX" w:eastAsia="en-US"/>
        </w:rPr>
      </w:pPr>
    </w:p>
    <w:p w:rsidR="009243AC" w:rsidRPr="001743C2" w:rsidRDefault="009243AC" w:rsidP="00455850">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lastRenderedPageBreak/>
        <w:t>CAPÍTULO TERCERO</w:t>
      </w:r>
    </w:p>
    <w:p w:rsidR="009243AC" w:rsidRPr="001743C2" w:rsidRDefault="009243AC" w:rsidP="00455850">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PRESIDENCIA Y VICEPRESIDENCIA</w:t>
      </w:r>
    </w:p>
    <w:p w:rsidR="009243AC" w:rsidRPr="001743C2" w:rsidRDefault="009243AC" w:rsidP="001743C2">
      <w:pPr>
        <w:autoSpaceDE w:val="0"/>
        <w:autoSpaceDN w:val="0"/>
        <w:adjustRightInd w:val="0"/>
        <w:jc w:val="both"/>
        <w:rPr>
          <w:rFonts w:ascii="Arial" w:eastAsiaTheme="minorHAnsi" w:hAnsi="Arial" w:cs="Arial"/>
          <w:b/>
          <w:bCs/>
          <w:sz w:val="19"/>
          <w:szCs w:val="19"/>
          <w:lang w:val="es-MX" w:eastAsia="en-US"/>
        </w:rPr>
      </w:pPr>
    </w:p>
    <w:p w:rsidR="009243AC" w:rsidRPr="001743C2" w:rsidRDefault="009243A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38. </w:t>
      </w:r>
      <w:r w:rsidRPr="001743C2">
        <w:rPr>
          <w:rFonts w:ascii="Arial" w:eastAsiaTheme="minorHAnsi" w:hAnsi="Arial" w:cs="Arial"/>
          <w:sz w:val="19"/>
          <w:szCs w:val="19"/>
          <w:lang w:val="es-MX" w:eastAsia="en-US"/>
        </w:rPr>
        <w:t>Al dirigir las sesiones, la Presidencia de la Mesa Directiva,</w:t>
      </w:r>
      <w:r w:rsidR="006E37BB">
        <w:rPr>
          <w:rFonts w:ascii="Arial" w:eastAsiaTheme="minorHAnsi" w:hAnsi="Arial" w:cs="Arial"/>
          <w:sz w:val="19"/>
          <w:szCs w:val="19"/>
          <w:lang w:val="es-MX" w:eastAsia="en-US"/>
        </w:rPr>
        <w:t xml:space="preserve"> velará por el equilibrio entre </w:t>
      </w:r>
      <w:r w:rsidRPr="001743C2">
        <w:rPr>
          <w:rFonts w:ascii="Arial" w:eastAsiaTheme="minorHAnsi" w:hAnsi="Arial" w:cs="Arial"/>
          <w:sz w:val="19"/>
          <w:szCs w:val="19"/>
          <w:lang w:val="es-MX" w:eastAsia="en-US"/>
        </w:rPr>
        <w:t>las libertades de los Diputados y de los Grupos Parlamentarios, y de la</w:t>
      </w:r>
      <w:r w:rsidR="006E37BB">
        <w:rPr>
          <w:rFonts w:ascii="Arial" w:eastAsiaTheme="minorHAnsi" w:hAnsi="Arial" w:cs="Arial"/>
          <w:sz w:val="19"/>
          <w:szCs w:val="19"/>
          <w:lang w:val="es-MX" w:eastAsia="en-US"/>
        </w:rPr>
        <w:t xml:space="preserve"> eficacia en el cumplimiento de </w:t>
      </w:r>
      <w:r w:rsidRPr="001743C2">
        <w:rPr>
          <w:rFonts w:ascii="Arial" w:eastAsiaTheme="minorHAnsi" w:hAnsi="Arial" w:cs="Arial"/>
          <w:sz w:val="19"/>
          <w:szCs w:val="19"/>
          <w:lang w:val="es-MX" w:eastAsia="en-US"/>
        </w:rPr>
        <w:t>las funciones constitucionales del Congreso; así mismo, hará pr</w:t>
      </w:r>
      <w:r w:rsidR="006E37BB">
        <w:rPr>
          <w:rFonts w:ascii="Arial" w:eastAsiaTheme="minorHAnsi" w:hAnsi="Arial" w:cs="Arial"/>
          <w:sz w:val="19"/>
          <w:szCs w:val="19"/>
          <w:lang w:val="es-MX" w:eastAsia="en-US"/>
        </w:rPr>
        <w:t xml:space="preserve">evalecer el interés general del </w:t>
      </w:r>
      <w:r w:rsidRPr="001743C2">
        <w:rPr>
          <w:rFonts w:ascii="Arial" w:eastAsiaTheme="minorHAnsi" w:hAnsi="Arial" w:cs="Arial"/>
          <w:sz w:val="19"/>
          <w:szCs w:val="19"/>
          <w:lang w:val="es-MX" w:eastAsia="en-US"/>
        </w:rPr>
        <w:t>Congreso por encima de los intereses particulares o de grupo.</w:t>
      </w:r>
    </w:p>
    <w:p w:rsidR="006E37BB" w:rsidRDefault="006E37BB" w:rsidP="001743C2">
      <w:pPr>
        <w:autoSpaceDE w:val="0"/>
        <w:autoSpaceDN w:val="0"/>
        <w:adjustRightInd w:val="0"/>
        <w:jc w:val="both"/>
        <w:rPr>
          <w:rFonts w:ascii="Arial" w:eastAsiaTheme="minorHAnsi" w:hAnsi="Arial" w:cs="Arial"/>
          <w:sz w:val="19"/>
          <w:szCs w:val="19"/>
          <w:lang w:val="es-MX" w:eastAsia="en-US"/>
        </w:rPr>
      </w:pPr>
    </w:p>
    <w:p w:rsidR="009243AC" w:rsidRPr="001743C2" w:rsidRDefault="009243A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 Presidencia de la Mesa Directiva únicamente responderá ante el P</w:t>
      </w:r>
      <w:r w:rsidR="006E37BB">
        <w:rPr>
          <w:rFonts w:ascii="Arial" w:eastAsiaTheme="minorHAnsi" w:hAnsi="Arial" w:cs="Arial"/>
          <w:sz w:val="19"/>
          <w:szCs w:val="19"/>
          <w:lang w:val="es-MX" w:eastAsia="en-US"/>
        </w:rPr>
        <w:t xml:space="preserve">leno, cuando en el ejercicio de </w:t>
      </w:r>
      <w:r w:rsidRPr="001743C2">
        <w:rPr>
          <w:rFonts w:ascii="Arial" w:eastAsiaTheme="minorHAnsi" w:hAnsi="Arial" w:cs="Arial"/>
          <w:sz w:val="19"/>
          <w:szCs w:val="19"/>
          <w:lang w:val="es-MX" w:eastAsia="en-US"/>
        </w:rPr>
        <w:t>sus atribuciones se aparte de las disposiciones que resulten aplicables.</w:t>
      </w:r>
    </w:p>
    <w:p w:rsidR="009243AC" w:rsidRPr="001743C2" w:rsidRDefault="009243AC" w:rsidP="001743C2">
      <w:pPr>
        <w:autoSpaceDE w:val="0"/>
        <w:autoSpaceDN w:val="0"/>
        <w:adjustRightInd w:val="0"/>
        <w:jc w:val="both"/>
        <w:rPr>
          <w:rFonts w:ascii="Arial" w:eastAsiaTheme="minorHAnsi" w:hAnsi="Arial" w:cs="Arial"/>
          <w:b/>
          <w:bCs/>
          <w:sz w:val="19"/>
          <w:szCs w:val="19"/>
          <w:lang w:val="es-MX" w:eastAsia="en-US"/>
        </w:rPr>
      </w:pPr>
    </w:p>
    <w:p w:rsidR="009243AC" w:rsidRPr="001743C2" w:rsidRDefault="009243A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39. </w:t>
      </w:r>
      <w:r w:rsidRPr="001743C2">
        <w:rPr>
          <w:rFonts w:ascii="Arial" w:eastAsiaTheme="minorHAnsi" w:hAnsi="Arial" w:cs="Arial"/>
          <w:sz w:val="19"/>
          <w:szCs w:val="19"/>
          <w:lang w:val="es-MX" w:eastAsia="en-US"/>
        </w:rPr>
        <w:t>Son atribuciones de la Presidencia de la Mesa Directiva:</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Presidir las sesiones del Pleno;</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Abrir, prorrogar, suspender, recesar, reiniciar, extender los rec</w:t>
      </w:r>
      <w:r w:rsidR="006E37BB">
        <w:rPr>
          <w:rFonts w:ascii="Arial" w:eastAsiaTheme="minorHAnsi" w:hAnsi="Arial" w:cs="Arial"/>
          <w:sz w:val="19"/>
          <w:szCs w:val="19"/>
          <w:lang w:val="es-MX" w:eastAsia="en-US"/>
        </w:rPr>
        <w:t xml:space="preserve">esos y clausurar las sesiones a </w:t>
      </w:r>
      <w:r w:rsidRPr="001743C2">
        <w:rPr>
          <w:rFonts w:ascii="Arial" w:eastAsiaTheme="minorHAnsi" w:hAnsi="Arial" w:cs="Arial"/>
          <w:sz w:val="19"/>
          <w:szCs w:val="19"/>
          <w:lang w:val="es-MX" w:eastAsia="en-US"/>
        </w:rPr>
        <w:t>las horas acordadas, de conformidad con lo establecido en esta Le</w:t>
      </w:r>
      <w:r w:rsidR="006E37BB">
        <w:rPr>
          <w:rFonts w:ascii="Arial" w:eastAsiaTheme="minorHAnsi" w:hAnsi="Arial" w:cs="Arial"/>
          <w:sz w:val="19"/>
          <w:szCs w:val="19"/>
          <w:lang w:val="es-MX" w:eastAsia="en-US"/>
        </w:rPr>
        <w:t xml:space="preserve">y, su Reglamento y los Acuerdos </w:t>
      </w:r>
      <w:r w:rsidRPr="001743C2">
        <w:rPr>
          <w:rFonts w:ascii="Arial" w:eastAsiaTheme="minorHAnsi" w:hAnsi="Arial" w:cs="Arial"/>
          <w:sz w:val="19"/>
          <w:szCs w:val="19"/>
          <w:lang w:val="es-MX" w:eastAsia="en-US"/>
        </w:rPr>
        <w:t>Parlamentarios y demás disposiciones aplicables;</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Cuidar que en las sesiones se despachen los asuntos existentes en cartera;</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Presidir las reuniones de la Mesa Directiva;</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Conducir los debates y las deliberaciones del Pleno;</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9243AC" w:rsidRPr="001743C2" w:rsidRDefault="009243AC"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Preservar la inviolabilidad del Recinto Legislativo y de los lugares que hagan las veces de éste;</w:t>
      </w:r>
    </w:p>
    <w:p w:rsidR="006E37BB" w:rsidRDefault="006E37BB" w:rsidP="006E37BB">
      <w:pPr>
        <w:widowControl w:val="0"/>
        <w:ind w:left="1134" w:hanging="1134"/>
        <w:jc w:val="both"/>
        <w:rPr>
          <w:rFonts w:ascii="Arial" w:eastAsiaTheme="minorHAnsi" w:hAnsi="Arial" w:cs="Arial"/>
          <w:b/>
          <w:bCs/>
          <w:sz w:val="19"/>
          <w:szCs w:val="19"/>
          <w:lang w:val="es-MX" w:eastAsia="en-US"/>
        </w:rPr>
      </w:pPr>
    </w:p>
    <w:p w:rsidR="009243AC" w:rsidRPr="001743C2" w:rsidRDefault="009243AC" w:rsidP="006E37BB">
      <w:pPr>
        <w:widowControl w:val="0"/>
        <w:ind w:left="1134" w:hanging="1134"/>
        <w:jc w:val="both"/>
        <w:rPr>
          <w:rFonts w:ascii="Arial" w:hAnsi="Arial" w:cs="Arial"/>
          <w:sz w:val="19"/>
          <w:szCs w:val="19"/>
          <w:lang w:val="es-MX"/>
        </w:rPr>
      </w:pPr>
      <w:r w:rsidRPr="001743C2">
        <w:rPr>
          <w:rFonts w:ascii="Arial" w:eastAsiaTheme="minorHAnsi" w:hAnsi="Arial" w:cs="Arial"/>
          <w:b/>
          <w:bCs/>
          <w:sz w:val="19"/>
          <w:szCs w:val="19"/>
          <w:lang w:val="es-MX" w:eastAsia="en-US"/>
        </w:rPr>
        <w:t xml:space="preserve">VII.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Dar curso a los oficios y peticiones que se dirijan a la Legislatura;</w:t>
      </w:r>
    </w:p>
    <w:p w:rsidR="00033A4F" w:rsidRPr="001743C2" w:rsidRDefault="00033A4F" w:rsidP="006E37BB">
      <w:pPr>
        <w:widowControl w:val="0"/>
        <w:ind w:left="1134" w:hanging="1134"/>
        <w:jc w:val="both"/>
        <w:rPr>
          <w:rFonts w:ascii="Arial" w:hAnsi="Arial" w:cs="Arial"/>
          <w:sz w:val="19"/>
          <w:szCs w:val="19"/>
          <w:lang w:val="es-MX"/>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Hacer que se discutan los asuntos en el orden que sean presentados;</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Ordenar la discusión de los asuntos específicos, confor</w:t>
      </w:r>
      <w:r w:rsidR="006E37BB">
        <w:rPr>
          <w:rFonts w:ascii="Arial" w:eastAsiaTheme="minorHAnsi" w:hAnsi="Arial" w:cs="Arial"/>
          <w:sz w:val="19"/>
          <w:szCs w:val="19"/>
          <w:lang w:val="es-MX" w:eastAsia="en-US"/>
        </w:rPr>
        <w:t xml:space="preserve">me a la fecha de los dictámenes </w:t>
      </w:r>
      <w:r w:rsidRPr="001743C2">
        <w:rPr>
          <w:rFonts w:ascii="Arial" w:eastAsiaTheme="minorHAnsi" w:hAnsi="Arial" w:cs="Arial"/>
          <w:sz w:val="19"/>
          <w:szCs w:val="19"/>
          <w:lang w:val="es-MX" w:eastAsia="en-US"/>
        </w:rPr>
        <w:t>respectivos;</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Dictar a los Secretarios, los trámites que se requieran respecto de las lecturas</w:t>
      </w:r>
      <w:r w:rsidR="006E37BB">
        <w:rPr>
          <w:rFonts w:ascii="Arial" w:eastAsiaTheme="minorHAnsi" w:hAnsi="Arial" w:cs="Arial"/>
          <w:sz w:val="19"/>
          <w:szCs w:val="19"/>
          <w:lang w:val="es-MX" w:eastAsia="en-US"/>
        </w:rPr>
        <w:t xml:space="preserve"> y discusiones </w:t>
      </w:r>
      <w:r w:rsidRPr="001743C2">
        <w:rPr>
          <w:rFonts w:ascii="Arial" w:eastAsiaTheme="minorHAnsi" w:hAnsi="Arial" w:cs="Arial"/>
          <w:sz w:val="19"/>
          <w:szCs w:val="19"/>
          <w:lang w:val="es-MX" w:eastAsia="en-US"/>
        </w:rPr>
        <w:t>que tengan lugar;</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Declarar aprobadas o desechadas las mociones o propo</w:t>
      </w:r>
      <w:r w:rsidR="006E37BB">
        <w:rPr>
          <w:rFonts w:ascii="Arial" w:eastAsiaTheme="minorHAnsi" w:hAnsi="Arial" w:cs="Arial"/>
          <w:sz w:val="19"/>
          <w:szCs w:val="19"/>
          <w:lang w:val="es-MX" w:eastAsia="en-US"/>
        </w:rPr>
        <w:t xml:space="preserve">siciones después de tomadas las </w:t>
      </w:r>
      <w:r w:rsidRPr="001743C2">
        <w:rPr>
          <w:rFonts w:ascii="Arial" w:eastAsiaTheme="minorHAnsi" w:hAnsi="Arial" w:cs="Arial"/>
          <w:sz w:val="19"/>
          <w:szCs w:val="19"/>
          <w:lang w:val="es-MX" w:eastAsia="en-US"/>
        </w:rPr>
        <w:t>anotaciones por conducto de alguno de los Secretarios;</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Citar a sesión;</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XIII.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Declarar el quórum o la falta de éste;</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XIV. </w:t>
      </w:r>
      <w:r w:rsidR="006E37B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Conceder permisos a los integrantes del Congreso, para f</w:t>
      </w:r>
      <w:r w:rsidR="006E37BB">
        <w:rPr>
          <w:rFonts w:ascii="Arial" w:eastAsiaTheme="minorHAnsi" w:hAnsi="Arial" w:cs="Arial"/>
          <w:sz w:val="19"/>
          <w:szCs w:val="19"/>
          <w:lang w:val="es-MX" w:eastAsia="en-US"/>
        </w:rPr>
        <w:t xml:space="preserve">altar hasta por cuatro sesiones </w:t>
      </w:r>
      <w:r w:rsidRPr="001743C2">
        <w:rPr>
          <w:rFonts w:ascii="Arial" w:eastAsiaTheme="minorHAnsi" w:hAnsi="Arial" w:cs="Arial"/>
          <w:sz w:val="19"/>
          <w:szCs w:val="19"/>
          <w:lang w:val="es-MX" w:eastAsia="en-US"/>
        </w:rPr>
        <w:t>consecutivas con causa justificada, y en caso de licencia, realizar los trámites para convocar a los</w:t>
      </w:r>
      <w:r w:rsidR="006E37BB">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suplentes en los términos establecidos en esta Ley y su Reglamento;</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XV.</w:t>
      </w:r>
      <w:r w:rsidR="00EE1A8B">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Ordenar se proceda a las votaciones y dictar las declaratorias correspondientes;</w:t>
      </w:r>
    </w:p>
    <w:p w:rsidR="006E37BB" w:rsidRDefault="006E37B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EE1A8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Requerir a los Diputados que sin causa justificada falten a las </w:t>
      </w:r>
      <w:r w:rsidR="00EE1A8B">
        <w:rPr>
          <w:rFonts w:ascii="Arial" w:eastAsiaTheme="minorHAnsi" w:hAnsi="Arial" w:cs="Arial"/>
          <w:sz w:val="19"/>
          <w:szCs w:val="19"/>
          <w:lang w:val="es-MX" w:eastAsia="en-US"/>
        </w:rPr>
        <w:t xml:space="preserve">sesiones para que asistan y, en </w:t>
      </w:r>
      <w:r w:rsidRPr="001743C2">
        <w:rPr>
          <w:rFonts w:ascii="Arial" w:eastAsiaTheme="minorHAnsi" w:hAnsi="Arial" w:cs="Arial"/>
          <w:sz w:val="19"/>
          <w:szCs w:val="19"/>
          <w:lang w:val="es-MX" w:eastAsia="en-US"/>
        </w:rPr>
        <w:t>su caso, aplicar las sanciones que correspondan de acuerdo a lo establecido en</w:t>
      </w:r>
      <w:r w:rsidR="00EE1A8B">
        <w:rPr>
          <w:rFonts w:ascii="Arial" w:eastAsiaTheme="minorHAnsi" w:hAnsi="Arial" w:cs="Arial"/>
          <w:sz w:val="19"/>
          <w:szCs w:val="19"/>
          <w:lang w:val="es-MX" w:eastAsia="en-US"/>
        </w:rPr>
        <w:t xml:space="preserve"> esta Ley y su </w:t>
      </w:r>
      <w:r w:rsidRPr="001743C2">
        <w:rPr>
          <w:rFonts w:ascii="Arial" w:eastAsiaTheme="minorHAnsi" w:hAnsi="Arial" w:cs="Arial"/>
          <w:sz w:val="19"/>
          <w:szCs w:val="19"/>
          <w:lang w:val="es-MX" w:eastAsia="en-US"/>
        </w:rPr>
        <w:t>Reglamento;</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EE1A8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XVII.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Exhortar a los Diputados a guardar orden, respeto y compostu</w:t>
      </w:r>
      <w:r w:rsidR="00EE1A8B">
        <w:rPr>
          <w:rFonts w:ascii="Arial" w:eastAsiaTheme="minorHAnsi" w:hAnsi="Arial" w:cs="Arial"/>
          <w:sz w:val="19"/>
          <w:szCs w:val="19"/>
          <w:lang w:val="es-MX" w:eastAsia="en-US"/>
        </w:rPr>
        <w:t xml:space="preserve">ra durante el desarrollo de las </w:t>
      </w:r>
      <w:r w:rsidRPr="001743C2">
        <w:rPr>
          <w:rFonts w:ascii="Arial" w:eastAsiaTheme="minorHAnsi" w:hAnsi="Arial" w:cs="Arial"/>
          <w:sz w:val="19"/>
          <w:szCs w:val="19"/>
          <w:lang w:val="es-MX" w:eastAsia="en-US"/>
        </w:rPr>
        <w:t>sesiones;</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EE1A8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XVIII.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Llamar al orden al público asistente a las sesiones y a la o</w:t>
      </w:r>
      <w:r w:rsidR="00EE1A8B">
        <w:rPr>
          <w:rFonts w:ascii="Arial" w:eastAsiaTheme="minorHAnsi" w:hAnsi="Arial" w:cs="Arial"/>
          <w:sz w:val="19"/>
          <w:szCs w:val="19"/>
          <w:lang w:val="es-MX" w:eastAsia="en-US"/>
        </w:rPr>
        <w:t xml:space="preserve">bservancia del debido respeto y </w:t>
      </w:r>
      <w:r w:rsidRPr="001743C2">
        <w:rPr>
          <w:rFonts w:ascii="Arial" w:eastAsiaTheme="minorHAnsi" w:hAnsi="Arial" w:cs="Arial"/>
          <w:sz w:val="19"/>
          <w:szCs w:val="19"/>
          <w:lang w:val="es-MX" w:eastAsia="en-US"/>
        </w:rPr>
        <w:t>compostura;</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EE1A8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XIX.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Pedir el auxilio de la fuerza pública cuando sea necesario para</w:t>
      </w:r>
      <w:r w:rsidR="00EE1A8B">
        <w:rPr>
          <w:rFonts w:ascii="Arial" w:eastAsiaTheme="minorHAnsi" w:hAnsi="Arial" w:cs="Arial"/>
          <w:sz w:val="19"/>
          <w:szCs w:val="19"/>
          <w:lang w:val="es-MX" w:eastAsia="en-US"/>
        </w:rPr>
        <w:t xml:space="preserve"> imponer el orden o proteger la </w:t>
      </w:r>
      <w:r w:rsidRPr="001743C2">
        <w:rPr>
          <w:rFonts w:ascii="Arial" w:eastAsiaTheme="minorHAnsi" w:hAnsi="Arial" w:cs="Arial"/>
          <w:sz w:val="19"/>
          <w:szCs w:val="19"/>
          <w:lang w:val="es-MX" w:eastAsia="en-US"/>
        </w:rPr>
        <w:t>integridad de los Diputados;</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EE1A8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Promulgar las leyes y decretos a que hace referencia la f</w:t>
      </w:r>
      <w:r w:rsidR="00EE1A8B">
        <w:rPr>
          <w:rFonts w:ascii="Arial" w:eastAsiaTheme="minorHAnsi" w:hAnsi="Arial" w:cs="Arial"/>
          <w:sz w:val="19"/>
          <w:szCs w:val="19"/>
          <w:lang w:val="es-MX" w:eastAsia="en-US"/>
        </w:rPr>
        <w:t xml:space="preserve">racción I del Artículo 81 de la </w:t>
      </w:r>
      <w:r w:rsidRPr="001743C2">
        <w:rPr>
          <w:rFonts w:ascii="Arial" w:eastAsiaTheme="minorHAnsi" w:hAnsi="Arial" w:cs="Arial"/>
          <w:sz w:val="19"/>
          <w:szCs w:val="19"/>
          <w:lang w:val="es-MX" w:eastAsia="en-US"/>
        </w:rPr>
        <w:t>Constitución Local;</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Nombrar comisiones de cortesía;</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XXII.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Representar al Poder Legislativo en los actos cívicos, culturales, académicos u otros similares;</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033A4F" w:rsidRPr="001743C2" w:rsidRDefault="00297598" w:rsidP="00EE1A8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XXIII.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Citar a sesión extraordinaria, previo acuerdo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o cuan</w:t>
      </w:r>
      <w:r w:rsidR="00EE1A8B">
        <w:rPr>
          <w:rFonts w:ascii="Arial" w:eastAsiaTheme="minorHAnsi" w:hAnsi="Arial" w:cs="Arial"/>
          <w:sz w:val="19"/>
          <w:szCs w:val="19"/>
          <w:lang w:val="es-MX" w:eastAsia="en-US"/>
        </w:rPr>
        <w:t xml:space="preserve">do medie petición del Ejecutivo </w:t>
      </w:r>
      <w:r w:rsidRPr="001743C2">
        <w:rPr>
          <w:rFonts w:ascii="Arial" w:eastAsiaTheme="minorHAnsi" w:hAnsi="Arial" w:cs="Arial"/>
          <w:sz w:val="19"/>
          <w:szCs w:val="19"/>
          <w:lang w:val="es-MX" w:eastAsia="en-US"/>
        </w:rPr>
        <w:t>del Estado o de la mayoría de los integrantes del Congreso;</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XXIV.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Firmar la correspondencia y demás comunicaciones del Congreso;</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6E37B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Firmar los Acuerdos de la Mesa Directiva;</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EE1A8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XXVI.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Exhortar al Titular del Poder Ejecutivo del Estado, para que publique de manera inmediata, </w:t>
      </w:r>
      <w:r w:rsidR="00EE1A8B">
        <w:rPr>
          <w:rFonts w:ascii="Arial" w:eastAsiaTheme="minorHAnsi" w:hAnsi="Arial" w:cs="Arial"/>
          <w:sz w:val="19"/>
          <w:szCs w:val="19"/>
          <w:lang w:val="es-MX" w:eastAsia="en-US"/>
        </w:rPr>
        <w:t xml:space="preserve">los </w:t>
      </w:r>
      <w:r w:rsidRPr="001743C2">
        <w:rPr>
          <w:rFonts w:ascii="Arial" w:eastAsiaTheme="minorHAnsi" w:hAnsi="Arial" w:cs="Arial"/>
          <w:sz w:val="19"/>
          <w:szCs w:val="19"/>
          <w:lang w:val="es-MX" w:eastAsia="en-US"/>
        </w:rPr>
        <w:t>decretos remitidos para sus efectos por la Legislatura, una vez c</w:t>
      </w:r>
      <w:r w:rsidR="00EE1A8B">
        <w:rPr>
          <w:rFonts w:ascii="Arial" w:eastAsiaTheme="minorHAnsi" w:hAnsi="Arial" w:cs="Arial"/>
          <w:sz w:val="19"/>
          <w:szCs w:val="19"/>
          <w:lang w:val="es-MX" w:eastAsia="en-US"/>
        </w:rPr>
        <w:t xml:space="preserve">ulminado el plazo legal para la </w:t>
      </w:r>
      <w:r w:rsidRPr="001743C2">
        <w:rPr>
          <w:rFonts w:ascii="Arial" w:eastAsiaTheme="minorHAnsi" w:hAnsi="Arial" w:cs="Arial"/>
          <w:sz w:val="19"/>
          <w:szCs w:val="19"/>
          <w:lang w:val="es-MX" w:eastAsia="en-US"/>
        </w:rPr>
        <w:t>presentación de observaciones;</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EE1A8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XXVII.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Dar respuesta al Informe que en términos del artículo 43 de la </w:t>
      </w:r>
      <w:r w:rsidR="00EE1A8B">
        <w:rPr>
          <w:rFonts w:ascii="Arial" w:eastAsiaTheme="minorHAnsi" w:hAnsi="Arial" w:cs="Arial"/>
          <w:sz w:val="19"/>
          <w:szCs w:val="19"/>
          <w:lang w:val="es-MX" w:eastAsia="en-US"/>
        </w:rPr>
        <w:t xml:space="preserve">Constitución Local, presente el </w:t>
      </w:r>
      <w:r w:rsidRPr="001743C2">
        <w:rPr>
          <w:rFonts w:ascii="Arial" w:eastAsiaTheme="minorHAnsi" w:hAnsi="Arial" w:cs="Arial"/>
          <w:sz w:val="19"/>
          <w:szCs w:val="19"/>
          <w:lang w:val="es-MX" w:eastAsia="en-US"/>
        </w:rPr>
        <w:t>Titular del Poder Ejecutivo del Estado; y,</w:t>
      </w:r>
    </w:p>
    <w:p w:rsidR="00EE1A8B" w:rsidRDefault="00EE1A8B" w:rsidP="006E37BB">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EE1A8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XXVIII. </w:t>
      </w:r>
      <w:r w:rsidR="00EE1A8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que le atribuyan la Constitución Local, esta L</w:t>
      </w:r>
      <w:r w:rsidR="00EE1A8B">
        <w:rPr>
          <w:rFonts w:ascii="Arial" w:eastAsiaTheme="minorHAnsi" w:hAnsi="Arial" w:cs="Arial"/>
          <w:sz w:val="19"/>
          <w:szCs w:val="19"/>
          <w:lang w:val="es-MX" w:eastAsia="en-US"/>
        </w:rPr>
        <w:t xml:space="preserve">ey, su Reglamento, los Acuerdos </w:t>
      </w:r>
      <w:r w:rsidRPr="001743C2">
        <w:rPr>
          <w:rFonts w:ascii="Arial" w:eastAsiaTheme="minorHAnsi" w:hAnsi="Arial" w:cs="Arial"/>
          <w:sz w:val="19"/>
          <w:szCs w:val="19"/>
          <w:lang w:val="es-MX" w:eastAsia="en-US"/>
        </w:rPr>
        <w:t>Parlamentarios y demás ordenamientos relativos a la actividad parlamentaria.</w:t>
      </w:r>
    </w:p>
    <w:p w:rsidR="006E37BB" w:rsidRDefault="006E37BB"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40. </w:t>
      </w:r>
      <w:r w:rsidRPr="001743C2">
        <w:rPr>
          <w:rFonts w:ascii="Arial" w:eastAsiaTheme="minorHAnsi" w:hAnsi="Arial" w:cs="Arial"/>
          <w:sz w:val="19"/>
          <w:szCs w:val="19"/>
          <w:lang w:val="es-MX" w:eastAsia="en-US"/>
        </w:rPr>
        <w:t>Son obligaciones de la Presidencia de la Mesa Directiva:</w:t>
      </w:r>
    </w:p>
    <w:p w:rsidR="001C45AD" w:rsidRDefault="001C45AD"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Integrar el proyecto del orden del día de las sesiones, en coordinación con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de</w:t>
      </w:r>
      <w:r w:rsidR="001C45AD">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conformidad con lo dispuesto en el Reglamento;</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Dar a conocer, a través de la Gaceta Parlamentaria, el p</w:t>
      </w:r>
      <w:r w:rsidR="001C45AD">
        <w:rPr>
          <w:rFonts w:ascii="Arial" w:eastAsiaTheme="minorHAnsi" w:hAnsi="Arial" w:cs="Arial"/>
          <w:sz w:val="19"/>
          <w:szCs w:val="19"/>
          <w:lang w:val="es-MX" w:eastAsia="en-US"/>
        </w:rPr>
        <w:t xml:space="preserve">royecto del orden del día y los </w:t>
      </w:r>
      <w:r w:rsidRPr="001743C2">
        <w:rPr>
          <w:rFonts w:ascii="Arial" w:eastAsiaTheme="minorHAnsi" w:hAnsi="Arial" w:cs="Arial"/>
          <w:sz w:val="19"/>
          <w:szCs w:val="19"/>
          <w:lang w:val="es-MX" w:eastAsia="en-US"/>
        </w:rPr>
        <w:t>documentos que lo integran en los términos señalados en el Reglame</w:t>
      </w:r>
      <w:r w:rsidR="001C45AD">
        <w:rPr>
          <w:rFonts w:ascii="Arial" w:eastAsiaTheme="minorHAnsi" w:hAnsi="Arial" w:cs="Arial"/>
          <w:sz w:val="19"/>
          <w:szCs w:val="19"/>
          <w:lang w:val="es-MX" w:eastAsia="en-US"/>
        </w:rPr>
        <w:t xml:space="preserve">nto, previo a la celebración de </w:t>
      </w:r>
      <w:r w:rsidRPr="001743C2">
        <w:rPr>
          <w:rFonts w:ascii="Arial" w:eastAsiaTheme="minorHAnsi" w:hAnsi="Arial" w:cs="Arial"/>
          <w:sz w:val="19"/>
          <w:szCs w:val="19"/>
          <w:lang w:val="es-MX" w:eastAsia="en-US"/>
        </w:rPr>
        <w:t>las sesiones; y cuidar que en ellas se despachen los asuntos existentes en cartera;</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Notificar a los Diputados, por escrito o vía electrónica, cuando una </w:t>
      </w:r>
      <w:r w:rsidR="001C45AD">
        <w:rPr>
          <w:rFonts w:ascii="Arial" w:eastAsiaTheme="minorHAnsi" w:hAnsi="Arial" w:cs="Arial"/>
          <w:sz w:val="19"/>
          <w:szCs w:val="19"/>
          <w:lang w:val="es-MX" w:eastAsia="en-US"/>
        </w:rPr>
        <w:t xml:space="preserve">iniciativa presentada por el </w:t>
      </w:r>
      <w:r w:rsidRPr="001743C2">
        <w:rPr>
          <w:rFonts w:ascii="Arial" w:eastAsiaTheme="minorHAnsi" w:hAnsi="Arial" w:cs="Arial"/>
          <w:sz w:val="19"/>
          <w:szCs w:val="19"/>
          <w:lang w:val="es-MX" w:eastAsia="en-US"/>
        </w:rPr>
        <w:t>Ejecutivo lo haya sido con el carácter de preferente, acompaña</w:t>
      </w:r>
      <w:r w:rsidR="001C45AD">
        <w:rPr>
          <w:rFonts w:ascii="Arial" w:eastAsiaTheme="minorHAnsi" w:hAnsi="Arial" w:cs="Arial"/>
          <w:sz w:val="19"/>
          <w:szCs w:val="19"/>
          <w:lang w:val="es-MX" w:eastAsia="en-US"/>
        </w:rPr>
        <w:t xml:space="preserve">ndo el aviso con la iniciativa, </w:t>
      </w:r>
      <w:r w:rsidRPr="001743C2">
        <w:rPr>
          <w:rFonts w:ascii="Arial" w:eastAsiaTheme="minorHAnsi" w:hAnsi="Arial" w:cs="Arial"/>
          <w:sz w:val="19"/>
          <w:szCs w:val="19"/>
          <w:lang w:val="es-MX" w:eastAsia="en-US"/>
        </w:rPr>
        <w:t xml:space="preserve">puntualizando el turno que recaiga y el día en que se cumple el término para la </w:t>
      </w:r>
      <w:proofErr w:type="spellStart"/>
      <w:r w:rsidRPr="001743C2">
        <w:rPr>
          <w:rFonts w:ascii="Arial" w:eastAsiaTheme="minorHAnsi" w:hAnsi="Arial" w:cs="Arial"/>
          <w:sz w:val="19"/>
          <w:szCs w:val="19"/>
          <w:lang w:val="es-MX" w:eastAsia="en-US"/>
        </w:rPr>
        <w:t>dictaminación</w:t>
      </w:r>
      <w:proofErr w:type="spellEnd"/>
      <w:r w:rsidRPr="001743C2">
        <w:rPr>
          <w:rFonts w:ascii="Arial" w:eastAsiaTheme="minorHAnsi" w:hAnsi="Arial" w:cs="Arial"/>
          <w:sz w:val="19"/>
          <w:szCs w:val="19"/>
          <w:lang w:val="es-MX" w:eastAsia="en-US"/>
        </w:rPr>
        <w:t>.</w:t>
      </w:r>
    </w:p>
    <w:p w:rsidR="001C45AD" w:rsidRDefault="001C45AD" w:rsidP="001C45AD">
      <w:pPr>
        <w:autoSpaceDE w:val="0"/>
        <w:autoSpaceDN w:val="0"/>
        <w:adjustRightInd w:val="0"/>
        <w:ind w:left="1134" w:hanging="1134"/>
        <w:jc w:val="both"/>
        <w:rPr>
          <w:rFonts w:ascii="Arial" w:eastAsiaTheme="minorHAnsi" w:hAnsi="Arial" w:cs="Arial"/>
          <w:sz w:val="19"/>
          <w:szCs w:val="19"/>
          <w:lang w:val="es-MX" w:eastAsia="en-US"/>
        </w:rPr>
      </w:pPr>
    </w:p>
    <w:p w:rsidR="00297598" w:rsidRPr="001743C2" w:rsidRDefault="00297598" w:rsidP="001C45AD">
      <w:pPr>
        <w:autoSpaceDE w:val="0"/>
        <w:autoSpaceDN w:val="0"/>
        <w:adjustRightInd w:val="0"/>
        <w:ind w:left="1134"/>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 Presidencia deberá vigilar que el expediente relativo sea turnado a la comisión o comisiones que</w:t>
      </w:r>
      <w:r w:rsidR="001C45AD">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correspondan dentro de las veinticuatro horas siguientes al dictado de turno.</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Convocar a las reuniones de la Mesa Directiva y cumplir con l</w:t>
      </w:r>
      <w:r w:rsidR="001C45AD">
        <w:rPr>
          <w:rFonts w:ascii="Arial" w:eastAsiaTheme="minorHAnsi" w:hAnsi="Arial" w:cs="Arial"/>
          <w:sz w:val="19"/>
          <w:szCs w:val="19"/>
          <w:lang w:val="es-MX" w:eastAsia="en-US"/>
        </w:rPr>
        <w:t xml:space="preserve">as resoluciones que se emitan y </w:t>
      </w:r>
      <w:r w:rsidRPr="001743C2">
        <w:rPr>
          <w:rFonts w:ascii="Arial" w:eastAsiaTheme="minorHAnsi" w:hAnsi="Arial" w:cs="Arial"/>
          <w:sz w:val="19"/>
          <w:szCs w:val="19"/>
          <w:lang w:val="es-MX" w:eastAsia="en-US"/>
        </w:rPr>
        <w:t>sean del ámbito de su competencia;</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V.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Llevar un registro por cada asunto tratado, así como de los Di</w:t>
      </w:r>
      <w:r w:rsidR="001C45AD">
        <w:rPr>
          <w:rFonts w:ascii="Arial" w:eastAsiaTheme="minorHAnsi" w:hAnsi="Arial" w:cs="Arial"/>
          <w:sz w:val="19"/>
          <w:szCs w:val="19"/>
          <w:lang w:val="es-MX" w:eastAsia="en-US"/>
        </w:rPr>
        <w:t xml:space="preserve">putados que pidan la palabra en </w:t>
      </w:r>
      <w:r w:rsidRPr="001743C2">
        <w:rPr>
          <w:rFonts w:ascii="Arial" w:eastAsiaTheme="minorHAnsi" w:hAnsi="Arial" w:cs="Arial"/>
          <w:sz w:val="19"/>
          <w:szCs w:val="19"/>
          <w:lang w:val="es-MX" w:eastAsia="en-US"/>
        </w:rPr>
        <w:t>cada uno, a quienes la concederá alternativamente en pro y en contra en el momento oportuno;</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Firmar los libros respectivos, actas de las sesiones, minutas de L</w:t>
      </w:r>
      <w:r w:rsidR="001C45AD">
        <w:rPr>
          <w:rFonts w:ascii="Arial" w:eastAsiaTheme="minorHAnsi" w:hAnsi="Arial" w:cs="Arial"/>
          <w:sz w:val="19"/>
          <w:szCs w:val="19"/>
          <w:lang w:val="es-MX" w:eastAsia="en-US"/>
        </w:rPr>
        <w:t xml:space="preserve">eyes y Decretos que se expidan, </w:t>
      </w:r>
      <w:r w:rsidRPr="001743C2">
        <w:rPr>
          <w:rFonts w:ascii="Arial" w:eastAsiaTheme="minorHAnsi" w:hAnsi="Arial" w:cs="Arial"/>
          <w:sz w:val="19"/>
          <w:szCs w:val="19"/>
          <w:lang w:val="es-MX" w:eastAsia="en-US"/>
        </w:rPr>
        <w:t>y los que se remitan al Ejecutivo para su sanción;</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Estar subordinado en sus resoluciones al voto del Pleno, en t</w:t>
      </w:r>
      <w:r w:rsidR="001C45AD">
        <w:rPr>
          <w:rFonts w:ascii="Arial" w:eastAsiaTheme="minorHAnsi" w:hAnsi="Arial" w:cs="Arial"/>
          <w:sz w:val="19"/>
          <w:szCs w:val="19"/>
          <w:lang w:val="es-MX" w:eastAsia="en-US"/>
        </w:rPr>
        <w:t xml:space="preserve">odo aquello que no se encuentre </w:t>
      </w:r>
      <w:r w:rsidRPr="001743C2">
        <w:rPr>
          <w:rFonts w:ascii="Arial" w:eastAsiaTheme="minorHAnsi" w:hAnsi="Arial" w:cs="Arial"/>
          <w:sz w:val="19"/>
          <w:szCs w:val="19"/>
          <w:lang w:val="es-MX" w:eastAsia="en-US"/>
        </w:rPr>
        <w:t>previsto por la legislación interna del Congreso;</w:t>
      </w:r>
    </w:p>
    <w:p w:rsidR="001C45AD" w:rsidRDefault="001C45AD" w:rsidP="001C45AD">
      <w:pPr>
        <w:widowControl w:val="0"/>
        <w:ind w:left="1134" w:hanging="1134"/>
        <w:jc w:val="both"/>
        <w:rPr>
          <w:rFonts w:ascii="Arial" w:eastAsiaTheme="minorHAnsi" w:hAnsi="Arial" w:cs="Arial"/>
          <w:b/>
          <w:bCs/>
          <w:sz w:val="19"/>
          <w:szCs w:val="19"/>
          <w:lang w:val="es-MX" w:eastAsia="en-US"/>
        </w:rPr>
      </w:pPr>
    </w:p>
    <w:p w:rsidR="00297598" w:rsidRPr="001743C2" w:rsidRDefault="00297598" w:rsidP="001C45AD">
      <w:pPr>
        <w:widowControl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Conceder la palabra a los Diputados, en los términos del Reglamento;</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Conforme a la declaración de Gobernador Electo del Estado</w:t>
      </w:r>
      <w:r w:rsidR="001C45AD">
        <w:rPr>
          <w:rFonts w:ascii="Arial" w:eastAsiaTheme="minorHAnsi" w:hAnsi="Arial" w:cs="Arial"/>
          <w:sz w:val="19"/>
          <w:szCs w:val="19"/>
          <w:lang w:val="es-MX" w:eastAsia="en-US"/>
        </w:rPr>
        <w:t xml:space="preserve"> Libre y Soberano de Oaxaca que </w:t>
      </w:r>
      <w:r w:rsidRPr="001743C2">
        <w:rPr>
          <w:rFonts w:ascii="Arial" w:eastAsiaTheme="minorHAnsi" w:hAnsi="Arial" w:cs="Arial"/>
          <w:sz w:val="19"/>
          <w:szCs w:val="19"/>
          <w:lang w:val="es-MX" w:eastAsia="en-US"/>
        </w:rPr>
        <w:t xml:space="preserve">hubiere hecho el Tribunal Electoral del Estado de Oaxaca, disponer la </w:t>
      </w:r>
      <w:r w:rsidR="001C45AD">
        <w:rPr>
          <w:rFonts w:ascii="Arial" w:eastAsiaTheme="minorHAnsi" w:hAnsi="Arial" w:cs="Arial"/>
          <w:sz w:val="19"/>
          <w:szCs w:val="19"/>
          <w:lang w:val="es-MX" w:eastAsia="en-US"/>
        </w:rPr>
        <w:t xml:space="preserve">elaboración inmediata del Bando </w:t>
      </w:r>
      <w:r w:rsidRPr="001743C2">
        <w:rPr>
          <w:rFonts w:ascii="Arial" w:eastAsiaTheme="minorHAnsi" w:hAnsi="Arial" w:cs="Arial"/>
          <w:sz w:val="19"/>
          <w:szCs w:val="19"/>
          <w:lang w:val="es-MX" w:eastAsia="en-US"/>
        </w:rPr>
        <w:t>Solemne y darlo a conocer al Pleno en la sesión más próxima. A su vez</w:t>
      </w:r>
      <w:r w:rsidR="001C45AD">
        <w:rPr>
          <w:rFonts w:ascii="Arial" w:eastAsiaTheme="minorHAnsi" w:hAnsi="Arial" w:cs="Arial"/>
          <w:sz w:val="19"/>
          <w:szCs w:val="19"/>
          <w:lang w:val="es-MX" w:eastAsia="en-US"/>
        </w:rPr>
        <w:t xml:space="preserve">, deberá ordenar la Publicación </w:t>
      </w:r>
      <w:r w:rsidRPr="001743C2">
        <w:rPr>
          <w:rFonts w:ascii="Arial" w:eastAsiaTheme="minorHAnsi" w:hAnsi="Arial" w:cs="Arial"/>
          <w:sz w:val="19"/>
          <w:szCs w:val="19"/>
          <w:lang w:val="es-MX" w:eastAsia="en-US"/>
        </w:rPr>
        <w:t>del Bando Solemne en el Periódico Oficial y hacer lo necesario para que sea difundido en los</w:t>
      </w:r>
      <w:r w:rsidR="001C45AD">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municipios;</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Responder ante el Pleno cuando en el ejercicio de sus funciones </w:t>
      </w:r>
      <w:r w:rsidR="001C45AD">
        <w:rPr>
          <w:rFonts w:ascii="Arial" w:eastAsiaTheme="minorHAnsi" w:hAnsi="Arial" w:cs="Arial"/>
          <w:sz w:val="19"/>
          <w:szCs w:val="19"/>
          <w:lang w:val="es-MX" w:eastAsia="en-US"/>
        </w:rPr>
        <w:t xml:space="preserve">y atribuciones se aparte de las </w:t>
      </w:r>
      <w:r w:rsidRPr="001743C2">
        <w:rPr>
          <w:rFonts w:ascii="Arial" w:eastAsiaTheme="minorHAnsi" w:hAnsi="Arial" w:cs="Arial"/>
          <w:sz w:val="19"/>
          <w:szCs w:val="19"/>
          <w:lang w:val="es-MX" w:eastAsia="en-US"/>
        </w:rPr>
        <w:t>disposiciones que lo rigen; y,</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1C45AD">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que se deriven de la Constitución Local, de esta</w:t>
      </w:r>
      <w:r w:rsidR="001C45AD">
        <w:rPr>
          <w:rFonts w:ascii="Arial" w:eastAsiaTheme="minorHAnsi" w:hAnsi="Arial" w:cs="Arial"/>
          <w:sz w:val="19"/>
          <w:szCs w:val="19"/>
          <w:lang w:val="es-MX" w:eastAsia="en-US"/>
        </w:rPr>
        <w:t xml:space="preserve"> Ley, su Reglamento y los demás </w:t>
      </w:r>
      <w:r w:rsidRPr="001743C2">
        <w:rPr>
          <w:rFonts w:ascii="Arial" w:eastAsiaTheme="minorHAnsi" w:hAnsi="Arial" w:cs="Arial"/>
          <w:sz w:val="19"/>
          <w:szCs w:val="19"/>
          <w:lang w:val="es-MX" w:eastAsia="en-US"/>
        </w:rPr>
        <w:t>ordenamientos y acuerdos relativos a la actividad parlamentaria.</w:t>
      </w:r>
    </w:p>
    <w:p w:rsidR="001C45AD" w:rsidRDefault="001C45AD" w:rsidP="001C45AD">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41. </w:t>
      </w:r>
      <w:r w:rsidRPr="001743C2">
        <w:rPr>
          <w:rFonts w:ascii="Arial" w:eastAsiaTheme="minorHAnsi" w:hAnsi="Arial" w:cs="Arial"/>
          <w:sz w:val="19"/>
          <w:szCs w:val="19"/>
          <w:lang w:val="es-MX" w:eastAsia="en-US"/>
        </w:rPr>
        <w:t>La Vicepresidencia asistirá a la Presidencia de la Me</w:t>
      </w:r>
      <w:r w:rsidR="001C45AD">
        <w:rPr>
          <w:rFonts w:ascii="Arial" w:eastAsiaTheme="minorHAnsi" w:hAnsi="Arial" w:cs="Arial"/>
          <w:sz w:val="19"/>
          <w:szCs w:val="19"/>
          <w:lang w:val="es-MX" w:eastAsia="en-US"/>
        </w:rPr>
        <w:t xml:space="preserve">sa Directiva en el ejercicio de </w:t>
      </w:r>
      <w:r w:rsidRPr="001743C2">
        <w:rPr>
          <w:rFonts w:ascii="Arial" w:eastAsiaTheme="minorHAnsi" w:hAnsi="Arial" w:cs="Arial"/>
          <w:sz w:val="19"/>
          <w:szCs w:val="19"/>
          <w:lang w:val="es-MX" w:eastAsia="en-US"/>
        </w:rPr>
        <w:t>sus funciones, y le suplirá en sus ausencias temporales asumiendo sus atribuciones y obligaciones.</w:t>
      </w:r>
    </w:p>
    <w:p w:rsidR="001C45AD" w:rsidRDefault="001C45AD"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C45AD">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CUARTO</w:t>
      </w:r>
    </w:p>
    <w:p w:rsidR="00297598" w:rsidRPr="001743C2" w:rsidRDefault="00297598" w:rsidP="001C45AD">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LAS SECRETARÍAS</w:t>
      </w:r>
    </w:p>
    <w:p w:rsidR="001C45AD" w:rsidRDefault="001C45AD"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42. </w:t>
      </w:r>
      <w:r w:rsidRPr="001743C2">
        <w:rPr>
          <w:rFonts w:ascii="Arial" w:eastAsiaTheme="minorHAnsi" w:hAnsi="Arial" w:cs="Arial"/>
          <w:sz w:val="19"/>
          <w:szCs w:val="19"/>
          <w:lang w:val="es-MX" w:eastAsia="en-US"/>
        </w:rPr>
        <w:t xml:space="preserve">Las Secretarías se sustituirán indistintamente </w:t>
      </w:r>
      <w:r w:rsidR="00110F69">
        <w:rPr>
          <w:rFonts w:ascii="Arial" w:eastAsiaTheme="minorHAnsi" w:hAnsi="Arial" w:cs="Arial"/>
          <w:sz w:val="19"/>
          <w:szCs w:val="19"/>
          <w:lang w:val="es-MX" w:eastAsia="en-US"/>
        </w:rPr>
        <w:t xml:space="preserve">en las faltas temporales que no </w:t>
      </w:r>
      <w:r w:rsidRPr="001743C2">
        <w:rPr>
          <w:rFonts w:ascii="Arial" w:eastAsiaTheme="minorHAnsi" w:hAnsi="Arial" w:cs="Arial"/>
          <w:sz w:val="19"/>
          <w:szCs w:val="19"/>
          <w:lang w:val="es-MX" w:eastAsia="en-US"/>
        </w:rPr>
        <w:t>excedan de los plazos previstos por el artículo 28 de este ordenamiento.</w:t>
      </w:r>
    </w:p>
    <w:p w:rsidR="00110F69" w:rsidRDefault="00110F69"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43. </w:t>
      </w:r>
      <w:r w:rsidRPr="001743C2">
        <w:rPr>
          <w:rFonts w:ascii="Arial" w:eastAsiaTheme="minorHAnsi" w:hAnsi="Arial" w:cs="Arial"/>
          <w:sz w:val="19"/>
          <w:szCs w:val="19"/>
          <w:lang w:val="es-MX" w:eastAsia="en-US"/>
        </w:rPr>
        <w:t>De forma indistinta, las Secretarías de la Mesa Directiva tendrán</w:t>
      </w:r>
      <w:r w:rsidR="00110F69">
        <w:rPr>
          <w:rFonts w:ascii="Arial" w:eastAsiaTheme="minorHAnsi" w:hAnsi="Arial" w:cs="Arial"/>
          <w:sz w:val="19"/>
          <w:szCs w:val="19"/>
          <w:lang w:val="es-MX" w:eastAsia="en-US"/>
        </w:rPr>
        <w:t xml:space="preserve"> las atribuciones y </w:t>
      </w:r>
      <w:r w:rsidRPr="001743C2">
        <w:rPr>
          <w:rFonts w:ascii="Arial" w:eastAsiaTheme="minorHAnsi" w:hAnsi="Arial" w:cs="Arial"/>
          <w:sz w:val="19"/>
          <w:szCs w:val="19"/>
          <w:lang w:val="es-MX" w:eastAsia="en-US"/>
        </w:rPr>
        <w:t>obligaciones siguientes:</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Asistir a la Presidencia y a la Vicepresidencia de la Mesa D</w:t>
      </w:r>
      <w:r w:rsidR="00110F69">
        <w:rPr>
          <w:rFonts w:ascii="Arial" w:eastAsiaTheme="minorHAnsi" w:hAnsi="Arial" w:cs="Arial"/>
          <w:sz w:val="19"/>
          <w:szCs w:val="19"/>
          <w:lang w:val="es-MX" w:eastAsia="en-US"/>
        </w:rPr>
        <w:t xml:space="preserve">irectiva en el desempeño de sus </w:t>
      </w:r>
      <w:r w:rsidRPr="001743C2">
        <w:rPr>
          <w:rFonts w:ascii="Arial" w:eastAsiaTheme="minorHAnsi" w:hAnsi="Arial" w:cs="Arial"/>
          <w:sz w:val="19"/>
          <w:szCs w:val="19"/>
          <w:lang w:val="es-MX" w:eastAsia="en-US"/>
        </w:rPr>
        <w:t>funciones y, en particular, en las relacionadas con la conducción de las Sesiones del Pleno;</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Clasificar la correspondencia dirigida a la Legislatura;</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Supervisar los servicios parlamentarios relacionados con la </w:t>
      </w:r>
      <w:r w:rsidR="00110F69">
        <w:rPr>
          <w:rFonts w:ascii="Arial" w:eastAsiaTheme="minorHAnsi" w:hAnsi="Arial" w:cs="Arial"/>
          <w:sz w:val="19"/>
          <w:szCs w:val="19"/>
          <w:lang w:val="es-MX" w:eastAsia="en-US"/>
        </w:rPr>
        <w:t xml:space="preserve">celebración de las sesiones del Pleno, a </w:t>
      </w:r>
      <w:r w:rsidRPr="001743C2">
        <w:rPr>
          <w:rFonts w:ascii="Arial" w:eastAsiaTheme="minorHAnsi" w:hAnsi="Arial" w:cs="Arial"/>
          <w:sz w:val="19"/>
          <w:szCs w:val="19"/>
          <w:lang w:val="es-MX" w:eastAsia="en-US"/>
        </w:rPr>
        <w:t>fin de que se impriman, distribuyan y difundan entre los Diputad</w:t>
      </w:r>
      <w:r w:rsidR="00110F69">
        <w:rPr>
          <w:rFonts w:ascii="Arial" w:eastAsiaTheme="minorHAnsi" w:hAnsi="Arial" w:cs="Arial"/>
          <w:sz w:val="19"/>
          <w:szCs w:val="19"/>
          <w:lang w:val="es-MX" w:eastAsia="en-US"/>
        </w:rPr>
        <w:t xml:space="preserve">os, en términos de lo dispuesto </w:t>
      </w:r>
      <w:r w:rsidRPr="001743C2">
        <w:rPr>
          <w:rFonts w:ascii="Arial" w:eastAsiaTheme="minorHAnsi" w:hAnsi="Arial" w:cs="Arial"/>
          <w:sz w:val="19"/>
          <w:szCs w:val="19"/>
          <w:lang w:val="es-MX" w:eastAsia="en-US"/>
        </w:rPr>
        <w:t>por esta Ley y su Reglamento, los instrumentos parlamentarios y do</w:t>
      </w:r>
      <w:r w:rsidR="00110F69">
        <w:rPr>
          <w:rFonts w:ascii="Arial" w:eastAsiaTheme="minorHAnsi" w:hAnsi="Arial" w:cs="Arial"/>
          <w:sz w:val="19"/>
          <w:szCs w:val="19"/>
          <w:lang w:val="es-MX" w:eastAsia="en-US"/>
        </w:rPr>
        <w:t xml:space="preserve">cumentos necesarios a efecto de </w:t>
      </w:r>
      <w:r w:rsidRPr="001743C2">
        <w:rPr>
          <w:rFonts w:ascii="Arial" w:eastAsiaTheme="minorHAnsi" w:hAnsi="Arial" w:cs="Arial"/>
          <w:sz w:val="19"/>
          <w:szCs w:val="19"/>
          <w:lang w:val="es-MX" w:eastAsia="en-US"/>
        </w:rPr>
        <w:t>que se encuentren debidamente orientados para el debate;</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Pasar lista de asistencia y verificar la existencia del quórum;</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Dar cuenta con el acta de la sesión anterior;</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Leer los asuntos listados en el orden del día y los documentos que ordene la Presidencia de la </w:t>
      </w:r>
      <w:r w:rsidR="00110F69">
        <w:rPr>
          <w:rFonts w:ascii="Arial" w:eastAsiaTheme="minorHAnsi" w:hAnsi="Arial" w:cs="Arial"/>
          <w:sz w:val="19"/>
          <w:szCs w:val="19"/>
          <w:lang w:val="es-MX" w:eastAsia="en-US"/>
        </w:rPr>
        <w:t xml:space="preserve">Mesa </w:t>
      </w:r>
      <w:r w:rsidRPr="001743C2">
        <w:rPr>
          <w:rFonts w:ascii="Arial" w:eastAsiaTheme="minorHAnsi" w:hAnsi="Arial" w:cs="Arial"/>
          <w:sz w:val="19"/>
          <w:szCs w:val="19"/>
          <w:lang w:val="es-MX" w:eastAsia="en-US"/>
        </w:rPr>
        <w:t>Directiva;</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VII.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Recabar, registrar y computar los votos de los Diputados, me</w:t>
      </w:r>
      <w:r w:rsidR="00110F69">
        <w:rPr>
          <w:rFonts w:ascii="Arial" w:eastAsiaTheme="minorHAnsi" w:hAnsi="Arial" w:cs="Arial"/>
          <w:sz w:val="19"/>
          <w:szCs w:val="19"/>
          <w:lang w:val="es-MX" w:eastAsia="en-US"/>
        </w:rPr>
        <w:t xml:space="preserve">diante los sistemas de votación </w:t>
      </w:r>
      <w:r w:rsidRPr="001743C2">
        <w:rPr>
          <w:rFonts w:ascii="Arial" w:eastAsiaTheme="minorHAnsi" w:hAnsi="Arial" w:cs="Arial"/>
          <w:sz w:val="19"/>
          <w:szCs w:val="19"/>
          <w:lang w:val="es-MX" w:eastAsia="en-US"/>
        </w:rPr>
        <w:t>electrónica adoptados para tal efecto, comunicando el resultado a la P</w:t>
      </w:r>
      <w:r w:rsidR="00110F69">
        <w:rPr>
          <w:rFonts w:ascii="Arial" w:eastAsiaTheme="minorHAnsi" w:hAnsi="Arial" w:cs="Arial"/>
          <w:sz w:val="19"/>
          <w:szCs w:val="19"/>
          <w:lang w:val="es-MX" w:eastAsia="en-US"/>
        </w:rPr>
        <w:t xml:space="preserve">residencia o la Vicepresidencia </w:t>
      </w:r>
      <w:r w:rsidRPr="001743C2">
        <w:rPr>
          <w:rFonts w:ascii="Arial" w:eastAsiaTheme="minorHAnsi" w:hAnsi="Arial" w:cs="Arial"/>
          <w:sz w:val="19"/>
          <w:szCs w:val="19"/>
          <w:lang w:val="es-MX" w:eastAsia="en-US"/>
        </w:rPr>
        <w:t>en funciones de Presidencia de la Mesa Directiva;</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Conformar y mantener al día los expedientes de los asuntos </w:t>
      </w:r>
      <w:r w:rsidR="00110F69">
        <w:rPr>
          <w:rFonts w:ascii="Arial" w:eastAsiaTheme="minorHAnsi" w:hAnsi="Arial" w:cs="Arial"/>
          <w:sz w:val="19"/>
          <w:szCs w:val="19"/>
          <w:lang w:val="es-MX" w:eastAsia="en-US"/>
        </w:rPr>
        <w:t xml:space="preserve">competencia del Pleno, así como </w:t>
      </w:r>
      <w:r w:rsidRPr="001743C2">
        <w:rPr>
          <w:rFonts w:ascii="Arial" w:eastAsiaTheme="minorHAnsi" w:hAnsi="Arial" w:cs="Arial"/>
          <w:sz w:val="19"/>
          <w:szCs w:val="19"/>
          <w:lang w:val="es-MX" w:eastAsia="en-US"/>
        </w:rPr>
        <w:t>asentar y firmar los trámites correspondientes en dichos expedientes;</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Llevar un registro de los expedientes turnados, en el que const</w:t>
      </w:r>
      <w:r w:rsidR="00110F69">
        <w:rPr>
          <w:rFonts w:ascii="Arial" w:eastAsiaTheme="minorHAnsi" w:hAnsi="Arial" w:cs="Arial"/>
          <w:sz w:val="19"/>
          <w:szCs w:val="19"/>
          <w:lang w:val="es-MX" w:eastAsia="en-US"/>
        </w:rPr>
        <w:t xml:space="preserve">ará la entrega, acuse de recibo </w:t>
      </w:r>
      <w:r w:rsidRPr="001743C2">
        <w:rPr>
          <w:rFonts w:ascii="Arial" w:eastAsiaTheme="minorHAnsi" w:hAnsi="Arial" w:cs="Arial"/>
          <w:sz w:val="19"/>
          <w:szCs w:val="19"/>
          <w:lang w:val="es-MX" w:eastAsia="en-US"/>
        </w:rPr>
        <w:t>al Presidente de cada Comisión, así como la devolución del expediente con o sin dictamen;</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Verificar que se redacten las actas de las sesiones en form</w:t>
      </w:r>
      <w:r w:rsidR="00110F69">
        <w:rPr>
          <w:rFonts w:ascii="Arial" w:eastAsiaTheme="minorHAnsi" w:hAnsi="Arial" w:cs="Arial"/>
          <w:sz w:val="19"/>
          <w:szCs w:val="19"/>
          <w:lang w:val="es-MX" w:eastAsia="en-US"/>
        </w:rPr>
        <w:t xml:space="preserve">a fidedigna y una vez firmadas, </w:t>
      </w:r>
      <w:r w:rsidRPr="001743C2">
        <w:rPr>
          <w:rFonts w:ascii="Arial" w:eastAsiaTheme="minorHAnsi" w:hAnsi="Arial" w:cs="Arial"/>
          <w:sz w:val="19"/>
          <w:szCs w:val="19"/>
          <w:lang w:val="es-MX" w:eastAsia="en-US"/>
        </w:rPr>
        <w:t>asentarlas en el registro respectivo a más tardar al día siguiente de su aprobación;</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Elaborar un informe que indique el número de expedie</w:t>
      </w:r>
      <w:r w:rsidR="00110F69">
        <w:rPr>
          <w:rFonts w:ascii="Arial" w:eastAsiaTheme="minorHAnsi" w:hAnsi="Arial" w:cs="Arial"/>
          <w:sz w:val="19"/>
          <w:szCs w:val="19"/>
          <w:lang w:val="es-MX" w:eastAsia="en-US"/>
        </w:rPr>
        <w:t xml:space="preserve">ntes turnados a cada una de las </w:t>
      </w:r>
      <w:r w:rsidRPr="001743C2">
        <w:rPr>
          <w:rFonts w:ascii="Arial" w:eastAsiaTheme="minorHAnsi" w:hAnsi="Arial" w:cs="Arial"/>
          <w:sz w:val="19"/>
          <w:szCs w:val="19"/>
          <w:lang w:val="es-MX" w:eastAsia="en-US"/>
        </w:rPr>
        <w:t>comisiones, el asunto y su estado actual, especificando si han si</w:t>
      </w:r>
      <w:r w:rsidR="00110F69">
        <w:rPr>
          <w:rFonts w:ascii="Arial" w:eastAsiaTheme="minorHAnsi" w:hAnsi="Arial" w:cs="Arial"/>
          <w:sz w:val="19"/>
          <w:szCs w:val="19"/>
          <w:lang w:val="es-MX" w:eastAsia="en-US"/>
        </w:rPr>
        <w:t xml:space="preserve">do despachos o se encuentran en </w:t>
      </w:r>
      <w:r w:rsidRPr="001743C2">
        <w:rPr>
          <w:rFonts w:ascii="Arial" w:eastAsiaTheme="minorHAnsi" w:hAnsi="Arial" w:cs="Arial"/>
          <w:sz w:val="19"/>
          <w:szCs w:val="19"/>
          <w:lang w:val="es-MX" w:eastAsia="en-US"/>
        </w:rPr>
        <w:t>estudio;</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Llevar un registro en el que se consigne por orden cronológico y t</w:t>
      </w:r>
      <w:r w:rsidR="00110F69">
        <w:rPr>
          <w:rFonts w:ascii="Arial" w:eastAsiaTheme="minorHAnsi" w:hAnsi="Arial" w:cs="Arial"/>
          <w:sz w:val="19"/>
          <w:szCs w:val="19"/>
          <w:lang w:val="es-MX" w:eastAsia="en-US"/>
        </w:rPr>
        <w:t xml:space="preserve">extual, las leyes expedidas por </w:t>
      </w:r>
      <w:r w:rsidRPr="001743C2">
        <w:rPr>
          <w:rFonts w:ascii="Arial" w:eastAsiaTheme="minorHAnsi" w:hAnsi="Arial" w:cs="Arial"/>
          <w:sz w:val="19"/>
          <w:szCs w:val="19"/>
          <w:lang w:val="es-MX" w:eastAsia="en-US"/>
        </w:rPr>
        <w:t>la Legislatura;</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Ordenar la entrega de las iniciativas y expedientes a las comis</w:t>
      </w:r>
      <w:r w:rsidR="00110F69">
        <w:rPr>
          <w:rFonts w:ascii="Arial" w:eastAsiaTheme="minorHAnsi" w:hAnsi="Arial" w:cs="Arial"/>
          <w:sz w:val="19"/>
          <w:szCs w:val="19"/>
          <w:lang w:val="es-MX" w:eastAsia="en-US"/>
        </w:rPr>
        <w:t xml:space="preserve">iones correspondientes, a más </w:t>
      </w:r>
      <w:r w:rsidRPr="001743C2">
        <w:rPr>
          <w:rFonts w:ascii="Arial" w:eastAsiaTheme="minorHAnsi" w:hAnsi="Arial" w:cs="Arial"/>
          <w:sz w:val="19"/>
          <w:szCs w:val="19"/>
          <w:lang w:val="es-MX" w:eastAsia="en-US"/>
        </w:rPr>
        <w:t>tardar al tercer día del acuerdo respectivo, con la excepción establecida en esta Ley para las iniciativas</w:t>
      </w:r>
      <w:r w:rsidR="00110F69">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presentadas por el Titular del Poder Ejecutivo con carácter de preferentes;</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XIV.</w:t>
      </w:r>
      <w:r w:rsidR="00110F69">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Proporcionar a las Comisiones la información que obre en su poder, cuando lo soliciten;</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Informar a la Presidencia de la Mesa Directiva, las inasistencias </w:t>
      </w:r>
      <w:r w:rsidR="00110F69">
        <w:rPr>
          <w:rFonts w:ascii="Arial" w:eastAsiaTheme="minorHAnsi" w:hAnsi="Arial" w:cs="Arial"/>
          <w:sz w:val="19"/>
          <w:szCs w:val="19"/>
          <w:lang w:val="es-MX" w:eastAsia="en-US"/>
        </w:rPr>
        <w:t xml:space="preserve">“justificadas e injustificadas” </w:t>
      </w:r>
      <w:r w:rsidRPr="001743C2">
        <w:rPr>
          <w:rFonts w:ascii="Arial" w:eastAsiaTheme="minorHAnsi" w:hAnsi="Arial" w:cs="Arial"/>
          <w:sz w:val="19"/>
          <w:szCs w:val="19"/>
          <w:lang w:val="es-MX" w:eastAsia="en-US"/>
        </w:rPr>
        <w:t>de los Diputados, e iniciar el procedimiento que corres</w:t>
      </w:r>
      <w:r w:rsidR="00110F69">
        <w:rPr>
          <w:rFonts w:ascii="Arial" w:eastAsiaTheme="minorHAnsi" w:hAnsi="Arial" w:cs="Arial"/>
          <w:sz w:val="19"/>
          <w:szCs w:val="19"/>
          <w:lang w:val="es-MX" w:eastAsia="en-US"/>
        </w:rPr>
        <w:t xml:space="preserve">ponda en casos de inasistencias </w:t>
      </w:r>
      <w:r w:rsidRPr="001743C2">
        <w:rPr>
          <w:rFonts w:ascii="Arial" w:eastAsiaTheme="minorHAnsi" w:hAnsi="Arial" w:cs="Arial"/>
          <w:sz w:val="19"/>
          <w:szCs w:val="19"/>
          <w:lang w:val="es-MX" w:eastAsia="en-US"/>
        </w:rPr>
        <w:t>injustificadas en términos de esta Ley y su Reglamento;</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Firmar las resoluciones que expida la Legislatura así como</w:t>
      </w:r>
      <w:r w:rsidR="00110F69">
        <w:rPr>
          <w:rFonts w:ascii="Arial" w:eastAsiaTheme="minorHAnsi" w:hAnsi="Arial" w:cs="Arial"/>
          <w:sz w:val="19"/>
          <w:szCs w:val="19"/>
          <w:lang w:val="es-MX" w:eastAsia="en-US"/>
        </w:rPr>
        <w:t xml:space="preserve"> las Leyes, Decretos, Acuerdos, </w:t>
      </w:r>
      <w:r w:rsidRPr="001743C2">
        <w:rPr>
          <w:rFonts w:ascii="Arial" w:eastAsiaTheme="minorHAnsi" w:hAnsi="Arial" w:cs="Arial"/>
          <w:sz w:val="19"/>
          <w:szCs w:val="19"/>
          <w:lang w:val="es-MX" w:eastAsia="en-US"/>
        </w:rPr>
        <w:t>correspondencia y toda disposición cualquiera que sea expedida por la Legislatura;</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Expedir y certificar copia de los documentos que obren en el </w:t>
      </w:r>
      <w:r w:rsidR="00110F69">
        <w:rPr>
          <w:rFonts w:ascii="Arial" w:eastAsiaTheme="minorHAnsi" w:hAnsi="Arial" w:cs="Arial"/>
          <w:sz w:val="19"/>
          <w:szCs w:val="19"/>
          <w:lang w:val="es-MX" w:eastAsia="en-US"/>
        </w:rPr>
        <w:t xml:space="preserve">archivo de la Legislatura; esta </w:t>
      </w:r>
      <w:r w:rsidRPr="001743C2">
        <w:rPr>
          <w:rFonts w:ascii="Arial" w:eastAsiaTheme="minorHAnsi" w:hAnsi="Arial" w:cs="Arial"/>
          <w:sz w:val="19"/>
          <w:szCs w:val="19"/>
          <w:lang w:val="es-MX" w:eastAsia="en-US"/>
        </w:rPr>
        <w:t>facultad podrá ser delegada en el titular de la Secretaría de Servicio</w:t>
      </w:r>
      <w:r w:rsidR="00110F69">
        <w:rPr>
          <w:rFonts w:ascii="Arial" w:eastAsiaTheme="minorHAnsi" w:hAnsi="Arial" w:cs="Arial"/>
          <w:sz w:val="19"/>
          <w:szCs w:val="19"/>
          <w:lang w:val="es-MX" w:eastAsia="en-US"/>
        </w:rPr>
        <w:t xml:space="preserve">s Parlamentarios, cuando así lo </w:t>
      </w:r>
      <w:r w:rsidRPr="001743C2">
        <w:rPr>
          <w:rFonts w:ascii="Arial" w:eastAsiaTheme="minorHAnsi" w:hAnsi="Arial" w:cs="Arial"/>
          <w:sz w:val="19"/>
          <w:szCs w:val="19"/>
          <w:lang w:val="es-MX" w:eastAsia="en-US"/>
        </w:rPr>
        <w:t>consideren oportuno las Secretarías de la Mesa Directiva;</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XVIII.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Supervisar la concentración y disponibilidad de la documentació</w:t>
      </w:r>
      <w:r w:rsidR="00110F69">
        <w:rPr>
          <w:rFonts w:ascii="Arial" w:eastAsiaTheme="minorHAnsi" w:hAnsi="Arial" w:cs="Arial"/>
          <w:sz w:val="19"/>
          <w:szCs w:val="19"/>
          <w:lang w:val="es-MX" w:eastAsia="en-US"/>
        </w:rPr>
        <w:t xml:space="preserve">n necesaria para la edición del </w:t>
      </w:r>
      <w:r w:rsidRPr="001743C2">
        <w:rPr>
          <w:rFonts w:ascii="Arial" w:eastAsiaTheme="minorHAnsi" w:hAnsi="Arial" w:cs="Arial"/>
          <w:sz w:val="19"/>
          <w:szCs w:val="19"/>
          <w:lang w:val="es-MX" w:eastAsia="en-US"/>
        </w:rPr>
        <w:t>Diario de Debates;</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XIX.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Verificar que los decretos y acuerdos remitidos por la Legislatura al Ejecutivo del Estado para</w:t>
      </w:r>
      <w:r w:rsidR="00110F69">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efectos de su sanción, promulgación y publicación en el Perió</w:t>
      </w:r>
      <w:r w:rsidR="00110F69">
        <w:rPr>
          <w:rFonts w:ascii="Arial" w:eastAsiaTheme="minorHAnsi" w:hAnsi="Arial" w:cs="Arial"/>
          <w:sz w:val="19"/>
          <w:szCs w:val="19"/>
          <w:lang w:val="es-MX" w:eastAsia="en-US"/>
        </w:rPr>
        <w:t xml:space="preserve">dico Oficial, sean atendidos de </w:t>
      </w:r>
      <w:r w:rsidRPr="001743C2">
        <w:rPr>
          <w:rFonts w:ascii="Arial" w:eastAsiaTheme="minorHAnsi" w:hAnsi="Arial" w:cs="Arial"/>
          <w:sz w:val="19"/>
          <w:szCs w:val="19"/>
          <w:lang w:val="es-MX" w:eastAsia="en-US"/>
        </w:rPr>
        <w:t>conformidad con lo dispuesto por la Ley. Las secretarías deberán notifi</w:t>
      </w:r>
      <w:r w:rsidR="00110F69">
        <w:rPr>
          <w:rFonts w:ascii="Arial" w:eastAsiaTheme="minorHAnsi" w:hAnsi="Arial" w:cs="Arial"/>
          <w:sz w:val="19"/>
          <w:szCs w:val="19"/>
          <w:lang w:val="es-MX" w:eastAsia="en-US"/>
        </w:rPr>
        <w:t xml:space="preserve">car a la Presidencia de la Mesa </w:t>
      </w:r>
      <w:r w:rsidRPr="001743C2">
        <w:rPr>
          <w:rFonts w:ascii="Arial" w:eastAsiaTheme="minorHAnsi" w:hAnsi="Arial" w:cs="Arial"/>
          <w:sz w:val="19"/>
          <w:szCs w:val="19"/>
          <w:lang w:val="es-MX" w:eastAsia="en-US"/>
        </w:rPr>
        <w:t>Directiva, las observaciones emitidas por el Ejecutivo del Estado respecto a un decreto, para que éste</w:t>
      </w:r>
      <w:r w:rsidR="00110F69">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a su vez informe oportunamente al Pleno, así como la ausencia de pu</w:t>
      </w:r>
      <w:r w:rsidR="00110F69">
        <w:rPr>
          <w:rFonts w:ascii="Arial" w:eastAsiaTheme="minorHAnsi" w:hAnsi="Arial" w:cs="Arial"/>
          <w:sz w:val="19"/>
          <w:szCs w:val="19"/>
          <w:lang w:val="es-MX" w:eastAsia="en-US"/>
        </w:rPr>
        <w:t xml:space="preserve">blicación de un decreto una vez </w:t>
      </w:r>
      <w:r w:rsidRPr="001743C2">
        <w:rPr>
          <w:rFonts w:ascii="Arial" w:eastAsiaTheme="minorHAnsi" w:hAnsi="Arial" w:cs="Arial"/>
          <w:sz w:val="19"/>
          <w:szCs w:val="19"/>
          <w:lang w:val="es-MX" w:eastAsia="en-US"/>
        </w:rPr>
        <w:t>concluido el plazo legal para la presentación de observaciones por parte del Ejecutivo; y,</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 </w:t>
      </w:r>
      <w:r w:rsidR="00110F69">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que se deriven del Pleno, de esta Ley, su Reglament</w:t>
      </w:r>
      <w:r w:rsidR="00110F69">
        <w:rPr>
          <w:rFonts w:ascii="Arial" w:eastAsiaTheme="minorHAnsi" w:hAnsi="Arial" w:cs="Arial"/>
          <w:sz w:val="19"/>
          <w:szCs w:val="19"/>
          <w:lang w:val="es-MX" w:eastAsia="en-US"/>
        </w:rPr>
        <w:t xml:space="preserve">o, los Acuerdos Parlamentarios, </w:t>
      </w:r>
      <w:r w:rsidRPr="001743C2">
        <w:rPr>
          <w:rFonts w:ascii="Arial" w:eastAsiaTheme="minorHAnsi" w:hAnsi="Arial" w:cs="Arial"/>
          <w:sz w:val="19"/>
          <w:szCs w:val="19"/>
          <w:lang w:val="es-MX" w:eastAsia="en-US"/>
        </w:rPr>
        <w:t>las disposiciones internas aplicables, o las que le confiera la Presidencia de la Mesa Directiva.</w:t>
      </w:r>
    </w:p>
    <w:p w:rsidR="00110F69" w:rsidRDefault="00110F69" w:rsidP="00110F69">
      <w:pPr>
        <w:autoSpaceDE w:val="0"/>
        <w:autoSpaceDN w:val="0"/>
        <w:adjustRightInd w:val="0"/>
        <w:ind w:left="1134" w:hanging="1134"/>
        <w:jc w:val="both"/>
        <w:rPr>
          <w:rFonts w:ascii="Arial" w:eastAsiaTheme="minorHAnsi" w:hAnsi="Arial" w:cs="Arial"/>
          <w:b/>
          <w:bCs/>
          <w:sz w:val="19"/>
          <w:szCs w:val="19"/>
          <w:lang w:val="es-MX" w:eastAsia="en-US"/>
        </w:rPr>
      </w:pPr>
    </w:p>
    <w:p w:rsidR="009B427A" w:rsidRDefault="009B427A" w:rsidP="00110F69">
      <w:pPr>
        <w:autoSpaceDE w:val="0"/>
        <w:autoSpaceDN w:val="0"/>
        <w:adjustRightInd w:val="0"/>
        <w:ind w:left="1134" w:hanging="1134"/>
        <w:jc w:val="both"/>
        <w:rPr>
          <w:rFonts w:ascii="Arial" w:eastAsiaTheme="minorHAnsi" w:hAnsi="Arial" w:cs="Arial"/>
          <w:b/>
          <w:bCs/>
          <w:sz w:val="19"/>
          <w:szCs w:val="19"/>
          <w:lang w:val="es-MX" w:eastAsia="en-US"/>
        </w:rPr>
      </w:pPr>
    </w:p>
    <w:p w:rsidR="009B427A" w:rsidRDefault="009B427A" w:rsidP="00110F69">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lastRenderedPageBreak/>
        <w:t>TÍTULO QUINTO</w:t>
      </w:r>
    </w:p>
    <w:p w:rsidR="00297598" w:rsidRPr="001743C2" w:rsidRDefault="00297598" w:rsidP="00110F69">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JUNTA DE COORDINACIÓN POLÍTICA</w:t>
      </w:r>
    </w:p>
    <w:p w:rsidR="00110F69" w:rsidRDefault="00110F69" w:rsidP="00110F69">
      <w:pPr>
        <w:autoSpaceDE w:val="0"/>
        <w:autoSpaceDN w:val="0"/>
        <w:adjustRightInd w:val="0"/>
        <w:jc w:val="center"/>
        <w:rPr>
          <w:rFonts w:ascii="Arial" w:eastAsiaTheme="minorHAnsi" w:hAnsi="Arial" w:cs="Arial"/>
          <w:b/>
          <w:bCs/>
          <w:sz w:val="19"/>
          <w:szCs w:val="19"/>
          <w:lang w:val="es-MX" w:eastAsia="en-US"/>
        </w:rPr>
      </w:pPr>
    </w:p>
    <w:p w:rsidR="00297598" w:rsidRPr="001743C2" w:rsidRDefault="00297598" w:rsidP="00110F69">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PRIMERO</w:t>
      </w:r>
    </w:p>
    <w:p w:rsidR="00297598" w:rsidRPr="001743C2" w:rsidRDefault="00297598" w:rsidP="00110F69">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SU NATURALEZA E INTEGRACIÓN</w:t>
      </w:r>
    </w:p>
    <w:p w:rsidR="00110F69" w:rsidRDefault="00110F69" w:rsidP="00110F69">
      <w:pPr>
        <w:autoSpaceDE w:val="0"/>
        <w:autoSpaceDN w:val="0"/>
        <w:adjustRightInd w:val="0"/>
        <w:jc w:val="center"/>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44. </w:t>
      </w:r>
      <w:r w:rsidRPr="001743C2">
        <w:rPr>
          <w:rFonts w:ascii="Arial" w:eastAsiaTheme="minorHAnsi" w:hAnsi="Arial" w:cs="Arial"/>
          <w:sz w:val="19"/>
          <w:szCs w:val="19"/>
          <w:lang w:val="es-MX" w:eastAsia="en-US"/>
        </w:rPr>
        <w:t xml:space="preserve">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es el órgano de gobierno que representa la</w:t>
      </w:r>
      <w:r w:rsidR="00453A0E">
        <w:rPr>
          <w:rFonts w:ascii="Arial" w:eastAsiaTheme="minorHAnsi" w:hAnsi="Arial" w:cs="Arial"/>
          <w:sz w:val="19"/>
          <w:szCs w:val="19"/>
          <w:lang w:val="es-MX" w:eastAsia="en-US"/>
        </w:rPr>
        <w:t xml:space="preserve"> expresión de la pluralidad del </w:t>
      </w:r>
      <w:r w:rsidRPr="001743C2">
        <w:rPr>
          <w:rFonts w:ascii="Arial" w:eastAsiaTheme="minorHAnsi" w:hAnsi="Arial" w:cs="Arial"/>
          <w:sz w:val="19"/>
          <w:szCs w:val="19"/>
          <w:lang w:val="es-MX" w:eastAsia="en-US"/>
        </w:rPr>
        <w:t>Congreso; por tanto, es el órgano colegiado en el que se propician</w:t>
      </w:r>
      <w:r w:rsidR="00453A0E">
        <w:rPr>
          <w:rFonts w:ascii="Arial" w:eastAsiaTheme="minorHAnsi" w:hAnsi="Arial" w:cs="Arial"/>
          <w:sz w:val="19"/>
          <w:szCs w:val="19"/>
          <w:lang w:val="es-MX" w:eastAsia="en-US"/>
        </w:rPr>
        <w:t xml:space="preserve"> entendimientos y convergencias </w:t>
      </w:r>
      <w:r w:rsidRPr="001743C2">
        <w:rPr>
          <w:rFonts w:ascii="Arial" w:eastAsiaTheme="minorHAnsi" w:hAnsi="Arial" w:cs="Arial"/>
          <w:sz w:val="19"/>
          <w:szCs w:val="19"/>
          <w:lang w:val="es-MX" w:eastAsia="en-US"/>
        </w:rPr>
        <w:t>políticas con las instancias y órganos que resulten necesarios, a fin de alcanzar acuer</w:t>
      </w:r>
      <w:r w:rsidR="00453A0E">
        <w:rPr>
          <w:rFonts w:ascii="Arial" w:eastAsiaTheme="minorHAnsi" w:hAnsi="Arial" w:cs="Arial"/>
          <w:sz w:val="19"/>
          <w:szCs w:val="19"/>
          <w:lang w:val="es-MX" w:eastAsia="en-US"/>
        </w:rPr>
        <w:t xml:space="preserve">dos para que el </w:t>
      </w:r>
      <w:r w:rsidRPr="001743C2">
        <w:rPr>
          <w:rFonts w:ascii="Arial" w:eastAsiaTheme="minorHAnsi" w:hAnsi="Arial" w:cs="Arial"/>
          <w:sz w:val="19"/>
          <w:szCs w:val="19"/>
          <w:lang w:val="es-MX" w:eastAsia="en-US"/>
        </w:rPr>
        <w:t>Pleno esté en condiciones de adoptar las decisiones que constitucional y legalmente le corresponden.</w:t>
      </w:r>
    </w:p>
    <w:p w:rsidR="00453A0E" w:rsidRDefault="00453A0E"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 xml:space="preserve">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se integra por los Coordinadores de cada Grupo Parlamenta</w:t>
      </w:r>
      <w:r w:rsidR="00453A0E">
        <w:rPr>
          <w:rFonts w:ascii="Arial" w:eastAsiaTheme="minorHAnsi" w:hAnsi="Arial" w:cs="Arial"/>
          <w:sz w:val="19"/>
          <w:szCs w:val="19"/>
          <w:lang w:val="es-MX" w:eastAsia="en-US"/>
        </w:rPr>
        <w:t xml:space="preserve">rio y contará con un Secretario </w:t>
      </w:r>
      <w:r w:rsidRPr="001743C2">
        <w:rPr>
          <w:rFonts w:ascii="Arial" w:eastAsiaTheme="minorHAnsi" w:hAnsi="Arial" w:cs="Arial"/>
          <w:sz w:val="19"/>
          <w:szCs w:val="19"/>
          <w:lang w:val="es-MX" w:eastAsia="en-US"/>
        </w:rPr>
        <w:t>Técnico designado por el Presidente. Será Presidente de la Junta por la</w:t>
      </w:r>
      <w:r w:rsidR="00453A0E">
        <w:rPr>
          <w:rFonts w:ascii="Arial" w:eastAsiaTheme="minorHAnsi" w:hAnsi="Arial" w:cs="Arial"/>
          <w:sz w:val="19"/>
          <w:szCs w:val="19"/>
          <w:lang w:val="es-MX" w:eastAsia="en-US"/>
        </w:rPr>
        <w:t xml:space="preserve"> duración de la Legislatura, el </w:t>
      </w:r>
      <w:r w:rsidRPr="001743C2">
        <w:rPr>
          <w:rFonts w:ascii="Arial" w:eastAsiaTheme="minorHAnsi" w:hAnsi="Arial" w:cs="Arial"/>
          <w:sz w:val="19"/>
          <w:szCs w:val="19"/>
          <w:lang w:val="es-MX" w:eastAsia="en-US"/>
        </w:rPr>
        <w:t>Coordinador del Grupo Parlamentario que por sí mismo cuent</w:t>
      </w:r>
      <w:r w:rsidR="00453A0E">
        <w:rPr>
          <w:rFonts w:ascii="Arial" w:eastAsiaTheme="minorHAnsi" w:hAnsi="Arial" w:cs="Arial"/>
          <w:sz w:val="19"/>
          <w:szCs w:val="19"/>
          <w:lang w:val="es-MX" w:eastAsia="en-US"/>
        </w:rPr>
        <w:t xml:space="preserve">e con la mayoría absoluta en el </w:t>
      </w:r>
      <w:r w:rsidRPr="001743C2">
        <w:rPr>
          <w:rFonts w:ascii="Arial" w:eastAsiaTheme="minorHAnsi" w:hAnsi="Arial" w:cs="Arial"/>
          <w:sz w:val="19"/>
          <w:szCs w:val="19"/>
          <w:lang w:val="es-MX" w:eastAsia="en-US"/>
        </w:rPr>
        <w:t>Congreso.</w:t>
      </w:r>
    </w:p>
    <w:p w:rsidR="00453A0E" w:rsidRDefault="00453A0E"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En el caso de que ningún Grupo Parlamentario se encuentre en el supuesto señalado en el párra</w:t>
      </w:r>
      <w:r w:rsidR="00453A0E">
        <w:rPr>
          <w:rFonts w:ascii="Arial" w:eastAsiaTheme="minorHAnsi" w:hAnsi="Arial" w:cs="Arial"/>
          <w:sz w:val="19"/>
          <w:szCs w:val="19"/>
          <w:lang w:val="es-MX" w:eastAsia="en-US"/>
        </w:rPr>
        <w:t xml:space="preserve">fo </w:t>
      </w:r>
      <w:r w:rsidRPr="001743C2">
        <w:rPr>
          <w:rFonts w:ascii="Arial" w:eastAsiaTheme="minorHAnsi" w:hAnsi="Arial" w:cs="Arial"/>
          <w:sz w:val="19"/>
          <w:szCs w:val="19"/>
          <w:lang w:val="es-MX" w:eastAsia="en-US"/>
        </w:rPr>
        <w:t xml:space="preserve">anterior, la Presidencia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será ejercida, en forma alternada y</w:t>
      </w:r>
      <w:r w:rsidR="00453A0E">
        <w:rPr>
          <w:rFonts w:ascii="Arial" w:eastAsiaTheme="minorHAnsi" w:hAnsi="Arial" w:cs="Arial"/>
          <w:sz w:val="19"/>
          <w:szCs w:val="19"/>
          <w:lang w:val="es-MX" w:eastAsia="en-US"/>
        </w:rPr>
        <w:t xml:space="preserve"> para cada año legislativo, por </w:t>
      </w:r>
      <w:r w:rsidRPr="001743C2">
        <w:rPr>
          <w:rFonts w:ascii="Arial" w:eastAsiaTheme="minorHAnsi" w:hAnsi="Arial" w:cs="Arial"/>
          <w:sz w:val="19"/>
          <w:szCs w:val="19"/>
          <w:lang w:val="es-MX" w:eastAsia="en-US"/>
        </w:rPr>
        <w:t>los coordinadores de los tres Grupos Parlamentarios que cuenten, al i</w:t>
      </w:r>
      <w:r w:rsidR="00453A0E">
        <w:rPr>
          <w:rFonts w:ascii="Arial" w:eastAsiaTheme="minorHAnsi" w:hAnsi="Arial" w:cs="Arial"/>
          <w:sz w:val="19"/>
          <w:szCs w:val="19"/>
          <w:lang w:val="es-MX" w:eastAsia="en-US"/>
        </w:rPr>
        <w:t xml:space="preserve">nicio de la Legislatura, con el </w:t>
      </w:r>
      <w:r w:rsidRPr="001743C2">
        <w:rPr>
          <w:rFonts w:ascii="Arial" w:eastAsiaTheme="minorHAnsi" w:hAnsi="Arial" w:cs="Arial"/>
          <w:sz w:val="19"/>
          <w:szCs w:val="19"/>
          <w:lang w:val="es-MX" w:eastAsia="en-US"/>
        </w:rPr>
        <w:t>mayor número de Diputados.</w:t>
      </w:r>
    </w:p>
    <w:p w:rsidR="00453A0E" w:rsidRDefault="00453A0E"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El orden del ejercicio de la presidencia, será por acuerdo y se tom</w:t>
      </w:r>
      <w:r w:rsidR="00453A0E">
        <w:rPr>
          <w:rFonts w:ascii="Arial" w:eastAsiaTheme="minorHAnsi" w:hAnsi="Arial" w:cs="Arial"/>
          <w:sz w:val="19"/>
          <w:szCs w:val="19"/>
          <w:lang w:val="es-MX" w:eastAsia="en-US"/>
        </w:rPr>
        <w:t xml:space="preserve">ará por mayoría de votos de sus </w:t>
      </w:r>
      <w:r w:rsidRPr="001743C2">
        <w:rPr>
          <w:rFonts w:ascii="Arial" w:eastAsiaTheme="minorHAnsi" w:hAnsi="Arial" w:cs="Arial"/>
          <w:sz w:val="19"/>
          <w:szCs w:val="19"/>
          <w:lang w:val="es-MX" w:eastAsia="en-US"/>
        </w:rPr>
        <w:t>miembros presentes, mediante el sistema de voto ponderado, en el cua</w:t>
      </w:r>
      <w:r w:rsidR="00453A0E">
        <w:rPr>
          <w:rFonts w:ascii="Arial" w:eastAsiaTheme="minorHAnsi" w:hAnsi="Arial" w:cs="Arial"/>
          <w:sz w:val="19"/>
          <w:szCs w:val="19"/>
          <w:lang w:val="es-MX" w:eastAsia="en-US"/>
        </w:rPr>
        <w:t xml:space="preserve">l los respectivos coordinadores </w:t>
      </w:r>
      <w:r w:rsidRPr="001743C2">
        <w:rPr>
          <w:rFonts w:ascii="Arial" w:eastAsiaTheme="minorHAnsi" w:hAnsi="Arial" w:cs="Arial"/>
          <w:sz w:val="19"/>
          <w:szCs w:val="19"/>
          <w:lang w:val="es-MX" w:eastAsia="en-US"/>
        </w:rPr>
        <w:t>representarán tantos votos como integrantes tenga su Grupo Parlamentario.</w:t>
      </w:r>
    </w:p>
    <w:p w:rsidR="00453A0E" w:rsidRDefault="00453A0E"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 xml:space="preserve">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deberá integrarse a más tardar, en la segunda sesión que c</w:t>
      </w:r>
      <w:r w:rsidR="00453A0E">
        <w:rPr>
          <w:rFonts w:ascii="Arial" w:eastAsiaTheme="minorHAnsi" w:hAnsi="Arial" w:cs="Arial"/>
          <w:sz w:val="19"/>
          <w:szCs w:val="19"/>
          <w:lang w:val="es-MX" w:eastAsia="en-US"/>
        </w:rPr>
        <w:t xml:space="preserve">elebre el Congreso al inicio de </w:t>
      </w:r>
      <w:r w:rsidRPr="001743C2">
        <w:rPr>
          <w:rFonts w:ascii="Arial" w:eastAsiaTheme="minorHAnsi" w:hAnsi="Arial" w:cs="Arial"/>
          <w:sz w:val="19"/>
          <w:szCs w:val="19"/>
          <w:lang w:val="es-MX" w:eastAsia="en-US"/>
        </w:rPr>
        <w:t xml:space="preserve">la Legislatura. La instalación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será mediante sesión qu</w:t>
      </w:r>
      <w:r w:rsidR="00453A0E">
        <w:rPr>
          <w:rFonts w:ascii="Arial" w:eastAsiaTheme="minorHAnsi" w:hAnsi="Arial" w:cs="Arial"/>
          <w:sz w:val="19"/>
          <w:szCs w:val="19"/>
          <w:lang w:val="es-MX" w:eastAsia="en-US"/>
        </w:rPr>
        <w:t xml:space="preserve">e la misma celebre, la que será </w:t>
      </w:r>
      <w:r w:rsidRPr="001743C2">
        <w:rPr>
          <w:rFonts w:ascii="Arial" w:eastAsiaTheme="minorHAnsi" w:hAnsi="Arial" w:cs="Arial"/>
          <w:sz w:val="19"/>
          <w:szCs w:val="19"/>
          <w:lang w:val="es-MX" w:eastAsia="en-US"/>
        </w:rPr>
        <w:t>convocada por el Coordinador del Grupo Parlamentario que ejerza la Presidencia de la Mesa Directiva.</w:t>
      </w:r>
    </w:p>
    <w:p w:rsidR="00453A0E" w:rsidRDefault="00453A0E"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 xml:space="preserve">Los integrantes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no podrán ser designados de manera si</w:t>
      </w:r>
      <w:r w:rsidR="00453A0E">
        <w:rPr>
          <w:rFonts w:ascii="Arial" w:eastAsiaTheme="minorHAnsi" w:hAnsi="Arial" w:cs="Arial"/>
          <w:sz w:val="19"/>
          <w:szCs w:val="19"/>
          <w:lang w:val="es-MX" w:eastAsia="en-US"/>
        </w:rPr>
        <w:t xml:space="preserve">multánea para ningún otro cargo </w:t>
      </w:r>
      <w:r w:rsidRPr="001743C2">
        <w:rPr>
          <w:rFonts w:ascii="Arial" w:eastAsiaTheme="minorHAnsi" w:hAnsi="Arial" w:cs="Arial"/>
          <w:sz w:val="19"/>
          <w:szCs w:val="19"/>
          <w:lang w:val="es-MX" w:eastAsia="en-US"/>
        </w:rPr>
        <w:t>dentro de la Legislatura.</w:t>
      </w:r>
    </w:p>
    <w:p w:rsidR="00453A0E" w:rsidRDefault="00453A0E"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453A0E">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No podrá recaer en un mismo año legislativo, el ejercicio de la Presid</w:t>
      </w:r>
      <w:r w:rsidR="00453A0E">
        <w:rPr>
          <w:rFonts w:ascii="Arial" w:eastAsiaTheme="minorHAnsi" w:hAnsi="Arial" w:cs="Arial"/>
          <w:sz w:val="19"/>
          <w:szCs w:val="19"/>
          <w:lang w:val="es-MX" w:eastAsia="en-US"/>
        </w:rPr>
        <w:t xml:space="preserve">encia de la </w:t>
      </w:r>
      <w:proofErr w:type="spellStart"/>
      <w:r w:rsidR="00453A0E">
        <w:rPr>
          <w:rFonts w:ascii="Arial" w:eastAsiaTheme="minorHAnsi" w:hAnsi="Arial" w:cs="Arial"/>
          <w:sz w:val="19"/>
          <w:szCs w:val="19"/>
          <w:lang w:val="es-MX" w:eastAsia="en-US"/>
        </w:rPr>
        <w:t>Jucopo</w:t>
      </w:r>
      <w:proofErr w:type="spellEnd"/>
      <w:r w:rsidR="00453A0E">
        <w:rPr>
          <w:rFonts w:ascii="Arial" w:eastAsiaTheme="minorHAnsi" w:hAnsi="Arial" w:cs="Arial"/>
          <w:sz w:val="19"/>
          <w:szCs w:val="19"/>
          <w:lang w:val="es-MX" w:eastAsia="en-US"/>
        </w:rPr>
        <w:t xml:space="preserve"> y de la Mesa </w:t>
      </w:r>
      <w:r w:rsidRPr="001743C2">
        <w:rPr>
          <w:rFonts w:ascii="Arial" w:eastAsiaTheme="minorHAnsi" w:hAnsi="Arial" w:cs="Arial"/>
          <w:sz w:val="19"/>
          <w:szCs w:val="19"/>
          <w:lang w:val="es-MX" w:eastAsia="en-US"/>
        </w:rPr>
        <w:t>Directiva, en un mismo Grupo Parlamentario.</w:t>
      </w:r>
    </w:p>
    <w:p w:rsidR="00297598" w:rsidRPr="001743C2" w:rsidRDefault="00297598" w:rsidP="001743C2">
      <w:pPr>
        <w:widowControl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45. </w:t>
      </w:r>
      <w:r w:rsidRPr="001743C2">
        <w:rPr>
          <w:rFonts w:ascii="Arial" w:eastAsiaTheme="minorHAnsi" w:hAnsi="Arial" w:cs="Arial"/>
          <w:sz w:val="19"/>
          <w:szCs w:val="19"/>
          <w:lang w:val="es-MX" w:eastAsia="en-US"/>
        </w:rPr>
        <w:t xml:space="preserve">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se reunirá por lo menos una vez a la seman</w:t>
      </w:r>
      <w:r w:rsidR="000E4710">
        <w:rPr>
          <w:rFonts w:ascii="Arial" w:eastAsiaTheme="minorHAnsi" w:hAnsi="Arial" w:cs="Arial"/>
          <w:sz w:val="19"/>
          <w:szCs w:val="19"/>
          <w:lang w:val="es-MX" w:eastAsia="en-US"/>
        </w:rPr>
        <w:t xml:space="preserve">a para tratar los asuntos de su </w:t>
      </w:r>
      <w:r w:rsidRPr="001743C2">
        <w:rPr>
          <w:rFonts w:ascii="Arial" w:eastAsiaTheme="minorHAnsi" w:hAnsi="Arial" w:cs="Arial"/>
          <w:sz w:val="19"/>
          <w:szCs w:val="19"/>
          <w:lang w:val="es-MX" w:eastAsia="en-US"/>
        </w:rPr>
        <w:t>competencia.</w:t>
      </w:r>
    </w:p>
    <w:p w:rsidR="000E4710" w:rsidRDefault="000E4710"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Para que sus resoluciones sean válidas, deberán estar avalad</w:t>
      </w:r>
      <w:r w:rsidR="000E4710">
        <w:rPr>
          <w:rFonts w:ascii="Arial" w:eastAsiaTheme="minorHAnsi" w:hAnsi="Arial" w:cs="Arial"/>
          <w:sz w:val="19"/>
          <w:szCs w:val="19"/>
          <w:lang w:val="es-MX" w:eastAsia="en-US"/>
        </w:rPr>
        <w:t xml:space="preserve">as por el voto ponderado de los </w:t>
      </w:r>
      <w:r w:rsidRPr="001743C2">
        <w:rPr>
          <w:rFonts w:ascii="Arial" w:eastAsiaTheme="minorHAnsi" w:hAnsi="Arial" w:cs="Arial"/>
          <w:sz w:val="19"/>
          <w:szCs w:val="19"/>
          <w:lang w:val="es-MX" w:eastAsia="en-US"/>
        </w:rPr>
        <w:t>coordinadores de los Grupos Parlamentarios que la conforman.</w:t>
      </w:r>
    </w:p>
    <w:p w:rsidR="000E4710" w:rsidRDefault="000E4710"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46. </w:t>
      </w:r>
      <w:r w:rsidRPr="001743C2">
        <w:rPr>
          <w:rFonts w:ascii="Arial" w:eastAsiaTheme="minorHAnsi" w:hAnsi="Arial" w:cs="Arial"/>
          <w:sz w:val="19"/>
          <w:szCs w:val="19"/>
          <w:lang w:val="es-MX" w:eastAsia="en-US"/>
        </w:rPr>
        <w:t>En caso de ausencia temporal o definitiva, incapacid</w:t>
      </w:r>
      <w:r w:rsidR="000E4710">
        <w:rPr>
          <w:rFonts w:ascii="Arial" w:eastAsiaTheme="minorHAnsi" w:hAnsi="Arial" w:cs="Arial"/>
          <w:sz w:val="19"/>
          <w:szCs w:val="19"/>
          <w:lang w:val="es-MX" w:eastAsia="en-US"/>
        </w:rPr>
        <w:t xml:space="preserve">ad o fallecimiento del Diputado </w:t>
      </w:r>
      <w:r w:rsidRPr="001743C2">
        <w:rPr>
          <w:rFonts w:ascii="Arial" w:eastAsiaTheme="minorHAnsi" w:hAnsi="Arial" w:cs="Arial"/>
          <w:sz w:val="19"/>
          <w:szCs w:val="19"/>
          <w:lang w:val="es-MX" w:eastAsia="en-US"/>
        </w:rPr>
        <w:t xml:space="preserve">que presida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el Grupo Parlamentario al que pertenezca i</w:t>
      </w:r>
      <w:r w:rsidR="000E4710">
        <w:rPr>
          <w:rFonts w:ascii="Arial" w:eastAsiaTheme="minorHAnsi" w:hAnsi="Arial" w:cs="Arial"/>
          <w:sz w:val="19"/>
          <w:szCs w:val="19"/>
          <w:lang w:val="es-MX" w:eastAsia="en-US"/>
        </w:rPr>
        <w:t xml:space="preserve">nformará de inmediato el nombre </w:t>
      </w:r>
      <w:r w:rsidRPr="001743C2">
        <w:rPr>
          <w:rFonts w:ascii="Arial" w:eastAsiaTheme="minorHAnsi" w:hAnsi="Arial" w:cs="Arial"/>
          <w:sz w:val="19"/>
          <w:szCs w:val="19"/>
          <w:lang w:val="es-MX" w:eastAsia="en-US"/>
        </w:rPr>
        <w:t>de quien lo sustituirá, tanto a la Presidencia de la Mesa Directiva como a la propia Junta.</w:t>
      </w:r>
    </w:p>
    <w:p w:rsidR="000E4710" w:rsidRDefault="000E4710"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 xml:space="preserve">Los integrantes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podrán ser sustituidos temporal o defi</w:t>
      </w:r>
      <w:r w:rsidR="000E4710">
        <w:rPr>
          <w:rFonts w:ascii="Arial" w:eastAsiaTheme="minorHAnsi" w:hAnsi="Arial" w:cs="Arial"/>
          <w:sz w:val="19"/>
          <w:szCs w:val="19"/>
          <w:lang w:val="es-MX" w:eastAsia="en-US"/>
        </w:rPr>
        <w:t xml:space="preserve">nitivamente, de conformidad con </w:t>
      </w:r>
      <w:r w:rsidRPr="001743C2">
        <w:rPr>
          <w:rFonts w:ascii="Arial" w:eastAsiaTheme="minorHAnsi" w:hAnsi="Arial" w:cs="Arial"/>
          <w:sz w:val="19"/>
          <w:szCs w:val="19"/>
          <w:lang w:val="es-MX" w:eastAsia="en-US"/>
        </w:rPr>
        <w:t>las reglas internas de cada Grupo Parlamentario o, en su caso, de la n</w:t>
      </w:r>
      <w:r w:rsidR="000E4710">
        <w:rPr>
          <w:rFonts w:ascii="Arial" w:eastAsiaTheme="minorHAnsi" w:hAnsi="Arial" w:cs="Arial"/>
          <w:sz w:val="19"/>
          <w:szCs w:val="19"/>
          <w:lang w:val="es-MX" w:eastAsia="en-US"/>
        </w:rPr>
        <w:t xml:space="preserve">ormatividad interna del partido </w:t>
      </w:r>
      <w:r w:rsidRPr="001743C2">
        <w:rPr>
          <w:rFonts w:ascii="Arial" w:eastAsiaTheme="minorHAnsi" w:hAnsi="Arial" w:cs="Arial"/>
          <w:sz w:val="19"/>
          <w:szCs w:val="19"/>
          <w:lang w:val="es-MX" w:eastAsia="en-US"/>
        </w:rPr>
        <w:t>al que representa y en caso de ausencia de disposición expresa al r</w:t>
      </w:r>
      <w:r w:rsidR="000E4710">
        <w:rPr>
          <w:rFonts w:ascii="Arial" w:eastAsiaTheme="minorHAnsi" w:hAnsi="Arial" w:cs="Arial"/>
          <w:sz w:val="19"/>
          <w:szCs w:val="19"/>
          <w:lang w:val="es-MX" w:eastAsia="en-US"/>
        </w:rPr>
        <w:t xml:space="preserve">especto en esas normatividades, </w:t>
      </w:r>
      <w:r w:rsidRPr="001743C2">
        <w:rPr>
          <w:rFonts w:ascii="Arial" w:eastAsiaTheme="minorHAnsi" w:hAnsi="Arial" w:cs="Arial"/>
          <w:sz w:val="19"/>
          <w:szCs w:val="19"/>
          <w:lang w:val="es-MX" w:eastAsia="en-US"/>
        </w:rPr>
        <w:t>de acuerdo a lo dispuesto en esta Ley.</w:t>
      </w:r>
    </w:p>
    <w:p w:rsidR="000E4710" w:rsidRDefault="000E4710"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 xml:space="preserve">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dispondrá y contará con los recursos materiales y human</w:t>
      </w:r>
      <w:r w:rsidR="00C045E3">
        <w:rPr>
          <w:rFonts w:ascii="Arial" w:eastAsiaTheme="minorHAnsi" w:hAnsi="Arial" w:cs="Arial"/>
          <w:sz w:val="19"/>
          <w:szCs w:val="19"/>
          <w:lang w:val="es-MX" w:eastAsia="en-US"/>
        </w:rPr>
        <w:t xml:space="preserve">os necesarios para el desempeño </w:t>
      </w:r>
      <w:r w:rsidRPr="001743C2">
        <w:rPr>
          <w:rFonts w:ascii="Arial" w:eastAsiaTheme="minorHAnsi" w:hAnsi="Arial" w:cs="Arial"/>
          <w:sz w:val="19"/>
          <w:szCs w:val="19"/>
          <w:lang w:val="es-MX" w:eastAsia="en-US"/>
        </w:rPr>
        <w:t>de sus funciones, con arreglo a lo que determine el presupuesto y la normatividad aplicable.</w:t>
      </w:r>
    </w:p>
    <w:p w:rsidR="000E4710" w:rsidRDefault="000E4710"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47. </w:t>
      </w:r>
      <w:r w:rsidRPr="001743C2">
        <w:rPr>
          <w:rFonts w:ascii="Arial" w:eastAsiaTheme="minorHAnsi" w:hAnsi="Arial" w:cs="Arial"/>
          <w:sz w:val="19"/>
          <w:szCs w:val="19"/>
          <w:lang w:val="es-MX" w:eastAsia="en-US"/>
        </w:rPr>
        <w:t xml:space="preserve">La Secretaría Técnica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será respons</w:t>
      </w:r>
      <w:r w:rsidR="00C045E3">
        <w:rPr>
          <w:rFonts w:ascii="Arial" w:eastAsiaTheme="minorHAnsi" w:hAnsi="Arial" w:cs="Arial"/>
          <w:sz w:val="19"/>
          <w:szCs w:val="19"/>
          <w:lang w:val="es-MX" w:eastAsia="en-US"/>
        </w:rPr>
        <w:t xml:space="preserve">able de preparar los documentos </w:t>
      </w:r>
      <w:r w:rsidRPr="001743C2">
        <w:rPr>
          <w:rFonts w:ascii="Arial" w:eastAsiaTheme="minorHAnsi" w:hAnsi="Arial" w:cs="Arial"/>
          <w:sz w:val="19"/>
          <w:szCs w:val="19"/>
          <w:lang w:val="es-MX" w:eastAsia="en-US"/>
        </w:rPr>
        <w:t xml:space="preserve">para las reuniones, elaborará las actas y comunicará los acuerdos a </w:t>
      </w:r>
      <w:r w:rsidR="00C045E3">
        <w:rPr>
          <w:rFonts w:ascii="Arial" w:eastAsiaTheme="minorHAnsi" w:hAnsi="Arial" w:cs="Arial"/>
          <w:sz w:val="19"/>
          <w:szCs w:val="19"/>
          <w:lang w:val="es-MX" w:eastAsia="en-US"/>
        </w:rPr>
        <w:t xml:space="preserve">las instancias correspondientes </w:t>
      </w:r>
      <w:r w:rsidRPr="001743C2">
        <w:rPr>
          <w:rFonts w:ascii="Arial" w:eastAsiaTheme="minorHAnsi" w:hAnsi="Arial" w:cs="Arial"/>
          <w:sz w:val="19"/>
          <w:szCs w:val="19"/>
          <w:lang w:val="es-MX" w:eastAsia="en-US"/>
        </w:rPr>
        <w:t>del Congreso.</w:t>
      </w:r>
    </w:p>
    <w:p w:rsidR="00C045E3" w:rsidRDefault="00C045E3"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lastRenderedPageBreak/>
        <w:t>La Secretaría de Servicios Parlamentarios será la responsable d</w:t>
      </w:r>
      <w:r w:rsidR="00C045E3">
        <w:rPr>
          <w:rFonts w:ascii="Arial" w:eastAsiaTheme="minorHAnsi" w:hAnsi="Arial" w:cs="Arial"/>
          <w:sz w:val="19"/>
          <w:szCs w:val="19"/>
          <w:lang w:val="es-MX" w:eastAsia="en-US"/>
        </w:rPr>
        <w:t xml:space="preserve">e la aplicación de la logística </w:t>
      </w:r>
      <w:r w:rsidRPr="001743C2">
        <w:rPr>
          <w:rFonts w:ascii="Arial" w:eastAsiaTheme="minorHAnsi" w:hAnsi="Arial" w:cs="Arial"/>
          <w:sz w:val="19"/>
          <w:szCs w:val="19"/>
          <w:lang w:val="es-MX" w:eastAsia="en-US"/>
        </w:rPr>
        <w:t xml:space="preserve">necesaria para el oportuno y adecuado cumplimiento de los acuerdos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0E4710" w:rsidRDefault="000E4710"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0E4710">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SEGUNDO</w:t>
      </w:r>
    </w:p>
    <w:p w:rsidR="00297598" w:rsidRPr="001743C2" w:rsidRDefault="00297598" w:rsidP="000E4710">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SUS ATRIBUCIONES</w:t>
      </w:r>
    </w:p>
    <w:p w:rsidR="000E4710" w:rsidRDefault="000E4710"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48. </w:t>
      </w:r>
      <w:r w:rsidRPr="001743C2">
        <w:rPr>
          <w:rFonts w:ascii="Arial" w:eastAsiaTheme="minorHAnsi" w:hAnsi="Arial" w:cs="Arial"/>
          <w:sz w:val="19"/>
          <w:szCs w:val="19"/>
          <w:lang w:val="es-MX" w:eastAsia="en-US"/>
        </w:rPr>
        <w:t xml:space="preserve">Son atribuciones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como órgano colegiado son las siguientes:</w:t>
      </w:r>
    </w:p>
    <w:p w:rsidR="00C045E3" w:rsidRDefault="00C045E3"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Impulsar la conformación de acuerdos relacionados con el contenido de las propuestas,</w:t>
      </w:r>
      <w:r w:rsidR="00C045E3">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iniciativas o minutas que requieran de su votación en el Pleno, a fin de agilizar el trabajo legislativo;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Conducir las relaciones políticas del Congreso con los ot</w:t>
      </w:r>
      <w:r w:rsidR="00C045E3">
        <w:rPr>
          <w:rFonts w:ascii="Arial" w:eastAsiaTheme="minorHAnsi" w:hAnsi="Arial" w:cs="Arial"/>
          <w:sz w:val="19"/>
          <w:szCs w:val="19"/>
          <w:lang w:val="es-MX" w:eastAsia="en-US"/>
        </w:rPr>
        <w:t xml:space="preserve">ros dos Poderes del Estado, los </w:t>
      </w:r>
      <w:r w:rsidRPr="001743C2">
        <w:rPr>
          <w:rFonts w:ascii="Arial" w:eastAsiaTheme="minorHAnsi" w:hAnsi="Arial" w:cs="Arial"/>
          <w:sz w:val="19"/>
          <w:szCs w:val="19"/>
          <w:lang w:val="es-MX" w:eastAsia="en-US"/>
        </w:rPr>
        <w:t>gobiernos de los demás Estados de la Federación, los Ayuntamiento</w:t>
      </w:r>
      <w:r w:rsidR="00C045E3">
        <w:rPr>
          <w:rFonts w:ascii="Arial" w:eastAsiaTheme="minorHAnsi" w:hAnsi="Arial" w:cs="Arial"/>
          <w:sz w:val="19"/>
          <w:szCs w:val="19"/>
          <w:lang w:val="es-MX" w:eastAsia="en-US"/>
        </w:rPr>
        <w:t xml:space="preserve">s y Consejos Municipales de los </w:t>
      </w:r>
      <w:r w:rsidRPr="001743C2">
        <w:rPr>
          <w:rFonts w:ascii="Arial" w:eastAsiaTheme="minorHAnsi" w:hAnsi="Arial" w:cs="Arial"/>
          <w:sz w:val="19"/>
          <w:szCs w:val="19"/>
          <w:lang w:val="es-MX" w:eastAsia="en-US"/>
        </w:rPr>
        <w:t>Municipios del Estado, así como los Poderes de la Unión;</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Presentar a la Mesa Directiva, para ser sometido a discusión </w:t>
      </w:r>
      <w:r w:rsidR="00C045E3">
        <w:rPr>
          <w:rFonts w:ascii="Arial" w:eastAsiaTheme="minorHAnsi" w:hAnsi="Arial" w:cs="Arial"/>
          <w:sz w:val="19"/>
          <w:szCs w:val="19"/>
          <w:lang w:val="es-MX" w:eastAsia="en-US"/>
        </w:rPr>
        <w:t xml:space="preserve">y posible aprobación del Pleno, </w:t>
      </w:r>
      <w:r w:rsidRPr="001743C2">
        <w:rPr>
          <w:rFonts w:ascii="Arial" w:eastAsiaTheme="minorHAnsi" w:hAnsi="Arial" w:cs="Arial"/>
          <w:sz w:val="19"/>
          <w:szCs w:val="19"/>
          <w:lang w:val="es-MX" w:eastAsia="en-US"/>
        </w:rPr>
        <w:t>sus acuerdos y pronunciamientos;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C045E3"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Presentar al Pleno la propuesta de integración de las comisiones para su aprobación, lo cual</w:t>
      </w:r>
      <w:r w:rsidR="00C045E3">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 xml:space="preserve">deberá realizarse a más tardar en la sesión inmediata a la integración </w:t>
      </w:r>
      <w:r w:rsidR="00C045E3">
        <w:rPr>
          <w:rFonts w:ascii="Arial" w:eastAsiaTheme="minorHAnsi" w:hAnsi="Arial" w:cs="Arial"/>
          <w:sz w:val="19"/>
          <w:szCs w:val="19"/>
          <w:lang w:val="es-MX" w:eastAsia="en-US"/>
        </w:rPr>
        <w:t xml:space="preserve">de la </w:t>
      </w:r>
      <w:proofErr w:type="spellStart"/>
      <w:r w:rsidR="00C045E3">
        <w:rPr>
          <w:rFonts w:ascii="Arial" w:eastAsiaTheme="minorHAnsi" w:hAnsi="Arial" w:cs="Arial"/>
          <w:sz w:val="19"/>
          <w:szCs w:val="19"/>
          <w:lang w:val="es-MX" w:eastAsia="en-US"/>
        </w:rPr>
        <w:t>Jucopo</w:t>
      </w:r>
      <w:proofErr w:type="spellEnd"/>
      <w:r w:rsidR="00C045E3">
        <w:rPr>
          <w:rFonts w:ascii="Arial" w:eastAsiaTheme="minorHAnsi" w:hAnsi="Arial" w:cs="Arial"/>
          <w:sz w:val="19"/>
          <w:szCs w:val="19"/>
          <w:lang w:val="es-MX" w:eastAsia="en-US"/>
        </w:rPr>
        <w:t xml:space="preserve">; dichas comisiones </w:t>
      </w:r>
      <w:r w:rsidRPr="001743C2">
        <w:rPr>
          <w:rFonts w:ascii="Arial" w:eastAsiaTheme="minorHAnsi" w:hAnsi="Arial" w:cs="Arial"/>
          <w:sz w:val="19"/>
          <w:szCs w:val="19"/>
          <w:lang w:val="es-MX" w:eastAsia="en-US"/>
        </w:rPr>
        <w:t>estarán integradas en forma plural y de forma proporcion</w:t>
      </w:r>
      <w:r w:rsidR="00C045E3">
        <w:rPr>
          <w:rFonts w:ascii="Arial" w:eastAsiaTheme="minorHAnsi" w:hAnsi="Arial" w:cs="Arial"/>
          <w:sz w:val="19"/>
          <w:szCs w:val="19"/>
          <w:lang w:val="es-MX" w:eastAsia="en-US"/>
        </w:rPr>
        <w:t>al a la conformación del Pleno;</w:t>
      </w:r>
    </w:p>
    <w:p w:rsidR="00C045E3" w:rsidRPr="00C045E3" w:rsidRDefault="00C045E3" w:rsidP="00C045E3">
      <w:pPr>
        <w:autoSpaceDE w:val="0"/>
        <w:autoSpaceDN w:val="0"/>
        <w:adjustRightInd w:val="0"/>
        <w:ind w:left="1134" w:hanging="1134"/>
        <w:jc w:val="both"/>
        <w:rPr>
          <w:rFonts w:ascii="Arial" w:eastAsiaTheme="minorHAnsi" w:hAnsi="Arial" w:cs="Arial"/>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Proponer al Pleno la sustitución de los integrantes de las comision</w:t>
      </w:r>
      <w:r w:rsidR="00C045E3">
        <w:rPr>
          <w:rFonts w:ascii="Arial" w:eastAsiaTheme="minorHAnsi" w:hAnsi="Arial" w:cs="Arial"/>
          <w:sz w:val="19"/>
          <w:szCs w:val="19"/>
          <w:lang w:val="es-MX" w:eastAsia="en-US"/>
        </w:rPr>
        <w:t xml:space="preserve">es, en términos de lo dispuesto </w:t>
      </w:r>
      <w:r w:rsidRPr="001743C2">
        <w:rPr>
          <w:rFonts w:ascii="Arial" w:eastAsiaTheme="minorHAnsi" w:hAnsi="Arial" w:cs="Arial"/>
          <w:sz w:val="19"/>
          <w:szCs w:val="19"/>
          <w:lang w:val="es-MX" w:eastAsia="en-US"/>
        </w:rPr>
        <w:t>por esta Ley y su Reglamento;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Proponer al Pleno la conformación de comisiones especiales, </w:t>
      </w:r>
      <w:r w:rsidR="00C045E3">
        <w:rPr>
          <w:rFonts w:ascii="Arial" w:eastAsiaTheme="minorHAnsi" w:hAnsi="Arial" w:cs="Arial"/>
          <w:sz w:val="19"/>
          <w:szCs w:val="19"/>
          <w:lang w:val="es-MX" w:eastAsia="en-US"/>
        </w:rPr>
        <w:t xml:space="preserve">así como a los Diputados que </w:t>
      </w:r>
      <w:r w:rsidRPr="001743C2">
        <w:rPr>
          <w:rFonts w:ascii="Arial" w:eastAsiaTheme="minorHAnsi" w:hAnsi="Arial" w:cs="Arial"/>
          <w:sz w:val="19"/>
          <w:szCs w:val="19"/>
          <w:lang w:val="es-MX" w:eastAsia="en-US"/>
        </w:rPr>
        <w:t>deban integrarlas;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Designar a los Diputados que representen al Congreso en reunio</w:t>
      </w:r>
      <w:r w:rsidR="00C045E3">
        <w:rPr>
          <w:rFonts w:ascii="Arial" w:eastAsiaTheme="minorHAnsi" w:hAnsi="Arial" w:cs="Arial"/>
          <w:sz w:val="19"/>
          <w:szCs w:val="19"/>
          <w:lang w:val="es-MX" w:eastAsia="en-US"/>
        </w:rPr>
        <w:t xml:space="preserve">nes relacionadas con el trabajo </w:t>
      </w:r>
      <w:r w:rsidRPr="001743C2">
        <w:rPr>
          <w:rFonts w:ascii="Arial" w:eastAsiaTheme="minorHAnsi" w:hAnsi="Arial" w:cs="Arial"/>
          <w:sz w:val="19"/>
          <w:szCs w:val="19"/>
          <w:lang w:val="es-MX" w:eastAsia="en-US"/>
        </w:rPr>
        <w:t>legislativo, que sean realizadas fuera del Recinto Legislativo;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Participar a solicitud de las comisiones permanentes y espe</w:t>
      </w:r>
      <w:r w:rsidR="00C045E3">
        <w:rPr>
          <w:rFonts w:ascii="Arial" w:eastAsiaTheme="minorHAnsi" w:hAnsi="Arial" w:cs="Arial"/>
          <w:sz w:val="19"/>
          <w:szCs w:val="19"/>
          <w:lang w:val="es-MX" w:eastAsia="en-US"/>
        </w:rPr>
        <w:t xml:space="preserve">ciales en la realización de sus </w:t>
      </w:r>
      <w:r w:rsidRPr="001743C2">
        <w:rPr>
          <w:rFonts w:ascii="Arial" w:eastAsiaTheme="minorHAnsi" w:hAnsi="Arial" w:cs="Arial"/>
          <w:sz w:val="19"/>
          <w:szCs w:val="19"/>
          <w:lang w:val="es-MX" w:eastAsia="en-US"/>
        </w:rPr>
        <w:t>funciones;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Proponer al Pleno el proyecto del presupuesto anual de egres</w:t>
      </w:r>
      <w:r w:rsidR="00C045E3">
        <w:rPr>
          <w:rFonts w:ascii="Arial" w:eastAsiaTheme="minorHAnsi" w:hAnsi="Arial" w:cs="Arial"/>
          <w:sz w:val="19"/>
          <w:szCs w:val="19"/>
          <w:lang w:val="es-MX" w:eastAsia="en-US"/>
        </w:rPr>
        <w:t xml:space="preserve">os del Congreso, en términos de </w:t>
      </w:r>
      <w:r w:rsidRPr="001743C2">
        <w:rPr>
          <w:rFonts w:ascii="Arial" w:eastAsiaTheme="minorHAnsi" w:hAnsi="Arial" w:cs="Arial"/>
          <w:sz w:val="19"/>
          <w:szCs w:val="19"/>
          <w:lang w:val="es-MX" w:eastAsia="en-US"/>
        </w:rPr>
        <w:t>la normatividad aplicable;</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Integrar la propuesta que se pondrá a consideración del Pleno para </w:t>
      </w:r>
      <w:r w:rsidR="00C045E3">
        <w:rPr>
          <w:rFonts w:ascii="Arial" w:eastAsiaTheme="minorHAnsi" w:hAnsi="Arial" w:cs="Arial"/>
          <w:sz w:val="19"/>
          <w:szCs w:val="19"/>
          <w:lang w:val="es-MX" w:eastAsia="en-US"/>
        </w:rPr>
        <w:t xml:space="preserve">la designación de los </w:t>
      </w:r>
      <w:r w:rsidRPr="001743C2">
        <w:rPr>
          <w:rFonts w:ascii="Arial" w:eastAsiaTheme="minorHAnsi" w:hAnsi="Arial" w:cs="Arial"/>
          <w:sz w:val="19"/>
          <w:szCs w:val="19"/>
          <w:lang w:val="es-MX" w:eastAsia="en-US"/>
        </w:rPr>
        <w:t>Titulares de las Secretarias de Servicios Parlamentarios, Servicios Admin</w:t>
      </w:r>
      <w:r w:rsidR="00C045E3">
        <w:rPr>
          <w:rFonts w:ascii="Arial" w:eastAsiaTheme="minorHAnsi" w:hAnsi="Arial" w:cs="Arial"/>
          <w:sz w:val="19"/>
          <w:szCs w:val="19"/>
          <w:lang w:val="es-MX" w:eastAsia="en-US"/>
        </w:rPr>
        <w:t xml:space="preserve">istrativos así como del Titular </w:t>
      </w:r>
      <w:r w:rsidRPr="001743C2">
        <w:rPr>
          <w:rFonts w:ascii="Arial" w:eastAsiaTheme="minorHAnsi" w:hAnsi="Arial" w:cs="Arial"/>
          <w:sz w:val="19"/>
          <w:szCs w:val="19"/>
          <w:lang w:val="es-MX" w:eastAsia="en-US"/>
        </w:rPr>
        <w:t>del Órgano Interno de Control, e informar sobre la renuncia, remoción o licencia de éstos;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Recibir informes periódicos de gestión de los servidores públ</w:t>
      </w:r>
      <w:r w:rsidR="00C045E3">
        <w:rPr>
          <w:rFonts w:ascii="Arial" w:eastAsiaTheme="minorHAnsi" w:hAnsi="Arial" w:cs="Arial"/>
          <w:sz w:val="19"/>
          <w:szCs w:val="19"/>
          <w:lang w:val="es-MX" w:eastAsia="en-US"/>
        </w:rPr>
        <w:t xml:space="preserve">icos mencionados en la fracción </w:t>
      </w:r>
      <w:r w:rsidRPr="001743C2">
        <w:rPr>
          <w:rFonts w:ascii="Arial" w:eastAsiaTheme="minorHAnsi" w:hAnsi="Arial" w:cs="Arial"/>
          <w:sz w:val="19"/>
          <w:szCs w:val="19"/>
          <w:lang w:val="es-MX" w:eastAsia="en-US"/>
        </w:rPr>
        <w:t>anterior en términos de lo dispuesto en la presente Ley;</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Dar a conocer al Pleno, el informe trimestral sobre el presup</w:t>
      </w:r>
      <w:r w:rsidR="00C045E3">
        <w:rPr>
          <w:rFonts w:ascii="Arial" w:eastAsiaTheme="minorHAnsi" w:hAnsi="Arial" w:cs="Arial"/>
          <w:sz w:val="19"/>
          <w:szCs w:val="19"/>
          <w:lang w:val="es-MX" w:eastAsia="en-US"/>
        </w:rPr>
        <w:t xml:space="preserve">uesto ejercido por el Congreso, </w:t>
      </w:r>
      <w:r w:rsidRPr="001743C2">
        <w:rPr>
          <w:rFonts w:ascii="Arial" w:eastAsiaTheme="minorHAnsi" w:hAnsi="Arial" w:cs="Arial"/>
          <w:sz w:val="19"/>
          <w:szCs w:val="19"/>
          <w:lang w:val="es-MX" w:eastAsia="en-US"/>
        </w:rPr>
        <w:t>remitiendo copia del mismo al Órgano de Control Interno y al Órgan</w:t>
      </w:r>
      <w:r w:rsidR="00C045E3">
        <w:rPr>
          <w:rFonts w:ascii="Arial" w:eastAsiaTheme="minorHAnsi" w:hAnsi="Arial" w:cs="Arial"/>
          <w:sz w:val="19"/>
          <w:szCs w:val="19"/>
          <w:lang w:val="es-MX" w:eastAsia="en-US"/>
        </w:rPr>
        <w:t xml:space="preserve">o Superior de Fiscalización del </w:t>
      </w:r>
      <w:r w:rsidRPr="001743C2">
        <w:rPr>
          <w:rFonts w:ascii="Arial" w:eastAsiaTheme="minorHAnsi" w:hAnsi="Arial" w:cs="Arial"/>
          <w:sz w:val="19"/>
          <w:szCs w:val="19"/>
          <w:lang w:val="es-MX" w:eastAsia="en-US"/>
        </w:rPr>
        <w:t>Estado, con sus anexos respectivos, para los efectos correspondientes;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Asignar, previo acuerdo de sus integrantes, los recursos humanos</w:t>
      </w:r>
      <w:r w:rsidR="00C045E3">
        <w:rPr>
          <w:rFonts w:ascii="Arial" w:eastAsiaTheme="minorHAnsi" w:hAnsi="Arial" w:cs="Arial"/>
          <w:sz w:val="19"/>
          <w:szCs w:val="19"/>
          <w:lang w:val="es-MX" w:eastAsia="en-US"/>
        </w:rPr>
        <w:t xml:space="preserve">, materiales y financieros, así </w:t>
      </w:r>
      <w:r w:rsidRPr="001743C2">
        <w:rPr>
          <w:rFonts w:ascii="Arial" w:eastAsiaTheme="minorHAnsi" w:hAnsi="Arial" w:cs="Arial"/>
          <w:sz w:val="19"/>
          <w:szCs w:val="19"/>
          <w:lang w:val="es-MX" w:eastAsia="en-US"/>
        </w:rPr>
        <w:t>como los espacios que correspondan a los Grupos Parlamentarios;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XIV.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Proponer al Pleno la agenda legislativa correspondiente a la Leg</w:t>
      </w:r>
      <w:r w:rsidR="00C045E3">
        <w:rPr>
          <w:rFonts w:ascii="Arial" w:eastAsiaTheme="minorHAnsi" w:hAnsi="Arial" w:cs="Arial"/>
          <w:sz w:val="19"/>
          <w:szCs w:val="19"/>
          <w:lang w:val="es-MX" w:eastAsia="en-US"/>
        </w:rPr>
        <w:t xml:space="preserve">islatura, pudiendo actualizarse </w:t>
      </w:r>
      <w:r w:rsidRPr="001743C2">
        <w:rPr>
          <w:rFonts w:ascii="Arial" w:eastAsiaTheme="minorHAnsi" w:hAnsi="Arial" w:cs="Arial"/>
          <w:sz w:val="19"/>
          <w:szCs w:val="19"/>
          <w:lang w:val="es-MX" w:eastAsia="en-US"/>
        </w:rPr>
        <w:t>durante cada ejercicio;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Autorizar o denegar la creación de las unidades administ</w:t>
      </w:r>
      <w:r w:rsidR="00C045E3">
        <w:rPr>
          <w:rFonts w:ascii="Arial" w:eastAsiaTheme="minorHAnsi" w:hAnsi="Arial" w:cs="Arial"/>
          <w:sz w:val="19"/>
          <w:szCs w:val="19"/>
          <w:lang w:val="es-MX" w:eastAsia="en-US"/>
        </w:rPr>
        <w:t xml:space="preserve">rativas que pudiera requerir la </w:t>
      </w:r>
      <w:r w:rsidRPr="001743C2">
        <w:rPr>
          <w:rFonts w:ascii="Arial" w:eastAsiaTheme="minorHAnsi" w:hAnsi="Arial" w:cs="Arial"/>
          <w:sz w:val="19"/>
          <w:szCs w:val="19"/>
          <w:lang w:val="es-MX" w:eastAsia="en-US"/>
        </w:rPr>
        <w:t>Legislatura, a propuesta de alguno de sus integrantes;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Ser titular en las relaciones laborales con los trabajadores en los términos de la Ley respectiva;</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Contar con un Secretario Técnico designado por el Preside</w:t>
      </w:r>
      <w:r w:rsidR="00C045E3">
        <w:rPr>
          <w:rFonts w:ascii="Arial" w:eastAsiaTheme="minorHAnsi" w:hAnsi="Arial" w:cs="Arial"/>
          <w:sz w:val="19"/>
          <w:szCs w:val="19"/>
          <w:lang w:val="es-MX" w:eastAsia="en-US"/>
        </w:rPr>
        <w:t xml:space="preserve">nte y con los asesores que sean </w:t>
      </w:r>
      <w:r w:rsidRPr="001743C2">
        <w:rPr>
          <w:rFonts w:ascii="Arial" w:eastAsiaTheme="minorHAnsi" w:hAnsi="Arial" w:cs="Arial"/>
          <w:sz w:val="19"/>
          <w:szCs w:val="19"/>
          <w:lang w:val="es-MX" w:eastAsia="en-US"/>
        </w:rPr>
        <w:t>necesarios para el mejor desempeño de sus atribuciones;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Celebrar conjuntamente o por conducto de su Presidente, co</w:t>
      </w:r>
      <w:r w:rsidR="00C045E3">
        <w:rPr>
          <w:rFonts w:ascii="Arial" w:eastAsiaTheme="minorHAnsi" w:hAnsi="Arial" w:cs="Arial"/>
          <w:sz w:val="19"/>
          <w:szCs w:val="19"/>
          <w:lang w:val="es-MX" w:eastAsia="en-US"/>
        </w:rPr>
        <w:t xml:space="preserve">nvenios de coordinación con las </w:t>
      </w:r>
      <w:r w:rsidRPr="001743C2">
        <w:rPr>
          <w:rFonts w:ascii="Arial" w:eastAsiaTheme="minorHAnsi" w:hAnsi="Arial" w:cs="Arial"/>
          <w:sz w:val="19"/>
          <w:szCs w:val="19"/>
          <w:lang w:val="es-MX" w:eastAsia="en-US"/>
        </w:rPr>
        <w:t>entidades y dependencias del Gobierno del Estado, cuando las mismas no tengan duración mayor a la del período para la que fue electa la Legislatura; en caso contrar</w:t>
      </w:r>
      <w:r w:rsidR="00C045E3">
        <w:rPr>
          <w:rFonts w:ascii="Arial" w:eastAsiaTheme="minorHAnsi" w:hAnsi="Arial" w:cs="Arial"/>
          <w:sz w:val="19"/>
          <w:szCs w:val="19"/>
          <w:lang w:val="es-MX" w:eastAsia="en-US"/>
        </w:rPr>
        <w:t xml:space="preserve">io será necesario el acuerdo de </w:t>
      </w:r>
      <w:r w:rsidRPr="001743C2">
        <w:rPr>
          <w:rFonts w:ascii="Arial" w:eastAsiaTheme="minorHAnsi" w:hAnsi="Arial" w:cs="Arial"/>
          <w:sz w:val="19"/>
          <w:szCs w:val="19"/>
          <w:lang w:val="es-MX" w:eastAsia="en-US"/>
        </w:rPr>
        <w:t>ésta;</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XIX.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Asumir y desempeñar las atribuciones que no estén e</w:t>
      </w:r>
      <w:r w:rsidR="00C045E3">
        <w:rPr>
          <w:rFonts w:ascii="Arial" w:eastAsiaTheme="minorHAnsi" w:hAnsi="Arial" w:cs="Arial"/>
          <w:sz w:val="19"/>
          <w:szCs w:val="19"/>
          <w:lang w:val="es-MX" w:eastAsia="en-US"/>
        </w:rPr>
        <w:t xml:space="preserve">xpresamente señaladas a la Mesa </w:t>
      </w:r>
      <w:r w:rsidRPr="001743C2">
        <w:rPr>
          <w:rFonts w:ascii="Arial" w:eastAsiaTheme="minorHAnsi" w:hAnsi="Arial" w:cs="Arial"/>
          <w:sz w:val="19"/>
          <w:szCs w:val="19"/>
          <w:lang w:val="es-MX" w:eastAsia="en-US"/>
        </w:rPr>
        <w:t>Directiva;</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Designar a los integrantes del Comité de Transparencia, así </w:t>
      </w:r>
      <w:r w:rsidR="00C045E3">
        <w:rPr>
          <w:rFonts w:ascii="Arial" w:eastAsiaTheme="minorHAnsi" w:hAnsi="Arial" w:cs="Arial"/>
          <w:sz w:val="19"/>
          <w:szCs w:val="19"/>
          <w:lang w:val="es-MX" w:eastAsia="en-US"/>
        </w:rPr>
        <w:t xml:space="preserve">como el Titular de la Unidad de </w:t>
      </w:r>
      <w:r w:rsidRPr="001743C2">
        <w:rPr>
          <w:rFonts w:ascii="Arial" w:eastAsiaTheme="minorHAnsi" w:hAnsi="Arial" w:cs="Arial"/>
          <w:sz w:val="19"/>
          <w:szCs w:val="19"/>
          <w:lang w:val="es-MX" w:eastAsia="en-US"/>
        </w:rPr>
        <w:t>Transparencia y al Oficial de Datos Personales del Congreso del Estado;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Aprobar el Programa Anual de Auditoría y Fiscalización;</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Designar al Titular de la Dirección de Comunicación Social, instancia que tendrá a</w:t>
      </w:r>
      <w:r w:rsidR="00C045E3">
        <w:rPr>
          <w:rFonts w:ascii="Arial" w:eastAsiaTheme="minorHAnsi" w:hAnsi="Arial" w:cs="Arial"/>
          <w:sz w:val="19"/>
          <w:szCs w:val="19"/>
          <w:lang w:val="es-MX" w:eastAsia="en-US"/>
        </w:rPr>
        <w:t xml:space="preserve"> su cargo la </w:t>
      </w:r>
      <w:r w:rsidRPr="001743C2">
        <w:rPr>
          <w:rFonts w:ascii="Arial" w:eastAsiaTheme="minorHAnsi" w:hAnsi="Arial" w:cs="Arial"/>
          <w:sz w:val="19"/>
          <w:szCs w:val="19"/>
          <w:lang w:val="es-MX" w:eastAsia="en-US"/>
        </w:rPr>
        <w:t>difusión de las actividades del Congreso, siendo enlace con los medio</w:t>
      </w:r>
      <w:r w:rsidR="00C045E3">
        <w:rPr>
          <w:rFonts w:ascii="Arial" w:eastAsiaTheme="minorHAnsi" w:hAnsi="Arial" w:cs="Arial"/>
          <w:sz w:val="19"/>
          <w:szCs w:val="19"/>
          <w:lang w:val="es-MX" w:eastAsia="en-US"/>
        </w:rPr>
        <w:t xml:space="preserve">s de comunicación y responsable </w:t>
      </w:r>
      <w:r w:rsidRPr="001743C2">
        <w:rPr>
          <w:rFonts w:ascii="Arial" w:eastAsiaTheme="minorHAnsi" w:hAnsi="Arial" w:cs="Arial"/>
          <w:sz w:val="19"/>
          <w:szCs w:val="19"/>
          <w:lang w:val="es-MX" w:eastAsia="en-US"/>
        </w:rPr>
        <w:t>del programa de publicaciones del Congreso; y,</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que le confiera la Constitución Local, esta Ley y su Reglamento.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49. </w:t>
      </w:r>
      <w:r w:rsidRPr="001743C2">
        <w:rPr>
          <w:rFonts w:ascii="Arial" w:eastAsiaTheme="minorHAnsi" w:hAnsi="Arial" w:cs="Arial"/>
          <w:sz w:val="19"/>
          <w:szCs w:val="19"/>
          <w:lang w:val="es-MX" w:eastAsia="en-US"/>
        </w:rPr>
        <w:t xml:space="preserve">Son atribuciones de la Presidencia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C045E3" w:rsidRDefault="00C045E3"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C045E3" w:rsidP="00C045E3">
      <w:pPr>
        <w:autoSpaceDE w:val="0"/>
        <w:autoSpaceDN w:val="0"/>
        <w:adjustRightInd w:val="0"/>
        <w:ind w:left="1134" w:hanging="1134"/>
        <w:jc w:val="both"/>
        <w:rPr>
          <w:rFonts w:ascii="Arial" w:eastAsiaTheme="minorHAnsi" w:hAnsi="Arial" w:cs="Arial"/>
          <w:sz w:val="19"/>
          <w:szCs w:val="19"/>
          <w:lang w:val="es-MX" w:eastAsia="en-US"/>
        </w:rPr>
      </w:pPr>
      <w:r>
        <w:rPr>
          <w:rFonts w:ascii="Arial" w:eastAsiaTheme="minorHAnsi" w:hAnsi="Arial" w:cs="Arial"/>
          <w:b/>
          <w:bCs/>
          <w:sz w:val="19"/>
          <w:szCs w:val="19"/>
          <w:lang w:val="es-MX" w:eastAsia="en-US"/>
        </w:rPr>
        <w:t>I.</w:t>
      </w:r>
      <w:r>
        <w:rPr>
          <w:rFonts w:ascii="Arial" w:eastAsiaTheme="minorHAnsi" w:hAnsi="Arial" w:cs="Arial"/>
          <w:b/>
          <w:bCs/>
          <w:sz w:val="19"/>
          <w:szCs w:val="19"/>
          <w:lang w:val="es-MX" w:eastAsia="en-US"/>
        </w:rPr>
        <w:tab/>
      </w:r>
      <w:r w:rsidR="00297598" w:rsidRPr="001743C2">
        <w:rPr>
          <w:rFonts w:ascii="Arial" w:eastAsiaTheme="minorHAnsi" w:hAnsi="Arial" w:cs="Arial"/>
          <w:sz w:val="19"/>
          <w:szCs w:val="19"/>
          <w:lang w:val="es-MX" w:eastAsia="en-US"/>
        </w:rPr>
        <w:t>Convocar y conducir sus reuniones;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Ejecutar sus resoluciones y acuerdos, proveyendo a su exacta observancia;</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Tener la representación Legal del Congreso y delegarla en la persona o personas que co</w:t>
      </w:r>
      <w:r w:rsidR="00C045E3">
        <w:rPr>
          <w:rFonts w:ascii="Arial" w:eastAsiaTheme="minorHAnsi" w:hAnsi="Arial" w:cs="Arial"/>
          <w:sz w:val="19"/>
          <w:szCs w:val="19"/>
          <w:lang w:val="es-MX" w:eastAsia="en-US"/>
        </w:rPr>
        <w:t xml:space="preserve">nsidere </w:t>
      </w:r>
      <w:r w:rsidRPr="001743C2">
        <w:rPr>
          <w:rFonts w:ascii="Arial" w:eastAsiaTheme="minorHAnsi" w:hAnsi="Arial" w:cs="Arial"/>
          <w:sz w:val="19"/>
          <w:szCs w:val="19"/>
          <w:lang w:val="es-MX" w:eastAsia="en-US"/>
        </w:rPr>
        <w:t>oportuno;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Solicitar a las Secretaría de Servicios Parlamentarios</w:t>
      </w:r>
      <w:r w:rsidR="00C045E3">
        <w:rPr>
          <w:rFonts w:ascii="Arial" w:eastAsiaTheme="minorHAnsi" w:hAnsi="Arial" w:cs="Arial"/>
          <w:sz w:val="19"/>
          <w:szCs w:val="19"/>
          <w:lang w:val="es-MX" w:eastAsia="en-US"/>
        </w:rPr>
        <w:t xml:space="preserve"> y a la Secretaría de Servicios </w:t>
      </w:r>
      <w:r w:rsidRPr="001743C2">
        <w:rPr>
          <w:rFonts w:ascii="Arial" w:eastAsiaTheme="minorHAnsi" w:hAnsi="Arial" w:cs="Arial"/>
          <w:sz w:val="19"/>
          <w:szCs w:val="19"/>
          <w:lang w:val="es-MX" w:eastAsia="en-US"/>
        </w:rPr>
        <w:t>Administrativos, los informes periódicos respecto a la coordinación,</w:t>
      </w:r>
      <w:r w:rsidR="00C045E3">
        <w:rPr>
          <w:rFonts w:ascii="Arial" w:eastAsiaTheme="minorHAnsi" w:hAnsi="Arial" w:cs="Arial"/>
          <w:sz w:val="19"/>
          <w:szCs w:val="19"/>
          <w:lang w:val="es-MX" w:eastAsia="en-US"/>
        </w:rPr>
        <w:t xml:space="preserve"> supervisión y evaluación de la </w:t>
      </w:r>
      <w:r w:rsidRPr="001743C2">
        <w:rPr>
          <w:rFonts w:ascii="Arial" w:eastAsiaTheme="minorHAnsi" w:hAnsi="Arial" w:cs="Arial"/>
          <w:sz w:val="19"/>
          <w:szCs w:val="19"/>
          <w:lang w:val="es-MX" w:eastAsia="en-US"/>
        </w:rPr>
        <w:t>organización administrativa de la Legislatura, y hacerlos de conoci</w:t>
      </w:r>
      <w:r w:rsidR="00C045E3">
        <w:rPr>
          <w:rFonts w:ascii="Arial" w:eastAsiaTheme="minorHAnsi" w:hAnsi="Arial" w:cs="Arial"/>
          <w:sz w:val="19"/>
          <w:szCs w:val="19"/>
          <w:lang w:val="es-MX" w:eastAsia="en-US"/>
        </w:rPr>
        <w:t xml:space="preserve">miento de los integrantes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Expedir los nombramientos de los servidores públicos del Poder Legislativo, designados por el</w:t>
      </w:r>
      <w:r w:rsidR="00C045E3">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Pleno;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Nombrar y remover, previo acuerdo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al personal del Congreso y cubrir las vacantes</w:t>
      </w:r>
      <w:r w:rsidR="00C045E3">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que resulten necesarias para el servicio de la Legislatura, en los casos que no sea competencia del</w:t>
      </w:r>
      <w:r w:rsidR="00C045E3">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Pleno;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Resolver sobre licencias y renuncias de los servidores públicos del Congreso cuando no hayan</w:t>
      </w:r>
      <w:r w:rsidR="00C045E3">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sido designados por el Pleno;</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VIII.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Suscribir, con autorización del Pleno, las operaciones y convenios financieros y crediticios con</w:t>
      </w:r>
      <w:r w:rsidR="00C045E3">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instituciones, organismos o dependencias, públicas o privadas;</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Asistir a las reuniones de la Conferencia Parlamentaria;</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Acudir en representación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a los actos y eventos a los cuales sea invitado; y,</w:t>
      </w:r>
    </w:p>
    <w:p w:rsidR="00C045E3" w:rsidRDefault="00C045E3" w:rsidP="00C045E3">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C045E3">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que le confieran esta Ley y su Reglamento.</w:t>
      </w:r>
    </w:p>
    <w:p w:rsidR="00C045E3" w:rsidRDefault="00C045E3"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SEXTO</w:t>
      </w:r>
    </w:p>
    <w:p w:rsidR="00297598" w:rsidRPr="001743C2" w:rsidRDefault="00297598" w:rsidP="00C045E3">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CONFERENCIA PARLAMENTARIA</w:t>
      </w:r>
    </w:p>
    <w:p w:rsidR="00C045E3" w:rsidRDefault="00C045E3" w:rsidP="00C045E3">
      <w:pPr>
        <w:autoSpaceDE w:val="0"/>
        <w:autoSpaceDN w:val="0"/>
        <w:adjustRightInd w:val="0"/>
        <w:jc w:val="center"/>
        <w:rPr>
          <w:rFonts w:ascii="Arial" w:eastAsiaTheme="minorHAnsi" w:hAnsi="Arial" w:cs="Arial"/>
          <w:b/>
          <w:bCs/>
          <w:sz w:val="19"/>
          <w:szCs w:val="19"/>
          <w:lang w:val="es-MX" w:eastAsia="en-US"/>
        </w:rPr>
      </w:pPr>
    </w:p>
    <w:p w:rsidR="00297598" w:rsidRPr="001743C2" w:rsidRDefault="00297598" w:rsidP="00C045E3">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ÚNICO</w:t>
      </w:r>
    </w:p>
    <w:p w:rsidR="00297598" w:rsidRPr="001743C2" w:rsidRDefault="00297598" w:rsidP="00C045E3">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SU NATURALEZA E INTEGRACIÓN</w:t>
      </w:r>
    </w:p>
    <w:p w:rsidR="00C045E3" w:rsidRDefault="00C045E3" w:rsidP="00C045E3">
      <w:pPr>
        <w:autoSpaceDE w:val="0"/>
        <w:autoSpaceDN w:val="0"/>
        <w:adjustRightInd w:val="0"/>
        <w:jc w:val="center"/>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50. </w:t>
      </w:r>
      <w:r w:rsidRPr="001743C2">
        <w:rPr>
          <w:rFonts w:ascii="Arial" w:eastAsiaTheme="minorHAnsi" w:hAnsi="Arial" w:cs="Arial"/>
          <w:sz w:val="19"/>
          <w:szCs w:val="19"/>
          <w:lang w:val="es-MX" w:eastAsia="en-US"/>
        </w:rPr>
        <w:t>La Conferencia Parlamentaria es el órgano colegiad</w:t>
      </w:r>
      <w:r w:rsidR="0047633B">
        <w:rPr>
          <w:rFonts w:ascii="Arial" w:eastAsiaTheme="minorHAnsi" w:hAnsi="Arial" w:cs="Arial"/>
          <w:sz w:val="19"/>
          <w:szCs w:val="19"/>
          <w:lang w:val="es-MX" w:eastAsia="en-US"/>
        </w:rPr>
        <w:t xml:space="preserve">o del Congreso, encargado de la </w:t>
      </w:r>
      <w:r w:rsidRPr="001743C2">
        <w:rPr>
          <w:rFonts w:ascii="Arial" w:eastAsiaTheme="minorHAnsi" w:hAnsi="Arial" w:cs="Arial"/>
          <w:sz w:val="19"/>
          <w:szCs w:val="19"/>
          <w:lang w:val="es-MX" w:eastAsia="en-US"/>
        </w:rPr>
        <w:t>dirección y programación del trabajo legislativo. Estará integrad</w:t>
      </w:r>
      <w:r w:rsidR="0047633B">
        <w:rPr>
          <w:rFonts w:ascii="Arial" w:eastAsiaTheme="minorHAnsi" w:hAnsi="Arial" w:cs="Arial"/>
          <w:sz w:val="19"/>
          <w:szCs w:val="19"/>
          <w:lang w:val="es-MX" w:eastAsia="en-US"/>
        </w:rPr>
        <w:t xml:space="preserve">a con la Presidencia de la Mesa </w:t>
      </w:r>
      <w:r w:rsidRPr="001743C2">
        <w:rPr>
          <w:rFonts w:ascii="Arial" w:eastAsiaTheme="minorHAnsi" w:hAnsi="Arial" w:cs="Arial"/>
          <w:sz w:val="19"/>
          <w:szCs w:val="19"/>
          <w:lang w:val="es-MX" w:eastAsia="en-US"/>
        </w:rPr>
        <w:t xml:space="preserve">Directiva y los miembros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El Presidente de la Mesa </w:t>
      </w:r>
      <w:r w:rsidR="0047633B">
        <w:rPr>
          <w:rFonts w:ascii="Arial" w:eastAsiaTheme="minorHAnsi" w:hAnsi="Arial" w:cs="Arial"/>
          <w:sz w:val="19"/>
          <w:szCs w:val="19"/>
          <w:lang w:val="es-MX" w:eastAsia="en-US"/>
        </w:rPr>
        <w:t xml:space="preserve">Directiva lo será también de la </w:t>
      </w:r>
      <w:r w:rsidRPr="001743C2">
        <w:rPr>
          <w:rFonts w:ascii="Arial" w:eastAsiaTheme="minorHAnsi" w:hAnsi="Arial" w:cs="Arial"/>
          <w:sz w:val="19"/>
          <w:szCs w:val="19"/>
          <w:lang w:val="es-MX" w:eastAsia="en-US"/>
        </w:rPr>
        <w:t>Conferencia Parlamentaria.</w:t>
      </w:r>
    </w:p>
    <w:p w:rsidR="0047633B" w:rsidRDefault="0047633B"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A las reuniones podrán ser convocadas las Presidencias de Co</w:t>
      </w:r>
      <w:r w:rsidR="0047633B">
        <w:rPr>
          <w:rFonts w:ascii="Arial" w:eastAsiaTheme="minorHAnsi" w:hAnsi="Arial" w:cs="Arial"/>
          <w:sz w:val="19"/>
          <w:szCs w:val="19"/>
          <w:lang w:val="es-MX" w:eastAsia="en-US"/>
        </w:rPr>
        <w:t xml:space="preserve">misiones, cuando deban tratarse </w:t>
      </w:r>
      <w:r w:rsidRPr="001743C2">
        <w:rPr>
          <w:rFonts w:ascii="Arial" w:eastAsiaTheme="minorHAnsi" w:hAnsi="Arial" w:cs="Arial"/>
          <w:sz w:val="19"/>
          <w:szCs w:val="19"/>
          <w:lang w:val="es-MX" w:eastAsia="en-US"/>
        </w:rPr>
        <w:t>asuntos de su competencia.</w:t>
      </w:r>
    </w:p>
    <w:p w:rsidR="0047633B" w:rsidRDefault="0047633B"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51. </w:t>
      </w:r>
      <w:r w:rsidRPr="001743C2">
        <w:rPr>
          <w:rFonts w:ascii="Arial" w:eastAsiaTheme="minorHAnsi" w:hAnsi="Arial" w:cs="Arial"/>
          <w:sz w:val="19"/>
          <w:szCs w:val="19"/>
          <w:lang w:val="es-MX" w:eastAsia="en-US"/>
        </w:rPr>
        <w:t>La Conferencia Parlamentaria se reunirá a más</w:t>
      </w:r>
      <w:r w:rsidR="0047633B">
        <w:rPr>
          <w:rFonts w:ascii="Arial" w:eastAsiaTheme="minorHAnsi" w:hAnsi="Arial" w:cs="Arial"/>
          <w:sz w:val="19"/>
          <w:szCs w:val="19"/>
          <w:lang w:val="es-MX" w:eastAsia="en-US"/>
        </w:rPr>
        <w:t xml:space="preserve"> tardar, al día siguiente de la </w:t>
      </w:r>
      <w:r w:rsidRPr="001743C2">
        <w:rPr>
          <w:rFonts w:ascii="Arial" w:eastAsiaTheme="minorHAnsi" w:hAnsi="Arial" w:cs="Arial"/>
          <w:sz w:val="19"/>
          <w:szCs w:val="19"/>
          <w:lang w:val="es-MX" w:eastAsia="en-US"/>
        </w:rPr>
        <w:t xml:space="preserve">instalación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para la planeación de los trabajos legis</w:t>
      </w:r>
      <w:r w:rsidR="0047633B">
        <w:rPr>
          <w:rFonts w:ascii="Arial" w:eastAsiaTheme="minorHAnsi" w:hAnsi="Arial" w:cs="Arial"/>
          <w:sz w:val="19"/>
          <w:szCs w:val="19"/>
          <w:lang w:val="es-MX" w:eastAsia="en-US"/>
        </w:rPr>
        <w:t xml:space="preserve">lativos correspondientes a cada </w:t>
      </w:r>
      <w:r w:rsidRPr="001743C2">
        <w:rPr>
          <w:rFonts w:ascii="Arial" w:eastAsiaTheme="minorHAnsi" w:hAnsi="Arial" w:cs="Arial"/>
          <w:sz w:val="19"/>
          <w:szCs w:val="19"/>
          <w:lang w:val="es-MX" w:eastAsia="en-US"/>
        </w:rPr>
        <w:t>periodo ordinario de sesiones.</w:t>
      </w:r>
    </w:p>
    <w:p w:rsidR="0047633B" w:rsidRDefault="0047633B"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52. </w:t>
      </w:r>
      <w:r w:rsidRPr="001743C2">
        <w:rPr>
          <w:rFonts w:ascii="Arial" w:eastAsiaTheme="minorHAnsi" w:hAnsi="Arial" w:cs="Arial"/>
          <w:sz w:val="19"/>
          <w:szCs w:val="19"/>
          <w:lang w:val="es-MX" w:eastAsia="en-US"/>
        </w:rPr>
        <w:t>La Conferencia Parlamentaria adoptará sus acuer</w:t>
      </w:r>
      <w:r w:rsidR="0047633B">
        <w:rPr>
          <w:rFonts w:ascii="Arial" w:eastAsiaTheme="minorHAnsi" w:hAnsi="Arial" w:cs="Arial"/>
          <w:sz w:val="19"/>
          <w:szCs w:val="19"/>
          <w:lang w:val="es-MX" w:eastAsia="en-US"/>
        </w:rPr>
        <w:t xml:space="preserve">dos por consenso, en caso de no </w:t>
      </w:r>
      <w:r w:rsidRPr="001743C2">
        <w:rPr>
          <w:rFonts w:ascii="Arial" w:eastAsiaTheme="minorHAnsi" w:hAnsi="Arial" w:cs="Arial"/>
          <w:sz w:val="19"/>
          <w:szCs w:val="19"/>
          <w:lang w:val="es-MX" w:eastAsia="en-US"/>
        </w:rPr>
        <w:t>alcanzarse, se tomarán mediante voto ponderado de sus integrantes,</w:t>
      </w:r>
      <w:r w:rsidR="0047633B">
        <w:rPr>
          <w:rFonts w:ascii="Arial" w:eastAsiaTheme="minorHAnsi" w:hAnsi="Arial" w:cs="Arial"/>
          <w:sz w:val="19"/>
          <w:szCs w:val="19"/>
          <w:lang w:val="es-MX" w:eastAsia="en-US"/>
        </w:rPr>
        <w:t xml:space="preserve"> en términos de lo dispuesto en </w:t>
      </w:r>
      <w:r w:rsidRPr="001743C2">
        <w:rPr>
          <w:rFonts w:ascii="Arial" w:eastAsiaTheme="minorHAnsi" w:hAnsi="Arial" w:cs="Arial"/>
          <w:sz w:val="19"/>
          <w:szCs w:val="19"/>
          <w:lang w:val="es-MX" w:eastAsia="en-US"/>
        </w:rPr>
        <w:t>la presente Ley.</w:t>
      </w:r>
    </w:p>
    <w:p w:rsidR="0047633B" w:rsidRDefault="0047633B" w:rsidP="001743C2">
      <w:pPr>
        <w:autoSpaceDE w:val="0"/>
        <w:autoSpaceDN w:val="0"/>
        <w:adjustRightInd w:val="0"/>
        <w:jc w:val="both"/>
        <w:rPr>
          <w:rFonts w:ascii="Arial" w:eastAsiaTheme="minorHAnsi" w:hAnsi="Arial" w:cs="Arial"/>
          <w:b/>
          <w:bCs/>
          <w:sz w:val="19"/>
          <w:szCs w:val="19"/>
          <w:lang w:val="es-MX" w:eastAsia="en-US"/>
        </w:rPr>
      </w:pPr>
    </w:p>
    <w:p w:rsidR="00297598"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53. </w:t>
      </w:r>
      <w:r w:rsidRPr="001743C2">
        <w:rPr>
          <w:rFonts w:ascii="Arial" w:eastAsiaTheme="minorHAnsi" w:hAnsi="Arial" w:cs="Arial"/>
          <w:sz w:val="19"/>
          <w:szCs w:val="19"/>
          <w:lang w:val="es-MX" w:eastAsia="en-US"/>
        </w:rPr>
        <w:t>Son atribuciones de la Conferencia Parlamentaria, las siguientes:</w:t>
      </w:r>
    </w:p>
    <w:p w:rsidR="0047633B" w:rsidRPr="001743C2" w:rsidRDefault="0047633B"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F45E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F45E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Establecer el programa legislativo de los periodos de sesiones,</w:t>
      </w:r>
      <w:r w:rsidR="00F45E12">
        <w:rPr>
          <w:rFonts w:ascii="Arial" w:eastAsiaTheme="minorHAnsi" w:hAnsi="Arial" w:cs="Arial"/>
          <w:sz w:val="19"/>
          <w:szCs w:val="19"/>
          <w:lang w:val="es-MX" w:eastAsia="en-US"/>
        </w:rPr>
        <w:t xml:space="preserve"> teniendo como base las agendas </w:t>
      </w:r>
      <w:r w:rsidRPr="001743C2">
        <w:rPr>
          <w:rFonts w:ascii="Arial" w:eastAsiaTheme="minorHAnsi" w:hAnsi="Arial" w:cs="Arial"/>
          <w:sz w:val="19"/>
          <w:szCs w:val="19"/>
          <w:lang w:val="es-MX" w:eastAsia="en-US"/>
        </w:rPr>
        <w:t>presentadas por los Grupos Parlamentarios, el calendario para su desa</w:t>
      </w:r>
      <w:r w:rsidR="00F45E12">
        <w:rPr>
          <w:rFonts w:ascii="Arial" w:eastAsiaTheme="minorHAnsi" w:hAnsi="Arial" w:cs="Arial"/>
          <w:sz w:val="19"/>
          <w:szCs w:val="19"/>
          <w:lang w:val="es-MX" w:eastAsia="en-US"/>
        </w:rPr>
        <w:t xml:space="preserve">hogo, la integración básica del </w:t>
      </w:r>
      <w:r w:rsidRPr="001743C2">
        <w:rPr>
          <w:rFonts w:ascii="Arial" w:eastAsiaTheme="minorHAnsi" w:hAnsi="Arial" w:cs="Arial"/>
          <w:sz w:val="19"/>
          <w:szCs w:val="19"/>
          <w:lang w:val="es-MX" w:eastAsia="en-US"/>
        </w:rPr>
        <w:t xml:space="preserve">orden del día de cada sesión, así como las formas que seguirán </w:t>
      </w:r>
      <w:r w:rsidR="00F45E12">
        <w:rPr>
          <w:rFonts w:ascii="Arial" w:eastAsiaTheme="minorHAnsi" w:hAnsi="Arial" w:cs="Arial"/>
          <w:sz w:val="19"/>
          <w:szCs w:val="19"/>
          <w:lang w:val="es-MX" w:eastAsia="en-US"/>
        </w:rPr>
        <w:t xml:space="preserve">los debates, las discusiones, y </w:t>
      </w:r>
      <w:r w:rsidRPr="001743C2">
        <w:rPr>
          <w:rFonts w:ascii="Arial" w:eastAsiaTheme="minorHAnsi" w:hAnsi="Arial" w:cs="Arial"/>
          <w:sz w:val="19"/>
          <w:szCs w:val="19"/>
          <w:lang w:val="es-MX" w:eastAsia="en-US"/>
        </w:rPr>
        <w:t>deliberaciones;</w:t>
      </w:r>
    </w:p>
    <w:p w:rsidR="00F45E12" w:rsidRDefault="00F45E12" w:rsidP="00F45E12">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F45E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F45E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Impulsar el trabajo de las Comisiones, para la elaboración y e</w:t>
      </w:r>
      <w:r w:rsidR="00F45E12">
        <w:rPr>
          <w:rFonts w:ascii="Arial" w:eastAsiaTheme="minorHAnsi" w:hAnsi="Arial" w:cs="Arial"/>
          <w:sz w:val="19"/>
          <w:szCs w:val="19"/>
          <w:lang w:val="es-MX" w:eastAsia="en-US"/>
        </w:rPr>
        <w:t xml:space="preserve">l cumplimiento de los programas </w:t>
      </w:r>
      <w:r w:rsidRPr="001743C2">
        <w:rPr>
          <w:rFonts w:ascii="Arial" w:eastAsiaTheme="minorHAnsi" w:hAnsi="Arial" w:cs="Arial"/>
          <w:sz w:val="19"/>
          <w:szCs w:val="19"/>
          <w:lang w:val="es-MX" w:eastAsia="en-US"/>
        </w:rPr>
        <w:t>legislativos; y,</w:t>
      </w:r>
    </w:p>
    <w:p w:rsidR="00F45E12" w:rsidRDefault="00F45E12" w:rsidP="00F45E12">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F45E12">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F45E12">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que deriven de esta Ley, su Reglamento y los Acuerdos Parlamentarios.</w:t>
      </w:r>
    </w:p>
    <w:p w:rsidR="0047633B" w:rsidRDefault="0047633B"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30355B">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SÉPTIMO</w:t>
      </w:r>
    </w:p>
    <w:p w:rsidR="00297598" w:rsidRPr="001743C2" w:rsidRDefault="00297598" w:rsidP="0030355B">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DIPUTACIÓN PERMANENTE</w:t>
      </w:r>
    </w:p>
    <w:p w:rsidR="0047633B" w:rsidRDefault="0047633B" w:rsidP="0030355B">
      <w:pPr>
        <w:autoSpaceDE w:val="0"/>
        <w:autoSpaceDN w:val="0"/>
        <w:adjustRightInd w:val="0"/>
        <w:jc w:val="center"/>
        <w:rPr>
          <w:rFonts w:ascii="Arial" w:eastAsiaTheme="minorHAnsi" w:hAnsi="Arial" w:cs="Arial"/>
          <w:b/>
          <w:bCs/>
          <w:sz w:val="19"/>
          <w:szCs w:val="19"/>
          <w:lang w:val="es-MX" w:eastAsia="en-US"/>
        </w:rPr>
      </w:pPr>
    </w:p>
    <w:p w:rsidR="00297598" w:rsidRPr="001743C2" w:rsidRDefault="00297598" w:rsidP="0030355B">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ÚNICO</w:t>
      </w:r>
    </w:p>
    <w:p w:rsidR="00297598" w:rsidRPr="001743C2" w:rsidRDefault="00297598" w:rsidP="0030355B">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DISPOSICIONES GENERALES</w:t>
      </w:r>
    </w:p>
    <w:p w:rsidR="00F45E12" w:rsidRDefault="00F45E12" w:rsidP="0030355B">
      <w:pPr>
        <w:autoSpaceDE w:val="0"/>
        <w:autoSpaceDN w:val="0"/>
        <w:adjustRightInd w:val="0"/>
        <w:jc w:val="center"/>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54. </w:t>
      </w:r>
      <w:r w:rsidRPr="001743C2">
        <w:rPr>
          <w:rFonts w:ascii="Arial" w:eastAsiaTheme="minorHAnsi" w:hAnsi="Arial" w:cs="Arial"/>
          <w:sz w:val="19"/>
          <w:szCs w:val="19"/>
          <w:lang w:val="es-MX" w:eastAsia="en-US"/>
        </w:rPr>
        <w:t>La Diputación Permanente es el Órgano deliberat</w:t>
      </w:r>
      <w:r w:rsidR="00FB16A6">
        <w:rPr>
          <w:rFonts w:ascii="Arial" w:eastAsiaTheme="minorHAnsi" w:hAnsi="Arial" w:cs="Arial"/>
          <w:sz w:val="19"/>
          <w:szCs w:val="19"/>
          <w:lang w:val="es-MX" w:eastAsia="en-US"/>
        </w:rPr>
        <w:t xml:space="preserve">ivo del Congreso del Estado que </w:t>
      </w:r>
      <w:r w:rsidRPr="001743C2">
        <w:rPr>
          <w:rFonts w:ascii="Arial" w:eastAsiaTheme="minorHAnsi" w:hAnsi="Arial" w:cs="Arial"/>
          <w:sz w:val="19"/>
          <w:szCs w:val="19"/>
          <w:lang w:val="es-MX" w:eastAsia="en-US"/>
        </w:rPr>
        <w:t>funcionará durante sus periodos de receso, compuesta p</w:t>
      </w:r>
      <w:r w:rsidR="00FB16A6">
        <w:rPr>
          <w:rFonts w:ascii="Arial" w:eastAsiaTheme="minorHAnsi" w:hAnsi="Arial" w:cs="Arial"/>
          <w:sz w:val="19"/>
          <w:szCs w:val="19"/>
          <w:lang w:val="es-MX" w:eastAsia="en-US"/>
        </w:rPr>
        <w:t xml:space="preserve">or cinco miembros de los Grupos </w:t>
      </w:r>
      <w:r w:rsidRPr="001743C2">
        <w:rPr>
          <w:rFonts w:ascii="Arial" w:eastAsiaTheme="minorHAnsi" w:hAnsi="Arial" w:cs="Arial"/>
          <w:sz w:val="19"/>
          <w:szCs w:val="19"/>
          <w:lang w:val="es-MX" w:eastAsia="en-US"/>
        </w:rPr>
        <w:t>Parlamentarios, debiendo elegirse dos suplentes, para el caso de falta absoluta de los mismos.</w:t>
      </w:r>
    </w:p>
    <w:p w:rsidR="00FB16A6" w:rsidRDefault="00FB16A6" w:rsidP="001743C2">
      <w:pPr>
        <w:autoSpaceDE w:val="0"/>
        <w:autoSpaceDN w:val="0"/>
        <w:adjustRightInd w:val="0"/>
        <w:jc w:val="both"/>
        <w:rPr>
          <w:rFonts w:ascii="Arial" w:eastAsiaTheme="minorHAnsi" w:hAnsi="Arial" w:cs="Arial"/>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Los integrantes de la Diputación Permanente y sus correspondiente</w:t>
      </w:r>
      <w:r w:rsidR="00FB16A6">
        <w:rPr>
          <w:rFonts w:ascii="Arial" w:eastAsiaTheme="minorHAnsi" w:hAnsi="Arial" w:cs="Arial"/>
          <w:sz w:val="19"/>
          <w:szCs w:val="19"/>
          <w:lang w:val="es-MX" w:eastAsia="en-US"/>
        </w:rPr>
        <w:t xml:space="preserve">s suplentes deberán ser electos </w:t>
      </w:r>
      <w:r w:rsidRPr="001743C2">
        <w:rPr>
          <w:rFonts w:ascii="Arial" w:eastAsiaTheme="minorHAnsi" w:hAnsi="Arial" w:cs="Arial"/>
          <w:sz w:val="19"/>
          <w:szCs w:val="19"/>
          <w:lang w:val="es-MX" w:eastAsia="en-US"/>
        </w:rPr>
        <w:t xml:space="preserve">en la última sesión del período ordinario correspondiente, por mayoría </w:t>
      </w:r>
      <w:r w:rsidR="00FB16A6">
        <w:rPr>
          <w:rFonts w:ascii="Arial" w:eastAsiaTheme="minorHAnsi" w:hAnsi="Arial" w:cs="Arial"/>
          <w:sz w:val="19"/>
          <w:szCs w:val="19"/>
          <w:lang w:val="es-MX" w:eastAsia="en-US"/>
        </w:rPr>
        <w:t xml:space="preserve">de votos de los integrantes del </w:t>
      </w:r>
      <w:r w:rsidRPr="001743C2">
        <w:rPr>
          <w:rFonts w:ascii="Arial" w:eastAsiaTheme="minorHAnsi" w:hAnsi="Arial" w:cs="Arial"/>
          <w:sz w:val="19"/>
          <w:szCs w:val="19"/>
          <w:lang w:val="es-MX" w:eastAsia="en-US"/>
        </w:rPr>
        <w:t>Congreso, mediante votación secreta y por cédula.</w:t>
      </w:r>
    </w:p>
    <w:p w:rsidR="00FB16A6" w:rsidRDefault="00FB16A6"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55. </w:t>
      </w:r>
      <w:r w:rsidRPr="001743C2">
        <w:rPr>
          <w:rFonts w:ascii="Arial" w:eastAsiaTheme="minorHAnsi" w:hAnsi="Arial" w:cs="Arial"/>
          <w:sz w:val="19"/>
          <w:szCs w:val="19"/>
          <w:lang w:val="es-MX" w:eastAsia="en-US"/>
        </w:rPr>
        <w:t>La Diputación Permanente celebrará sus sesiones o</w:t>
      </w:r>
      <w:r w:rsidR="00FB16A6">
        <w:rPr>
          <w:rFonts w:ascii="Arial" w:eastAsiaTheme="minorHAnsi" w:hAnsi="Arial" w:cs="Arial"/>
          <w:sz w:val="19"/>
          <w:szCs w:val="19"/>
          <w:lang w:val="es-MX" w:eastAsia="en-US"/>
        </w:rPr>
        <w:t xml:space="preserve">rdinarias, cuando menos una vez </w:t>
      </w:r>
      <w:r w:rsidRPr="001743C2">
        <w:rPr>
          <w:rFonts w:ascii="Arial" w:eastAsiaTheme="minorHAnsi" w:hAnsi="Arial" w:cs="Arial"/>
          <w:sz w:val="19"/>
          <w:szCs w:val="19"/>
          <w:lang w:val="es-MX" w:eastAsia="en-US"/>
        </w:rPr>
        <w:t>por semana el día que sus miembros lo acuerden; y podrán tener ses</w:t>
      </w:r>
      <w:r w:rsidR="00FB16A6">
        <w:rPr>
          <w:rFonts w:ascii="Arial" w:eastAsiaTheme="minorHAnsi" w:hAnsi="Arial" w:cs="Arial"/>
          <w:sz w:val="19"/>
          <w:szCs w:val="19"/>
          <w:lang w:val="es-MX" w:eastAsia="en-US"/>
        </w:rPr>
        <w:t xml:space="preserve">iones extraordinarias cuando lo </w:t>
      </w:r>
      <w:r w:rsidRPr="001743C2">
        <w:rPr>
          <w:rFonts w:ascii="Arial" w:eastAsiaTheme="minorHAnsi" w:hAnsi="Arial" w:cs="Arial"/>
          <w:sz w:val="19"/>
          <w:szCs w:val="19"/>
          <w:lang w:val="es-MX" w:eastAsia="en-US"/>
        </w:rPr>
        <w:t>estime pertinente su Presidencia.</w:t>
      </w:r>
    </w:p>
    <w:p w:rsidR="00FB16A6" w:rsidRDefault="00FB16A6"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56. </w:t>
      </w:r>
      <w:r w:rsidRPr="001743C2">
        <w:rPr>
          <w:rFonts w:ascii="Arial" w:eastAsiaTheme="minorHAnsi" w:hAnsi="Arial" w:cs="Arial"/>
          <w:sz w:val="19"/>
          <w:szCs w:val="19"/>
          <w:lang w:val="es-MX" w:eastAsia="en-US"/>
        </w:rPr>
        <w:t>Son atribuciones de la Diputación Permanente:</w:t>
      </w:r>
    </w:p>
    <w:p w:rsidR="00A53624" w:rsidRDefault="00A53624" w:rsidP="001743C2">
      <w:pPr>
        <w:autoSpaceDE w:val="0"/>
        <w:autoSpaceDN w:val="0"/>
        <w:adjustRightInd w:val="0"/>
        <w:jc w:val="both"/>
        <w:rPr>
          <w:rFonts w:ascii="Arial" w:eastAsiaTheme="minorHAnsi" w:hAnsi="Arial" w:cs="Arial"/>
          <w:b/>
          <w:bCs/>
          <w:sz w:val="19"/>
          <w:szCs w:val="19"/>
          <w:lang w:val="es-MX" w:eastAsia="en-US"/>
        </w:rPr>
      </w:pPr>
    </w:p>
    <w:p w:rsidR="00297598" w:rsidRPr="001743C2" w:rsidRDefault="00297598"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Acordar por propia iniciativa o a petición del ejecutivo, la convocac</w:t>
      </w:r>
      <w:r w:rsidR="00A53624">
        <w:rPr>
          <w:rFonts w:ascii="Arial" w:eastAsiaTheme="minorHAnsi" w:hAnsi="Arial" w:cs="Arial"/>
          <w:sz w:val="19"/>
          <w:szCs w:val="19"/>
          <w:lang w:val="es-MX" w:eastAsia="en-US"/>
        </w:rPr>
        <w:t xml:space="preserve">ión de la Legislatura a periodo </w:t>
      </w:r>
      <w:r w:rsidRPr="001743C2">
        <w:rPr>
          <w:rFonts w:ascii="Arial" w:eastAsiaTheme="minorHAnsi" w:hAnsi="Arial" w:cs="Arial"/>
          <w:sz w:val="19"/>
          <w:szCs w:val="19"/>
          <w:lang w:val="es-MX" w:eastAsia="en-US"/>
        </w:rPr>
        <w:t>extraordinario de sesiones;</w:t>
      </w:r>
    </w:p>
    <w:p w:rsidR="00A53624" w:rsidRDefault="00A53624" w:rsidP="00A53624">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Ampliar por una sola vez el número de asuntos contenidos en</w:t>
      </w:r>
      <w:r w:rsidR="00A53624">
        <w:rPr>
          <w:rFonts w:ascii="Arial" w:eastAsiaTheme="minorHAnsi" w:hAnsi="Arial" w:cs="Arial"/>
          <w:sz w:val="19"/>
          <w:szCs w:val="19"/>
          <w:lang w:val="es-MX" w:eastAsia="en-US"/>
        </w:rPr>
        <w:t xml:space="preserve"> la convocatoria, a petición de </w:t>
      </w:r>
      <w:r w:rsidRPr="001743C2">
        <w:rPr>
          <w:rFonts w:ascii="Arial" w:eastAsiaTheme="minorHAnsi" w:hAnsi="Arial" w:cs="Arial"/>
          <w:sz w:val="19"/>
          <w:szCs w:val="19"/>
          <w:lang w:val="es-MX" w:eastAsia="en-US"/>
        </w:rPr>
        <w:t>quien haya solicitado el periodo extraordinario de sesiones;</w:t>
      </w:r>
    </w:p>
    <w:p w:rsidR="00A53624" w:rsidRDefault="00A53624" w:rsidP="00A53624">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Publicar la convocatoria y su ampliación por medio de su pr</w:t>
      </w:r>
      <w:r w:rsidR="00A53624">
        <w:rPr>
          <w:rFonts w:ascii="Arial" w:eastAsiaTheme="minorHAnsi" w:hAnsi="Arial" w:cs="Arial"/>
          <w:sz w:val="19"/>
          <w:szCs w:val="19"/>
          <w:lang w:val="es-MX" w:eastAsia="en-US"/>
        </w:rPr>
        <w:t xml:space="preserve">esidente siempre que después de </w:t>
      </w:r>
      <w:r w:rsidRPr="001743C2">
        <w:rPr>
          <w:rFonts w:ascii="Arial" w:eastAsiaTheme="minorHAnsi" w:hAnsi="Arial" w:cs="Arial"/>
          <w:sz w:val="19"/>
          <w:szCs w:val="19"/>
          <w:lang w:val="es-MX" w:eastAsia="en-US"/>
        </w:rPr>
        <w:t>tres días de comunicada al Ejecutivo, éste no le hubiere dado la debida publicidad;</w:t>
      </w:r>
    </w:p>
    <w:p w:rsidR="00A53624" w:rsidRDefault="00A53624" w:rsidP="00A53624">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Recibir la protesta de ley de los servidores públicos que deban</w:t>
      </w:r>
      <w:r w:rsidR="00A53624">
        <w:rPr>
          <w:rFonts w:ascii="Arial" w:eastAsiaTheme="minorHAnsi" w:hAnsi="Arial" w:cs="Arial"/>
          <w:sz w:val="19"/>
          <w:szCs w:val="19"/>
          <w:lang w:val="es-MX" w:eastAsia="en-US"/>
        </w:rPr>
        <w:t xml:space="preserve"> otorgarla ante la Legislatura, </w:t>
      </w:r>
      <w:r w:rsidRPr="001743C2">
        <w:rPr>
          <w:rFonts w:ascii="Arial" w:eastAsiaTheme="minorHAnsi" w:hAnsi="Arial" w:cs="Arial"/>
          <w:sz w:val="19"/>
          <w:szCs w:val="19"/>
          <w:lang w:val="es-MX" w:eastAsia="en-US"/>
        </w:rPr>
        <w:t>durante los recesos de ésta;</w:t>
      </w:r>
    </w:p>
    <w:p w:rsidR="00A53624" w:rsidRDefault="00A53624" w:rsidP="00A53624">
      <w:pPr>
        <w:autoSpaceDE w:val="0"/>
        <w:autoSpaceDN w:val="0"/>
        <w:adjustRightInd w:val="0"/>
        <w:ind w:left="1134" w:hanging="1134"/>
        <w:jc w:val="both"/>
        <w:rPr>
          <w:rFonts w:ascii="Arial" w:eastAsiaTheme="minorHAnsi" w:hAnsi="Arial" w:cs="Arial"/>
          <w:b/>
          <w:bCs/>
          <w:sz w:val="19"/>
          <w:szCs w:val="19"/>
          <w:lang w:val="es-MX" w:eastAsia="en-US"/>
        </w:rPr>
      </w:pPr>
    </w:p>
    <w:p w:rsidR="00297598" w:rsidRPr="001743C2" w:rsidRDefault="00297598"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Conceder licencias a los mismos servidores públicos a que se refi</w:t>
      </w:r>
      <w:r w:rsidR="00A53624">
        <w:rPr>
          <w:rFonts w:ascii="Arial" w:eastAsiaTheme="minorHAnsi" w:hAnsi="Arial" w:cs="Arial"/>
          <w:sz w:val="19"/>
          <w:szCs w:val="19"/>
          <w:lang w:val="es-MX" w:eastAsia="en-US"/>
        </w:rPr>
        <w:t xml:space="preserve">ere la fracción anterior, hasta </w:t>
      </w:r>
      <w:r w:rsidRPr="001743C2">
        <w:rPr>
          <w:rFonts w:ascii="Arial" w:eastAsiaTheme="minorHAnsi" w:hAnsi="Arial" w:cs="Arial"/>
          <w:sz w:val="19"/>
          <w:szCs w:val="19"/>
          <w:lang w:val="es-MX" w:eastAsia="en-US"/>
        </w:rPr>
        <w:t>por el tiempo que dure el receso;</w:t>
      </w:r>
    </w:p>
    <w:p w:rsidR="00A53624" w:rsidRDefault="00A53624" w:rsidP="00A53624">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297598"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Resolver todas las renuncias que por causa de urgencia presenten los funcionarios que deban</w:t>
      </w:r>
      <w:r w:rsidR="0062492D" w:rsidRPr="001743C2">
        <w:rPr>
          <w:rFonts w:ascii="Arial" w:eastAsiaTheme="minorHAnsi" w:hAnsi="Arial" w:cs="Arial"/>
          <w:sz w:val="19"/>
          <w:szCs w:val="19"/>
          <w:lang w:val="es-MX" w:eastAsia="en-US"/>
        </w:rPr>
        <w:t xml:space="preserve"> hacerlo ante la Legislatura, en los recesos de ésta;</w:t>
      </w:r>
    </w:p>
    <w:p w:rsidR="00A53624" w:rsidRDefault="00A53624" w:rsidP="00A53624">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Nombrar provisionalmente a los sustitutos de los servidores públicos cuyas re</w:t>
      </w:r>
      <w:r w:rsidR="00A53624">
        <w:rPr>
          <w:rFonts w:ascii="Arial" w:eastAsiaTheme="minorHAnsi" w:hAnsi="Arial" w:cs="Arial"/>
          <w:sz w:val="19"/>
          <w:szCs w:val="19"/>
          <w:lang w:val="es-MX" w:eastAsia="en-US"/>
        </w:rPr>
        <w:t xml:space="preserve">nuncias hubiere </w:t>
      </w:r>
      <w:r w:rsidRPr="001743C2">
        <w:rPr>
          <w:rFonts w:ascii="Arial" w:eastAsiaTheme="minorHAnsi" w:hAnsi="Arial" w:cs="Arial"/>
          <w:sz w:val="19"/>
          <w:szCs w:val="19"/>
          <w:lang w:val="es-MX" w:eastAsia="en-US"/>
        </w:rPr>
        <w:t>aceptado;</w:t>
      </w:r>
    </w:p>
    <w:p w:rsidR="00A53624" w:rsidRDefault="00A53624" w:rsidP="00A53624">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Convocar de inmediato al Pleno del Congreso, a un período e</w:t>
      </w:r>
      <w:r w:rsidR="00A53624">
        <w:rPr>
          <w:rFonts w:ascii="Arial" w:eastAsiaTheme="minorHAnsi" w:hAnsi="Arial" w:cs="Arial"/>
          <w:sz w:val="19"/>
          <w:szCs w:val="19"/>
          <w:lang w:val="es-MX" w:eastAsia="en-US"/>
        </w:rPr>
        <w:t xml:space="preserve">xtraordinario de sesión para la </w:t>
      </w:r>
      <w:r w:rsidRPr="001743C2">
        <w:rPr>
          <w:rFonts w:ascii="Arial" w:eastAsiaTheme="minorHAnsi" w:hAnsi="Arial" w:cs="Arial"/>
          <w:sz w:val="19"/>
          <w:szCs w:val="19"/>
          <w:lang w:val="es-MX" w:eastAsia="en-US"/>
        </w:rPr>
        <w:t>elección o formulación de objeción a la remoción del Fiscal General del Estado de Oaxaca;</w:t>
      </w:r>
    </w:p>
    <w:p w:rsidR="00A53624" w:rsidRDefault="00A53624" w:rsidP="00A53624">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Calificar las excusas que presente el Fiscal General del Esta</w:t>
      </w:r>
      <w:r w:rsidR="00A53624">
        <w:rPr>
          <w:rFonts w:ascii="Arial" w:eastAsiaTheme="minorHAnsi" w:hAnsi="Arial" w:cs="Arial"/>
          <w:sz w:val="19"/>
          <w:szCs w:val="19"/>
          <w:lang w:val="es-MX" w:eastAsia="en-US"/>
        </w:rPr>
        <w:t xml:space="preserve">do de Oaxaca para intervenir en </w:t>
      </w:r>
      <w:r w:rsidRPr="001743C2">
        <w:rPr>
          <w:rFonts w:ascii="Arial" w:eastAsiaTheme="minorHAnsi" w:hAnsi="Arial" w:cs="Arial"/>
          <w:sz w:val="19"/>
          <w:szCs w:val="19"/>
          <w:lang w:val="es-MX" w:eastAsia="en-US"/>
        </w:rPr>
        <w:t>determinado negocio; y,</w:t>
      </w:r>
    </w:p>
    <w:p w:rsidR="00A53624" w:rsidRDefault="00A53624" w:rsidP="00A53624">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A5362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A5362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Dictaminar sobre todos los asuntos que queden sin re</w:t>
      </w:r>
      <w:r w:rsidR="00A53624">
        <w:rPr>
          <w:rFonts w:ascii="Arial" w:eastAsiaTheme="minorHAnsi" w:hAnsi="Arial" w:cs="Arial"/>
          <w:sz w:val="19"/>
          <w:szCs w:val="19"/>
          <w:lang w:val="es-MX" w:eastAsia="en-US"/>
        </w:rPr>
        <w:t xml:space="preserve">solución, a efecto de que sigan </w:t>
      </w:r>
      <w:r w:rsidRPr="001743C2">
        <w:rPr>
          <w:rFonts w:ascii="Arial" w:eastAsiaTheme="minorHAnsi" w:hAnsi="Arial" w:cs="Arial"/>
          <w:sz w:val="19"/>
          <w:szCs w:val="19"/>
          <w:lang w:val="es-MX" w:eastAsia="en-US"/>
        </w:rPr>
        <w:t>tramitándose en el periodo ordinario siguiente.</w:t>
      </w:r>
    </w:p>
    <w:p w:rsidR="00A53624" w:rsidRDefault="00A53624" w:rsidP="00A53624">
      <w:pPr>
        <w:autoSpaceDE w:val="0"/>
        <w:autoSpaceDN w:val="0"/>
        <w:adjustRightInd w:val="0"/>
        <w:ind w:left="1134" w:hanging="1134"/>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 misma Diputación se ocupará de determinar lo conducente, por lo q</w:t>
      </w:r>
      <w:r w:rsidR="00FF2650">
        <w:rPr>
          <w:rFonts w:ascii="Arial" w:eastAsiaTheme="minorHAnsi" w:hAnsi="Arial" w:cs="Arial"/>
          <w:sz w:val="19"/>
          <w:szCs w:val="19"/>
          <w:lang w:val="es-MX" w:eastAsia="en-US"/>
        </w:rPr>
        <w:t xml:space="preserve">ue hace a los puntos de acuerdo </w:t>
      </w:r>
      <w:r w:rsidRPr="001743C2">
        <w:rPr>
          <w:rFonts w:ascii="Arial" w:eastAsiaTheme="minorHAnsi" w:hAnsi="Arial" w:cs="Arial"/>
          <w:sz w:val="19"/>
          <w:szCs w:val="19"/>
          <w:lang w:val="es-MX" w:eastAsia="en-US"/>
        </w:rPr>
        <w:t>y demás asuntos que se presenten, siempre que por su naturaleza jurí</w:t>
      </w:r>
      <w:r w:rsidR="00FF2650">
        <w:rPr>
          <w:rFonts w:ascii="Arial" w:eastAsiaTheme="minorHAnsi" w:hAnsi="Arial" w:cs="Arial"/>
          <w:sz w:val="19"/>
          <w:szCs w:val="19"/>
          <w:lang w:val="es-MX" w:eastAsia="en-US"/>
        </w:rPr>
        <w:t xml:space="preserve">dica no requieran la aprobación </w:t>
      </w:r>
      <w:r w:rsidRPr="001743C2">
        <w:rPr>
          <w:rFonts w:ascii="Arial" w:eastAsiaTheme="minorHAnsi" w:hAnsi="Arial" w:cs="Arial"/>
          <w:sz w:val="19"/>
          <w:szCs w:val="19"/>
          <w:lang w:val="es-MX" w:eastAsia="en-US"/>
        </w:rPr>
        <w:t>del Pleno, en términos de lo dispuesto en la Constitución Local, la presente Ley y su Reglamento.</w:t>
      </w:r>
    </w:p>
    <w:p w:rsidR="00A53624" w:rsidRDefault="00A53624"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57. </w:t>
      </w:r>
      <w:r w:rsidRPr="001743C2">
        <w:rPr>
          <w:rFonts w:ascii="Arial" w:eastAsiaTheme="minorHAnsi" w:hAnsi="Arial" w:cs="Arial"/>
          <w:sz w:val="19"/>
          <w:szCs w:val="19"/>
          <w:lang w:val="es-MX" w:eastAsia="en-US"/>
        </w:rPr>
        <w:t>En la votación para la integración de la Diputación</w:t>
      </w:r>
      <w:r w:rsidR="00A53624">
        <w:rPr>
          <w:rFonts w:ascii="Arial" w:eastAsiaTheme="minorHAnsi" w:hAnsi="Arial" w:cs="Arial"/>
          <w:sz w:val="19"/>
          <w:szCs w:val="19"/>
          <w:lang w:val="es-MX" w:eastAsia="en-US"/>
        </w:rPr>
        <w:t xml:space="preserve"> Permanente que corresponda, se </w:t>
      </w:r>
      <w:r w:rsidRPr="001743C2">
        <w:rPr>
          <w:rFonts w:ascii="Arial" w:eastAsiaTheme="minorHAnsi" w:hAnsi="Arial" w:cs="Arial"/>
          <w:sz w:val="19"/>
          <w:szCs w:val="19"/>
          <w:lang w:val="es-MX" w:eastAsia="en-US"/>
        </w:rPr>
        <w:t>definirá de entre los propietarios, a la Presidencia, Vicepresidencia y tres Secretarías.</w:t>
      </w:r>
    </w:p>
    <w:p w:rsidR="00A53624" w:rsidRDefault="00A53624"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58. </w:t>
      </w:r>
      <w:r w:rsidRPr="001743C2">
        <w:rPr>
          <w:rFonts w:ascii="Arial" w:eastAsiaTheme="minorHAnsi" w:hAnsi="Arial" w:cs="Arial"/>
          <w:sz w:val="19"/>
          <w:szCs w:val="19"/>
          <w:lang w:val="es-MX" w:eastAsia="en-US"/>
        </w:rPr>
        <w:t>Los Diputados suplentes podrán asistir a las sesio</w:t>
      </w:r>
      <w:r w:rsidR="00FF2650">
        <w:rPr>
          <w:rFonts w:ascii="Arial" w:eastAsiaTheme="minorHAnsi" w:hAnsi="Arial" w:cs="Arial"/>
          <w:sz w:val="19"/>
          <w:szCs w:val="19"/>
          <w:lang w:val="es-MX" w:eastAsia="en-US"/>
        </w:rPr>
        <w:t xml:space="preserve">nes, aun cuando concurran todos </w:t>
      </w:r>
      <w:r w:rsidRPr="001743C2">
        <w:rPr>
          <w:rFonts w:ascii="Arial" w:eastAsiaTheme="minorHAnsi" w:hAnsi="Arial" w:cs="Arial"/>
          <w:sz w:val="19"/>
          <w:szCs w:val="19"/>
          <w:lang w:val="es-MX" w:eastAsia="en-US"/>
        </w:rPr>
        <w:t>los propietarios; en este caso solamente contarán con voz.</w:t>
      </w:r>
    </w:p>
    <w:p w:rsidR="00FF2650" w:rsidRDefault="00FF2650" w:rsidP="001743C2">
      <w:pPr>
        <w:autoSpaceDE w:val="0"/>
        <w:autoSpaceDN w:val="0"/>
        <w:adjustRightInd w:val="0"/>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De igual forma, podrán concurrir a las sesiones de la diputació</w:t>
      </w:r>
      <w:r w:rsidR="00FF2650">
        <w:rPr>
          <w:rFonts w:ascii="Arial" w:eastAsiaTheme="minorHAnsi" w:hAnsi="Arial" w:cs="Arial"/>
          <w:sz w:val="19"/>
          <w:szCs w:val="19"/>
          <w:lang w:val="es-MX" w:eastAsia="en-US"/>
        </w:rPr>
        <w:t xml:space="preserve">n permanente, los Diputados que </w:t>
      </w:r>
      <w:r w:rsidRPr="001743C2">
        <w:rPr>
          <w:rFonts w:ascii="Arial" w:eastAsiaTheme="minorHAnsi" w:hAnsi="Arial" w:cs="Arial"/>
          <w:sz w:val="19"/>
          <w:szCs w:val="19"/>
          <w:lang w:val="es-MX" w:eastAsia="en-US"/>
        </w:rPr>
        <w:t>pretendan ampliar los fundamentos de las iniciativas o proposi</w:t>
      </w:r>
      <w:r w:rsidR="00FF2650">
        <w:rPr>
          <w:rFonts w:ascii="Arial" w:eastAsiaTheme="minorHAnsi" w:hAnsi="Arial" w:cs="Arial"/>
          <w:sz w:val="19"/>
          <w:szCs w:val="19"/>
          <w:lang w:val="es-MX" w:eastAsia="en-US"/>
        </w:rPr>
        <w:t xml:space="preserve">ciones presentadas en la sesión </w:t>
      </w:r>
      <w:r w:rsidRPr="001743C2">
        <w:rPr>
          <w:rFonts w:ascii="Arial" w:eastAsiaTheme="minorHAnsi" w:hAnsi="Arial" w:cs="Arial"/>
          <w:sz w:val="19"/>
          <w:szCs w:val="19"/>
          <w:lang w:val="es-MX" w:eastAsia="en-US"/>
        </w:rPr>
        <w:t>correspondiente.</w:t>
      </w:r>
    </w:p>
    <w:p w:rsidR="00FF2650" w:rsidRDefault="00FF2650"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59. </w:t>
      </w:r>
      <w:r w:rsidRPr="001743C2">
        <w:rPr>
          <w:rFonts w:ascii="Arial" w:eastAsiaTheme="minorHAnsi" w:hAnsi="Arial" w:cs="Arial"/>
          <w:sz w:val="19"/>
          <w:szCs w:val="19"/>
          <w:lang w:val="es-MX" w:eastAsia="en-US"/>
        </w:rPr>
        <w:t>Los asuntos cuya resolución corresponda al P</w:t>
      </w:r>
      <w:r w:rsidR="00FF2650">
        <w:rPr>
          <w:rFonts w:ascii="Arial" w:eastAsiaTheme="minorHAnsi" w:hAnsi="Arial" w:cs="Arial"/>
          <w:sz w:val="19"/>
          <w:szCs w:val="19"/>
          <w:lang w:val="es-MX" w:eastAsia="en-US"/>
        </w:rPr>
        <w:t xml:space="preserve">leno y que durante el receso se </w:t>
      </w:r>
      <w:r w:rsidRPr="001743C2">
        <w:rPr>
          <w:rFonts w:ascii="Arial" w:eastAsiaTheme="minorHAnsi" w:hAnsi="Arial" w:cs="Arial"/>
          <w:sz w:val="19"/>
          <w:szCs w:val="19"/>
          <w:lang w:val="es-MX" w:eastAsia="en-US"/>
        </w:rPr>
        <w:t>presenten a la Diputación Permanente, se turnarán a las comisiones que correspondan.</w:t>
      </w:r>
    </w:p>
    <w:p w:rsidR="00FF2650" w:rsidRDefault="00FF2650"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ARTÍCULO 60. </w:t>
      </w:r>
      <w:r w:rsidRPr="001743C2">
        <w:rPr>
          <w:rFonts w:ascii="Arial" w:eastAsiaTheme="minorHAnsi" w:hAnsi="Arial" w:cs="Arial"/>
          <w:sz w:val="19"/>
          <w:szCs w:val="19"/>
          <w:lang w:val="es-MX" w:eastAsia="en-US"/>
        </w:rPr>
        <w:t>De la instalación de la Diputación permanente, se dará aviso a las autoridades de la</w:t>
      </w:r>
      <w:r w:rsidR="009B427A">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Federación y del Estado.</w:t>
      </w:r>
    </w:p>
    <w:p w:rsidR="00FF2650" w:rsidRDefault="00FF2650"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61. </w:t>
      </w:r>
      <w:r w:rsidRPr="001743C2">
        <w:rPr>
          <w:rFonts w:ascii="Arial" w:eastAsiaTheme="minorHAnsi" w:hAnsi="Arial" w:cs="Arial"/>
          <w:sz w:val="19"/>
          <w:szCs w:val="19"/>
          <w:lang w:val="es-MX" w:eastAsia="en-US"/>
        </w:rPr>
        <w:t>Las discusiones y votaciones de la Diputació</w:t>
      </w:r>
      <w:r w:rsidR="00FF2650">
        <w:rPr>
          <w:rFonts w:ascii="Arial" w:eastAsiaTheme="minorHAnsi" w:hAnsi="Arial" w:cs="Arial"/>
          <w:sz w:val="19"/>
          <w:szCs w:val="19"/>
          <w:lang w:val="es-MX" w:eastAsia="en-US"/>
        </w:rPr>
        <w:t xml:space="preserve">n Permanente, se regirán por lo </w:t>
      </w:r>
      <w:r w:rsidRPr="001743C2">
        <w:rPr>
          <w:rFonts w:ascii="Arial" w:eastAsiaTheme="minorHAnsi" w:hAnsi="Arial" w:cs="Arial"/>
          <w:sz w:val="19"/>
          <w:szCs w:val="19"/>
          <w:lang w:val="es-MX" w:eastAsia="en-US"/>
        </w:rPr>
        <w:t>dispuesto en la presente Ley y su Reglamento.</w:t>
      </w:r>
    </w:p>
    <w:p w:rsidR="00FF2650" w:rsidRDefault="00FF2650"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62. </w:t>
      </w:r>
      <w:r w:rsidRPr="001743C2">
        <w:rPr>
          <w:rFonts w:ascii="Arial" w:eastAsiaTheme="minorHAnsi" w:hAnsi="Arial" w:cs="Arial"/>
          <w:sz w:val="19"/>
          <w:szCs w:val="19"/>
          <w:lang w:val="es-MX" w:eastAsia="en-US"/>
        </w:rPr>
        <w:t>El último día del ejercicio de cada periodo, la Diputa</w:t>
      </w:r>
      <w:r w:rsidR="00FF2650">
        <w:rPr>
          <w:rFonts w:ascii="Arial" w:eastAsiaTheme="minorHAnsi" w:hAnsi="Arial" w:cs="Arial"/>
          <w:sz w:val="19"/>
          <w:szCs w:val="19"/>
          <w:lang w:val="es-MX" w:eastAsia="en-US"/>
        </w:rPr>
        <w:t xml:space="preserve">ción Permanente deberá integrar </w:t>
      </w:r>
      <w:r w:rsidRPr="001743C2">
        <w:rPr>
          <w:rFonts w:ascii="Arial" w:eastAsiaTheme="minorHAnsi" w:hAnsi="Arial" w:cs="Arial"/>
          <w:sz w:val="19"/>
          <w:szCs w:val="19"/>
          <w:lang w:val="es-MX" w:eastAsia="en-US"/>
        </w:rPr>
        <w:t>un informe con las resoluciones y acuerdos tomados durante s</w:t>
      </w:r>
      <w:r w:rsidR="00FF2650">
        <w:rPr>
          <w:rFonts w:ascii="Arial" w:eastAsiaTheme="minorHAnsi" w:hAnsi="Arial" w:cs="Arial"/>
          <w:sz w:val="19"/>
          <w:szCs w:val="19"/>
          <w:lang w:val="es-MX" w:eastAsia="en-US"/>
        </w:rPr>
        <w:t xml:space="preserve">u periodo, así como integrar un </w:t>
      </w:r>
      <w:r w:rsidRPr="001743C2">
        <w:rPr>
          <w:rFonts w:ascii="Arial" w:eastAsiaTheme="minorHAnsi" w:hAnsi="Arial" w:cs="Arial"/>
          <w:sz w:val="19"/>
          <w:szCs w:val="19"/>
          <w:lang w:val="es-MX" w:eastAsia="en-US"/>
        </w:rPr>
        <w:t>inventario con los oficios, comunicaciones y demás documentos que hubiese recibido durante el receso del Congreso y que por su naturaleza deban ser de conoc</w:t>
      </w:r>
      <w:r w:rsidR="00FF2650">
        <w:rPr>
          <w:rFonts w:ascii="Arial" w:eastAsiaTheme="minorHAnsi" w:hAnsi="Arial" w:cs="Arial"/>
          <w:sz w:val="19"/>
          <w:szCs w:val="19"/>
          <w:lang w:val="es-MX" w:eastAsia="en-US"/>
        </w:rPr>
        <w:t xml:space="preserve">imiento del Pleno, mismo que se </w:t>
      </w:r>
      <w:r w:rsidRPr="001743C2">
        <w:rPr>
          <w:rFonts w:ascii="Arial" w:eastAsiaTheme="minorHAnsi" w:hAnsi="Arial" w:cs="Arial"/>
          <w:sz w:val="19"/>
          <w:szCs w:val="19"/>
          <w:lang w:val="es-MX" w:eastAsia="en-US"/>
        </w:rPr>
        <w:t>turnará a la Presidencia de la Mesa Directiva.</w:t>
      </w:r>
    </w:p>
    <w:p w:rsidR="00FF2650" w:rsidRDefault="00FF2650"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AF39A1">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OCTAVO</w:t>
      </w:r>
    </w:p>
    <w:p w:rsidR="0062492D" w:rsidRPr="001743C2" w:rsidRDefault="0062492D" w:rsidP="00AF39A1">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LAS COMISIONES DE LA LEGISLATURA</w:t>
      </w:r>
    </w:p>
    <w:p w:rsidR="00FF2650" w:rsidRDefault="00FF2650" w:rsidP="00AF39A1">
      <w:pPr>
        <w:autoSpaceDE w:val="0"/>
        <w:autoSpaceDN w:val="0"/>
        <w:adjustRightInd w:val="0"/>
        <w:jc w:val="center"/>
        <w:rPr>
          <w:rFonts w:ascii="Arial" w:eastAsiaTheme="minorHAnsi" w:hAnsi="Arial" w:cs="Arial"/>
          <w:b/>
          <w:bCs/>
          <w:sz w:val="19"/>
          <w:szCs w:val="19"/>
          <w:lang w:val="es-MX" w:eastAsia="en-US"/>
        </w:rPr>
      </w:pPr>
    </w:p>
    <w:p w:rsidR="0062492D" w:rsidRPr="001743C2" w:rsidRDefault="0062492D" w:rsidP="00AF39A1">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ÚNICO</w:t>
      </w:r>
    </w:p>
    <w:p w:rsidR="0062492D" w:rsidRPr="001743C2" w:rsidRDefault="0062492D" w:rsidP="00AF39A1">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SU NATURALEZA E INTEGRACIÓN</w:t>
      </w:r>
    </w:p>
    <w:p w:rsidR="00FF2650" w:rsidRDefault="00FF2650"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63. </w:t>
      </w:r>
      <w:r w:rsidRPr="001743C2">
        <w:rPr>
          <w:rFonts w:ascii="Arial" w:eastAsiaTheme="minorHAnsi" w:hAnsi="Arial" w:cs="Arial"/>
          <w:sz w:val="19"/>
          <w:szCs w:val="19"/>
          <w:lang w:val="es-MX" w:eastAsia="en-US"/>
        </w:rPr>
        <w:t>Para el estudio de los asuntos, se nombrarán com</w:t>
      </w:r>
      <w:r w:rsidR="006027F6">
        <w:rPr>
          <w:rFonts w:ascii="Arial" w:eastAsiaTheme="minorHAnsi" w:hAnsi="Arial" w:cs="Arial"/>
          <w:sz w:val="19"/>
          <w:szCs w:val="19"/>
          <w:lang w:val="es-MX" w:eastAsia="en-US"/>
        </w:rPr>
        <w:t xml:space="preserve">isiones cuyo principal objetivo </w:t>
      </w:r>
      <w:r w:rsidRPr="001743C2">
        <w:rPr>
          <w:rFonts w:ascii="Arial" w:eastAsiaTheme="minorHAnsi" w:hAnsi="Arial" w:cs="Arial"/>
          <w:sz w:val="19"/>
          <w:szCs w:val="19"/>
          <w:lang w:val="es-MX" w:eastAsia="en-US"/>
        </w:rPr>
        <w:t>será la elaboración de dictámenes, informes, opiniones o resol</w:t>
      </w:r>
      <w:r w:rsidR="006027F6">
        <w:rPr>
          <w:rFonts w:ascii="Arial" w:eastAsiaTheme="minorHAnsi" w:hAnsi="Arial" w:cs="Arial"/>
          <w:sz w:val="19"/>
          <w:szCs w:val="19"/>
          <w:lang w:val="es-MX" w:eastAsia="en-US"/>
        </w:rPr>
        <w:t xml:space="preserve">uciones, a fin de contribuir al </w:t>
      </w:r>
      <w:r w:rsidRPr="001743C2">
        <w:rPr>
          <w:rFonts w:ascii="Arial" w:eastAsiaTheme="minorHAnsi" w:hAnsi="Arial" w:cs="Arial"/>
          <w:sz w:val="19"/>
          <w:szCs w:val="19"/>
          <w:lang w:val="es-MX" w:eastAsia="en-US"/>
        </w:rPr>
        <w:t>cumplimiento de las atribuciones y obligaciones constitucion</w:t>
      </w:r>
      <w:r w:rsidR="006027F6">
        <w:rPr>
          <w:rFonts w:ascii="Arial" w:eastAsiaTheme="minorHAnsi" w:hAnsi="Arial" w:cs="Arial"/>
          <w:sz w:val="19"/>
          <w:szCs w:val="19"/>
          <w:lang w:val="es-MX" w:eastAsia="en-US"/>
        </w:rPr>
        <w:t xml:space="preserve">ales y legales del Congreso. La </w:t>
      </w:r>
      <w:r w:rsidRPr="001743C2">
        <w:rPr>
          <w:rFonts w:ascii="Arial" w:eastAsiaTheme="minorHAnsi" w:hAnsi="Arial" w:cs="Arial"/>
          <w:sz w:val="19"/>
          <w:szCs w:val="19"/>
          <w:lang w:val="es-MX" w:eastAsia="en-US"/>
        </w:rPr>
        <w:t xml:space="preserve">organización y funcionamiento de dichas comisiones se regulará de </w:t>
      </w:r>
      <w:r w:rsidR="006027F6">
        <w:rPr>
          <w:rFonts w:ascii="Arial" w:eastAsiaTheme="minorHAnsi" w:hAnsi="Arial" w:cs="Arial"/>
          <w:sz w:val="19"/>
          <w:szCs w:val="19"/>
          <w:lang w:val="es-MX" w:eastAsia="en-US"/>
        </w:rPr>
        <w:t xml:space="preserve">conformidad con lo dispuesto en </w:t>
      </w:r>
      <w:r w:rsidRPr="001743C2">
        <w:rPr>
          <w:rFonts w:ascii="Arial" w:eastAsiaTheme="minorHAnsi" w:hAnsi="Arial" w:cs="Arial"/>
          <w:sz w:val="19"/>
          <w:szCs w:val="19"/>
          <w:lang w:val="es-MX" w:eastAsia="en-US"/>
        </w:rPr>
        <w:t>esta Ley y su Reglamento.</w:t>
      </w:r>
    </w:p>
    <w:p w:rsidR="006027F6" w:rsidRDefault="006027F6"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64. </w:t>
      </w:r>
      <w:r w:rsidRPr="001743C2">
        <w:rPr>
          <w:rFonts w:ascii="Arial" w:eastAsiaTheme="minorHAnsi" w:hAnsi="Arial" w:cs="Arial"/>
          <w:sz w:val="19"/>
          <w:szCs w:val="19"/>
          <w:lang w:val="es-MX" w:eastAsia="en-US"/>
        </w:rPr>
        <w:t>Los integrantes de las comisiones permanentes será</w:t>
      </w:r>
      <w:r w:rsidR="006027F6">
        <w:rPr>
          <w:rFonts w:ascii="Arial" w:eastAsiaTheme="minorHAnsi" w:hAnsi="Arial" w:cs="Arial"/>
          <w:sz w:val="19"/>
          <w:szCs w:val="19"/>
          <w:lang w:val="es-MX" w:eastAsia="en-US"/>
        </w:rPr>
        <w:t xml:space="preserve">n nombrados antes de la tercera </w:t>
      </w:r>
      <w:r w:rsidRPr="001743C2">
        <w:rPr>
          <w:rFonts w:ascii="Arial" w:eastAsiaTheme="minorHAnsi" w:hAnsi="Arial" w:cs="Arial"/>
          <w:sz w:val="19"/>
          <w:szCs w:val="19"/>
          <w:lang w:val="es-MX" w:eastAsia="en-US"/>
        </w:rPr>
        <w:t>sesión del primer periodo ordinario de sesiones por mayoría califi</w:t>
      </w:r>
      <w:r w:rsidR="006027F6">
        <w:rPr>
          <w:rFonts w:ascii="Arial" w:eastAsiaTheme="minorHAnsi" w:hAnsi="Arial" w:cs="Arial"/>
          <w:sz w:val="19"/>
          <w:szCs w:val="19"/>
          <w:lang w:val="es-MX" w:eastAsia="en-US"/>
        </w:rPr>
        <w:t xml:space="preserve">cada de votos de los Diputados, </w:t>
      </w:r>
      <w:r w:rsidRPr="001743C2">
        <w:rPr>
          <w:rFonts w:ascii="Arial" w:eastAsiaTheme="minorHAnsi" w:hAnsi="Arial" w:cs="Arial"/>
          <w:sz w:val="19"/>
          <w:szCs w:val="19"/>
          <w:lang w:val="es-MX" w:eastAsia="en-US"/>
        </w:rPr>
        <w:t>debiendo la Presidencia de la Mesa Directiva presentar a consideración del Pleno la lista de integració</w:t>
      </w:r>
      <w:r w:rsidR="006027F6">
        <w:rPr>
          <w:rFonts w:ascii="Arial" w:eastAsiaTheme="minorHAnsi" w:hAnsi="Arial" w:cs="Arial"/>
          <w:sz w:val="19"/>
          <w:szCs w:val="19"/>
          <w:lang w:val="es-MX" w:eastAsia="en-US"/>
        </w:rPr>
        <w:t xml:space="preserve">n </w:t>
      </w:r>
      <w:r w:rsidRPr="001743C2">
        <w:rPr>
          <w:rFonts w:ascii="Arial" w:eastAsiaTheme="minorHAnsi" w:hAnsi="Arial" w:cs="Arial"/>
          <w:sz w:val="19"/>
          <w:szCs w:val="19"/>
          <w:lang w:val="es-MX" w:eastAsia="en-US"/>
        </w:rPr>
        <w:t xml:space="preserve">que proponga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6027F6" w:rsidRDefault="006027F6" w:rsidP="001743C2">
      <w:pPr>
        <w:autoSpaceDE w:val="0"/>
        <w:autoSpaceDN w:val="0"/>
        <w:adjustRightInd w:val="0"/>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Cada Comisión Permanente se integrará por cinco Diput</w:t>
      </w:r>
      <w:r w:rsidR="006027F6">
        <w:rPr>
          <w:rFonts w:ascii="Arial" w:eastAsiaTheme="minorHAnsi" w:hAnsi="Arial" w:cs="Arial"/>
          <w:sz w:val="19"/>
          <w:szCs w:val="19"/>
          <w:lang w:val="es-MX" w:eastAsia="en-US"/>
        </w:rPr>
        <w:t xml:space="preserve">ados atendiendo al principio de </w:t>
      </w:r>
      <w:r w:rsidRPr="001743C2">
        <w:rPr>
          <w:rFonts w:ascii="Arial" w:eastAsiaTheme="minorHAnsi" w:hAnsi="Arial" w:cs="Arial"/>
          <w:sz w:val="19"/>
          <w:szCs w:val="19"/>
          <w:lang w:val="es-MX" w:eastAsia="en-US"/>
        </w:rPr>
        <w:t>pluralidad.</w:t>
      </w:r>
    </w:p>
    <w:p w:rsidR="006027F6" w:rsidRDefault="006027F6"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65. </w:t>
      </w:r>
      <w:r w:rsidRPr="001743C2">
        <w:rPr>
          <w:rFonts w:ascii="Arial" w:eastAsiaTheme="minorHAnsi" w:hAnsi="Arial" w:cs="Arial"/>
          <w:sz w:val="19"/>
          <w:szCs w:val="19"/>
          <w:lang w:val="es-MX" w:eastAsia="en-US"/>
        </w:rPr>
        <w:t>Las Comisiones Permanentes serán:</w:t>
      </w:r>
    </w:p>
    <w:p w:rsidR="000A5290" w:rsidRDefault="000A5290"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Administración Pública;</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Administración y Procuración de Justicia;</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III.</w:t>
      </w:r>
      <w:r w:rsidR="000A529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Agropecuaria, Forestal, de Minería y Pesca;</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IV.</w:t>
      </w:r>
      <w:r w:rsidR="000A529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Agua y Saneamiento;</w:t>
      </w:r>
    </w:p>
    <w:p w:rsidR="000A5290" w:rsidRDefault="000A5290" w:rsidP="000A5290">
      <w:pPr>
        <w:widowControl w:val="0"/>
        <w:ind w:left="1134" w:hanging="1134"/>
        <w:jc w:val="both"/>
        <w:rPr>
          <w:rFonts w:ascii="Arial" w:eastAsiaTheme="minorHAnsi" w:hAnsi="Arial" w:cs="Arial"/>
          <w:b/>
          <w:bCs/>
          <w:sz w:val="19"/>
          <w:szCs w:val="19"/>
          <w:lang w:val="es-MX" w:eastAsia="en-US"/>
        </w:rPr>
      </w:pPr>
    </w:p>
    <w:p w:rsidR="00297598" w:rsidRPr="001743C2" w:rsidRDefault="0062492D" w:rsidP="000A5290">
      <w:pPr>
        <w:widowControl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V.</w:t>
      </w:r>
      <w:r w:rsidR="000A529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Asuntos Indígenas y Migración;</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VI.</w:t>
      </w:r>
      <w:r w:rsidR="000A529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Cultura;</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VII.</w:t>
      </w:r>
      <w:r w:rsidR="000A529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Cultura Física y Deporte;</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Democracia y Participación Ciudadana;</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Derechos Humanos;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Desarrollo Económico, Industrial, Comercial y Artesanal;</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Desarrollo Social y Fomento Cooperativo;</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Educación, Ciencia, Tecnología e Innovación;</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XIII.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Estudios Constitucionales;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XIV.</w:t>
      </w:r>
      <w:r w:rsidR="000A529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Fortalecimiento y Asuntos Municipales;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Gobernación y Asuntos Agrarios;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Grupos en Situación de Vulnerabilidad;</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Hacienda;</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XVIII.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Igualdad de Género;</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XIX.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Infraestructuras, Desarrollo Urbano y Ordenamiento Territorial;</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XX.</w:t>
      </w:r>
      <w:r w:rsidR="000A5290">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Instructora;</w:t>
      </w:r>
    </w:p>
    <w:p w:rsidR="000A5290" w:rsidRDefault="000A5290" w:rsidP="000A5290">
      <w:pPr>
        <w:widowControl w:val="0"/>
        <w:ind w:left="1134" w:hanging="1134"/>
        <w:jc w:val="both"/>
        <w:rPr>
          <w:rFonts w:ascii="Arial" w:eastAsiaTheme="minorHAnsi" w:hAnsi="Arial" w:cs="Arial"/>
          <w:b/>
          <w:bCs/>
          <w:sz w:val="19"/>
          <w:szCs w:val="19"/>
          <w:lang w:val="es-MX" w:eastAsia="en-US"/>
        </w:rPr>
      </w:pPr>
    </w:p>
    <w:p w:rsidR="0062492D" w:rsidRPr="001743C2" w:rsidRDefault="0062492D" w:rsidP="000A5290">
      <w:pPr>
        <w:widowControl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Medio Ambiente, Energías Renovables y Cambio Climático;</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Movilidad, Comunicaciones y Transportes;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Presupuesto y Programación;</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XXIV.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Protección Civil;</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Régimen, Reglamentos y Prácticas Parlamentarias;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Salud;</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Seguridad y Protección Ciudadana;</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XXVIII.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Trabajo y Seguridad Social;</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XXIX.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Transparencia, Acceso a la Información y Congreso Abierto;</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Turismo;</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Vigilancia del Órgano Superior de Fiscalización del Estado;</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Vigilancia del Sistema Estatal de Combate a la Corrupción; y</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XXXIII.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Zonas Económicas Especiales.</w:t>
      </w:r>
    </w:p>
    <w:p w:rsidR="000A5290" w:rsidRDefault="000A5290" w:rsidP="000A5290">
      <w:pPr>
        <w:autoSpaceDE w:val="0"/>
        <w:autoSpaceDN w:val="0"/>
        <w:adjustRightInd w:val="0"/>
        <w:ind w:left="1134" w:hanging="1134"/>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Dichas Comisiones tendrán la competencia que les corresponde en l</w:t>
      </w:r>
      <w:r w:rsidR="000A5290">
        <w:rPr>
          <w:rFonts w:ascii="Arial" w:eastAsiaTheme="minorHAnsi" w:hAnsi="Arial" w:cs="Arial"/>
          <w:sz w:val="19"/>
          <w:szCs w:val="19"/>
          <w:lang w:val="es-MX" w:eastAsia="en-US"/>
        </w:rPr>
        <w:t xml:space="preserve">o general a las otorgadas a las </w:t>
      </w:r>
      <w:r w:rsidRPr="001743C2">
        <w:rPr>
          <w:rFonts w:ascii="Arial" w:eastAsiaTheme="minorHAnsi" w:hAnsi="Arial" w:cs="Arial"/>
          <w:sz w:val="19"/>
          <w:szCs w:val="19"/>
          <w:lang w:val="es-MX" w:eastAsia="en-US"/>
        </w:rPr>
        <w:t>Dependencias y Entidades de la Administración Pública local, la</w:t>
      </w:r>
      <w:r w:rsidR="000A5290">
        <w:rPr>
          <w:rFonts w:ascii="Arial" w:eastAsiaTheme="minorHAnsi" w:hAnsi="Arial" w:cs="Arial"/>
          <w:sz w:val="19"/>
          <w:szCs w:val="19"/>
          <w:lang w:val="es-MX" w:eastAsia="en-US"/>
        </w:rPr>
        <w:t xml:space="preserve"> derivada de su denominación en </w:t>
      </w:r>
      <w:r w:rsidRPr="001743C2">
        <w:rPr>
          <w:rFonts w:ascii="Arial" w:eastAsiaTheme="minorHAnsi" w:hAnsi="Arial" w:cs="Arial"/>
          <w:sz w:val="19"/>
          <w:szCs w:val="19"/>
          <w:lang w:val="es-MX" w:eastAsia="en-US"/>
        </w:rPr>
        <w:t>materia parlamentaria y las que se determinen específicamente en el Reglamento.</w:t>
      </w:r>
    </w:p>
    <w:p w:rsidR="000A5290" w:rsidRDefault="000A5290" w:rsidP="001743C2">
      <w:pPr>
        <w:autoSpaceDE w:val="0"/>
        <w:autoSpaceDN w:val="0"/>
        <w:adjustRightInd w:val="0"/>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Cuando por la naturaleza de la iniciativa o asunto turnado, sea necesa</w:t>
      </w:r>
      <w:r w:rsidR="000A5290">
        <w:rPr>
          <w:rFonts w:ascii="Arial" w:eastAsiaTheme="minorHAnsi" w:hAnsi="Arial" w:cs="Arial"/>
          <w:sz w:val="19"/>
          <w:szCs w:val="19"/>
          <w:lang w:val="es-MX" w:eastAsia="en-US"/>
        </w:rPr>
        <w:t xml:space="preserve">rio sesionar de manera conjunta </w:t>
      </w:r>
      <w:r w:rsidRPr="001743C2">
        <w:rPr>
          <w:rFonts w:ascii="Arial" w:eastAsiaTheme="minorHAnsi" w:hAnsi="Arial" w:cs="Arial"/>
          <w:sz w:val="19"/>
          <w:szCs w:val="19"/>
          <w:lang w:val="es-MX" w:eastAsia="en-US"/>
        </w:rPr>
        <w:t>con otra u otras comisiones permanentes, éstas deberán ser convoc</w:t>
      </w:r>
      <w:r w:rsidR="000A5290">
        <w:rPr>
          <w:rFonts w:ascii="Arial" w:eastAsiaTheme="minorHAnsi" w:hAnsi="Arial" w:cs="Arial"/>
          <w:sz w:val="19"/>
          <w:szCs w:val="19"/>
          <w:lang w:val="es-MX" w:eastAsia="en-US"/>
        </w:rPr>
        <w:t xml:space="preserve">adas de manera conjunta por sus </w:t>
      </w:r>
      <w:r w:rsidRPr="001743C2">
        <w:rPr>
          <w:rFonts w:ascii="Arial" w:eastAsiaTheme="minorHAnsi" w:hAnsi="Arial" w:cs="Arial"/>
          <w:sz w:val="19"/>
          <w:szCs w:val="19"/>
          <w:lang w:val="es-MX" w:eastAsia="en-US"/>
        </w:rPr>
        <w:t>presidentes, en virtud de lo cual sus acuerdos o resoluciones ser</w:t>
      </w:r>
      <w:r w:rsidR="000A5290">
        <w:rPr>
          <w:rFonts w:ascii="Arial" w:eastAsiaTheme="minorHAnsi" w:hAnsi="Arial" w:cs="Arial"/>
          <w:sz w:val="19"/>
          <w:szCs w:val="19"/>
          <w:lang w:val="es-MX" w:eastAsia="en-US"/>
        </w:rPr>
        <w:t xml:space="preserve">án aprobadas por mayoría de sus </w:t>
      </w:r>
      <w:r w:rsidRPr="001743C2">
        <w:rPr>
          <w:rFonts w:ascii="Arial" w:eastAsiaTheme="minorHAnsi" w:hAnsi="Arial" w:cs="Arial"/>
          <w:sz w:val="19"/>
          <w:szCs w:val="19"/>
          <w:lang w:val="es-MX" w:eastAsia="en-US"/>
        </w:rPr>
        <w:t>integrantes y sesionarán de conformidad con lo dispuesto en el Reglamento.</w:t>
      </w:r>
    </w:p>
    <w:p w:rsidR="000A5290" w:rsidRDefault="000A5290" w:rsidP="001743C2">
      <w:pPr>
        <w:widowControl w:val="0"/>
        <w:jc w:val="both"/>
        <w:rPr>
          <w:rFonts w:ascii="Arial" w:eastAsiaTheme="minorHAnsi" w:hAnsi="Arial" w:cs="Arial"/>
          <w:b/>
          <w:bCs/>
          <w:sz w:val="19"/>
          <w:szCs w:val="19"/>
          <w:lang w:val="es-MX" w:eastAsia="en-US"/>
        </w:rPr>
      </w:pPr>
    </w:p>
    <w:p w:rsidR="0062492D" w:rsidRPr="001743C2" w:rsidRDefault="0062492D" w:rsidP="001743C2">
      <w:pPr>
        <w:widowControl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66. </w:t>
      </w:r>
      <w:r w:rsidRPr="001743C2">
        <w:rPr>
          <w:rFonts w:ascii="Arial" w:eastAsiaTheme="minorHAnsi" w:hAnsi="Arial" w:cs="Arial"/>
          <w:sz w:val="19"/>
          <w:szCs w:val="19"/>
          <w:lang w:val="es-MX" w:eastAsia="en-US"/>
        </w:rPr>
        <w:t>Las comisiones permanentes, tendrán las obligaciones siguientes:</w:t>
      </w:r>
    </w:p>
    <w:p w:rsidR="000A5290" w:rsidRDefault="000A5290"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Resolver todos los asuntos que le sean turnados, en un plazo no mayor a treinta días hábiles;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Elaborar su programa de trabajo;</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Rendir por escrito un informe semestral de sus actividades 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Sesionar por lo menos una vez cada quince días;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Organizar y mantener un archivo de todos los asuntos que le sean asignados;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Solicitar la comparecencia de los titulares de las dependencias y</w:t>
      </w:r>
      <w:r w:rsidR="000A5290">
        <w:rPr>
          <w:rFonts w:ascii="Arial" w:eastAsiaTheme="minorHAnsi" w:hAnsi="Arial" w:cs="Arial"/>
          <w:sz w:val="19"/>
          <w:szCs w:val="19"/>
          <w:lang w:val="es-MX" w:eastAsia="en-US"/>
        </w:rPr>
        <w:t xml:space="preserve"> entidades de la Administración </w:t>
      </w:r>
      <w:r w:rsidRPr="001743C2">
        <w:rPr>
          <w:rFonts w:ascii="Arial" w:eastAsiaTheme="minorHAnsi" w:hAnsi="Arial" w:cs="Arial"/>
          <w:sz w:val="19"/>
          <w:szCs w:val="19"/>
          <w:lang w:val="es-MX" w:eastAsia="en-US"/>
        </w:rPr>
        <w:t>Pública Estatal, de los Órganos Constitucionales Autónomos, Con</w:t>
      </w:r>
      <w:r w:rsidR="000A5290">
        <w:rPr>
          <w:rFonts w:ascii="Arial" w:eastAsiaTheme="minorHAnsi" w:hAnsi="Arial" w:cs="Arial"/>
          <w:sz w:val="19"/>
          <w:szCs w:val="19"/>
          <w:lang w:val="es-MX" w:eastAsia="en-US"/>
        </w:rPr>
        <w:t xml:space="preserve">cejales y Comisionados para que </w:t>
      </w:r>
      <w:r w:rsidRPr="001743C2">
        <w:rPr>
          <w:rFonts w:ascii="Arial" w:eastAsiaTheme="minorHAnsi" w:hAnsi="Arial" w:cs="Arial"/>
          <w:sz w:val="19"/>
          <w:szCs w:val="19"/>
          <w:lang w:val="es-MX" w:eastAsia="en-US"/>
        </w:rPr>
        <w:t>informen cuando se discutan o estudien asuntos relacionados a sus atribuciones;</w:t>
      </w:r>
    </w:p>
    <w:p w:rsidR="000A5290" w:rsidRDefault="000A5290"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Solicitar información oficial, realizar foros, consultas y demás</w:t>
      </w:r>
      <w:r w:rsidR="000A5290">
        <w:rPr>
          <w:rFonts w:ascii="Arial" w:eastAsiaTheme="minorHAnsi" w:hAnsi="Arial" w:cs="Arial"/>
          <w:sz w:val="19"/>
          <w:szCs w:val="19"/>
          <w:lang w:val="es-MX" w:eastAsia="en-US"/>
        </w:rPr>
        <w:t xml:space="preserve"> actuaciones necesarias para la </w:t>
      </w:r>
      <w:r w:rsidRPr="001743C2">
        <w:rPr>
          <w:rFonts w:ascii="Arial" w:eastAsiaTheme="minorHAnsi" w:hAnsi="Arial" w:cs="Arial"/>
          <w:sz w:val="19"/>
          <w:szCs w:val="19"/>
          <w:lang w:val="es-MX" w:eastAsia="en-US"/>
        </w:rPr>
        <w:t>investigación, estudio y desahogo de los asuntos que les sean encomendado; y,</w:t>
      </w:r>
    </w:p>
    <w:p w:rsidR="0062492D" w:rsidRPr="001743C2" w:rsidRDefault="0062492D" w:rsidP="000A5290">
      <w:pPr>
        <w:autoSpaceDE w:val="0"/>
        <w:autoSpaceDN w:val="0"/>
        <w:adjustRightInd w:val="0"/>
        <w:ind w:left="1134" w:hanging="1134"/>
        <w:jc w:val="both"/>
        <w:rPr>
          <w:rFonts w:ascii="Arial" w:eastAsiaTheme="minorHAnsi" w:hAnsi="Arial" w:cs="Arial"/>
          <w:b/>
          <w:bCs/>
          <w:sz w:val="19"/>
          <w:szCs w:val="19"/>
          <w:lang w:val="es-MX" w:eastAsia="en-US"/>
        </w:rPr>
      </w:pPr>
    </w:p>
    <w:p w:rsidR="0062492D" w:rsidRPr="001743C2" w:rsidRDefault="0062492D" w:rsidP="000A529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0A529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Las demás necesarias para su correcto funcionamiento, y aquellas que se deriven de esta Ley, </w:t>
      </w:r>
      <w:r w:rsidR="000A5290">
        <w:rPr>
          <w:rFonts w:ascii="Arial" w:eastAsiaTheme="minorHAnsi" w:hAnsi="Arial" w:cs="Arial"/>
          <w:sz w:val="19"/>
          <w:szCs w:val="19"/>
          <w:lang w:val="es-MX" w:eastAsia="en-US"/>
        </w:rPr>
        <w:t xml:space="preserve">su </w:t>
      </w:r>
      <w:r w:rsidRPr="001743C2">
        <w:rPr>
          <w:rFonts w:ascii="Arial" w:eastAsiaTheme="minorHAnsi" w:hAnsi="Arial" w:cs="Arial"/>
          <w:sz w:val="19"/>
          <w:szCs w:val="19"/>
          <w:lang w:val="es-MX" w:eastAsia="en-US"/>
        </w:rPr>
        <w:t>Reglamento y los Acuerdos Parlamentarios respectivos.</w:t>
      </w:r>
    </w:p>
    <w:p w:rsidR="0062492D" w:rsidRPr="001743C2" w:rsidRDefault="0062492D"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67. </w:t>
      </w:r>
      <w:r w:rsidRPr="001743C2">
        <w:rPr>
          <w:rFonts w:ascii="Arial" w:eastAsiaTheme="minorHAnsi" w:hAnsi="Arial" w:cs="Arial"/>
          <w:sz w:val="19"/>
          <w:szCs w:val="19"/>
          <w:lang w:val="es-MX" w:eastAsia="en-US"/>
        </w:rPr>
        <w:t>Se podrán constituir, mediante acuerdo parlamentario, comisiones especiales cuando el Pleno considere necesaria la atención de un asunto específico, sin que estas puedan exceder de cinco durante toda la Legislatura.</w:t>
      </w: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El acuerdo por el que se constituya una comisión especial deberá señalar su nombre, objeto, número de integrantes, así como el plazo con que cuente para el cumplimiento de sus tareas.</w:t>
      </w: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Estas comisiones se extinguirán con la consecución de su objeto, cuando se cumpla el plazo establecido para su existencia, o al finalizar la Legislatura.</w:t>
      </w:r>
    </w:p>
    <w:p w:rsidR="0062492D" w:rsidRPr="001743C2" w:rsidRDefault="0062492D"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68. </w:t>
      </w:r>
      <w:r w:rsidRPr="001743C2">
        <w:rPr>
          <w:rFonts w:ascii="Arial" w:eastAsiaTheme="minorHAnsi" w:hAnsi="Arial" w:cs="Arial"/>
          <w:sz w:val="19"/>
          <w:szCs w:val="19"/>
          <w:lang w:val="es-MX" w:eastAsia="en-US"/>
        </w:rPr>
        <w:t>La Legislatura podrá aumentar o disminuir el número de comisiones permanentes conforme lo exija el despacho de los asuntos, debiendo aprobarse por mayoría calificada del Pleno su creación.</w:t>
      </w:r>
    </w:p>
    <w:p w:rsidR="0062492D" w:rsidRPr="001743C2" w:rsidRDefault="0062492D"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69. </w:t>
      </w:r>
      <w:r w:rsidRPr="001743C2">
        <w:rPr>
          <w:rFonts w:ascii="Arial" w:eastAsiaTheme="minorHAnsi" w:hAnsi="Arial" w:cs="Arial"/>
          <w:sz w:val="19"/>
          <w:szCs w:val="19"/>
          <w:lang w:val="es-MX" w:eastAsia="en-US"/>
        </w:rPr>
        <w:t xml:space="preserve">En la integración de las comisiones, cualquiera que sea su naturaleza,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aplicará criterios de pluralidad, proporcionalidad e igualdad de género, teniendo como base la integración del Pleno.</w:t>
      </w:r>
    </w:p>
    <w:p w:rsidR="00297598" w:rsidRPr="001743C2" w:rsidRDefault="00297598" w:rsidP="001743C2">
      <w:pPr>
        <w:widowControl w:val="0"/>
        <w:jc w:val="both"/>
        <w:rPr>
          <w:rFonts w:ascii="Arial" w:hAnsi="Arial" w:cs="Arial"/>
          <w:sz w:val="19"/>
          <w:szCs w:val="19"/>
          <w:lang w:val="es-MX"/>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70. </w:t>
      </w:r>
      <w:r w:rsidRPr="001743C2">
        <w:rPr>
          <w:rFonts w:ascii="Arial" w:eastAsiaTheme="minorHAnsi" w:hAnsi="Arial" w:cs="Arial"/>
          <w:sz w:val="19"/>
          <w:szCs w:val="19"/>
          <w:lang w:val="es-MX" w:eastAsia="en-US"/>
        </w:rPr>
        <w:t>Para sesionar, las comisiones deberán contar con la</w:t>
      </w:r>
      <w:r w:rsidR="00C14745">
        <w:rPr>
          <w:rFonts w:ascii="Arial" w:eastAsiaTheme="minorHAnsi" w:hAnsi="Arial" w:cs="Arial"/>
          <w:sz w:val="19"/>
          <w:szCs w:val="19"/>
          <w:lang w:val="es-MX" w:eastAsia="en-US"/>
        </w:rPr>
        <w:t xml:space="preserve"> presencia de por lo menos tres </w:t>
      </w:r>
      <w:r w:rsidRPr="001743C2">
        <w:rPr>
          <w:rFonts w:ascii="Arial" w:eastAsiaTheme="minorHAnsi" w:hAnsi="Arial" w:cs="Arial"/>
          <w:sz w:val="19"/>
          <w:szCs w:val="19"/>
          <w:lang w:val="es-MX" w:eastAsia="en-US"/>
        </w:rPr>
        <w:t>de sus integrantes.</w:t>
      </w:r>
    </w:p>
    <w:p w:rsidR="00C14745" w:rsidRDefault="00C14745" w:rsidP="001743C2">
      <w:pPr>
        <w:autoSpaceDE w:val="0"/>
        <w:autoSpaceDN w:val="0"/>
        <w:adjustRightInd w:val="0"/>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Las convocatorias a reunión de comisión deberán emitirse de confor</w:t>
      </w:r>
      <w:r w:rsidR="00C14745">
        <w:rPr>
          <w:rFonts w:ascii="Arial" w:eastAsiaTheme="minorHAnsi" w:hAnsi="Arial" w:cs="Arial"/>
          <w:sz w:val="19"/>
          <w:szCs w:val="19"/>
          <w:lang w:val="es-MX" w:eastAsia="en-US"/>
        </w:rPr>
        <w:t xml:space="preserve">midad a lo establecido para tal </w:t>
      </w:r>
      <w:r w:rsidRPr="001743C2">
        <w:rPr>
          <w:rFonts w:ascii="Arial" w:eastAsiaTheme="minorHAnsi" w:hAnsi="Arial" w:cs="Arial"/>
          <w:sz w:val="19"/>
          <w:szCs w:val="19"/>
          <w:lang w:val="es-MX" w:eastAsia="en-US"/>
        </w:rPr>
        <w:t>efecto en el Reglamento.</w:t>
      </w:r>
    </w:p>
    <w:p w:rsidR="00C14745" w:rsidRDefault="00C14745"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71. </w:t>
      </w:r>
      <w:r w:rsidRPr="001743C2">
        <w:rPr>
          <w:rFonts w:ascii="Arial" w:eastAsiaTheme="minorHAnsi" w:hAnsi="Arial" w:cs="Arial"/>
          <w:sz w:val="19"/>
          <w:szCs w:val="19"/>
          <w:lang w:val="es-MX" w:eastAsia="en-US"/>
        </w:rPr>
        <w:t xml:space="preserve">Las sesiones de las Comisiones serán públicas, salvo </w:t>
      </w:r>
      <w:r w:rsidR="00C14745">
        <w:rPr>
          <w:rFonts w:ascii="Arial" w:eastAsiaTheme="minorHAnsi" w:hAnsi="Arial" w:cs="Arial"/>
          <w:sz w:val="19"/>
          <w:szCs w:val="19"/>
          <w:lang w:val="es-MX" w:eastAsia="en-US"/>
        </w:rPr>
        <w:t xml:space="preserve">aquellas en las que se analicen </w:t>
      </w:r>
      <w:r w:rsidRPr="001743C2">
        <w:rPr>
          <w:rFonts w:ascii="Arial" w:eastAsiaTheme="minorHAnsi" w:hAnsi="Arial" w:cs="Arial"/>
          <w:sz w:val="19"/>
          <w:szCs w:val="19"/>
          <w:lang w:val="es-MX" w:eastAsia="en-US"/>
        </w:rPr>
        <w:t>datos y documentos catalogados como reservados o confidenciales, en t</w:t>
      </w:r>
      <w:r w:rsidR="00C14745">
        <w:rPr>
          <w:rFonts w:ascii="Arial" w:eastAsiaTheme="minorHAnsi" w:hAnsi="Arial" w:cs="Arial"/>
          <w:sz w:val="19"/>
          <w:szCs w:val="19"/>
          <w:lang w:val="es-MX" w:eastAsia="en-US"/>
        </w:rPr>
        <w:t xml:space="preserve">érminos del marco jurídico </w:t>
      </w:r>
      <w:r w:rsidRPr="001743C2">
        <w:rPr>
          <w:rFonts w:ascii="Arial" w:eastAsiaTheme="minorHAnsi" w:hAnsi="Arial" w:cs="Arial"/>
          <w:sz w:val="19"/>
          <w:szCs w:val="19"/>
          <w:lang w:val="es-MX" w:eastAsia="en-US"/>
        </w:rPr>
        <w:t>aplicable en materia de Transparencia y Acceso a la Información Pública.</w:t>
      </w:r>
    </w:p>
    <w:p w:rsidR="00C14745" w:rsidRDefault="00C14745" w:rsidP="001743C2">
      <w:pPr>
        <w:autoSpaceDE w:val="0"/>
        <w:autoSpaceDN w:val="0"/>
        <w:adjustRightInd w:val="0"/>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Los integrantes de la Comisión asistirán a ellas con derecho a voz y vo</w:t>
      </w:r>
      <w:r w:rsidR="00C14745">
        <w:rPr>
          <w:rFonts w:ascii="Arial" w:eastAsiaTheme="minorHAnsi" w:hAnsi="Arial" w:cs="Arial"/>
          <w:sz w:val="19"/>
          <w:szCs w:val="19"/>
          <w:lang w:val="es-MX" w:eastAsia="en-US"/>
        </w:rPr>
        <w:t xml:space="preserve">to; los Diputados que no formen </w:t>
      </w:r>
      <w:r w:rsidRPr="001743C2">
        <w:rPr>
          <w:rFonts w:ascii="Arial" w:eastAsiaTheme="minorHAnsi" w:hAnsi="Arial" w:cs="Arial"/>
          <w:sz w:val="19"/>
          <w:szCs w:val="19"/>
          <w:lang w:val="es-MX" w:eastAsia="en-US"/>
        </w:rPr>
        <w:t>parte de una Comisión podrán asistir a sus sesiones con derecho a voz, pero sin voto.</w:t>
      </w:r>
    </w:p>
    <w:p w:rsidR="00C14745" w:rsidRDefault="00C14745"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72. </w:t>
      </w:r>
      <w:r w:rsidRPr="001743C2">
        <w:rPr>
          <w:rFonts w:ascii="Arial" w:eastAsiaTheme="minorHAnsi" w:hAnsi="Arial" w:cs="Arial"/>
          <w:sz w:val="19"/>
          <w:szCs w:val="19"/>
          <w:lang w:val="es-MX" w:eastAsia="en-US"/>
        </w:rPr>
        <w:t>Las Comisiones resolverán por escrito acerca de los as</w:t>
      </w:r>
      <w:r w:rsidR="0078557A">
        <w:rPr>
          <w:rFonts w:ascii="Arial" w:eastAsiaTheme="minorHAnsi" w:hAnsi="Arial" w:cs="Arial"/>
          <w:sz w:val="19"/>
          <w:szCs w:val="19"/>
          <w:lang w:val="es-MX" w:eastAsia="en-US"/>
        </w:rPr>
        <w:t xml:space="preserve">untos que se le turnen y en los </w:t>
      </w:r>
      <w:r w:rsidRPr="001743C2">
        <w:rPr>
          <w:rFonts w:ascii="Arial" w:eastAsiaTheme="minorHAnsi" w:hAnsi="Arial" w:cs="Arial"/>
          <w:sz w:val="19"/>
          <w:szCs w:val="19"/>
          <w:lang w:val="es-MX" w:eastAsia="en-US"/>
        </w:rPr>
        <w:t>casos en que se requiera de un dictamen, propondrán la resolución q</w:t>
      </w:r>
      <w:r w:rsidR="0078557A">
        <w:rPr>
          <w:rFonts w:ascii="Arial" w:eastAsiaTheme="minorHAnsi" w:hAnsi="Arial" w:cs="Arial"/>
          <w:sz w:val="19"/>
          <w:szCs w:val="19"/>
          <w:lang w:val="es-MX" w:eastAsia="en-US"/>
        </w:rPr>
        <w:t xml:space="preserve">ue en su concepto deba tomarse, </w:t>
      </w:r>
      <w:r w:rsidRPr="001743C2">
        <w:rPr>
          <w:rFonts w:ascii="Arial" w:eastAsiaTheme="minorHAnsi" w:hAnsi="Arial" w:cs="Arial"/>
          <w:sz w:val="19"/>
          <w:szCs w:val="19"/>
          <w:lang w:val="es-MX" w:eastAsia="en-US"/>
        </w:rPr>
        <w:t>reduciéndola a proposiciones o artículos claros y sencillos que puedan sujetarse a votación.</w:t>
      </w:r>
    </w:p>
    <w:p w:rsidR="000538E8" w:rsidRPr="001743C2" w:rsidRDefault="000538E8"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ARTÍCULO 73. </w:t>
      </w:r>
      <w:r w:rsidRPr="001743C2">
        <w:rPr>
          <w:rFonts w:ascii="Arial" w:eastAsiaTheme="minorHAnsi" w:hAnsi="Arial" w:cs="Arial"/>
          <w:sz w:val="19"/>
          <w:szCs w:val="19"/>
          <w:lang w:val="es-MX" w:eastAsia="en-US"/>
        </w:rPr>
        <w:t xml:space="preserve">Para el caso del análisis y </w:t>
      </w:r>
      <w:proofErr w:type="spellStart"/>
      <w:r w:rsidRPr="001743C2">
        <w:rPr>
          <w:rFonts w:ascii="Arial" w:eastAsiaTheme="minorHAnsi" w:hAnsi="Arial" w:cs="Arial"/>
          <w:sz w:val="19"/>
          <w:szCs w:val="19"/>
          <w:lang w:val="es-MX" w:eastAsia="en-US"/>
        </w:rPr>
        <w:t>dictaminación</w:t>
      </w:r>
      <w:proofErr w:type="spellEnd"/>
      <w:r w:rsidRPr="001743C2">
        <w:rPr>
          <w:rFonts w:ascii="Arial" w:eastAsiaTheme="minorHAnsi" w:hAnsi="Arial" w:cs="Arial"/>
          <w:sz w:val="19"/>
          <w:szCs w:val="19"/>
          <w:lang w:val="es-MX" w:eastAsia="en-US"/>
        </w:rPr>
        <w:t xml:space="preserve"> de la Cuent</w:t>
      </w:r>
      <w:r w:rsidR="000538E8" w:rsidRPr="001743C2">
        <w:rPr>
          <w:rFonts w:ascii="Arial" w:eastAsiaTheme="minorHAnsi" w:hAnsi="Arial" w:cs="Arial"/>
          <w:sz w:val="19"/>
          <w:szCs w:val="19"/>
          <w:lang w:val="es-MX" w:eastAsia="en-US"/>
        </w:rPr>
        <w:t xml:space="preserve">a Pública, esta se realizará en </w:t>
      </w:r>
      <w:r w:rsidRPr="001743C2">
        <w:rPr>
          <w:rFonts w:ascii="Arial" w:eastAsiaTheme="minorHAnsi" w:hAnsi="Arial" w:cs="Arial"/>
          <w:sz w:val="19"/>
          <w:szCs w:val="19"/>
          <w:lang w:val="es-MX" w:eastAsia="en-US"/>
        </w:rPr>
        <w:t>términos de lo dispuesto por el artículo 59 fracción XXII de la Constituc</w:t>
      </w:r>
      <w:r w:rsidR="000538E8" w:rsidRPr="001743C2">
        <w:rPr>
          <w:rFonts w:ascii="Arial" w:eastAsiaTheme="minorHAnsi" w:hAnsi="Arial" w:cs="Arial"/>
          <w:sz w:val="19"/>
          <w:szCs w:val="19"/>
          <w:lang w:val="es-MX" w:eastAsia="en-US"/>
        </w:rPr>
        <w:t xml:space="preserve">ión Local, y de conformidad con </w:t>
      </w:r>
      <w:r w:rsidRPr="001743C2">
        <w:rPr>
          <w:rFonts w:ascii="Arial" w:eastAsiaTheme="minorHAnsi" w:hAnsi="Arial" w:cs="Arial"/>
          <w:sz w:val="19"/>
          <w:szCs w:val="19"/>
          <w:lang w:val="es-MX" w:eastAsia="en-US"/>
        </w:rPr>
        <w:t>lo dispuesto por el marco jurídico aplicable a la materia.</w:t>
      </w:r>
    </w:p>
    <w:p w:rsidR="000538E8" w:rsidRPr="001743C2" w:rsidRDefault="000538E8"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74. </w:t>
      </w:r>
      <w:r w:rsidRPr="001743C2">
        <w:rPr>
          <w:rFonts w:ascii="Arial" w:eastAsiaTheme="minorHAnsi" w:hAnsi="Arial" w:cs="Arial"/>
          <w:sz w:val="19"/>
          <w:szCs w:val="19"/>
          <w:lang w:val="es-MX" w:eastAsia="en-US"/>
        </w:rPr>
        <w:t xml:space="preserve">Las comisiones especiales se integrarán por </w:t>
      </w:r>
      <w:r w:rsidR="000538E8" w:rsidRPr="001743C2">
        <w:rPr>
          <w:rFonts w:ascii="Arial" w:eastAsiaTheme="minorHAnsi" w:hAnsi="Arial" w:cs="Arial"/>
          <w:sz w:val="19"/>
          <w:szCs w:val="19"/>
          <w:lang w:val="es-MX" w:eastAsia="en-US"/>
        </w:rPr>
        <w:t xml:space="preserve">lo menos con tres miembros y un </w:t>
      </w:r>
      <w:r w:rsidRPr="001743C2">
        <w:rPr>
          <w:rFonts w:ascii="Arial" w:eastAsiaTheme="minorHAnsi" w:hAnsi="Arial" w:cs="Arial"/>
          <w:sz w:val="19"/>
          <w:szCs w:val="19"/>
          <w:lang w:val="es-MX" w:eastAsia="en-US"/>
        </w:rPr>
        <w:t>máximo de cinco, y sus funciones y temporalidad se determinarán en el acuerdo correspondiente.</w:t>
      </w:r>
    </w:p>
    <w:p w:rsidR="000538E8" w:rsidRPr="001743C2" w:rsidRDefault="000538E8" w:rsidP="001743C2">
      <w:pPr>
        <w:autoSpaceDE w:val="0"/>
        <w:autoSpaceDN w:val="0"/>
        <w:adjustRightInd w:val="0"/>
        <w:jc w:val="both"/>
        <w:rPr>
          <w:rFonts w:ascii="Arial" w:eastAsiaTheme="minorHAnsi" w:hAnsi="Arial" w:cs="Arial"/>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Las comisiones especiales contaran con las mismas facultades, d</w:t>
      </w:r>
      <w:r w:rsidR="000538E8" w:rsidRPr="001743C2">
        <w:rPr>
          <w:rFonts w:ascii="Arial" w:eastAsiaTheme="minorHAnsi" w:hAnsi="Arial" w:cs="Arial"/>
          <w:sz w:val="19"/>
          <w:szCs w:val="19"/>
          <w:lang w:val="es-MX" w:eastAsia="en-US"/>
        </w:rPr>
        <w:t xml:space="preserve">entro de su respectiva materia, </w:t>
      </w:r>
      <w:r w:rsidRPr="001743C2">
        <w:rPr>
          <w:rFonts w:ascii="Arial" w:eastAsiaTheme="minorHAnsi" w:hAnsi="Arial" w:cs="Arial"/>
          <w:sz w:val="19"/>
          <w:szCs w:val="19"/>
          <w:lang w:val="es-MX" w:eastAsia="en-US"/>
        </w:rPr>
        <w:t>recursos humanos, materiales y financieros que correspondan a las comisiones permanentes</w:t>
      </w:r>
    </w:p>
    <w:p w:rsidR="000538E8" w:rsidRPr="001743C2" w:rsidRDefault="000538E8" w:rsidP="001743C2">
      <w:pPr>
        <w:autoSpaceDE w:val="0"/>
        <w:autoSpaceDN w:val="0"/>
        <w:adjustRightInd w:val="0"/>
        <w:jc w:val="both"/>
        <w:rPr>
          <w:rFonts w:ascii="Arial" w:eastAsiaTheme="minorHAnsi" w:hAnsi="Arial" w:cs="Arial"/>
          <w:b/>
          <w:bCs/>
          <w:sz w:val="19"/>
          <w:szCs w:val="19"/>
          <w:lang w:val="es-MX" w:eastAsia="en-US"/>
        </w:rPr>
      </w:pPr>
    </w:p>
    <w:p w:rsidR="0062492D"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75. </w:t>
      </w:r>
      <w:r w:rsidRPr="001743C2">
        <w:rPr>
          <w:rFonts w:ascii="Arial" w:eastAsiaTheme="minorHAnsi" w:hAnsi="Arial" w:cs="Arial"/>
          <w:sz w:val="19"/>
          <w:szCs w:val="19"/>
          <w:lang w:val="es-MX" w:eastAsia="en-US"/>
        </w:rPr>
        <w:t>Las comisiones contarán con un Secretario Técnic</w:t>
      </w:r>
      <w:r w:rsidR="000538E8" w:rsidRPr="001743C2">
        <w:rPr>
          <w:rFonts w:ascii="Arial" w:eastAsiaTheme="minorHAnsi" w:hAnsi="Arial" w:cs="Arial"/>
          <w:sz w:val="19"/>
          <w:szCs w:val="19"/>
          <w:lang w:val="es-MX" w:eastAsia="en-US"/>
        </w:rPr>
        <w:t xml:space="preserve">o designado por su Presidencia, </w:t>
      </w:r>
      <w:r w:rsidRPr="001743C2">
        <w:rPr>
          <w:rFonts w:ascii="Arial" w:eastAsiaTheme="minorHAnsi" w:hAnsi="Arial" w:cs="Arial"/>
          <w:sz w:val="19"/>
          <w:szCs w:val="19"/>
          <w:lang w:val="es-MX" w:eastAsia="en-US"/>
        </w:rPr>
        <w:t>encargado de la formulación de dictámenes, informes, opiniones y la re</w:t>
      </w:r>
      <w:r w:rsidR="000538E8" w:rsidRPr="001743C2">
        <w:rPr>
          <w:rFonts w:ascii="Arial" w:eastAsiaTheme="minorHAnsi" w:hAnsi="Arial" w:cs="Arial"/>
          <w:sz w:val="19"/>
          <w:szCs w:val="19"/>
          <w:lang w:val="es-MX" w:eastAsia="en-US"/>
        </w:rPr>
        <w:t xml:space="preserve">dacción y registro de las actas </w:t>
      </w:r>
      <w:r w:rsidRPr="001743C2">
        <w:rPr>
          <w:rFonts w:ascii="Arial" w:eastAsiaTheme="minorHAnsi" w:hAnsi="Arial" w:cs="Arial"/>
          <w:sz w:val="19"/>
          <w:szCs w:val="19"/>
          <w:lang w:val="es-MX" w:eastAsia="en-US"/>
        </w:rPr>
        <w:t xml:space="preserve">de las sesiones y reuniones de la comisión; así como con un asesor </w:t>
      </w:r>
      <w:r w:rsidR="000538E8" w:rsidRPr="001743C2">
        <w:rPr>
          <w:rFonts w:ascii="Arial" w:eastAsiaTheme="minorHAnsi" w:hAnsi="Arial" w:cs="Arial"/>
          <w:sz w:val="19"/>
          <w:szCs w:val="19"/>
          <w:lang w:val="es-MX" w:eastAsia="en-US"/>
        </w:rPr>
        <w:t xml:space="preserve">por cada Diputado integrante de </w:t>
      </w:r>
      <w:r w:rsidRPr="001743C2">
        <w:rPr>
          <w:rFonts w:ascii="Arial" w:eastAsiaTheme="minorHAnsi" w:hAnsi="Arial" w:cs="Arial"/>
          <w:sz w:val="19"/>
          <w:szCs w:val="19"/>
          <w:lang w:val="es-MX" w:eastAsia="en-US"/>
        </w:rPr>
        <w:t>la misma.</w:t>
      </w:r>
    </w:p>
    <w:p w:rsidR="000538E8" w:rsidRPr="001743C2" w:rsidRDefault="000538E8" w:rsidP="001743C2">
      <w:pPr>
        <w:autoSpaceDE w:val="0"/>
        <w:autoSpaceDN w:val="0"/>
        <w:adjustRightInd w:val="0"/>
        <w:jc w:val="both"/>
        <w:rPr>
          <w:rFonts w:ascii="Arial" w:eastAsiaTheme="minorHAnsi" w:hAnsi="Arial" w:cs="Arial"/>
          <w:sz w:val="19"/>
          <w:szCs w:val="19"/>
          <w:lang w:val="es-MX" w:eastAsia="en-US"/>
        </w:rPr>
      </w:pPr>
    </w:p>
    <w:p w:rsidR="009243AC" w:rsidRPr="001743C2" w:rsidRDefault="0062492D"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 Secretaría de Servicios Parlamentarios, a petición de cada comisi</w:t>
      </w:r>
      <w:r w:rsidR="000538E8" w:rsidRPr="001743C2">
        <w:rPr>
          <w:rFonts w:ascii="Arial" w:eastAsiaTheme="minorHAnsi" w:hAnsi="Arial" w:cs="Arial"/>
          <w:sz w:val="19"/>
          <w:szCs w:val="19"/>
          <w:lang w:val="es-MX" w:eastAsia="en-US"/>
        </w:rPr>
        <w:t xml:space="preserve">ón, brindara el apoyo técnico y </w:t>
      </w:r>
      <w:r w:rsidRPr="001743C2">
        <w:rPr>
          <w:rFonts w:ascii="Arial" w:eastAsiaTheme="minorHAnsi" w:hAnsi="Arial" w:cs="Arial"/>
          <w:sz w:val="19"/>
          <w:szCs w:val="19"/>
          <w:lang w:val="es-MX" w:eastAsia="en-US"/>
        </w:rPr>
        <w:t>jurídico correspondiente.</w:t>
      </w:r>
    </w:p>
    <w:p w:rsidR="009243AC" w:rsidRPr="001743C2" w:rsidRDefault="009243AC" w:rsidP="001743C2">
      <w:pPr>
        <w:widowControl w:val="0"/>
        <w:jc w:val="both"/>
        <w:rPr>
          <w:rFonts w:ascii="Arial" w:hAnsi="Arial" w:cs="Arial"/>
          <w:sz w:val="19"/>
          <w:szCs w:val="19"/>
          <w:lang w:val="es-MX"/>
        </w:rPr>
      </w:pP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76. </w:t>
      </w:r>
      <w:r w:rsidRPr="001743C2">
        <w:rPr>
          <w:rFonts w:ascii="Arial" w:eastAsiaTheme="minorHAnsi" w:hAnsi="Arial" w:cs="Arial"/>
          <w:sz w:val="19"/>
          <w:szCs w:val="19"/>
          <w:lang w:val="es-MX" w:eastAsia="en-US"/>
        </w:rPr>
        <w:t>Las comisiones seguirán funcionando durante los re</w:t>
      </w:r>
      <w:r w:rsidR="0028212F">
        <w:rPr>
          <w:rFonts w:ascii="Arial" w:eastAsiaTheme="minorHAnsi" w:hAnsi="Arial" w:cs="Arial"/>
          <w:sz w:val="19"/>
          <w:szCs w:val="19"/>
          <w:lang w:val="es-MX" w:eastAsia="en-US"/>
        </w:rPr>
        <w:t xml:space="preserve">cesos del Congreso en el </w:t>
      </w:r>
      <w:r w:rsidRPr="001743C2">
        <w:rPr>
          <w:rFonts w:ascii="Arial" w:eastAsiaTheme="minorHAnsi" w:hAnsi="Arial" w:cs="Arial"/>
          <w:sz w:val="19"/>
          <w:szCs w:val="19"/>
          <w:lang w:val="es-MX" w:eastAsia="en-US"/>
        </w:rPr>
        <w:t>despacho de los asuntos a su cargo.</w:t>
      </w:r>
    </w:p>
    <w:p w:rsidR="0028212F" w:rsidRDefault="0028212F" w:rsidP="001743C2">
      <w:pPr>
        <w:autoSpaceDE w:val="0"/>
        <w:autoSpaceDN w:val="0"/>
        <w:adjustRightInd w:val="0"/>
        <w:jc w:val="both"/>
        <w:rPr>
          <w:rFonts w:ascii="Arial" w:eastAsiaTheme="minorHAnsi" w:hAnsi="Arial" w:cs="Arial"/>
          <w:b/>
          <w:bCs/>
          <w:sz w:val="19"/>
          <w:szCs w:val="19"/>
          <w:lang w:val="es-MX" w:eastAsia="en-US"/>
        </w:rPr>
      </w:pP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77. </w:t>
      </w:r>
      <w:r w:rsidRPr="001743C2">
        <w:rPr>
          <w:rFonts w:ascii="Arial" w:eastAsiaTheme="minorHAnsi" w:hAnsi="Arial" w:cs="Arial"/>
          <w:sz w:val="19"/>
          <w:szCs w:val="19"/>
          <w:lang w:val="es-MX" w:eastAsia="en-US"/>
        </w:rPr>
        <w:t>Las comisiones podrán solicitar información</w:t>
      </w:r>
      <w:r w:rsidR="006434A3">
        <w:rPr>
          <w:rFonts w:ascii="Arial" w:eastAsiaTheme="minorHAnsi" w:hAnsi="Arial" w:cs="Arial"/>
          <w:sz w:val="19"/>
          <w:szCs w:val="19"/>
          <w:lang w:val="es-MX" w:eastAsia="en-US"/>
        </w:rPr>
        <w:t xml:space="preserve">, opinión o documentación a los </w:t>
      </w:r>
      <w:r w:rsidRPr="001743C2">
        <w:rPr>
          <w:rFonts w:ascii="Arial" w:eastAsiaTheme="minorHAnsi" w:hAnsi="Arial" w:cs="Arial"/>
          <w:sz w:val="19"/>
          <w:szCs w:val="19"/>
          <w:lang w:val="es-MX" w:eastAsia="en-US"/>
        </w:rPr>
        <w:t xml:space="preserve">titulares de las dependencias y entidades de la Administración </w:t>
      </w:r>
      <w:r w:rsidR="006434A3">
        <w:rPr>
          <w:rFonts w:ascii="Arial" w:eastAsiaTheme="minorHAnsi" w:hAnsi="Arial" w:cs="Arial"/>
          <w:sz w:val="19"/>
          <w:szCs w:val="19"/>
          <w:lang w:val="es-MX" w:eastAsia="en-US"/>
        </w:rPr>
        <w:t xml:space="preserve">Pública Estatal, de los Órganos </w:t>
      </w:r>
      <w:r w:rsidRPr="001743C2">
        <w:rPr>
          <w:rFonts w:ascii="Arial" w:eastAsiaTheme="minorHAnsi" w:hAnsi="Arial" w:cs="Arial"/>
          <w:sz w:val="19"/>
          <w:szCs w:val="19"/>
          <w:lang w:val="es-MX" w:eastAsia="en-US"/>
        </w:rPr>
        <w:t>Constitucionales Autónomos, Concejales y Comisionados, cuando se t</w:t>
      </w:r>
      <w:r w:rsidR="006434A3">
        <w:rPr>
          <w:rFonts w:ascii="Arial" w:eastAsiaTheme="minorHAnsi" w:hAnsi="Arial" w:cs="Arial"/>
          <w:sz w:val="19"/>
          <w:szCs w:val="19"/>
          <w:lang w:val="es-MX" w:eastAsia="en-US"/>
        </w:rPr>
        <w:t xml:space="preserve">rate de un asunto sobre su ramo </w:t>
      </w:r>
      <w:r w:rsidRPr="001743C2">
        <w:rPr>
          <w:rFonts w:ascii="Arial" w:eastAsiaTheme="minorHAnsi" w:hAnsi="Arial" w:cs="Arial"/>
          <w:sz w:val="19"/>
          <w:szCs w:val="19"/>
          <w:lang w:val="es-MX" w:eastAsia="en-US"/>
        </w:rPr>
        <w:t>o se discuta una iniciativa relativa a las materias que les corresponda atender.</w:t>
      </w:r>
    </w:p>
    <w:p w:rsidR="006434A3" w:rsidRDefault="006434A3" w:rsidP="001743C2">
      <w:pPr>
        <w:autoSpaceDE w:val="0"/>
        <w:autoSpaceDN w:val="0"/>
        <w:adjustRightInd w:val="0"/>
        <w:jc w:val="both"/>
        <w:rPr>
          <w:rFonts w:ascii="Arial" w:eastAsiaTheme="minorHAnsi" w:hAnsi="Arial" w:cs="Arial"/>
          <w:sz w:val="19"/>
          <w:szCs w:val="19"/>
          <w:lang w:val="es-MX" w:eastAsia="en-US"/>
        </w:rPr>
      </w:pP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El titular de la dependencia estará obligado a proporcionar la información requerida en u</w:t>
      </w:r>
      <w:r w:rsidR="006434A3">
        <w:rPr>
          <w:rFonts w:ascii="Arial" w:eastAsiaTheme="minorHAnsi" w:hAnsi="Arial" w:cs="Arial"/>
          <w:sz w:val="19"/>
          <w:szCs w:val="19"/>
          <w:lang w:val="es-MX" w:eastAsia="en-US"/>
        </w:rPr>
        <w:t xml:space="preserve">n plazo de </w:t>
      </w:r>
      <w:r w:rsidRPr="001743C2">
        <w:rPr>
          <w:rFonts w:ascii="Arial" w:eastAsiaTheme="minorHAnsi" w:hAnsi="Arial" w:cs="Arial"/>
          <w:sz w:val="19"/>
          <w:szCs w:val="19"/>
          <w:lang w:val="es-MX" w:eastAsia="en-US"/>
        </w:rPr>
        <w:t>cinco días hábiles; si la misma no fuera remitida, la Presidencia de</w:t>
      </w:r>
      <w:r w:rsidR="006434A3">
        <w:rPr>
          <w:rFonts w:ascii="Arial" w:eastAsiaTheme="minorHAnsi" w:hAnsi="Arial" w:cs="Arial"/>
          <w:sz w:val="19"/>
          <w:szCs w:val="19"/>
          <w:lang w:val="es-MX" w:eastAsia="en-US"/>
        </w:rPr>
        <w:t xml:space="preserve"> la comisión respectiva, deberá </w:t>
      </w:r>
      <w:r w:rsidRPr="001743C2">
        <w:rPr>
          <w:rFonts w:ascii="Arial" w:eastAsiaTheme="minorHAnsi" w:hAnsi="Arial" w:cs="Arial"/>
          <w:sz w:val="19"/>
          <w:szCs w:val="19"/>
          <w:lang w:val="es-MX" w:eastAsia="en-US"/>
        </w:rPr>
        <w:t>dirigirse oficialmente en queja al Titular del Poder Ejecutivo.</w:t>
      </w:r>
    </w:p>
    <w:p w:rsidR="006434A3" w:rsidRDefault="006434A3" w:rsidP="001743C2">
      <w:pPr>
        <w:autoSpaceDE w:val="0"/>
        <w:autoSpaceDN w:val="0"/>
        <w:adjustRightInd w:val="0"/>
        <w:jc w:val="both"/>
        <w:rPr>
          <w:rFonts w:ascii="Arial" w:eastAsiaTheme="minorHAnsi" w:hAnsi="Arial" w:cs="Arial"/>
          <w:b/>
          <w:bCs/>
          <w:sz w:val="19"/>
          <w:szCs w:val="19"/>
          <w:lang w:val="es-MX" w:eastAsia="en-US"/>
        </w:rPr>
      </w:pP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78. </w:t>
      </w:r>
      <w:r w:rsidRPr="001743C2">
        <w:rPr>
          <w:rFonts w:ascii="Arial" w:eastAsiaTheme="minorHAnsi" w:hAnsi="Arial" w:cs="Arial"/>
          <w:sz w:val="19"/>
          <w:szCs w:val="19"/>
          <w:lang w:val="es-MX" w:eastAsia="en-US"/>
        </w:rPr>
        <w:t>El Reglamento regulará el funcionamiento de las comisiones, pudiendo</w:t>
      </w:r>
      <w:r w:rsidR="006434A3">
        <w:rPr>
          <w:rFonts w:ascii="Arial" w:eastAsiaTheme="minorHAnsi" w:hAnsi="Arial" w:cs="Arial"/>
          <w:sz w:val="19"/>
          <w:szCs w:val="19"/>
          <w:lang w:val="es-MX" w:eastAsia="en-US"/>
        </w:rPr>
        <w:t xml:space="preserve"> ampliar sus </w:t>
      </w:r>
      <w:r w:rsidRPr="001743C2">
        <w:rPr>
          <w:rFonts w:ascii="Arial" w:eastAsiaTheme="minorHAnsi" w:hAnsi="Arial" w:cs="Arial"/>
          <w:sz w:val="19"/>
          <w:szCs w:val="19"/>
          <w:lang w:val="es-MX" w:eastAsia="en-US"/>
        </w:rPr>
        <w:t>atribuciones y obligaciones.</w:t>
      </w:r>
    </w:p>
    <w:p w:rsidR="006434A3" w:rsidRDefault="006434A3" w:rsidP="001743C2">
      <w:pPr>
        <w:autoSpaceDE w:val="0"/>
        <w:autoSpaceDN w:val="0"/>
        <w:adjustRightInd w:val="0"/>
        <w:jc w:val="both"/>
        <w:rPr>
          <w:rFonts w:ascii="Arial" w:eastAsiaTheme="minorHAnsi" w:hAnsi="Arial" w:cs="Arial"/>
          <w:b/>
          <w:bCs/>
          <w:sz w:val="19"/>
          <w:szCs w:val="19"/>
          <w:lang w:val="es-MX" w:eastAsia="en-US"/>
        </w:rPr>
      </w:pPr>
    </w:p>
    <w:p w:rsidR="006434A3" w:rsidRDefault="006434A3" w:rsidP="001743C2">
      <w:pPr>
        <w:autoSpaceDE w:val="0"/>
        <w:autoSpaceDN w:val="0"/>
        <w:adjustRightInd w:val="0"/>
        <w:jc w:val="both"/>
        <w:rPr>
          <w:rFonts w:ascii="Arial" w:eastAsiaTheme="minorHAnsi" w:hAnsi="Arial" w:cs="Arial"/>
          <w:b/>
          <w:bCs/>
          <w:sz w:val="19"/>
          <w:szCs w:val="19"/>
          <w:lang w:val="es-MX" w:eastAsia="en-US"/>
        </w:rPr>
      </w:pPr>
    </w:p>
    <w:p w:rsidR="004769A7" w:rsidRPr="001743C2" w:rsidRDefault="004769A7" w:rsidP="006434A3">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NOVENO</w:t>
      </w:r>
    </w:p>
    <w:p w:rsidR="004769A7" w:rsidRPr="001743C2" w:rsidRDefault="004769A7" w:rsidP="006434A3">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LOS GRUPOS PARLAMENTARIOS</w:t>
      </w:r>
    </w:p>
    <w:p w:rsidR="004769A7" w:rsidRPr="001743C2" w:rsidRDefault="004769A7" w:rsidP="006434A3">
      <w:pPr>
        <w:autoSpaceDE w:val="0"/>
        <w:autoSpaceDN w:val="0"/>
        <w:adjustRightInd w:val="0"/>
        <w:jc w:val="center"/>
        <w:rPr>
          <w:rFonts w:ascii="Arial" w:eastAsiaTheme="minorHAnsi" w:hAnsi="Arial" w:cs="Arial"/>
          <w:b/>
          <w:bCs/>
          <w:sz w:val="19"/>
          <w:szCs w:val="19"/>
          <w:lang w:val="es-MX" w:eastAsia="en-US"/>
        </w:rPr>
      </w:pPr>
    </w:p>
    <w:p w:rsidR="004769A7" w:rsidRPr="001743C2" w:rsidRDefault="004769A7" w:rsidP="006434A3">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ÚNICO</w:t>
      </w:r>
    </w:p>
    <w:p w:rsidR="004769A7" w:rsidRPr="001743C2" w:rsidRDefault="004769A7" w:rsidP="006434A3">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DISPOSICIONES GENERALES</w:t>
      </w:r>
    </w:p>
    <w:p w:rsidR="004769A7" w:rsidRPr="001743C2" w:rsidRDefault="004769A7" w:rsidP="006434A3">
      <w:pPr>
        <w:autoSpaceDE w:val="0"/>
        <w:autoSpaceDN w:val="0"/>
        <w:adjustRightInd w:val="0"/>
        <w:jc w:val="center"/>
        <w:rPr>
          <w:rFonts w:ascii="Arial" w:eastAsiaTheme="minorHAnsi" w:hAnsi="Arial" w:cs="Arial"/>
          <w:b/>
          <w:bCs/>
          <w:sz w:val="19"/>
          <w:szCs w:val="19"/>
          <w:lang w:val="es-MX" w:eastAsia="en-US"/>
        </w:rPr>
      </w:pP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79. </w:t>
      </w:r>
      <w:r w:rsidRPr="001743C2">
        <w:rPr>
          <w:rFonts w:ascii="Arial" w:eastAsiaTheme="minorHAnsi" w:hAnsi="Arial" w:cs="Arial"/>
          <w:sz w:val="19"/>
          <w:szCs w:val="19"/>
          <w:lang w:val="es-MX" w:eastAsia="en-US"/>
        </w:rPr>
        <w:t>Los Grupos Parlamentarios propiciarán la definición de criterios comunes  en las discusiones y deliberaciones de sus miembros, a fin de garantizar la pluralidad y el consenso de las acciones legislativas.</w:t>
      </w:r>
    </w:p>
    <w:p w:rsidR="004769A7" w:rsidRPr="001743C2" w:rsidRDefault="004769A7" w:rsidP="001743C2">
      <w:pPr>
        <w:autoSpaceDE w:val="0"/>
        <w:autoSpaceDN w:val="0"/>
        <w:adjustRightInd w:val="0"/>
        <w:jc w:val="both"/>
        <w:rPr>
          <w:rFonts w:ascii="Arial" w:eastAsiaTheme="minorHAnsi" w:hAnsi="Arial" w:cs="Arial"/>
          <w:b/>
          <w:bCs/>
          <w:sz w:val="19"/>
          <w:szCs w:val="19"/>
          <w:lang w:val="es-MX" w:eastAsia="en-US"/>
        </w:rPr>
      </w:pP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80. </w:t>
      </w:r>
      <w:r w:rsidRPr="001743C2">
        <w:rPr>
          <w:rFonts w:ascii="Arial" w:eastAsiaTheme="minorHAnsi" w:hAnsi="Arial" w:cs="Arial"/>
          <w:sz w:val="19"/>
          <w:szCs w:val="19"/>
          <w:lang w:val="es-MX" w:eastAsia="en-US"/>
        </w:rPr>
        <w:t>Se podrá constituir un solo Grupo Parlamentario por cada instituto político representado en el Congreso, y será requisito indispensable que lo integren cuando menos dos Diputados de la misma filiación.</w:t>
      </w: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Por lo que hace a los Diputados Independientes, estos podrán constituirse como Grupo Parlamentario, debiendo cumplir para tal efecto, lo dispuesto por esta Ley y su Reglamento.</w:t>
      </w: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Los Grupos Parlamentarios se tendrán por constituidos cuando presenten por escrito a la Presidencia de la Mesa Directiva, el acta en la que conste la decisión de sus miembros de constituirse como tal, con especificación del nombre del mismo, lista de los integrantes y el nombre del coordinador que haya sido electo.</w:t>
      </w:r>
    </w:p>
    <w:p w:rsidR="004769A7" w:rsidRPr="001743C2" w:rsidRDefault="004769A7" w:rsidP="001743C2">
      <w:pPr>
        <w:autoSpaceDE w:val="0"/>
        <w:autoSpaceDN w:val="0"/>
        <w:adjustRightInd w:val="0"/>
        <w:jc w:val="both"/>
        <w:rPr>
          <w:rFonts w:ascii="Arial" w:eastAsiaTheme="minorHAnsi" w:hAnsi="Arial" w:cs="Arial"/>
          <w:sz w:val="19"/>
          <w:szCs w:val="19"/>
          <w:lang w:val="es-MX" w:eastAsia="en-US"/>
        </w:rPr>
      </w:pPr>
    </w:p>
    <w:p w:rsidR="00C84187" w:rsidRPr="001743C2" w:rsidRDefault="004769A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lastRenderedPageBreak/>
        <w:t>El Coordinador de cada Grupo Parlamentario, deberá entregar la documentación requerida en la sesión que dé inicio al primer período ordinario de sesiones de cada Legislatura, ante el Presidente</w:t>
      </w:r>
      <w:r w:rsidR="00C84187" w:rsidRPr="001743C2">
        <w:rPr>
          <w:rFonts w:ascii="Arial" w:eastAsiaTheme="minorHAnsi" w:hAnsi="Arial" w:cs="Arial"/>
          <w:sz w:val="19"/>
          <w:szCs w:val="19"/>
          <w:lang w:val="es-MX" w:eastAsia="en-US"/>
        </w:rPr>
        <w:t xml:space="preserve"> de la Mesa Directiva, quien la analizará y en sesión ordinaria, hará la </w:t>
      </w:r>
      <w:r w:rsidR="00672E41">
        <w:rPr>
          <w:rFonts w:ascii="Arial" w:eastAsiaTheme="minorHAnsi" w:hAnsi="Arial" w:cs="Arial"/>
          <w:sz w:val="19"/>
          <w:szCs w:val="19"/>
          <w:lang w:val="es-MX" w:eastAsia="en-US"/>
        </w:rPr>
        <w:t xml:space="preserve">declaratoria de la constitución </w:t>
      </w:r>
      <w:r w:rsidR="00C84187" w:rsidRPr="001743C2">
        <w:rPr>
          <w:rFonts w:ascii="Arial" w:eastAsiaTheme="minorHAnsi" w:hAnsi="Arial" w:cs="Arial"/>
          <w:sz w:val="19"/>
          <w:szCs w:val="19"/>
          <w:lang w:val="es-MX" w:eastAsia="en-US"/>
        </w:rPr>
        <w:t>del Grupo Parlamentario correspondiente, y a partir de ese mom</w:t>
      </w:r>
      <w:r w:rsidR="00672E41">
        <w:rPr>
          <w:rFonts w:ascii="Arial" w:eastAsiaTheme="minorHAnsi" w:hAnsi="Arial" w:cs="Arial"/>
          <w:sz w:val="19"/>
          <w:szCs w:val="19"/>
          <w:lang w:val="es-MX" w:eastAsia="en-US"/>
        </w:rPr>
        <w:t xml:space="preserve">ento ejercerán las atribuciones </w:t>
      </w:r>
      <w:r w:rsidR="00C84187" w:rsidRPr="001743C2">
        <w:rPr>
          <w:rFonts w:ascii="Arial" w:eastAsiaTheme="minorHAnsi" w:hAnsi="Arial" w:cs="Arial"/>
          <w:sz w:val="19"/>
          <w:szCs w:val="19"/>
          <w:lang w:val="es-MX" w:eastAsia="en-US"/>
        </w:rPr>
        <w:t>concedidas en esta Ley y su Reglamento.</w:t>
      </w:r>
    </w:p>
    <w:p w:rsidR="00672E41" w:rsidRDefault="00672E41" w:rsidP="001743C2">
      <w:pPr>
        <w:autoSpaceDE w:val="0"/>
        <w:autoSpaceDN w:val="0"/>
        <w:adjustRightInd w:val="0"/>
        <w:jc w:val="both"/>
        <w:rPr>
          <w:rFonts w:ascii="Arial" w:eastAsiaTheme="minorHAnsi" w:hAnsi="Arial" w:cs="Arial"/>
          <w:b/>
          <w:bCs/>
          <w:sz w:val="19"/>
          <w:szCs w:val="19"/>
          <w:lang w:val="es-MX" w:eastAsia="en-US"/>
        </w:rPr>
      </w:pP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81. </w:t>
      </w:r>
      <w:r w:rsidRPr="001743C2">
        <w:rPr>
          <w:rFonts w:ascii="Arial" w:eastAsiaTheme="minorHAnsi" w:hAnsi="Arial" w:cs="Arial"/>
          <w:sz w:val="19"/>
          <w:szCs w:val="19"/>
          <w:lang w:val="es-MX" w:eastAsia="en-US"/>
        </w:rPr>
        <w:t>Para los casos de renuncia por parte de un Diputado al Grupo Parlamentario que pertenezca, bastará con el documento en el cual se declare esta circunstancia por parte del renunciante.</w:t>
      </w: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 xml:space="preserve">Para las adhesiones a Grupos Parlamentarios después de su constitución, deberá acompañarse el escrito correspondiente, mismo que será presentado a la Presidencia de la Mesa Directiva y a la Presidencia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82. </w:t>
      </w:r>
      <w:r w:rsidRPr="001743C2">
        <w:rPr>
          <w:rFonts w:ascii="Arial" w:eastAsiaTheme="minorHAnsi" w:hAnsi="Arial" w:cs="Arial"/>
          <w:sz w:val="19"/>
          <w:szCs w:val="19"/>
          <w:lang w:val="es-MX" w:eastAsia="en-US"/>
        </w:rPr>
        <w:t xml:space="preserve">En la segunda sesión del primer año de ejercicio de la Legislatura, los Grupos Parlamentarios deberán presentar 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su agenda legislativa. En caso de sufrir modificaciones con posterioridad, estas se notificarán por escrito 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C84187" w:rsidRPr="001743C2" w:rsidRDefault="00C84187" w:rsidP="001743C2">
      <w:pPr>
        <w:autoSpaceDE w:val="0"/>
        <w:autoSpaceDN w:val="0"/>
        <w:adjustRightInd w:val="0"/>
        <w:jc w:val="both"/>
        <w:rPr>
          <w:rFonts w:ascii="Arial" w:eastAsiaTheme="minorHAnsi" w:hAnsi="Arial" w:cs="Arial"/>
          <w:b/>
          <w:bCs/>
          <w:sz w:val="19"/>
          <w:szCs w:val="19"/>
          <w:lang w:val="es-MX" w:eastAsia="en-US"/>
        </w:rPr>
      </w:pP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83. </w:t>
      </w:r>
      <w:r w:rsidRPr="001743C2">
        <w:rPr>
          <w:rFonts w:ascii="Arial" w:eastAsiaTheme="minorHAnsi" w:hAnsi="Arial" w:cs="Arial"/>
          <w:sz w:val="19"/>
          <w:szCs w:val="19"/>
          <w:lang w:val="es-MX" w:eastAsia="en-US"/>
        </w:rPr>
        <w:t>Los coordinadores de los Grupos Parlamentarios serán el conducto de expresión de la voluntad de sus integrantes y los representarán ante los órganos internos del Congreso.</w:t>
      </w:r>
    </w:p>
    <w:p w:rsidR="00C84187" w:rsidRPr="001743C2" w:rsidRDefault="00C84187" w:rsidP="001743C2">
      <w:pPr>
        <w:autoSpaceDE w:val="0"/>
        <w:autoSpaceDN w:val="0"/>
        <w:adjustRightInd w:val="0"/>
        <w:jc w:val="both"/>
        <w:rPr>
          <w:rFonts w:ascii="Arial" w:eastAsiaTheme="minorHAnsi" w:hAnsi="Arial" w:cs="Arial"/>
          <w:b/>
          <w:bCs/>
          <w:sz w:val="19"/>
          <w:szCs w:val="19"/>
          <w:lang w:val="es-MX" w:eastAsia="en-US"/>
        </w:rPr>
      </w:pP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84. </w:t>
      </w:r>
      <w:r w:rsidRPr="001743C2">
        <w:rPr>
          <w:rFonts w:ascii="Arial" w:eastAsiaTheme="minorHAnsi" w:hAnsi="Arial" w:cs="Arial"/>
          <w:sz w:val="19"/>
          <w:szCs w:val="19"/>
          <w:lang w:val="es-MX" w:eastAsia="en-US"/>
        </w:rPr>
        <w:t>Los Grupos Parlamentarios nombrarán o sustituirán a su coordinador, de conformidad con la normatividad interna del instituto político al que pertenezcan, y en caso de los independientes, se estará de conformidad a los acuerdos entre ellos.</w:t>
      </w:r>
    </w:p>
    <w:p w:rsidR="00C84187" w:rsidRPr="001743C2" w:rsidRDefault="00C84187" w:rsidP="001743C2">
      <w:pPr>
        <w:autoSpaceDE w:val="0"/>
        <w:autoSpaceDN w:val="0"/>
        <w:adjustRightInd w:val="0"/>
        <w:jc w:val="both"/>
        <w:rPr>
          <w:rFonts w:ascii="Arial" w:eastAsiaTheme="minorHAnsi" w:hAnsi="Arial" w:cs="Arial"/>
          <w:b/>
          <w:bCs/>
          <w:sz w:val="19"/>
          <w:szCs w:val="19"/>
          <w:lang w:val="es-MX" w:eastAsia="en-US"/>
        </w:rPr>
      </w:pP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85. </w:t>
      </w:r>
      <w:r w:rsidRPr="001743C2">
        <w:rPr>
          <w:rFonts w:ascii="Arial" w:eastAsiaTheme="minorHAnsi" w:hAnsi="Arial" w:cs="Arial"/>
          <w:sz w:val="19"/>
          <w:szCs w:val="19"/>
          <w:lang w:val="es-MX" w:eastAsia="en-US"/>
        </w:rPr>
        <w:t xml:space="preserve">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dispondrá de una subvención mensual para cada Grupo Parlamentario, integrada por una suma fija de carácter general y otra variable, en función del número de Diputados que los conformen.</w:t>
      </w: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p>
    <w:p w:rsidR="00C84187" w:rsidRPr="001743C2" w:rsidRDefault="00C84187"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El ejercicio de las subvenciones que se asignen a los Grupos Parlamentarios se incorporará a la Cuenta Pública del Congreso, para efectos de las facultades legales que competen al Órgano Superior de Fiscalización de Oaxaca. De dicho documento, se remitirá un ejemplar al Órgano Interno de Control del Congreso.</w:t>
      </w:r>
    </w:p>
    <w:p w:rsidR="00C84187" w:rsidRDefault="00C84187" w:rsidP="001743C2">
      <w:pPr>
        <w:autoSpaceDE w:val="0"/>
        <w:autoSpaceDN w:val="0"/>
        <w:adjustRightInd w:val="0"/>
        <w:jc w:val="both"/>
        <w:rPr>
          <w:rFonts w:ascii="Arial" w:eastAsiaTheme="minorHAnsi" w:hAnsi="Arial" w:cs="Arial"/>
          <w:b/>
          <w:bCs/>
          <w:sz w:val="19"/>
          <w:szCs w:val="19"/>
          <w:lang w:val="es-MX" w:eastAsia="en-US"/>
        </w:rPr>
      </w:pPr>
    </w:p>
    <w:p w:rsidR="00147D7D" w:rsidRPr="001743C2" w:rsidRDefault="00147D7D" w:rsidP="001743C2">
      <w:pPr>
        <w:autoSpaceDE w:val="0"/>
        <w:autoSpaceDN w:val="0"/>
        <w:adjustRightInd w:val="0"/>
        <w:jc w:val="both"/>
        <w:rPr>
          <w:rFonts w:ascii="Arial" w:eastAsiaTheme="minorHAnsi" w:hAnsi="Arial" w:cs="Arial"/>
          <w:b/>
          <w:bCs/>
          <w:sz w:val="19"/>
          <w:szCs w:val="19"/>
          <w:lang w:val="es-MX" w:eastAsia="en-US"/>
        </w:rPr>
      </w:pPr>
    </w:p>
    <w:p w:rsidR="00C84187" w:rsidRPr="001743C2" w:rsidRDefault="00C84187" w:rsidP="00147D7D">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DÉCIMO</w:t>
      </w:r>
    </w:p>
    <w:p w:rsidR="00033A4F" w:rsidRPr="001743C2" w:rsidRDefault="00C84187" w:rsidP="00147D7D">
      <w:pPr>
        <w:autoSpaceDE w:val="0"/>
        <w:autoSpaceDN w:val="0"/>
        <w:adjustRightInd w:val="0"/>
        <w:jc w:val="center"/>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DE LA ADMINISTRACION DEL CONGRESO</w:t>
      </w:r>
    </w:p>
    <w:p w:rsidR="000538E8" w:rsidRPr="001743C2" w:rsidRDefault="000538E8" w:rsidP="00147D7D">
      <w:pPr>
        <w:widowControl w:val="0"/>
        <w:jc w:val="center"/>
        <w:rPr>
          <w:rFonts w:ascii="Arial" w:hAnsi="Arial" w:cs="Arial"/>
          <w:sz w:val="19"/>
          <w:szCs w:val="19"/>
          <w:lang w:val="es-MX"/>
        </w:rPr>
      </w:pPr>
    </w:p>
    <w:p w:rsidR="00AC419C" w:rsidRPr="001743C2" w:rsidRDefault="00AC419C" w:rsidP="00147D7D">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PRIMERO</w:t>
      </w:r>
    </w:p>
    <w:p w:rsidR="00AC419C" w:rsidRPr="001743C2" w:rsidRDefault="00AC419C" w:rsidP="00147D7D">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SECRETARÍA DE SERVICIOS PARLAMENTARIOS</w:t>
      </w:r>
    </w:p>
    <w:p w:rsidR="00AC419C" w:rsidRPr="001743C2" w:rsidRDefault="00AC419C" w:rsidP="00147D7D">
      <w:pPr>
        <w:autoSpaceDE w:val="0"/>
        <w:autoSpaceDN w:val="0"/>
        <w:adjustRightInd w:val="0"/>
        <w:jc w:val="center"/>
        <w:rPr>
          <w:rFonts w:ascii="Arial" w:eastAsiaTheme="minorHAnsi" w:hAnsi="Arial" w:cs="Arial"/>
          <w:b/>
          <w:bCs/>
          <w:sz w:val="19"/>
          <w:szCs w:val="19"/>
          <w:lang w:val="es-MX" w:eastAsia="en-US"/>
        </w:rPr>
      </w:pPr>
    </w:p>
    <w:p w:rsidR="00AC419C" w:rsidRPr="001743C2" w:rsidRDefault="00AC419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86. </w:t>
      </w:r>
      <w:r w:rsidRPr="001743C2">
        <w:rPr>
          <w:rFonts w:ascii="Arial" w:eastAsiaTheme="minorHAnsi" w:hAnsi="Arial" w:cs="Arial"/>
          <w:sz w:val="19"/>
          <w:szCs w:val="19"/>
          <w:lang w:val="es-MX" w:eastAsia="en-US"/>
        </w:rPr>
        <w:t>La Secretaría de Servicios Parlamentarios es órgano técnico responsable del correcto desarrollo del trabajo parlamentario.</w:t>
      </w:r>
    </w:p>
    <w:p w:rsidR="00AC419C" w:rsidRPr="001743C2" w:rsidRDefault="00AC419C" w:rsidP="001743C2">
      <w:pPr>
        <w:autoSpaceDE w:val="0"/>
        <w:autoSpaceDN w:val="0"/>
        <w:adjustRightInd w:val="0"/>
        <w:jc w:val="both"/>
        <w:rPr>
          <w:rFonts w:ascii="Arial" w:eastAsiaTheme="minorHAnsi" w:hAnsi="Arial" w:cs="Arial"/>
          <w:b/>
          <w:bCs/>
          <w:sz w:val="19"/>
          <w:szCs w:val="19"/>
          <w:lang w:val="es-MX" w:eastAsia="en-US"/>
        </w:rPr>
      </w:pPr>
    </w:p>
    <w:p w:rsidR="00AC419C" w:rsidRPr="001743C2" w:rsidRDefault="00AC419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87. </w:t>
      </w:r>
      <w:r w:rsidRPr="001743C2">
        <w:rPr>
          <w:rFonts w:ascii="Arial" w:eastAsiaTheme="minorHAnsi" w:hAnsi="Arial" w:cs="Arial"/>
          <w:sz w:val="19"/>
          <w:szCs w:val="19"/>
          <w:lang w:val="es-MX" w:eastAsia="en-US"/>
        </w:rPr>
        <w:t>El titular de la Secretaría de Servicios Parlamentarios deberá reunir los siguientes requisitos:</w:t>
      </w:r>
    </w:p>
    <w:p w:rsidR="00AC419C" w:rsidRPr="001743C2" w:rsidRDefault="00AC419C" w:rsidP="001743C2">
      <w:pPr>
        <w:autoSpaceDE w:val="0"/>
        <w:autoSpaceDN w:val="0"/>
        <w:adjustRightInd w:val="0"/>
        <w:jc w:val="both"/>
        <w:rPr>
          <w:rFonts w:ascii="Arial" w:eastAsiaTheme="minorHAnsi" w:hAnsi="Arial" w:cs="Arial"/>
          <w:sz w:val="19"/>
          <w:szCs w:val="19"/>
          <w:lang w:val="es-MX" w:eastAsia="en-US"/>
        </w:rPr>
      </w:pPr>
    </w:p>
    <w:p w:rsidR="00AC419C" w:rsidRPr="001743C2" w:rsidRDefault="00AC419C" w:rsidP="0032317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32317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Ser ciudadano oaxaqueño en pleno goce de sus derechos;</w:t>
      </w:r>
    </w:p>
    <w:p w:rsidR="00AC419C" w:rsidRPr="001743C2" w:rsidRDefault="00AC419C" w:rsidP="0032317B">
      <w:pPr>
        <w:autoSpaceDE w:val="0"/>
        <w:autoSpaceDN w:val="0"/>
        <w:adjustRightInd w:val="0"/>
        <w:ind w:left="1134" w:hanging="1134"/>
        <w:jc w:val="both"/>
        <w:rPr>
          <w:rFonts w:ascii="Arial" w:eastAsiaTheme="minorHAnsi" w:hAnsi="Arial" w:cs="Arial"/>
          <w:b/>
          <w:bCs/>
          <w:sz w:val="19"/>
          <w:szCs w:val="19"/>
          <w:lang w:val="es-MX" w:eastAsia="en-US"/>
        </w:rPr>
      </w:pPr>
    </w:p>
    <w:p w:rsidR="00AC419C" w:rsidRPr="001743C2" w:rsidRDefault="00AC419C" w:rsidP="0032317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32317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No haber sido condenado por sentencia ejecutoriada por delito intencional que amerite pena privativa de libertad;</w:t>
      </w:r>
    </w:p>
    <w:p w:rsidR="00AC419C" w:rsidRPr="001743C2" w:rsidRDefault="00AC419C" w:rsidP="0032317B">
      <w:pPr>
        <w:autoSpaceDE w:val="0"/>
        <w:autoSpaceDN w:val="0"/>
        <w:adjustRightInd w:val="0"/>
        <w:ind w:left="1134" w:hanging="1134"/>
        <w:jc w:val="both"/>
        <w:rPr>
          <w:rFonts w:ascii="Arial" w:eastAsiaTheme="minorHAnsi" w:hAnsi="Arial" w:cs="Arial"/>
          <w:sz w:val="19"/>
          <w:szCs w:val="19"/>
          <w:lang w:val="es-MX" w:eastAsia="en-US"/>
        </w:rPr>
      </w:pPr>
    </w:p>
    <w:p w:rsidR="00AC419C" w:rsidRPr="001743C2" w:rsidRDefault="00AC419C" w:rsidP="0032317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32317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No haber sido durante los últimos tres años miembro de la dirigencia nacional, estatal o municipal de un </w:t>
      </w:r>
      <w:r w:rsidR="0032317B">
        <w:rPr>
          <w:rFonts w:ascii="Arial" w:eastAsiaTheme="minorHAnsi" w:hAnsi="Arial" w:cs="Arial"/>
          <w:sz w:val="19"/>
          <w:szCs w:val="19"/>
          <w:lang w:val="es-MX" w:eastAsia="en-US"/>
        </w:rPr>
        <w:t xml:space="preserve">(sic) </w:t>
      </w:r>
      <w:r w:rsidRPr="001743C2">
        <w:rPr>
          <w:rFonts w:ascii="Arial" w:eastAsiaTheme="minorHAnsi" w:hAnsi="Arial" w:cs="Arial"/>
          <w:sz w:val="19"/>
          <w:szCs w:val="19"/>
          <w:lang w:val="es-MX" w:eastAsia="en-US"/>
        </w:rPr>
        <w:t>partidos político, ni desempeñar cargo alguno de elección popular por el mismo periodo;</w:t>
      </w:r>
    </w:p>
    <w:p w:rsidR="00AC419C" w:rsidRPr="001743C2" w:rsidRDefault="00AC419C" w:rsidP="0032317B">
      <w:pPr>
        <w:autoSpaceDE w:val="0"/>
        <w:autoSpaceDN w:val="0"/>
        <w:adjustRightInd w:val="0"/>
        <w:ind w:left="1134" w:hanging="1134"/>
        <w:jc w:val="both"/>
        <w:rPr>
          <w:rFonts w:ascii="Arial" w:eastAsiaTheme="minorHAnsi" w:hAnsi="Arial" w:cs="Arial"/>
          <w:b/>
          <w:bCs/>
          <w:sz w:val="19"/>
          <w:szCs w:val="19"/>
          <w:lang w:val="es-MX" w:eastAsia="en-US"/>
        </w:rPr>
      </w:pPr>
    </w:p>
    <w:p w:rsidR="00AC419C" w:rsidRPr="001743C2" w:rsidRDefault="00AC419C" w:rsidP="0032317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lastRenderedPageBreak/>
        <w:t xml:space="preserve">IV. </w:t>
      </w:r>
      <w:r w:rsidR="0032317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Contar con título y cédula profesional de nivel licenciatura y acreditar conocimientos y experiencia mínima de tres años en materia legislativa para desempeñar el cargo; y,</w:t>
      </w:r>
    </w:p>
    <w:p w:rsidR="00AC419C" w:rsidRPr="001743C2" w:rsidRDefault="00AC419C" w:rsidP="0032317B">
      <w:pPr>
        <w:autoSpaceDE w:val="0"/>
        <w:autoSpaceDN w:val="0"/>
        <w:adjustRightInd w:val="0"/>
        <w:ind w:left="1134" w:hanging="1134"/>
        <w:jc w:val="both"/>
        <w:rPr>
          <w:rFonts w:ascii="Arial" w:eastAsiaTheme="minorHAnsi" w:hAnsi="Arial" w:cs="Arial"/>
          <w:b/>
          <w:bCs/>
          <w:sz w:val="19"/>
          <w:szCs w:val="19"/>
          <w:lang w:val="es-MX" w:eastAsia="en-US"/>
        </w:rPr>
      </w:pPr>
    </w:p>
    <w:p w:rsidR="00AC419C" w:rsidRPr="001743C2" w:rsidRDefault="00AC419C" w:rsidP="0032317B">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32317B">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Tener por lo menos 30 años cumplidos a la fecha de su nombramiento.</w:t>
      </w:r>
    </w:p>
    <w:p w:rsidR="00AC419C" w:rsidRPr="001743C2" w:rsidRDefault="00AC419C" w:rsidP="0032317B">
      <w:pPr>
        <w:autoSpaceDE w:val="0"/>
        <w:autoSpaceDN w:val="0"/>
        <w:adjustRightInd w:val="0"/>
        <w:ind w:left="1134" w:hanging="1134"/>
        <w:jc w:val="both"/>
        <w:rPr>
          <w:rFonts w:ascii="Arial" w:eastAsiaTheme="minorHAnsi" w:hAnsi="Arial" w:cs="Arial"/>
          <w:b/>
          <w:bCs/>
          <w:sz w:val="19"/>
          <w:szCs w:val="19"/>
          <w:lang w:val="es-MX" w:eastAsia="en-US"/>
        </w:rPr>
      </w:pPr>
    </w:p>
    <w:p w:rsidR="00AC419C" w:rsidRPr="001743C2" w:rsidRDefault="00AC419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88. </w:t>
      </w:r>
      <w:r w:rsidRPr="001743C2">
        <w:rPr>
          <w:rFonts w:ascii="Arial" w:eastAsiaTheme="minorHAnsi" w:hAnsi="Arial" w:cs="Arial"/>
          <w:sz w:val="19"/>
          <w:szCs w:val="19"/>
          <w:lang w:val="es-MX" w:eastAsia="en-US"/>
        </w:rPr>
        <w:t xml:space="preserve">El titular de la Secretaría de Servicios Parlamentarios será nombrado por el Pleno con el voto de la mayoría calificada, a propuesta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y durará en su cargo 1 año, pudiendo ser reelecto por dos periodos más, hasta en tanto se designe un nuevo titular por parte de la Legislatura entrante.</w:t>
      </w:r>
    </w:p>
    <w:p w:rsidR="00AC419C" w:rsidRPr="001743C2" w:rsidRDefault="00AC419C" w:rsidP="001743C2">
      <w:pPr>
        <w:autoSpaceDE w:val="0"/>
        <w:autoSpaceDN w:val="0"/>
        <w:adjustRightInd w:val="0"/>
        <w:jc w:val="both"/>
        <w:rPr>
          <w:rFonts w:ascii="Arial" w:eastAsiaTheme="minorHAnsi" w:hAnsi="Arial" w:cs="Arial"/>
          <w:b/>
          <w:bCs/>
          <w:sz w:val="19"/>
          <w:szCs w:val="19"/>
          <w:lang w:val="es-MX" w:eastAsia="en-US"/>
        </w:rPr>
      </w:pPr>
    </w:p>
    <w:p w:rsidR="00AC419C" w:rsidRPr="001743C2" w:rsidRDefault="00AC419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89. </w:t>
      </w:r>
      <w:r w:rsidRPr="001743C2">
        <w:rPr>
          <w:rFonts w:ascii="Arial" w:eastAsiaTheme="minorHAnsi" w:hAnsi="Arial" w:cs="Arial"/>
          <w:sz w:val="19"/>
          <w:szCs w:val="19"/>
          <w:lang w:val="es-MX" w:eastAsia="en-US"/>
        </w:rPr>
        <w:t>El titular de la Secretaría de Servicios Parlamentarios tiene las atribuciones y obligaciones siguientes:</w:t>
      </w:r>
    </w:p>
    <w:p w:rsidR="00AC419C" w:rsidRPr="001743C2" w:rsidRDefault="00AC419C" w:rsidP="001743C2">
      <w:pPr>
        <w:autoSpaceDE w:val="0"/>
        <w:autoSpaceDN w:val="0"/>
        <w:adjustRightInd w:val="0"/>
        <w:jc w:val="both"/>
        <w:rPr>
          <w:rFonts w:ascii="Arial" w:eastAsiaTheme="minorHAnsi" w:hAnsi="Arial" w:cs="Arial"/>
          <w:sz w:val="19"/>
          <w:szCs w:val="19"/>
          <w:lang w:val="es-MX" w:eastAsia="en-US"/>
        </w:rPr>
      </w:pPr>
    </w:p>
    <w:p w:rsidR="00AC419C" w:rsidRPr="001743C2" w:rsidRDefault="00AC419C"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Realizar los actos preparatorios necesarios para celebrar la sesión constitutiva del Congreso, en los términos previstos por esta Ley y su Reglamento;</w:t>
      </w:r>
    </w:p>
    <w:p w:rsidR="00AC419C" w:rsidRPr="001743C2" w:rsidRDefault="00AC419C" w:rsidP="00867330">
      <w:pPr>
        <w:autoSpaceDE w:val="0"/>
        <w:autoSpaceDN w:val="0"/>
        <w:adjustRightInd w:val="0"/>
        <w:ind w:left="1134" w:hanging="1134"/>
        <w:jc w:val="both"/>
        <w:rPr>
          <w:rFonts w:ascii="Arial" w:eastAsiaTheme="minorHAnsi" w:hAnsi="Arial" w:cs="Arial"/>
          <w:b/>
          <w:bCs/>
          <w:sz w:val="19"/>
          <w:szCs w:val="19"/>
          <w:lang w:val="es-MX" w:eastAsia="en-US"/>
        </w:rPr>
      </w:pPr>
    </w:p>
    <w:p w:rsidR="000538E8" w:rsidRPr="001743C2" w:rsidRDefault="00AC419C"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Coadyuvar al cumplimiento de las políticas, lineamientos y acuerdos de los órganos de gobierno del Congreso;</w:t>
      </w:r>
    </w:p>
    <w:p w:rsidR="004769A7" w:rsidRPr="001743C2" w:rsidRDefault="004769A7" w:rsidP="00867330">
      <w:pPr>
        <w:widowControl w:val="0"/>
        <w:ind w:left="1134" w:hanging="1134"/>
        <w:jc w:val="both"/>
        <w:rPr>
          <w:rFonts w:ascii="Arial" w:hAnsi="Arial" w:cs="Arial"/>
          <w:sz w:val="19"/>
          <w:szCs w:val="19"/>
          <w:lang w:val="es-MX"/>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Informar trimestralmente 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sobre el cumplimiento de las políticas, lineamientos y acuerdos adoptados por ésta;</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Coordinar los asuntos jurídicos que se deriven de la vida interna del Congreso;</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Verificar la recepción y el debido trámite de los asuntos que se reciben a través de la oficialía de partes del Congreso;</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Brindar asistencia técnica a la Mesa Directiva;</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Apoyar el desarrollo de las sesiones del Pleno;</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Auxiliar el trabajo de las Comisiones Permanentes y Especiales;</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Coordinar las actividades relacionadas con el Diario de los Debates, la Gaceta Parlamentaria, Estrado Electrónico y las comunicaciones telemáticas;</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Coordinar la Correcta administración y custodia del archivo del Congreso;</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Coordinar los servicios de la Biblioteca y Centro de Documentación;</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Recabar y sistematizar la información relativa a los indicadores de evaluación del desempeño legislativo, en coordinación con la Comisión Permanente de Transparencia, Acceso a la Información y Congreso Abierto, para hacerlos de conocimiento de los integrantes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y;</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867330">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XIII. </w:t>
      </w:r>
      <w:r w:rsidR="00867330">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que se desprendan de esta Ley, su Reglamento y los Acuerdos Parlamentarios.</w:t>
      </w:r>
    </w:p>
    <w:p w:rsidR="00037EA4" w:rsidRPr="001743C2" w:rsidRDefault="00037EA4" w:rsidP="00867330">
      <w:pPr>
        <w:autoSpaceDE w:val="0"/>
        <w:autoSpaceDN w:val="0"/>
        <w:adjustRightInd w:val="0"/>
        <w:ind w:left="1134" w:hanging="1134"/>
        <w:jc w:val="both"/>
        <w:rPr>
          <w:rFonts w:ascii="Arial" w:eastAsiaTheme="minorHAnsi" w:hAnsi="Arial" w:cs="Arial"/>
          <w:b/>
          <w:bCs/>
          <w:sz w:val="19"/>
          <w:szCs w:val="19"/>
          <w:lang w:val="es-MX" w:eastAsia="en-US"/>
        </w:rPr>
      </w:pPr>
    </w:p>
    <w:p w:rsidR="00037EA4" w:rsidRPr="001743C2" w:rsidRDefault="00037EA4"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90. </w:t>
      </w:r>
      <w:r w:rsidRPr="001743C2">
        <w:rPr>
          <w:rFonts w:ascii="Arial" w:eastAsiaTheme="minorHAnsi" w:hAnsi="Arial" w:cs="Arial"/>
          <w:sz w:val="19"/>
          <w:szCs w:val="19"/>
          <w:lang w:val="es-MX" w:eastAsia="en-US"/>
        </w:rPr>
        <w:t>La Secretaría de Servicios Parlamentarios, para cumplir eficazmente con su tarea, contará con las siguientes Direcciones:</w:t>
      </w:r>
    </w:p>
    <w:p w:rsidR="00037EA4" w:rsidRPr="001743C2" w:rsidRDefault="00037EA4" w:rsidP="001743C2">
      <w:pPr>
        <w:autoSpaceDE w:val="0"/>
        <w:autoSpaceDN w:val="0"/>
        <w:adjustRightInd w:val="0"/>
        <w:jc w:val="both"/>
        <w:rPr>
          <w:rFonts w:ascii="Arial" w:eastAsiaTheme="minorHAnsi" w:hAnsi="Arial" w:cs="Arial"/>
          <w:b/>
          <w:bCs/>
          <w:sz w:val="19"/>
          <w:szCs w:val="19"/>
          <w:lang w:val="es-MX" w:eastAsia="en-US"/>
        </w:rPr>
      </w:pPr>
    </w:p>
    <w:p w:rsidR="00037EA4" w:rsidRPr="001743C2" w:rsidRDefault="00037EA4"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C630DC">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Dirección de Apoyo Legislativo y a Comisiones;</w:t>
      </w:r>
    </w:p>
    <w:p w:rsidR="00037EA4" w:rsidRPr="001743C2" w:rsidRDefault="00037EA4" w:rsidP="001743C2">
      <w:pPr>
        <w:autoSpaceDE w:val="0"/>
        <w:autoSpaceDN w:val="0"/>
        <w:adjustRightInd w:val="0"/>
        <w:jc w:val="both"/>
        <w:rPr>
          <w:rFonts w:ascii="Arial" w:eastAsiaTheme="minorHAnsi" w:hAnsi="Arial" w:cs="Arial"/>
          <w:b/>
          <w:bCs/>
          <w:sz w:val="19"/>
          <w:szCs w:val="19"/>
          <w:lang w:val="es-MX" w:eastAsia="en-US"/>
        </w:rPr>
      </w:pPr>
    </w:p>
    <w:p w:rsidR="00037EA4" w:rsidRPr="001743C2" w:rsidRDefault="00037EA4"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C630DC">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Dirección de Asuntos Jurídicos;</w:t>
      </w:r>
    </w:p>
    <w:p w:rsidR="00037EA4" w:rsidRPr="001743C2" w:rsidRDefault="00037EA4" w:rsidP="001743C2">
      <w:pPr>
        <w:widowControl w:val="0"/>
        <w:jc w:val="both"/>
        <w:rPr>
          <w:rFonts w:ascii="Arial" w:eastAsiaTheme="minorHAnsi" w:hAnsi="Arial" w:cs="Arial"/>
          <w:b/>
          <w:bCs/>
          <w:sz w:val="19"/>
          <w:szCs w:val="19"/>
          <w:lang w:val="es-MX" w:eastAsia="en-US"/>
        </w:rPr>
      </w:pPr>
    </w:p>
    <w:p w:rsidR="004769A7" w:rsidRPr="001743C2" w:rsidRDefault="00037EA4" w:rsidP="001743C2">
      <w:pPr>
        <w:widowControl w:val="0"/>
        <w:jc w:val="both"/>
        <w:rPr>
          <w:rFonts w:ascii="Arial" w:hAnsi="Arial" w:cs="Arial"/>
          <w:sz w:val="19"/>
          <w:szCs w:val="19"/>
          <w:lang w:val="es-MX"/>
        </w:rPr>
      </w:pPr>
      <w:r w:rsidRPr="001743C2">
        <w:rPr>
          <w:rFonts w:ascii="Arial" w:eastAsiaTheme="minorHAnsi" w:hAnsi="Arial" w:cs="Arial"/>
          <w:b/>
          <w:bCs/>
          <w:sz w:val="19"/>
          <w:szCs w:val="19"/>
          <w:lang w:val="es-MX" w:eastAsia="en-US"/>
        </w:rPr>
        <w:t xml:space="preserve">III. </w:t>
      </w:r>
      <w:r w:rsidR="00C630DC">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Dirección de Informática y Gaceta Parlamentaria;</w:t>
      </w:r>
    </w:p>
    <w:p w:rsidR="00037EA4" w:rsidRPr="001743C2" w:rsidRDefault="00037EA4" w:rsidP="001743C2">
      <w:pPr>
        <w:widowControl w:val="0"/>
        <w:jc w:val="both"/>
        <w:rPr>
          <w:rFonts w:ascii="Arial" w:hAnsi="Arial" w:cs="Arial"/>
          <w:sz w:val="19"/>
          <w:szCs w:val="19"/>
          <w:lang w:val="es-MX"/>
        </w:rPr>
      </w:pPr>
    </w:p>
    <w:p w:rsidR="00B4778F" w:rsidRPr="001743C2" w:rsidRDefault="00B4778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C630DC">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Dirección de Biblioteca y Archivo;</w:t>
      </w:r>
    </w:p>
    <w:p w:rsidR="00B4778F" w:rsidRPr="001743C2" w:rsidRDefault="00B4778F" w:rsidP="001743C2">
      <w:pPr>
        <w:autoSpaceDE w:val="0"/>
        <w:autoSpaceDN w:val="0"/>
        <w:adjustRightInd w:val="0"/>
        <w:jc w:val="both"/>
        <w:rPr>
          <w:rFonts w:ascii="Arial" w:eastAsiaTheme="minorHAnsi" w:hAnsi="Arial" w:cs="Arial"/>
          <w:sz w:val="19"/>
          <w:szCs w:val="19"/>
          <w:lang w:val="es-MX" w:eastAsia="en-US"/>
        </w:rPr>
      </w:pPr>
    </w:p>
    <w:p w:rsidR="00B4778F" w:rsidRPr="001743C2" w:rsidRDefault="00B4778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Los requisitos para ser titular de cada una de las Direcciones señaladas en las fracciones anteriores, así como las atribuciones de cada una de ellas, estarán establecidas en los Manuales de Organización y Procedimientos respectivos.</w:t>
      </w:r>
    </w:p>
    <w:p w:rsidR="00B4778F" w:rsidRPr="001743C2" w:rsidRDefault="00B4778F" w:rsidP="001743C2">
      <w:pPr>
        <w:autoSpaceDE w:val="0"/>
        <w:autoSpaceDN w:val="0"/>
        <w:adjustRightInd w:val="0"/>
        <w:jc w:val="both"/>
        <w:rPr>
          <w:rFonts w:ascii="Arial" w:eastAsiaTheme="minorHAnsi" w:hAnsi="Arial" w:cs="Arial"/>
          <w:sz w:val="19"/>
          <w:szCs w:val="19"/>
          <w:lang w:val="es-MX" w:eastAsia="en-US"/>
        </w:rPr>
      </w:pPr>
    </w:p>
    <w:p w:rsidR="00B4778F" w:rsidRPr="001743C2" w:rsidRDefault="00B4778F" w:rsidP="00C630DC">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SEGUNDO</w:t>
      </w:r>
    </w:p>
    <w:p w:rsidR="00B4778F" w:rsidRPr="001743C2" w:rsidRDefault="00B4778F" w:rsidP="00C630DC">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SECRETARÍA DE SERVICIOS ADMINISTRATIVOS</w:t>
      </w:r>
    </w:p>
    <w:p w:rsidR="00B4778F" w:rsidRPr="001743C2" w:rsidRDefault="00B4778F" w:rsidP="001743C2">
      <w:pPr>
        <w:autoSpaceDE w:val="0"/>
        <w:autoSpaceDN w:val="0"/>
        <w:adjustRightInd w:val="0"/>
        <w:jc w:val="both"/>
        <w:rPr>
          <w:rFonts w:ascii="Arial" w:eastAsiaTheme="minorHAnsi" w:hAnsi="Arial" w:cs="Arial"/>
          <w:b/>
          <w:bCs/>
          <w:sz w:val="19"/>
          <w:szCs w:val="19"/>
          <w:lang w:val="es-MX" w:eastAsia="en-US"/>
        </w:rPr>
      </w:pPr>
    </w:p>
    <w:p w:rsidR="00B4778F" w:rsidRPr="001743C2" w:rsidRDefault="00B4778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91. </w:t>
      </w:r>
      <w:r w:rsidRPr="001743C2">
        <w:rPr>
          <w:rFonts w:ascii="Arial" w:eastAsiaTheme="minorHAnsi" w:hAnsi="Arial" w:cs="Arial"/>
          <w:sz w:val="19"/>
          <w:szCs w:val="19"/>
          <w:lang w:val="es-MX" w:eastAsia="en-US"/>
        </w:rPr>
        <w:t>La Secretaría de Servicios Administrativos es el órgano responsable de administrar los recursos financieros, humanos y materiales del Congreso.</w:t>
      </w:r>
    </w:p>
    <w:p w:rsidR="00B4778F" w:rsidRPr="001743C2" w:rsidRDefault="00B4778F" w:rsidP="001743C2">
      <w:pPr>
        <w:autoSpaceDE w:val="0"/>
        <w:autoSpaceDN w:val="0"/>
        <w:adjustRightInd w:val="0"/>
        <w:jc w:val="both"/>
        <w:rPr>
          <w:rFonts w:ascii="Arial" w:eastAsiaTheme="minorHAnsi" w:hAnsi="Arial" w:cs="Arial"/>
          <w:b/>
          <w:bCs/>
          <w:sz w:val="19"/>
          <w:szCs w:val="19"/>
          <w:lang w:val="es-MX" w:eastAsia="en-US"/>
        </w:rPr>
      </w:pPr>
    </w:p>
    <w:p w:rsidR="00B4778F" w:rsidRPr="001743C2" w:rsidRDefault="00B4778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92. </w:t>
      </w:r>
      <w:r w:rsidRPr="001743C2">
        <w:rPr>
          <w:rFonts w:ascii="Arial" w:eastAsiaTheme="minorHAnsi" w:hAnsi="Arial" w:cs="Arial"/>
          <w:sz w:val="19"/>
          <w:szCs w:val="19"/>
          <w:lang w:val="es-MX" w:eastAsia="en-US"/>
        </w:rPr>
        <w:t>Los requisitos para ser titular de la Secretaría de Servicios Administrativos, así como el procedimiento para su designación, serán los mismos que se exigen para el titular de la Secretaría de Servicios Parlamentarios.</w:t>
      </w:r>
    </w:p>
    <w:p w:rsidR="00B4778F" w:rsidRPr="001743C2" w:rsidRDefault="00B4778F" w:rsidP="001743C2">
      <w:pPr>
        <w:autoSpaceDE w:val="0"/>
        <w:autoSpaceDN w:val="0"/>
        <w:adjustRightInd w:val="0"/>
        <w:jc w:val="both"/>
        <w:rPr>
          <w:rFonts w:ascii="Arial" w:eastAsiaTheme="minorHAnsi" w:hAnsi="Arial" w:cs="Arial"/>
          <w:b/>
          <w:bCs/>
          <w:sz w:val="19"/>
          <w:szCs w:val="19"/>
          <w:lang w:val="es-MX" w:eastAsia="en-US"/>
        </w:rPr>
      </w:pPr>
    </w:p>
    <w:p w:rsidR="00B4778F" w:rsidRPr="001743C2" w:rsidRDefault="00B4778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93. </w:t>
      </w:r>
      <w:r w:rsidRPr="001743C2">
        <w:rPr>
          <w:rFonts w:ascii="Arial" w:eastAsiaTheme="minorHAnsi" w:hAnsi="Arial" w:cs="Arial"/>
          <w:sz w:val="19"/>
          <w:szCs w:val="19"/>
          <w:lang w:val="es-MX" w:eastAsia="en-US"/>
        </w:rPr>
        <w:t>Son atribuciones y obligaciones del titular de la Secretaría de Servicios Administrativos, las siguientes:</w:t>
      </w:r>
    </w:p>
    <w:p w:rsidR="00B4778F" w:rsidRPr="001743C2" w:rsidRDefault="00B4778F" w:rsidP="001743C2">
      <w:pPr>
        <w:autoSpaceDE w:val="0"/>
        <w:autoSpaceDN w:val="0"/>
        <w:adjustRightInd w:val="0"/>
        <w:jc w:val="both"/>
        <w:rPr>
          <w:rFonts w:ascii="Arial" w:eastAsiaTheme="minorHAnsi" w:hAnsi="Arial" w:cs="Arial"/>
          <w:b/>
          <w:bCs/>
          <w:sz w:val="19"/>
          <w:szCs w:val="19"/>
          <w:lang w:val="es-MX" w:eastAsia="en-US"/>
        </w:rPr>
      </w:pPr>
    </w:p>
    <w:p w:rsidR="00B4778F" w:rsidRPr="001743C2" w:rsidRDefault="00B4778F" w:rsidP="009C3E28">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9C3E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Administrar de manera eficiente y eficaz los recursos humanos, materiales y financieros del Congreso;</w:t>
      </w:r>
    </w:p>
    <w:p w:rsidR="00B4778F" w:rsidRPr="001743C2" w:rsidRDefault="00B4778F" w:rsidP="001743C2">
      <w:pPr>
        <w:autoSpaceDE w:val="0"/>
        <w:autoSpaceDN w:val="0"/>
        <w:adjustRightInd w:val="0"/>
        <w:jc w:val="both"/>
        <w:rPr>
          <w:rFonts w:ascii="Arial" w:eastAsiaTheme="minorHAnsi" w:hAnsi="Arial" w:cs="Arial"/>
          <w:b/>
          <w:bCs/>
          <w:sz w:val="19"/>
          <w:szCs w:val="19"/>
          <w:lang w:val="es-MX" w:eastAsia="en-US"/>
        </w:rPr>
      </w:pPr>
    </w:p>
    <w:p w:rsidR="00B4778F" w:rsidRPr="001743C2" w:rsidRDefault="00B4778F" w:rsidP="009C3E28">
      <w:pPr>
        <w:tabs>
          <w:tab w:val="left" w:pos="1134"/>
        </w:tabs>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9C3E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Proporcionar servicios generales que garanticen el óptimo funcionamiento del Congreso;</w:t>
      </w:r>
    </w:p>
    <w:p w:rsidR="00B4778F" w:rsidRPr="001743C2" w:rsidRDefault="00B4778F" w:rsidP="001743C2">
      <w:pPr>
        <w:autoSpaceDE w:val="0"/>
        <w:autoSpaceDN w:val="0"/>
        <w:adjustRightInd w:val="0"/>
        <w:jc w:val="both"/>
        <w:rPr>
          <w:rFonts w:ascii="Arial" w:eastAsiaTheme="minorHAnsi" w:hAnsi="Arial" w:cs="Arial"/>
          <w:b/>
          <w:bCs/>
          <w:sz w:val="19"/>
          <w:szCs w:val="19"/>
          <w:lang w:val="es-MX" w:eastAsia="en-US"/>
        </w:rPr>
      </w:pPr>
    </w:p>
    <w:p w:rsidR="00B4778F" w:rsidRPr="001743C2" w:rsidRDefault="00B4778F" w:rsidP="009C3E28">
      <w:pPr>
        <w:tabs>
          <w:tab w:val="left" w:pos="1134"/>
        </w:tabs>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9C3E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Garantizar la seguridad y resguardo de los servidores públicos y del inmueble del Congreso;</w:t>
      </w:r>
    </w:p>
    <w:p w:rsidR="00B4778F" w:rsidRPr="001743C2" w:rsidRDefault="00B4778F" w:rsidP="001743C2">
      <w:pPr>
        <w:autoSpaceDE w:val="0"/>
        <w:autoSpaceDN w:val="0"/>
        <w:adjustRightInd w:val="0"/>
        <w:jc w:val="both"/>
        <w:rPr>
          <w:rFonts w:ascii="Arial" w:eastAsiaTheme="minorHAnsi" w:hAnsi="Arial" w:cs="Arial"/>
          <w:b/>
          <w:bCs/>
          <w:sz w:val="19"/>
          <w:szCs w:val="19"/>
          <w:lang w:val="es-MX" w:eastAsia="en-US"/>
        </w:rPr>
      </w:pPr>
    </w:p>
    <w:p w:rsidR="00B4778F" w:rsidRPr="001743C2" w:rsidRDefault="00B4778F" w:rsidP="009C3E28">
      <w:pPr>
        <w:tabs>
          <w:tab w:val="left" w:pos="1134"/>
        </w:tabs>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9C3E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Proveer servicios médicos a los servidores públicos del Congreso;</w:t>
      </w:r>
    </w:p>
    <w:p w:rsidR="00B4778F" w:rsidRPr="001743C2" w:rsidRDefault="00B4778F" w:rsidP="001743C2">
      <w:pPr>
        <w:autoSpaceDE w:val="0"/>
        <w:autoSpaceDN w:val="0"/>
        <w:adjustRightInd w:val="0"/>
        <w:jc w:val="both"/>
        <w:rPr>
          <w:rFonts w:ascii="Arial" w:eastAsiaTheme="minorHAnsi" w:hAnsi="Arial" w:cs="Arial"/>
          <w:b/>
          <w:bCs/>
          <w:sz w:val="19"/>
          <w:szCs w:val="19"/>
          <w:lang w:val="es-MX" w:eastAsia="en-US"/>
        </w:rPr>
      </w:pPr>
    </w:p>
    <w:p w:rsidR="00B4778F" w:rsidRPr="001743C2" w:rsidRDefault="00B4778F" w:rsidP="009C3E28">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9C3E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Informar trimestralmente 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sobre el ejercicio presupuestal asignado, adjuntando la documentación que justifique los gastos ejercidos, incluyendo las subvenciones otorgadas a cada Grupo Parlamentario; y,</w:t>
      </w:r>
    </w:p>
    <w:p w:rsidR="00B4778F" w:rsidRPr="001743C2" w:rsidRDefault="00B4778F" w:rsidP="001743C2">
      <w:pPr>
        <w:autoSpaceDE w:val="0"/>
        <w:autoSpaceDN w:val="0"/>
        <w:adjustRightInd w:val="0"/>
        <w:jc w:val="both"/>
        <w:rPr>
          <w:rFonts w:ascii="Arial" w:eastAsiaTheme="minorHAnsi" w:hAnsi="Arial" w:cs="Arial"/>
          <w:sz w:val="19"/>
          <w:szCs w:val="19"/>
          <w:lang w:val="es-MX" w:eastAsia="en-US"/>
        </w:rPr>
      </w:pPr>
    </w:p>
    <w:p w:rsidR="00B4778F" w:rsidRPr="001743C2" w:rsidRDefault="00B4778F" w:rsidP="009C3E28">
      <w:pPr>
        <w:tabs>
          <w:tab w:val="left" w:pos="1134"/>
        </w:tabs>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9C3E2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Las demás que le asigne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y el Reglamento.</w:t>
      </w:r>
    </w:p>
    <w:p w:rsidR="00B4778F" w:rsidRPr="001743C2" w:rsidRDefault="00B4778F" w:rsidP="001743C2">
      <w:pPr>
        <w:autoSpaceDE w:val="0"/>
        <w:autoSpaceDN w:val="0"/>
        <w:adjustRightInd w:val="0"/>
        <w:jc w:val="both"/>
        <w:rPr>
          <w:rFonts w:ascii="Arial" w:eastAsiaTheme="minorHAnsi" w:hAnsi="Arial" w:cs="Arial"/>
          <w:b/>
          <w:bCs/>
          <w:sz w:val="19"/>
          <w:szCs w:val="19"/>
          <w:lang w:val="es-MX" w:eastAsia="en-US"/>
        </w:rPr>
      </w:pPr>
    </w:p>
    <w:p w:rsidR="00037EA4" w:rsidRPr="001743C2" w:rsidRDefault="00B4778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94. </w:t>
      </w:r>
      <w:r w:rsidRPr="001743C2">
        <w:rPr>
          <w:rFonts w:ascii="Arial" w:eastAsiaTheme="minorHAnsi" w:hAnsi="Arial" w:cs="Arial"/>
          <w:sz w:val="19"/>
          <w:szCs w:val="19"/>
          <w:lang w:val="es-MX" w:eastAsia="en-US"/>
        </w:rPr>
        <w:t>La Secretaría de Servicios Administrativos para cumplir eficazmente con su tarea, contará con las siguientes Direcciones:</w:t>
      </w:r>
    </w:p>
    <w:p w:rsidR="00037EA4" w:rsidRPr="001743C2" w:rsidRDefault="00037EA4" w:rsidP="001743C2">
      <w:pPr>
        <w:widowControl w:val="0"/>
        <w:jc w:val="both"/>
        <w:rPr>
          <w:rFonts w:ascii="Arial" w:hAnsi="Arial" w:cs="Arial"/>
          <w:sz w:val="19"/>
          <w:szCs w:val="19"/>
          <w:lang w:val="es-MX"/>
        </w:rPr>
      </w:pPr>
    </w:p>
    <w:p w:rsidR="00EA157F" w:rsidRPr="00360798" w:rsidRDefault="00EA157F" w:rsidP="00360798">
      <w:pPr>
        <w:pStyle w:val="Prrafodelista"/>
        <w:numPr>
          <w:ilvl w:val="0"/>
          <w:numId w:val="151"/>
        </w:numPr>
        <w:tabs>
          <w:tab w:val="left" w:pos="1134"/>
        </w:tabs>
        <w:autoSpaceDE w:val="0"/>
        <w:autoSpaceDN w:val="0"/>
        <w:adjustRightInd w:val="0"/>
        <w:ind w:hanging="1080"/>
        <w:jc w:val="both"/>
        <w:rPr>
          <w:rFonts w:ascii="Arial" w:eastAsiaTheme="minorHAnsi" w:hAnsi="Arial" w:cs="Arial"/>
          <w:sz w:val="19"/>
          <w:szCs w:val="19"/>
          <w:lang w:val="es-MX" w:eastAsia="en-US"/>
        </w:rPr>
      </w:pPr>
      <w:r w:rsidRPr="00360798">
        <w:rPr>
          <w:rFonts w:ascii="Arial" w:eastAsiaTheme="minorHAnsi" w:hAnsi="Arial" w:cs="Arial"/>
          <w:b/>
          <w:bCs/>
          <w:sz w:val="19"/>
          <w:szCs w:val="19"/>
          <w:lang w:val="es-MX" w:eastAsia="en-US"/>
        </w:rPr>
        <w:t xml:space="preserve"> </w:t>
      </w:r>
      <w:r w:rsidRPr="00360798">
        <w:rPr>
          <w:rFonts w:ascii="Arial" w:eastAsiaTheme="minorHAnsi" w:hAnsi="Arial" w:cs="Arial"/>
          <w:sz w:val="19"/>
          <w:szCs w:val="19"/>
          <w:lang w:val="es-MX" w:eastAsia="en-US"/>
        </w:rPr>
        <w:t>Dirección de Finanzas;</w:t>
      </w:r>
    </w:p>
    <w:p w:rsidR="00EA157F" w:rsidRPr="001743C2" w:rsidRDefault="00EA157F" w:rsidP="001743C2">
      <w:pPr>
        <w:autoSpaceDE w:val="0"/>
        <w:autoSpaceDN w:val="0"/>
        <w:adjustRightInd w:val="0"/>
        <w:jc w:val="both"/>
        <w:rPr>
          <w:rFonts w:ascii="Arial" w:eastAsiaTheme="minorHAnsi" w:hAnsi="Arial" w:cs="Arial"/>
          <w:sz w:val="19"/>
          <w:szCs w:val="19"/>
          <w:lang w:val="es-MX" w:eastAsia="en-US"/>
        </w:rPr>
      </w:pPr>
    </w:p>
    <w:p w:rsidR="00EA157F" w:rsidRPr="00360798" w:rsidRDefault="00EA157F" w:rsidP="00360798">
      <w:pPr>
        <w:pStyle w:val="Prrafodelista"/>
        <w:numPr>
          <w:ilvl w:val="0"/>
          <w:numId w:val="151"/>
        </w:numPr>
        <w:autoSpaceDE w:val="0"/>
        <w:autoSpaceDN w:val="0"/>
        <w:adjustRightInd w:val="0"/>
        <w:ind w:hanging="1080"/>
        <w:jc w:val="both"/>
        <w:rPr>
          <w:rFonts w:ascii="Arial" w:eastAsiaTheme="minorHAnsi" w:hAnsi="Arial" w:cs="Arial"/>
          <w:sz w:val="19"/>
          <w:szCs w:val="19"/>
          <w:lang w:val="es-MX" w:eastAsia="en-US"/>
        </w:rPr>
      </w:pPr>
      <w:r w:rsidRPr="00360798">
        <w:rPr>
          <w:rFonts w:ascii="Arial" w:eastAsiaTheme="minorHAnsi" w:hAnsi="Arial" w:cs="Arial"/>
          <w:sz w:val="19"/>
          <w:szCs w:val="19"/>
          <w:lang w:val="es-MX" w:eastAsia="en-US"/>
        </w:rPr>
        <w:t>Dirección de Recursos Humanos;</w:t>
      </w:r>
    </w:p>
    <w:p w:rsidR="00EA157F" w:rsidRPr="001743C2" w:rsidRDefault="00EA157F" w:rsidP="001743C2">
      <w:pPr>
        <w:autoSpaceDE w:val="0"/>
        <w:autoSpaceDN w:val="0"/>
        <w:adjustRightInd w:val="0"/>
        <w:jc w:val="both"/>
        <w:rPr>
          <w:rFonts w:ascii="Arial" w:eastAsiaTheme="minorHAnsi" w:hAnsi="Arial" w:cs="Arial"/>
          <w:b/>
          <w:bCs/>
          <w:sz w:val="19"/>
          <w:szCs w:val="19"/>
          <w:lang w:val="es-MX" w:eastAsia="en-US"/>
        </w:rPr>
      </w:pPr>
    </w:p>
    <w:p w:rsidR="00EA157F" w:rsidRPr="00360798" w:rsidRDefault="00EA157F" w:rsidP="00360798">
      <w:pPr>
        <w:pStyle w:val="Prrafodelista"/>
        <w:numPr>
          <w:ilvl w:val="0"/>
          <w:numId w:val="151"/>
        </w:numPr>
        <w:autoSpaceDE w:val="0"/>
        <w:autoSpaceDN w:val="0"/>
        <w:adjustRightInd w:val="0"/>
        <w:ind w:hanging="1080"/>
        <w:jc w:val="both"/>
        <w:rPr>
          <w:rFonts w:ascii="Arial" w:eastAsiaTheme="minorHAnsi" w:hAnsi="Arial" w:cs="Arial"/>
          <w:sz w:val="19"/>
          <w:szCs w:val="19"/>
          <w:lang w:val="es-MX" w:eastAsia="en-US"/>
        </w:rPr>
      </w:pPr>
      <w:r w:rsidRPr="00360798">
        <w:rPr>
          <w:rFonts w:ascii="Arial" w:eastAsiaTheme="minorHAnsi" w:hAnsi="Arial" w:cs="Arial"/>
          <w:sz w:val="19"/>
          <w:szCs w:val="19"/>
          <w:lang w:val="es-MX" w:eastAsia="en-US"/>
        </w:rPr>
        <w:t>Dirección de Servicios Generales;</w:t>
      </w:r>
    </w:p>
    <w:p w:rsidR="00EA157F" w:rsidRPr="001743C2" w:rsidRDefault="00EA157F" w:rsidP="001743C2">
      <w:pPr>
        <w:autoSpaceDE w:val="0"/>
        <w:autoSpaceDN w:val="0"/>
        <w:adjustRightInd w:val="0"/>
        <w:jc w:val="both"/>
        <w:rPr>
          <w:rFonts w:ascii="Arial" w:eastAsiaTheme="minorHAnsi" w:hAnsi="Arial" w:cs="Arial"/>
          <w:b/>
          <w:bCs/>
          <w:sz w:val="19"/>
          <w:szCs w:val="19"/>
          <w:lang w:val="es-MX" w:eastAsia="en-US"/>
        </w:rPr>
      </w:pPr>
    </w:p>
    <w:p w:rsidR="00EA157F" w:rsidRPr="001743C2" w:rsidRDefault="00EA157F" w:rsidP="00360798">
      <w:pPr>
        <w:tabs>
          <w:tab w:val="left" w:pos="1134"/>
        </w:tabs>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36079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Dirección de Recursos Materiales; y</w:t>
      </w:r>
    </w:p>
    <w:p w:rsidR="00EA157F" w:rsidRPr="001743C2" w:rsidRDefault="00EA157F" w:rsidP="001743C2">
      <w:pPr>
        <w:autoSpaceDE w:val="0"/>
        <w:autoSpaceDN w:val="0"/>
        <w:adjustRightInd w:val="0"/>
        <w:jc w:val="both"/>
        <w:rPr>
          <w:rFonts w:ascii="Arial" w:eastAsiaTheme="minorHAnsi" w:hAnsi="Arial" w:cs="Arial"/>
          <w:b/>
          <w:bCs/>
          <w:sz w:val="19"/>
          <w:szCs w:val="19"/>
          <w:lang w:val="es-MX" w:eastAsia="en-US"/>
        </w:rPr>
      </w:pPr>
    </w:p>
    <w:p w:rsidR="00EA157F" w:rsidRPr="001743C2" w:rsidRDefault="00EA157F" w:rsidP="00360798">
      <w:pPr>
        <w:tabs>
          <w:tab w:val="left" w:pos="1134"/>
        </w:tabs>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360798">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Dirección de Seguridad y Resguardo.</w:t>
      </w:r>
    </w:p>
    <w:p w:rsidR="00EA157F" w:rsidRPr="001743C2" w:rsidRDefault="00EA157F" w:rsidP="001743C2">
      <w:pPr>
        <w:autoSpaceDE w:val="0"/>
        <w:autoSpaceDN w:val="0"/>
        <w:adjustRightInd w:val="0"/>
        <w:jc w:val="both"/>
        <w:rPr>
          <w:rFonts w:ascii="Arial" w:eastAsiaTheme="minorHAnsi" w:hAnsi="Arial" w:cs="Arial"/>
          <w:sz w:val="19"/>
          <w:szCs w:val="19"/>
          <w:lang w:val="es-MX" w:eastAsia="en-US"/>
        </w:rPr>
      </w:pPr>
    </w:p>
    <w:p w:rsidR="00EA157F" w:rsidRPr="001743C2" w:rsidRDefault="00EA157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Los requisitos para ser titular de cada una de las Direcciones señaladas en las fracciones anteriores, así como las atribuciones de cada una de ellas, estarán establecidas en los Manuales de Organización y Procedimientos respectivos.</w:t>
      </w:r>
    </w:p>
    <w:p w:rsidR="00EA157F" w:rsidRPr="001743C2" w:rsidRDefault="00EA157F" w:rsidP="001743C2">
      <w:pPr>
        <w:autoSpaceDE w:val="0"/>
        <w:autoSpaceDN w:val="0"/>
        <w:adjustRightInd w:val="0"/>
        <w:jc w:val="both"/>
        <w:rPr>
          <w:rFonts w:ascii="Arial" w:eastAsiaTheme="minorHAnsi" w:hAnsi="Arial" w:cs="Arial"/>
          <w:b/>
          <w:bCs/>
          <w:sz w:val="19"/>
          <w:szCs w:val="19"/>
          <w:lang w:val="es-MX" w:eastAsia="en-US"/>
        </w:rPr>
      </w:pPr>
    </w:p>
    <w:p w:rsidR="00EA157F" w:rsidRPr="001743C2" w:rsidRDefault="00EA157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95. </w:t>
      </w:r>
      <w:r w:rsidRPr="001743C2">
        <w:rPr>
          <w:rFonts w:ascii="Arial" w:eastAsiaTheme="minorHAnsi" w:hAnsi="Arial" w:cs="Arial"/>
          <w:sz w:val="19"/>
          <w:szCs w:val="19"/>
          <w:lang w:val="es-MX" w:eastAsia="en-US"/>
        </w:rPr>
        <w:t xml:space="preserve">El titular de la Secretaría de Servicios Administrativos será nombrado por el Pleno con el voto de la mayoría calificada, a propuesta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y durará en su cargo 1 año, pudiendo ser </w:t>
      </w:r>
      <w:r w:rsidRPr="001743C2">
        <w:rPr>
          <w:rFonts w:ascii="Arial" w:eastAsiaTheme="minorHAnsi" w:hAnsi="Arial" w:cs="Arial"/>
          <w:sz w:val="19"/>
          <w:szCs w:val="19"/>
          <w:lang w:val="es-MX" w:eastAsia="en-US"/>
        </w:rPr>
        <w:lastRenderedPageBreak/>
        <w:t>reelecto por dos periodos más, hasta en tanto se designe un nuevo titular, por parte de la Legislatura entrante.</w:t>
      </w:r>
    </w:p>
    <w:p w:rsidR="00EA157F" w:rsidRPr="001743C2" w:rsidRDefault="00EA157F" w:rsidP="001743C2">
      <w:pPr>
        <w:autoSpaceDE w:val="0"/>
        <w:autoSpaceDN w:val="0"/>
        <w:adjustRightInd w:val="0"/>
        <w:jc w:val="both"/>
        <w:rPr>
          <w:rFonts w:ascii="Arial" w:eastAsiaTheme="minorHAnsi" w:hAnsi="Arial" w:cs="Arial"/>
          <w:b/>
          <w:bCs/>
          <w:sz w:val="19"/>
          <w:szCs w:val="19"/>
          <w:lang w:val="es-MX" w:eastAsia="en-US"/>
        </w:rPr>
      </w:pPr>
    </w:p>
    <w:p w:rsidR="00EA157F" w:rsidRPr="001743C2" w:rsidRDefault="00EA157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96. </w:t>
      </w:r>
      <w:r w:rsidRPr="001743C2">
        <w:rPr>
          <w:rFonts w:ascii="Arial" w:eastAsiaTheme="minorHAnsi" w:hAnsi="Arial" w:cs="Arial"/>
          <w:sz w:val="19"/>
          <w:szCs w:val="19"/>
          <w:lang w:val="es-MX" w:eastAsia="en-US"/>
        </w:rPr>
        <w:t xml:space="preserve">Para el cumplimiento de las obligaciones en materia de transparencia y protección de datos personales, a propuesta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el Congreso integrará el Comité Transparencia y la Unidad de Transparencia, las cuales contarán con las facultades y obligaciones establecidas en la Ley de la materia y el Reglamento.</w:t>
      </w:r>
    </w:p>
    <w:p w:rsidR="00EA157F" w:rsidRPr="001743C2" w:rsidRDefault="00EA157F" w:rsidP="001743C2">
      <w:pPr>
        <w:autoSpaceDE w:val="0"/>
        <w:autoSpaceDN w:val="0"/>
        <w:adjustRightInd w:val="0"/>
        <w:jc w:val="both"/>
        <w:rPr>
          <w:rFonts w:ascii="Arial" w:eastAsiaTheme="minorHAnsi" w:hAnsi="Arial" w:cs="Arial"/>
          <w:b/>
          <w:bCs/>
          <w:sz w:val="19"/>
          <w:szCs w:val="19"/>
          <w:lang w:val="es-MX" w:eastAsia="en-US"/>
        </w:rPr>
      </w:pPr>
    </w:p>
    <w:p w:rsidR="00EA157F" w:rsidRPr="001743C2" w:rsidRDefault="00EA157F" w:rsidP="00360798">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TERCERO</w:t>
      </w:r>
    </w:p>
    <w:p w:rsidR="00EA157F" w:rsidRPr="001743C2" w:rsidRDefault="00EA157F" w:rsidP="00360798">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DEL ÓRGANO SUPERIOR DE FISCALIZACIÓN DEL ESTADO DE OAXACA</w:t>
      </w:r>
    </w:p>
    <w:p w:rsidR="00EA157F" w:rsidRPr="001743C2" w:rsidRDefault="00EA157F" w:rsidP="001743C2">
      <w:pPr>
        <w:autoSpaceDE w:val="0"/>
        <w:autoSpaceDN w:val="0"/>
        <w:adjustRightInd w:val="0"/>
        <w:jc w:val="both"/>
        <w:rPr>
          <w:rFonts w:ascii="Arial" w:eastAsiaTheme="minorHAnsi" w:hAnsi="Arial" w:cs="Arial"/>
          <w:b/>
          <w:bCs/>
          <w:sz w:val="19"/>
          <w:szCs w:val="19"/>
          <w:lang w:val="es-MX" w:eastAsia="en-US"/>
        </w:rPr>
      </w:pPr>
    </w:p>
    <w:p w:rsidR="000538E8" w:rsidRPr="001743C2" w:rsidRDefault="00EA157F"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97. </w:t>
      </w:r>
      <w:r w:rsidRPr="001743C2">
        <w:rPr>
          <w:rFonts w:ascii="Arial" w:eastAsiaTheme="minorHAnsi" w:hAnsi="Arial" w:cs="Arial"/>
          <w:sz w:val="19"/>
          <w:szCs w:val="19"/>
          <w:lang w:val="es-MX" w:eastAsia="en-US"/>
        </w:rPr>
        <w:t>El Órgano Superior de Fiscalización del Estado de Oaxaca es el órgano técnico del Congreso que tiene a su cargo la revisión y fiscalización de la Cuenta Pública y gestión financiera de los Poderes del Estado y Municipios, entes públicos estatales y municipales, organismos públicos autónomos que ejerzan recursos públicos y en general, cualquier entidad, persona física o moral, pública o privada que haya recaudado, administrado, manejado o ejercido recursos públicos estatales o municipales. La revisión y fiscalización se constreñirá a la Cuenta Pública del año inmediato anterior, así como cuando se advierta la existencia de hechos notorios sobre irregularidades que produzcan daños al erario y a las haciendas de los entes fiscalizables, y las situaciones excepcionales que ésta Constitución y la ley prevean.</w:t>
      </w:r>
    </w:p>
    <w:p w:rsidR="00033A4F" w:rsidRPr="001743C2" w:rsidRDefault="00033A4F" w:rsidP="001743C2">
      <w:pPr>
        <w:widowControl w:val="0"/>
        <w:jc w:val="both"/>
        <w:rPr>
          <w:rFonts w:ascii="Arial" w:hAnsi="Arial" w:cs="Arial"/>
          <w:sz w:val="19"/>
          <w:szCs w:val="19"/>
          <w:lang w:val="es-MX"/>
        </w:rPr>
      </w:pPr>
    </w:p>
    <w:p w:rsidR="00CC727B" w:rsidRPr="001743C2" w:rsidRDefault="00CC727B"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En el desempeño de sus funciones, el Órgano Superior de Fisc</w:t>
      </w:r>
      <w:r w:rsidR="00E335DC" w:rsidRPr="001743C2">
        <w:rPr>
          <w:rFonts w:ascii="Arial" w:eastAsiaTheme="minorHAnsi" w:hAnsi="Arial" w:cs="Arial"/>
          <w:sz w:val="19"/>
          <w:szCs w:val="19"/>
          <w:lang w:val="es-MX" w:eastAsia="en-US"/>
        </w:rPr>
        <w:t xml:space="preserve">alización del Estado de Oaxaca, </w:t>
      </w:r>
      <w:r w:rsidRPr="001743C2">
        <w:rPr>
          <w:rFonts w:ascii="Arial" w:eastAsiaTheme="minorHAnsi" w:hAnsi="Arial" w:cs="Arial"/>
          <w:sz w:val="19"/>
          <w:szCs w:val="19"/>
          <w:lang w:val="es-MX" w:eastAsia="en-US"/>
        </w:rPr>
        <w:t>contará con plena autonomía técnica, de gestión, presupuestal y f</w:t>
      </w:r>
      <w:r w:rsidR="00E335DC" w:rsidRPr="001743C2">
        <w:rPr>
          <w:rFonts w:ascii="Arial" w:eastAsiaTheme="minorHAnsi" w:hAnsi="Arial" w:cs="Arial"/>
          <w:sz w:val="19"/>
          <w:szCs w:val="19"/>
          <w:lang w:val="es-MX" w:eastAsia="en-US"/>
        </w:rPr>
        <w:t xml:space="preserve">inanciera para decidir sobre su </w:t>
      </w:r>
      <w:r w:rsidRPr="001743C2">
        <w:rPr>
          <w:rFonts w:ascii="Arial" w:eastAsiaTheme="minorHAnsi" w:hAnsi="Arial" w:cs="Arial"/>
          <w:sz w:val="19"/>
          <w:szCs w:val="19"/>
          <w:lang w:val="es-MX" w:eastAsia="en-US"/>
        </w:rPr>
        <w:t>organización interna, funcionamiento y resoluciones. La función d</w:t>
      </w:r>
      <w:r w:rsidR="00E335DC" w:rsidRPr="001743C2">
        <w:rPr>
          <w:rFonts w:ascii="Arial" w:eastAsiaTheme="minorHAnsi" w:hAnsi="Arial" w:cs="Arial"/>
          <w:sz w:val="19"/>
          <w:szCs w:val="19"/>
          <w:lang w:val="es-MX" w:eastAsia="en-US"/>
        </w:rPr>
        <w:t xml:space="preserve">e fiscalización se desarrollará </w:t>
      </w:r>
      <w:r w:rsidRPr="001743C2">
        <w:rPr>
          <w:rFonts w:ascii="Arial" w:eastAsiaTheme="minorHAnsi" w:hAnsi="Arial" w:cs="Arial"/>
          <w:sz w:val="19"/>
          <w:szCs w:val="19"/>
          <w:lang w:val="es-MX" w:eastAsia="en-US"/>
        </w:rPr>
        <w:t xml:space="preserve">conforme a los principios de legalidad, </w:t>
      </w:r>
      <w:proofErr w:type="spellStart"/>
      <w:r w:rsidRPr="001743C2">
        <w:rPr>
          <w:rFonts w:ascii="Arial" w:eastAsiaTheme="minorHAnsi" w:hAnsi="Arial" w:cs="Arial"/>
          <w:sz w:val="19"/>
          <w:szCs w:val="19"/>
          <w:lang w:val="es-MX" w:eastAsia="en-US"/>
        </w:rPr>
        <w:t>definitividad</w:t>
      </w:r>
      <w:proofErr w:type="spellEnd"/>
      <w:r w:rsidRPr="001743C2">
        <w:rPr>
          <w:rFonts w:ascii="Arial" w:eastAsiaTheme="minorHAnsi" w:hAnsi="Arial" w:cs="Arial"/>
          <w:sz w:val="19"/>
          <w:szCs w:val="19"/>
          <w:lang w:val="es-MX" w:eastAsia="en-US"/>
        </w:rPr>
        <w:t>, imparcialidad y con</w:t>
      </w:r>
      <w:r w:rsidR="00E335DC" w:rsidRPr="001743C2">
        <w:rPr>
          <w:rFonts w:ascii="Arial" w:eastAsiaTheme="minorHAnsi" w:hAnsi="Arial" w:cs="Arial"/>
          <w:sz w:val="19"/>
          <w:szCs w:val="19"/>
          <w:lang w:val="es-MX" w:eastAsia="en-US"/>
        </w:rPr>
        <w:t xml:space="preserve">fiabilidad, por lo tanto, podrá </w:t>
      </w:r>
      <w:r w:rsidRPr="001743C2">
        <w:rPr>
          <w:rFonts w:ascii="Arial" w:eastAsiaTheme="minorHAnsi" w:hAnsi="Arial" w:cs="Arial"/>
          <w:sz w:val="19"/>
          <w:szCs w:val="19"/>
          <w:lang w:val="es-MX" w:eastAsia="en-US"/>
        </w:rPr>
        <w:t xml:space="preserve">iniciar el proceso de fiscalización a partir del primer día hábil del ejercicio </w:t>
      </w:r>
      <w:r w:rsidR="00E335DC" w:rsidRPr="001743C2">
        <w:rPr>
          <w:rFonts w:ascii="Arial" w:eastAsiaTheme="minorHAnsi" w:hAnsi="Arial" w:cs="Arial"/>
          <w:sz w:val="19"/>
          <w:szCs w:val="19"/>
          <w:lang w:val="es-MX" w:eastAsia="en-US"/>
        </w:rPr>
        <w:t xml:space="preserve">fiscal siguiente, sin perjuicio </w:t>
      </w:r>
      <w:r w:rsidRPr="001743C2">
        <w:rPr>
          <w:rFonts w:ascii="Arial" w:eastAsiaTheme="minorHAnsi" w:hAnsi="Arial" w:cs="Arial"/>
          <w:sz w:val="19"/>
          <w:szCs w:val="19"/>
          <w:lang w:val="es-MX" w:eastAsia="en-US"/>
        </w:rPr>
        <w:t xml:space="preserve">de que las observaciones o recomendaciones que, en su caso </w:t>
      </w:r>
      <w:r w:rsidR="00E335DC" w:rsidRPr="001743C2">
        <w:rPr>
          <w:rFonts w:ascii="Arial" w:eastAsiaTheme="minorHAnsi" w:hAnsi="Arial" w:cs="Arial"/>
          <w:sz w:val="19"/>
          <w:szCs w:val="19"/>
          <w:lang w:val="es-MX" w:eastAsia="en-US"/>
        </w:rPr>
        <w:t xml:space="preserve">realice, deberán referirse a la </w:t>
      </w:r>
      <w:r w:rsidRPr="001743C2">
        <w:rPr>
          <w:rFonts w:ascii="Arial" w:eastAsiaTheme="minorHAnsi" w:hAnsi="Arial" w:cs="Arial"/>
          <w:sz w:val="19"/>
          <w:szCs w:val="19"/>
          <w:lang w:val="es-MX" w:eastAsia="en-US"/>
        </w:rPr>
        <w:t>información definitiva presentada en la Cuenta Pública. Asimismo, par</w:t>
      </w:r>
      <w:r w:rsidR="00E335DC" w:rsidRPr="001743C2">
        <w:rPr>
          <w:rFonts w:ascii="Arial" w:eastAsiaTheme="minorHAnsi" w:hAnsi="Arial" w:cs="Arial"/>
          <w:sz w:val="19"/>
          <w:szCs w:val="19"/>
          <w:lang w:val="es-MX" w:eastAsia="en-US"/>
        </w:rPr>
        <w:t xml:space="preserve">a los trabajos de planeación de </w:t>
      </w:r>
      <w:r w:rsidRPr="001743C2">
        <w:rPr>
          <w:rFonts w:ascii="Arial" w:eastAsiaTheme="minorHAnsi" w:hAnsi="Arial" w:cs="Arial"/>
          <w:sz w:val="19"/>
          <w:szCs w:val="19"/>
          <w:lang w:val="es-MX" w:eastAsia="en-US"/>
        </w:rPr>
        <w:t>las auditorías, podrá solicitar información del ejercicio en curso o de los concluidos.</w:t>
      </w:r>
    </w:p>
    <w:p w:rsidR="00CC727B" w:rsidRPr="001743C2" w:rsidRDefault="00CC727B" w:rsidP="001743C2">
      <w:pPr>
        <w:autoSpaceDE w:val="0"/>
        <w:autoSpaceDN w:val="0"/>
        <w:adjustRightInd w:val="0"/>
        <w:jc w:val="both"/>
        <w:rPr>
          <w:rFonts w:ascii="Arial" w:eastAsiaTheme="minorHAnsi" w:hAnsi="Arial" w:cs="Arial"/>
          <w:sz w:val="19"/>
          <w:szCs w:val="19"/>
          <w:lang w:val="es-MX" w:eastAsia="en-US"/>
        </w:rPr>
      </w:pPr>
    </w:p>
    <w:p w:rsidR="00CC727B" w:rsidRPr="001743C2" w:rsidRDefault="00CC727B"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Se integra y ejerce sus atribuciones en los términos establecidos por l</w:t>
      </w:r>
      <w:r w:rsidR="00E335DC" w:rsidRPr="001743C2">
        <w:rPr>
          <w:rFonts w:ascii="Arial" w:eastAsiaTheme="minorHAnsi" w:hAnsi="Arial" w:cs="Arial"/>
          <w:sz w:val="19"/>
          <w:szCs w:val="19"/>
          <w:lang w:val="es-MX" w:eastAsia="en-US"/>
        </w:rPr>
        <w:t xml:space="preserve">a Constitución Local, esta Ley, </w:t>
      </w:r>
      <w:r w:rsidRPr="001743C2">
        <w:rPr>
          <w:rFonts w:ascii="Arial" w:eastAsiaTheme="minorHAnsi" w:hAnsi="Arial" w:cs="Arial"/>
          <w:sz w:val="19"/>
          <w:szCs w:val="19"/>
          <w:lang w:val="es-MX" w:eastAsia="en-US"/>
        </w:rPr>
        <w:t>la Ley de la materia y su Reglamento.</w:t>
      </w:r>
    </w:p>
    <w:p w:rsidR="00CC727B" w:rsidRPr="001743C2" w:rsidRDefault="00CC727B" w:rsidP="001743C2">
      <w:pPr>
        <w:autoSpaceDE w:val="0"/>
        <w:autoSpaceDN w:val="0"/>
        <w:adjustRightInd w:val="0"/>
        <w:jc w:val="both"/>
        <w:rPr>
          <w:rFonts w:ascii="Arial" w:eastAsiaTheme="minorHAnsi" w:hAnsi="Arial" w:cs="Arial"/>
          <w:b/>
          <w:bCs/>
          <w:sz w:val="19"/>
          <w:szCs w:val="19"/>
          <w:lang w:val="es-MX" w:eastAsia="en-US"/>
        </w:rPr>
      </w:pPr>
    </w:p>
    <w:p w:rsidR="00CC727B" w:rsidRPr="001743C2" w:rsidRDefault="00CC727B" w:rsidP="002322EE">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CUARTO</w:t>
      </w:r>
    </w:p>
    <w:p w:rsidR="00CC727B" w:rsidRPr="001743C2" w:rsidRDefault="00CC727B" w:rsidP="002322EE">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DEL ÓRGANO INTERNO DE CONTROL DEL CONGRESO</w:t>
      </w:r>
    </w:p>
    <w:p w:rsidR="00CC727B" w:rsidRPr="001743C2" w:rsidRDefault="00CC727B" w:rsidP="001743C2">
      <w:pPr>
        <w:autoSpaceDE w:val="0"/>
        <w:autoSpaceDN w:val="0"/>
        <w:adjustRightInd w:val="0"/>
        <w:jc w:val="both"/>
        <w:rPr>
          <w:rFonts w:ascii="Arial" w:eastAsiaTheme="minorHAnsi" w:hAnsi="Arial" w:cs="Arial"/>
          <w:b/>
          <w:bCs/>
          <w:sz w:val="19"/>
          <w:szCs w:val="19"/>
          <w:lang w:val="es-MX" w:eastAsia="en-US"/>
        </w:rPr>
      </w:pPr>
    </w:p>
    <w:p w:rsidR="00CC727B" w:rsidRPr="001743C2" w:rsidRDefault="00CC727B"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98. </w:t>
      </w:r>
      <w:r w:rsidRPr="001743C2">
        <w:rPr>
          <w:rFonts w:ascii="Arial" w:eastAsiaTheme="minorHAnsi" w:hAnsi="Arial" w:cs="Arial"/>
          <w:sz w:val="19"/>
          <w:szCs w:val="19"/>
          <w:lang w:val="es-MX" w:eastAsia="en-US"/>
        </w:rPr>
        <w:t>El Congreso contará con un Órgano Interno de Control, cuyo tit</w:t>
      </w:r>
      <w:r w:rsidR="00E335DC" w:rsidRPr="001743C2">
        <w:rPr>
          <w:rFonts w:ascii="Arial" w:eastAsiaTheme="minorHAnsi" w:hAnsi="Arial" w:cs="Arial"/>
          <w:sz w:val="19"/>
          <w:szCs w:val="19"/>
          <w:lang w:val="es-MX" w:eastAsia="en-US"/>
        </w:rPr>
        <w:t xml:space="preserve">ular tendrá a su cargo </w:t>
      </w:r>
      <w:r w:rsidRPr="001743C2">
        <w:rPr>
          <w:rFonts w:ascii="Arial" w:eastAsiaTheme="minorHAnsi" w:hAnsi="Arial" w:cs="Arial"/>
          <w:sz w:val="19"/>
          <w:szCs w:val="19"/>
          <w:lang w:val="es-MX" w:eastAsia="en-US"/>
        </w:rPr>
        <w:t>practicar auditorías, revisiones, investigaciones y verificaciones; recib</w:t>
      </w:r>
      <w:r w:rsidR="00E335DC" w:rsidRPr="001743C2">
        <w:rPr>
          <w:rFonts w:ascii="Arial" w:eastAsiaTheme="minorHAnsi" w:hAnsi="Arial" w:cs="Arial"/>
          <w:sz w:val="19"/>
          <w:szCs w:val="19"/>
          <w:lang w:val="es-MX" w:eastAsia="en-US"/>
        </w:rPr>
        <w:t xml:space="preserve">ir quejas y denuncias y aplicar </w:t>
      </w:r>
      <w:r w:rsidRPr="001743C2">
        <w:rPr>
          <w:rFonts w:ascii="Arial" w:eastAsiaTheme="minorHAnsi" w:hAnsi="Arial" w:cs="Arial"/>
          <w:sz w:val="19"/>
          <w:szCs w:val="19"/>
          <w:lang w:val="es-MX" w:eastAsia="en-US"/>
        </w:rPr>
        <w:t>los procedimientos y sanciones inherentes a las responsabilidades administrativas; así como conocer</w:t>
      </w:r>
      <w:r w:rsidR="00E335DC" w:rsidRPr="001743C2">
        <w:rPr>
          <w:rFonts w:ascii="Arial" w:eastAsiaTheme="minorHAnsi" w:hAnsi="Arial" w:cs="Arial"/>
          <w:sz w:val="19"/>
          <w:szCs w:val="19"/>
          <w:lang w:val="es-MX" w:eastAsia="en-US"/>
        </w:rPr>
        <w:t xml:space="preserve"> </w:t>
      </w:r>
      <w:r w:rsidRPr="001743C2">
        <w:rPr>
          <w:rFonts w:ascii="Arial" w:eastAsiaTheme="minorHAnsi" w:hAnsi="Arial" w:cs="Arial"/>
          <w:sz w:val="19"/>
          <w:szCs w:val="19"/>
          <w:lang w:val="es-MX" w:eastAsia="en-US"/>
        </w:rPr>
        <w:t>de los recursos de revocación, de conformidad con la normativida</w:t>
      </w:r>
      <w:r w:rsidR="00E335DC" w:rsidRPr="001743C2">
        <w:rPr>
          <w:rFonts w:ascii="Arial" w:eastAsiaTheme="minorHAnsi" w:hAnsi="Arial" w:cs="Arial"/>
          <w:sz w:val="19"/>
          <w:szCs w:val="19"/>
          <w:lang w:val="es-MX" w:eastAsia="en-US"/>
        </w:rPr>
        <w:t xml:space="preserve">d aplicable y llevar a cabo los </w:t>
      </w:r>
      <w:r w:rsidRPr="001743C2">
        <w:rPr>
          <w:rFonts w:ascii="Arial" w:eastAsiaTheme="minorHAnsi" w:hAnsi="Arial" w:cs="Arial"/>
          <w:sz w:val="19"/>
          <w:szCs w:val="19"/>
          <w:lang w:val="es-MX" w:eastAsia="en-US"/>
        </w:rPr>
        <w:t xml:space="preserve">procedimientos derivados de las inconformidades presentadas por </w:t>
      </w:r>
      <w:r w:rsidR="00E335DC" w:rsidRPr="001743C2">
        <w:rPr>
          <w:rFonts w:ascii="Arial" w:eastAsiaTheme="minorHAnsi" w:hAnsi="Arial" w:cs="Arial"/>
          <w:sz w:val="19"/>
          <w:szCs w:val="19"/>
          <w:lang w:val="es-MX" w:eastAsia="en-US"/>
        </w:rPr>
        <w:t xml:space="preserve">contratistas y proveedores, así </w:t>
      </w:r>
      <w:r w:rsidRPr="001743C2">
        <w:rPr>
          <w:rFonts w:ascii="Arial" w:eastAsiaTheme="minorHAnsi" w:hAnsi="Arial" w:cs="Arial"/>
          <w:sz w:val="19"/>
          <w:szCs w:val="19"/>
          <w:lang w:val="es-MX" w:eastAsia="en-US"/>
        </w:rPr>
        <w:t>como las demás que se desprendan de la normatividad aplicable.</w:t>
      </w:r>
    </w:p>
    <w:p w:rsidR="00E335DC" w:rsidRPr="001743C2" w:rsidRDefault="00E335DC" w:rsidP="001743C2">
      <w:pPr>
        <w:autoSpaceDE w:val="0"/>
        <w:autoSpaceDN w:val="0"/>
        <w:adjustRightInd w:val="0"/>
        <w:jc w:val="both"/>
        <w:rPr>
          <w:rFonts w:ascii="Arial" w:eastAsiaTheme="minorHAnsi" w:hAnsi="Arial" w:cs="Arial"/>
          <w:b/>
          <w:bCs/>
          <w:sz w:val="19"/>
          <w:szCs w:val="19"/>
          <w:lang w:val="es-MX" w:eastAsia="en-US"/>
        </w:rPr>
      </w:pPr>
    </w:p>
    <w:p w:rsidR="00CC727B" w:rsidRPr="001743C2" w:rsidRDefault="00CC727B"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99. </w:t>
      </w:r>
      <w:r w:rsidRPr="001743C2">
        <w:rPr>
          <w:rFonts w:ascii="Arial" w:eastAsiaTheme="minorHAnsi" w:hAnsi="Arial" w:cs="Arial"/>
          <w:sz w:val="19"/>
          <w:szCs w:val="19"/>
          <w:lang w:val="es-MX" w:eastAsia="en-US"/>
        </w:rPr>
        <w:t>Para ser titular del Órgano Interno de Control</w:t>
      </w:r>
      <w:r w:rsidR="00E335DC" w:rsidRPr="001743C2">
        <w:rPr>
          <w:rFonts w:ascii="Arial" w:eastAsiaTheme="minorHAnsi" w:hAnsi="Arial" w:cs="Arial"/>
          <w:sz w:val="19"/>
          <w:szCs w:val="19"/>
          <w:lang w:val="es-MX" w:eastAsia="en-US"/>
        </w:rPr>
        <w:t xml:space="preserve">, se requiere contar con cédula </w:t>
      </w:r>
      <w:r w:rsidRPr="001743C2">
        <w:rPr>
          <w:rFonts w:ascii="Arial" w:eastAsiaTheme="minorHAnsi" w:hAnsi="Arial" w:cs="Arial"/>
          <w:sz w:val="19"/>
          <w:szCs w:val="19"/>
          <w:lang w:val="es-MX" w:eastAsia="en-US"/>
        </w:rPr>
        <w:t>profesional en áreas económicas, contables, jurídicas o admini</w:t>
      </w:r>
      <w:r w:rsidR="00E335DC" w:rsidRPr="001743C2">
        <w:rPr>
          <w:rFonts w:ascii="Arial" w:eastAsiaTheme="minorHAnsi" w:hAnsi="Arial" w:cs="Arial"/>
          <w:sz w:val="19"/>
          <w:szCs w:val="19"/>
          <w:lang w:val="es-MX" w:eastAsia="en-US"/>
        </w:rPr>
        <w:t xml:space="preserve">strativas, así como experiencia </w:t>
      </w:r>
      <w:r w:rsidRPr="001743C2">
        <w:rPr>
          <w:rFonts w:ascii="Arial" w:eastAsiaTheme="minorHAnsi" w:hAnsi="Arial" w:cs="Arial"/>
          <w:sz w:val="19"/>
          <w:szCs w:val="19"/>
          <w:lang w:val="es-MX" w:eastAsia="en-US"/>
        </w:rPr>
        <w:t xml:space="preserve">profesional comprobable de cuando menos tres años en actividades relacionadas con la </w:t>
      </w:r>
      <w:r w:rsidR="00E335DC" w:rsidRPr="001743C2">
        <w:rPr>
          <w:rFonts w:ascii="Arial" w:eastAsiaTheme="minorHAnsi" w:hAnsi="Arial" w:cs="Arial"/>
          <w:sz w:val="19"/>
          <w:szCs w:val="19"/>
          <w:lang w:val="es-MX" w:eastAsia="en-US"/>
        </w:rPr>
        <w:t xml:space="preserve">fiscalización </w:t>
      </w:r>
      <w:r w:rsidRPr="001743C2">
        <w:rPr>
          <w:rFonts w:ascii="Arial" w:eastAsiaTheme="minorHAnsi" w:hAnsi="Arial" w:cs="Arial"/>
          <w:sz w:val="19"/>
          <w:szCs w:val="19"/>
          <w:lang w:val="es-MX" w:eastAsia="en-US"/>
        </w:rPr>
        <w:t>de recursos públicos; además deberá cubrir con los requisitos exigidos</w:t>
      </w:r>
      <w:r w:rsidR="00E335DC" w:rsidRPr="001743C2">
        <w:rPr>
          <w:rFonts w:ascii="Arial" w:eastAsiaTheme="minorHAnsi" w:hAnsi="Arial" w:cs="Arial"/>
          <w:sz w:val="19"/>
          <w:szCs w:val="19"/>
          <w:lang w:val="es-MX" w:eastAsia="en-US"/>
        </w:rPr>
        <w:t xml:space="preserve"> para el cargo de Secretario de </w:t>
      </w:r>
      <w:r w:rsidRPr="001743C2">
        <w:rPr>
          <w:rFonts w:ascii="Arial" w:eastAsiaTheme="minorHAnsi" w:hAnsi="Arial" w:cs="Arial"/>
          <w:sz w:val="19"/>
          <w:szCs w:val="19"/>
          <w:lang w:val="es-MX" w:eastAsia="en-US"/>
        </w:rPr>
        <w:t>Servicios Parlamentarios.</w:t>
      </w:r>
    </w:p>
    <w:p w:rsidR="00E335DC" w:rsidRPr="001743C2" w:rsidRDefault="00E335DC" w:rsidP="001743C2">
      <w:pPr>
        <w:autoSpaceDE w:val="0"/>
        <w:autoSpaceDN w:val="0"/>
        <w:adjustRightInd w:val="0"/>
        <w:jc w:val="both"/>
        <w:rPr>
          <w:rFonts w:ascii="Arial" w:eastAsiaTheme="minorHAnsi" w:hAnsi="Arial" w:cs="Arial"/>
          <w:b/>
          <w:bCs/>
          <w:sz w:val="19"/>
          <w:szCs w:val="19"/>
          <w:lang w:val="es-MX" w:eastAsia="en-US"/>
        </w:rPr>
      </w:pPr>
    </w:p>
    <w:p w:rsidR="00CC727B" w:rsidRPr="001743C2" w:rsidRDefault="00CC727B"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100. </w:t>
      </w:r>
      <w:r w:rsidRPr="001743C2">
        <w:rPr>
          <w:rFonts w:ascii="Arial" w:eastAsiaTheme="minorHAnsi" w:hAnsi="Arial" w:cs="Arial"/>
          <w:sz w:val="19"/>
          <w:szCs w:val="19"/>
          <w:lang w:val="es-MX" w:eastAsia="en-US"/>
        </w:rPr>
        <w:t xml:space="preserve">Será nombrado a propuesta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mediante e</w:t>
      </w:r>
      <w:r w:rsidR="00E335DC" w:rsidRPr="001743C2">
        <w:rPr>
          <w:rFonts w:ascii="Arial" w:eastAsiaTheme="minorHAnsi" w:hAnsi="Arial" w:cs="Arial"/>
          <w:sz w:val="19"/>
          <w:szCs w:val="19"/>
          <w:lang w:val="es-MX" w:eastAsia="en-US"/>
        </w:rPr>
        <w:t xml:space="preserve">l voto de la mayoría calificada </w:t>
      </w:r>
      <w:r w:rsidRPr="001743C2">
        <w:rPr>
          <w:rFonts w:ascii="Arial" w:eastAsiaTheme="minorHAnsi" w:hAnsi="Arial" w:cs="Arial"/>
          <w:sz w:val="19"/>
          <w:szCs w:val="19"/>
          <w:lang w:val="es-MX" w:eastAsia="en-US"/>
        </w:rPr>
        <w:t>de los integrantes del Congreso, y durará en su cargo 1 año, pudiend</w:t>
      </w:r>
      <w:r w:rsidR="00E335DC" w:rsidRPr="001743C2">
        <w:rPr>
          <w:rFonts w:ascii="Arial" w:eastAsiaTheme="minorHAnsi" w:hAnsi="Arial" w:cs="Arial"/>
          <w:sz w:val="19"/>
          <w:szCs w:val="19"/>
          <w:lang w:val="es-MX" w:eastAsia="en-US"/>
        </w:rPr>
        <w:t xml:space="preserve">o ser reelecto por dos periodos </w:t>
      </w:r>
      <w:r w:rsidRPr="001743C2">
        <w:rPr>
          <w:rFonts w:ascii="Arial" w:eastAsiaTheme="minorHAnsi" w:hAnsi="Arial" w:cs="Arial"/>
          <w:sz w:val="19"/>
          <w:szCs w:val="19"/>
          <w:lang w:val="es-MX" w:eastAsia="en-US"/>
        </w:rPr>
        <w:t>más, hasta en tanto se designe un nuevo titular por parte de la Legislatura entrante.</w:t>
      </w:r>
    </w:p>
    <w:p w:rsidR="00E335DC" w:rsidRPr="001743C2" w:rsidRDefault="00E335DC" w:rsidP="001743C2">
      <w:pPr>
        <w:autoSpaceDE w:val="0"/>
        <w:autoSpaceDN w:val="0"/>
        <w:adjustRightInd w:val="0"/>
        <w:jc w:val="both"/>
        <w:rPr>
          <w:rFonts w:ascii="Arial" w:eastAsiaTheme="minorHAnsi" w:hAnsi="Arial" w:cs="Arial"/>
          <w:b/>
          <w:bCs/>
          <w:sz w:val="19"/>
          <w:szCs w:val="19"/>
          <w:lang w:val="es-MX" w:eastAsia="en-US"/>
        </w:rPr>
      </w:pPr>
    </w:p>
    <w:p w:rsidR="00CC727B" w:rsidRPr="001743C2" w:rsidRDefault="00CC727B"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101. </w:t>
      </w:r>
      <w:r w:rsidRPr="001743C2">
        <w:rPr>
          <w:rFonts w:ascii="Arial" w:eastAsiaTheme="minorHAnsi" w:hAnsi="Arial" w:cs="Arial"/>
          <w:sz w:val="19"/>
          <w:szCs w:val="19"/>
          <w:lang w:val="es-MX" w:eastAsia="en-US"/>
        </w:rPr>
        <w:t>El Órgano Interno de Control contará para el debido desempeño de sus funci</w:t>
      </w:r>
      <w:r w:rsidR="00E335DC" w:rsidRPr="001743C2">
        <w:rPr>
          <w:rFonts w:ascii="Arial" w:eastAsiaTheme="minorHAnsi" w:hAnsi="Arial" w:cs="Arial"/>
          <w:sz w:val="19"/>
          <w:szCs w:val="19"/>
          <w:lang w:val="es-MX" w:eastAsia="en-US"/>
        </w:rPr>
        <w:t xml:space="preserve">ones </w:t>
      </w:r>
      <w:r w:rsidRPr="001743C2">
        <w:rPr>
          <w:rFonts w:ascii="Arial" w:eastAsiaTheme="minorHAnsi" w:hAnsi="Arial" w:cs="Arial"/>
          <w:sz w:val="19"/>
          <w:szCs w:val="19"/>
          <w:lang w:val="es-MX" w:eastAsia="en-US"/>
        </w:rPr>
        <w:t xml:space="preserve">con el personal que autorice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de conformidad con las ne</w:t>
      </w:r>
      <w:r w:rsidR="00E335DC" w:rsidRPr="001743C2">
        <w:rPr>
          <w:rFonts w:ascii="Arial" w:eastAsiaTheme="minorHAnsi" w:hAnsi="Arial" w:cs="Arial"/>
          <w:sz w:val="19"/>
          <w:szCs w:val="19"/>
          <w:lang w:val="es-MX" w:eastAsia="en-US"/>
        </w:rPr>
        <w:t xml:space="preserve">cesidades de su actividad y con </w:t>
      </w:r>
      <w:r w:rsidRPr="001743C2">
        <w:rPr>
          <w:rFonts w:ascii="Arial" w:eastAsiaTheme="minorHAnsi" w:hAnsi="Arial" w:cs="Arial"/>
          <w:sz w:val="19"/>
          <w:szCs w:val="19"/>
          <w:lang w:val="es-MX" w:eastAsia="en-US"/>
        </w:rPr>
        <w:t>base en el presupuesto asignado por el Congreso y tendrá las siguientes atribuciones:</w:t>
      </w:r>
    </w:p>
    <w:p w:rsidR="00E335DC" w:rsidRPr="001743C2" w:rsidRDefault="00E335DC" w:rsidP="001743C2">
      <w:pPr>
        <w:autoSpaceDE w:val="0"/>
        <w:autoSpaceDN w:val="0"/>
        <w:adjustRightInd w:val="0"/>
        <w:jc w:val="both"/>
        <w:rPr>
          <w:rFonts w:ascii="Arial" w:eastAsiaTheme="minorHAnsi" w:hAnsi="Arial" w:cs="Arial"/>
          <w:sz w:val="19"/>
          <w:szCs w:val="19"/>
          <w:lang w:val="es-MX" w:eastAsia="en-US"/>
        </w:rPr>
      </w:pPr>
    </w:p>
    <w:p w:rsidR="00CC727B" w:rsidRPr="001743C2" w:rsidRDefault="00CC727B"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Proponer el programa anual de auditorías, así como los de control</w:t>
      </w:r>
      <w:r w:rsidR="00E335DC" w:rsidRPr="001743C2">
        <w:rPr>
          <w:rFonts w:ascii="Arial" w:eastAsiaTheme="minorHAnsi" w:hAnsi="Arial" w:cs="Arial"/>
          <w:sz w:val="19"/>
          <w:szCs w:val="19"/>
          <w:lang w:val="es-MX" w:eastAsia="en-US"/>
        </w:rPr>
        <w:t xml:space="preserve"> y evaluación, y someterlos </w:t>
      </w:r>
      <w:r w:rsidRPr="001743C2">
        <w:rPr>
          <w:rFonts w:ascii="Arial" w:eastAsiaTheme="minorHAnsi" w:hAnsi="Arial" w:cs="Arial"/>
          <w:sz w:val="19"/>
          <w:szCs w:val="19"/>
          <w:lang w:val="es-MX" w:eastAsia="en-US"/>
        </w:rPr>
        <w:t xml:space="preserve">a la aprobación de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w:t>
      </w:r>
    </w:p>
    <w:p w:rsidR="00E335DC" w:rsidRPr="001743C2" w:rsidRDefault="00E335DC" w:rsidP="007B6B14">
      <w:pPr>
        <w:autoSpaceDE w:val="0"/>
        <w:autoSpaceDN w:val="0"/>
        <w:adjustRightInd w:val="0"/>
        <w:ind w:left="1134" w:hanging="1134"/>
        <w:jc w:val="both"/>
        <w:rPr>
          <w:rFonts w:ascii="Arial" w:eastAsiaTheme="minorHAnsi" w:hAnsi="Arial" w:cs="Arial"/>
          <w:b/>
          <w:bCs/>
          <w:sz w:val="19"/>
          <w:szCs w:val="19"/>
          <w:lang w:val="es-MX" w:eastAsia="en-US"/>
        </w:rPr>
      </w:pPr>
    </w:p>
    <w:p w:rsidR="00B4778F" w:rsidRPr="001743C2" w:rsidRDefault="00CC727B"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Diseñar, programar, implementar, organizar, coordinar y sup</w:t>
      </w:r>
      <w:r w:rsidR="00E335DC" w:rsidRPr="001743C2">
        <w:rPr>
          <w:rFonts w:ascii="Arial" w:eastAsiaTheme="minorHAnsi" w:hAnsi="Arial" w:cs="Arial"/>
          <w:sz w:val="19"/>
          <w:szCs w:val="19"/>
          <w:lang w:val="es-MX" w:eastAsia="en-US"/>
        </w:rPr>
        <w:t xml:space="preserve">ervisar el sistema de control y </w:t>
      </w:r>
      <w:r w:rsidRPr="001743C2">
        <w:rPr>
          <w:rFonts w:ascii="Arial" w:eastAsiaTheme="minorHAnsi" w:hAnsi="Arial" w:cs="Arial"/>
          <w:sz w:val="19"/>
          <w:szCs w:val="19"/>
          <w:lang w:val="es-MX" w:eastAsia="en-US"/>
        </w:rPr>
        <w:t>evaluación de las unidades administrativas del Congreso, orientadas a mejorar los procedimientos.</w:t>
      </w:r>
    </w:p>
    <w:p w:rsidR="00B4778F" w:rsidRPr="001743C2" w:rsidRDefault="00B4778F" w:rsidP="007B6B14">
      <w:pPr>
        <w:widowControl w:val="0"/>
        <w:ind w:left="1134" w:hanging="1134"/>
        <w:jc w:val="both"/>
        <w:rPr>
          <w:rFonts w:ascii="Arial" w:hAnsi="Arial" w:cs="Arial"/>
          <w:sz w:val="19"/>
          <w:szCs w:val="19"/>
          <w:lang w:val="es-MX"/>
        </w:rPr>
      </w:pPr>
    </w:p>
    <w:p w:rsidR="00A618DE" w:rsidRPr="001743C2" w:rsidRDefault="007B6B14" w:rsidP="007B6B14">
      <w:pPr>
        <w:tabs>
          <w:tab w:val="left" w:pos="1134"/>
        </w:tabs>
        <w:autoSpaceDE w:val="0"/>
        <w:autoSpaceDN w:val="0"/>
        <w:adjustRightInd w:val="0"/>
        <w:ind w:left="1134" w:hanging="426"/>
        <w:jc w:val="both"/>
        <w:rPr>
          <w:rFonts w:ascii="Arial" w:eastAsiaTheme="minorHAnsi" w:hAnsi="Arial" w:cs="Arial"/>
          <w:sz w:val="19"/>
          <w:szCs w:val="19"/>
          <w:lang w:val="es-MX" w:eastAsia="en-US"/>
        </w:rPr>
      </w:pPr>
      <w:r>
        <w:rPr>
          <w:rFonts w:ascii="Arial" w:eastAsiaTheme="minorHAnsi" w:hAnsi="Arial" w:cs="Arial"/>
          <w:sz w:val="19"/>
          <w:szCs w:val="19"/>
          <w:lang w:val="es-MX" w:eastAsia="en-US"/>
        </w:rPr>
        <w:tab/>
      </w:r>
      <w:r w:rsidR="00A618DE" w:rsidRPr="001743C2">
        <w:rPr>
          <w:rFonts w:ascii="Arial" w:eastAsiaTheme="minorHAnsi" w:hAnsi="Arial" w:cs="Arial"/>
          <w:sz w:val="19"/>
          <w:szCs w:val="19"/>
          <w:lang w:val="es-MX" w:eastAsia="en-US"/>
        </w:rPr>
        <w:t>Así mismo, deberá vigilar que la aplicación de los recursos materiales, humanos, técnicos y financieros sean congruentes con el presupuesto de egresos;</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Sustanciar los procedimientos de responsabilidades y emitir la resolución que corresponda, en contra de los servidores públicos administrativos del Congreso en términos de la Ley de la materia;</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Recibir y dar seguimiento a las sugerencias, quejas y denuncias ciudadanas, con respecto a la actuación de los servidores públicos administrativos adscritos al Congreso;</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Conocer y resolver los procedimientos derivados de las inconformidades presentadas por contratistas y proveedores del Congreso;</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VI.</w:t>
      </w:r>
      <w:r w:rsidR="007B6B14">
        <w:rPr>
          <w:rFonts w:ascii="Arial" w:eastAsiaTheme="minorHAnsi" w:hAnsi="Arial" w:cs="Arial"/>
          <w:b/>
          <w:bCs/>
          <w:sz w:val="19"/>
          <w:szCs w:val="19"/>
          <w:lang w:val="es-MX" w:eastAsia="en-US"/>
        </w:rPr>
        <w:tab/>
      </w:r>
      <w:r w:rsidRPr="001743C2">
        <w:rPr>
          <w:rFonts w:ascii="Arial" w:eastAsiaTheme="minorHAnsi" w:hAnsi="Arial" w:cs="Arial"/>
          <w:b/>
          <w:bCs/>
          <w:sz w:val="19"/>
          <w:szCs w:val="19"/>
          <w:lang w:val="es-MX" w:eastAsia="en-US"/>
        </w:rPr>
        <w:t xml:space="preserve"> </w:t>
      </w:r>
      <w:r w:rsidRPr="001743C2">
        <w:rPr>
          <w:rFonts w:ascii="Arial" w:eastAsiaTheme="minorHAnsi" w:hAnsi="Arial" w:cs="Arial"/>
          <w:sz w:val="19"/>
          <w:szCs w:val="19"/>
          <w:lang w:val="es-MX" w:eastAsia="en-US"/>
        </w:rPr>
        <w:t xml:space="preserve">Turnar 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los recursos de reconsideración presentados, para su resolución correspondiente;</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Coordinar y supervisar la entrega-recepción de la Mesa </w:t>
      </w:r>
      <w:r w:rsidR="007B6B14">
        <w:rPr>
          <w:rFonts w:ascii="Arial" w:eastAsiaTheme="minorHAnsi" w:hAnsi="Arial" w:cs="Arial"/>
          <w:sz w:val="19"/>
          <w:szCs w:val="19"/>
          <w:lang w:val="es-MX" w:eastAsia="en-US"/>
        </w:rPr>
        <w:t xml:space="preserve">Directiva, de la </w:t>
      </w:r>
      <w:proofErr w:type="spellStart"/>
      <w:r w:rsidR="007B6B14">
        <w:rPr>
          <w:rFonts w:ascii="Arial" w:eastAsiaTheme="minorHAnsi" w:hAnsi="Arial" w:cs="Arial"/>
          <w:sz w:val="19"/>
          <w:szCs w:val="19"/>
          <w:lang w:val="es-MX" w:eastAsia="en-US"/>
        </w:rPr>
        <w:t>Jucopo</w:t>
      </w:r>
      <w:proofErr w:type="spellEnd"/>
      <w:r w:rsidR="007B6B14">
        <w:rPr>
          <w:rFonts w:ascii="Arial" w:eastAsiaTheme="minorHAnsi" w:hAnsi="Arial" w:cs="Arial"/>
          <w:sz w:val="19"/>
          <w:szCs w:val="19"/>
          <w:lang w:val="es-MX" w:eastAsia="en-US"/>
        </w:rPr>
        <w:t xml:space="preserve">, de los </w:t>
      </w:r>
      <w:r w:rsidRPr="001743C2">
        <w:rPr>
          <w:rFonts w:ascii="Arial" w:eastAsiaTheme="minorHAnsi" w:hAnsi="Arial" w:cs="Arial"/>
          <w:sz w:val="19"/>
          <w:szCs w:val="19"/>
          <w:lang w:val="es-MX" w:eastAsia="en-US"/>
        </w:rPr>
        <w:t>Diputados, así como de las unidades administrativas del Congreso;</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Vigilar que se realice y actualice periódicamente el inventario de bienes muebles e inmuebles que son patrimonio del Congreso;</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IX.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Presentar 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un informe trimestral sobre los resultados del cumplimiento de sus funciones;</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Presentar al Pleno un informe anual sobre el cumplimiento de sus funciones;</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Exhortar a los Diputados y a los titulares de los órganos del Congreso para que cumplan con su obligación de presentar sus declaraciones patrimoniales, de intereses y fisca, en los plazos que establece la Ley;</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Vigilar que los órganos del Congreso apliquen los recursos institucionales para los fines establecidos; y</w:t>
      </w:r>
    </w:p>
    <w:p w:rsidR="00A618DE" w:rsidRPr="001743C2" w:rsidRDefault="00A618DE" w:rsidP="007B6B14">
      <w:pPr>
        <w:autoSpaceDE w:val="0"/>
        <w:autoSpaceDN w:val="0"/>
        <w:adjustRightInd w:val="0"/>
        <w:ind w:left="1134" w:hanging="1134"/>
        <w:jc w:val="both"/>
        <w:rPr>
          <w:rFonts w:ascii="Arial" w:eastAsiaTheme="minorHAnsi" w:hAnsi="Arial" w:cs="Arial"/>
          <w:b/>
          <w:bCs/>
          <w:sz w:val="19"/>
          <w:szCs w:val="19"/>
          <w:lang w:val="es-MX" w:eastAsia="en-US"/>
        </w:rPr>
      </w:pPr>
    </w:p>
    <w:p w:rsidR="00A618DE" w:rsidRPr="001743C2" w:rsidRDefault="00A618DE" w:rsidP="007B6B14">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XIII. </w:t>
      </w:r>
      <w:r w:rsidR="007B6B14">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Las demás que deriven de esta Ley, su Reglamento y demás normatividad aplicable.</w:t>
      </w:r>
    </w:p>
    <w:p w:rsidR="00A618DE" w:rsidRPr="001743C2" w:rsidRDefault="00A618DE" w:rsidP="001743C2">
      <w:pPr>
        <w:autoSpaceDE w:val="0"/>
        <w:autoSpaceDN w:val="0"/>
        <w:adjustRightInd w:val="0"/>
        <w:jc w:val="both"/>
        <w:rPr>
          <w:rFonts w:ascii="Arial" w:eastAsiaTheme="minorHAnsi" w:hAnsi="Arial" w:cs="Arial"/>
          <w:b/>
          <w:bCs/>
          <w:sz w:val="19"/>
          <w:szCs w:val="19"/>
          <w:lang w:val="es-MX" w:eastAsia="en-US"/>
        </w:rPr>
      </w:pPr>
    </w:p>
    <w:p w:rsidR="00A618DE" w:rsidRPr="001743C2" w:rsidRDefault="00A618DE" w:rsidP="0001684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QUINTO</w:t>
      </w:r>
    </w:p>
    <w:p w:rsidR="00A618DE" w:rsidRPr="001743C2" w:rsidRDefault="00A618DE" w:rsidP="0001684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LOS CENTROS DE ESTUDIOS DEL CONGRESO</w:t>
      </w:r>
    </w:p>
    <w:p w:rsidR="00A618DE" w:rsidRPr="001743C2" w:rsidRDefault="00A618DE" w:rsidP="001743C2">
      <w:pPr>
        <w:autoSpaceDE w:val="0"/>
        <w:autoSpaceDN w:val="0"/>
        <w:adjustRightInd w:val="0"/>
        <w:jc w:val="both"/>
        <w:rPr>
          <w:rFonts w:ascii="Arial" w:eastAsiaTheme="minorHAnsi" w:hAnsi="Arial" w:cs="Arial"/>
          <w:b/>
          <w:bCs/>
          <w:sz w:val="19"/>
          <w:szCs w:val="19"/>
          <w:lang w:val="es-MX" w:eastAsia="en-US"/>
        </w:rPr>
      </w:pPr>
    </w:p>
    <w:p w:rsidR="00A618DE" w:rsidRPr="001743C2" w:rsidRDefault="00A618DE"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102. </w:t>
      </w:r>
      <w:r w:rsidRPr="001743C2">
        <w:rPr>
          <w:rFonts w:ascii="Arial" w:eastAsiaTheme="minorHAnsi" w:hAnsi="Arial" w:cs="Arial"/>
          <w:sz w:val="19"/>
          <w:szCs w:val="19"/>
          <w:lang w:val="es-MX" w:eastAsia="en-US"/>
        </w:rPr>
        <w:t>El Congreso contará con los siguientes centros de estudios:</w:t>
      </w:r>
    </w:p>
    <w:p w:rsidR="00A618DE" w:rsidRPr="001743C2" w:rsidRDefault="00A618DE" w:rsidP="001743C2">
      <w:pPr>
        <w:autoSpaceDE w:val="0"/>
        <w:autoSpaceDN w:val="0"/>
        <w:adjustRightInd w:val="0"/>
        <w:jc w:val="both"/>
        <w:rPr>
          <w:rFonts w:ascii="Arial" w:eastAsiaTheme="minorHAnsi" w:hAnsi="Arial" w:cs="Arial"/>
          <w:b/>
          <w:bCs/>
          <w:sz w:val="19"/>
          <w:szCs w:val="19"/>
          <w:lang w:val="es-MX" w:eastAsia="en-US"/>
        </w:rPr>
      </w:pPr>
    </w:p>
    <w:p w:rsidR="00B965BB" w:rsidRPr="001743C2" w:rsidRDefault="00A618DE" w:rsidP="00016845">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016845">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El Centro de Estudios Económicos y Finanzas Públicas, como organismo de apoyo y consulta, que tendrá como objeto desarrollar investigaciones, análisis, opiniones y evaluaciones en materia</w:t>
      </w:r>
      <w:r w:rsidR="00B965BB" w:rsidRPr="001743C2">
        <w:rPr>
          <w:rFonts w:ascii="Arial" w:eastAsiaTheme="minorHAnsi" w:hAnsi="Arial" w:cs="Arial"/>
          <w:sz w:val="19"/>
          <w:szCs w:val="19"/>
          <w:lang w:val="es-MX" w:eastAsia="en-US"/>
        </w:rPr>
        <w:t xml:space="preserve"> económica, hacendaría, presupuestal y finanzas;</w:t>
      </w:r>
    </w:p>
    <w:p w:rsidR="00B965BB" w:rsidRPr="001743C2" w:rsidRDefault="00B965BB" w:rsidP="00016845">
      <w:pPr>
        <w:autoSpaceDE w:val="0"/>
        <w:autoSpaceDN w:val="0"/>
        <w:adjustRightInd w:val="0"/>
        <w:ind w:left="1134" w:hanging="1134"/>
        <w:jc w:val="both"/>
        <w:rPr>
          <w:rFonts w:ascii="Arial" w:eastAsiaTheme="minorHAnsi" w:hAnsi="Arial" w:cs="Arial"/>
          <w:b/>
          <w:bCs/>
          <w:sz w:val="19"/>
          <w:szCs w:val="19"/>
          <w:lang w:val="es-MX" w:eastAsia="en-US"/>
        </w:rPr>
      </w:pPr>
    </w:p>
    <w:p w:rsidR="00B965BB" w:rsidRPr="001743C2" w:rsidRDefault="00B965BB" w:rsidP="00016845">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016845">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El Centro de Estudios Jurídicos e Investigación Parlamentaria, tendrá el propósito de desarrollar estudios sobre temas jurídicos y parlamentarios, así como apoyar a los órganos </w:t>
      </w:r>
      <w:r w:rsidRPr="001743C2">
        <w:rPr>
          <w:rFonts w:ascii="Arial" w:eastAsiaTheme="minorHAnsi" w:hAnsi="Arial" w:cs="Arial"/>
          <w:sz w:val="19"/>
          <w:szCs w:val="19"/>
          <w:lang w:val="es-MX" w:eastAsia="en-US"/>
        </w:rPr>
        <w:lastRenderedPageBreak/>
        <w:t>de gobierno y áreas administrativas del Congreso en sus actividades de organización y capacitación legislativa;</w:t>
      </w:r>
    </w:p>
    <w:p w:rsidR="00B965BB" w:rsidRPr="001743C2" w:rsidRDefault="00B965BB" w:rsidP="00016845">
      <w:pPr>
        <w:autoSpaceDE w:val="0"/>
        <w:autoSpaceDN w:val="0"/>
        <w:adjustRightInd w:val="0"/>
        <w:ind w:left="1134" w:hanging="1134"/>
        <w:jc w:val="both"/>
        <w:rPr>
          <w:rFonts w:ascii="Arial" w:eastAsiaTheme="minorHAnsi" w:hAnsi="Arial" w:cs="Arial"/>
          <w:b/>
          <w:bCs/>
          <w:sz w:val="19"/>
          <w:szCs w:val="19"/>
          <w:lang w:val="es-MX" w:eastAsia="en-US"/>
        </w:rPr>
      </w:pPr>
    </w:p>
    <w:p w:rsidR="00B965BB" w:rsidRPr="001743C2" w:rsidRDefault="00B965BB" w:rsidP="00016845">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016845">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El Centro de Estudios Sociales y de Opinión Pública, tendrá como objeto realizar investigaciones y estudios de opinión sobre el estado que guardan las políticas públicas en Oaxaca, así como impulsar la cooperación institucional con sectores académicos, de la sociedad civil y los poderes públicos para el diseño de proyectos e iniciativas de ley en materia de desarrollo social, gobernabilidad y participación ciudadana;</w:t>
      </w:r>
    </w:p>
    <w:p w:rsidR="00B965BB" w:rsidRPr="001743C2" w:rsidRDefault="00B965BB" w:rsidP="00016845">
      <w:pPr>
        <w:autoSpaceDE w:val="0"/>
        <w:autoSpaceDN w:val="0"/>
        <w:adjustRightInd w:val="0"/>
        <w:ind w:left="1134" w:hanging="1134"/>
        <w:jc w:val="both"/>
        <w:rPr>
          <w:rFonts w:ascii="Arial" w:eastAsiaTheme="minorHAnsi" w:hAnsi="Arial" w:cs="Arial"/>
          <w:b/>
          <w:bCs/>
          <w:sz w:val="19"/>
          <w:szCs w:val="19"/>
          <w:lang w:val="es-MX" w:eastAsia="en-US"/>
        </w:rPr>
      </w:pPr>
    </w:p>
    <w:p w:rsidR="00B965BB" w:rsidRPr="001743C2" w:rsidRDefault="00B965BB" w:rsidP="00016845">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016845">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El Centro de Estudios de las Mujeres y Paridad de Género, tendrá como objeto evaluar las políticas públicas y programas del gobierno estatal y municipal para atender a las mujeres, así como desarrollar y divulgar estudios con perspectiva de género.</w:t>
      </w:r>
    </w:p>
    <w:p w:rsidR="00B965BB" w:rsidRPr="001743C2" w:rsidRDefault="00B965BB" w:rsidP="001743C2">
      <w:pPr>
        <w:autoSpaceDE w:val="0"/>
        <w:autoSpaceDN w:val="0"/>
        <w:adjustRightInd w:val="0"/>
        <w:jc w:val="both"/>
        <w:rPr>
          <w:rFonts w:ascii="Arial" w:eastAsiaTheme="minorHAnsi" w:hAnsi="Arial" w:cs="Arial"/>
          <w:sz w:val="19"/>
          <w:szCs w:val="19"/>
          <w:lang w:val="es-MX" w:eastAsia="en-US"/>
        </w:rPr>
      </w:pPr>
    </w:p>
    <w:p w:rsidR="00B965BB" w:rsidRPr="001743C2" w:rsidRDefault="00B965BB"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 xml:space="preserve">Los Centros de Estudios establecidos en este artículo estarán adscritos a la </w:t>
      </w:r>
      <w:proofErr w:type="spellStart"/>
      <w:r w:rsidRPr="001743C2">
        <w:rPr>
          <w:rFonts w:ascii="Arial" w:eastAsiaTheme="minorHAnsi" w:hAnsi="Arial" w:cs="Arial"/>
          <w:sz w:val="19"/>
          <w:szCs w:val="19"/>
          <w:lang w:val="es-MX" w:eastAsia="en-US"/>
        </w:rPr>
        <w:t>Jucopo</w:t>
      </w:r>
      <w:proofErr w:type="spellEnd"/>
      <w:r w:rsidRPr="001743C2">
        <w:rPr>
          <w:rFonts w:ascii="Arial" w:eastAsiaTheme="minorHAnsi" w:hAnsi="Arial" w:cs="Arial"/>
          <w:sz w:val="19"/>
          <w:szCs w:val="19"/>
          <w:lang w:val="es-MX" w:eastAsia="en-US"/>
        </w:rPr>
        <w:t xml:space="preserve"> y tendrán las atribuciones establecidas en el Reglamento Interior y el Manual de Organización y Lineamientos.</w:t>
      </w:r>
    </w:p>
    <w:p w:rsidR="00B965BB" w:rsidRPr="001743C2" w:rsidRDefault="00B965BB" w:rsidP="001743C2">
      <w:pPr>
        <w:autoSpaceDE w:val="0"/>
        <w:autoSpaceDN w:val="0"/>
        <w:adjustRightInd w:val="0"/>
        <w:jc w:val="both"/>
        <w:rPr>
          <w:rFonts w:ascii="Arial" w:eastAsiaTheme="minorHAnsi" w:hAnsi="Arial" w:cs="Arial"/>
          <w:b/>
          <w:bCs/>
          <w:sz w:val="19"/>
          <w:szCs w:val="19"/>
          <w:lang w:val="es-MX" w:eastAsia="en-US"/>
        </w:rPr>
      </w:pPr>
    </w:p>
    <w:p w:rsidR="00B965BB" w:rsidRPr="001743C2" w:rsidRDefault="00B965BB"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103. </w:t>
      </w:r>
      <w:r w:rsidRPr="001743C2">
        <w:rPr>
          <w:rFonts w:ascii="Arial" w:eastAsiaTheme="minorHAnsi" w:hAnsi="Arial" w:cs="Arial"/>
          <w:sz w:val="19"/>
          <w:szCs w:val="19"/>
          <w:lang w:val="es-MX" w:eastAsia="en-US"/>
        </w:rPr>
        <w:t>Cada Centro de Estudios contará con un director, que deberá cumplir con los mismos requisitos que para ser titular de la Secretaría de Servicios Parlamentarios del Congreso, además de contar con los conocimientos y experiencia en el área afín a los objetivos de cada centro.</w:t>
      </w:r>
    </w:p>
    <w:p w:rsidR="00B965BB" w:rsidRPr="001743C2" w:rsidRDefault="00B965BB" w:rsidP="001743C2">
      <w:pPr>
        <w:autoSpaceDE w:val="0"/>
        <w:autoSpaceDN w:val="0"/>
        <w:adjustRightInd w:val="0"/>
        <w:jc w:val="both"/>
        <w:rPr>
          <w:rFonts w:ascii="Arial" w:eastAsiaTheme="minorHAnsi" w:hAnsi="Arial" w:cs="Arial"/>
          <w:b/>
          <w:bCs/>
          <w:sz w:val="19"/>
          <w:szCs w:val="19"/>
          <w:lang w:val="es-MX" w:eastAsia="en-US"/>
        </w:rPr>
      </w:pPr>
    </w:p>
    <w:p w:rsidR="00B965BB" w:rsidRPr="001743C2" w:rsidRDefault="00B965BB" w:rsidP="0001684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DÉCIMO PRIMERO</w:t>
      </w:r>
    </w:p>
    <w:p w:rsidR="00B965BB" w:rsidRPr="001743C2" w:rsidRDefault="00B965BB" w:rsidP="0001684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DEL PROCEDIMIENTO LEGISLATIVO</w:t>
      </w:r>
    </w:p>
    <w:p w:rsidR="00016845" w:rsidRDefault="00016845" w:rsidP="00016845">
      <w:pPr>
        <w:autoSpaceDE w:val="0"/>
        <w:autoSpaceDN w:val="0"/>
        <w:adjustRightInd w:val="0"/>
        <w:jc w:val="center"/>
        <w:rPr>
          <w:rFonts w:ascii="Arial" w:eastAsiaTheme="minorHAnsi" w:hAnsi="Arial" w:cs="Arial"/>
          <w:b/>
          <w:bCs/>
          <w:sz w:val="19"/>
          <w:szCs w:val="19"/>
          <w:lang w:val="es-MX" w:eastAsia="en-US"/>
        </w:rPr>
      </w:pPr>
    </w:p>
    <w:p w:rsidR="00B965BB" w:rsidRPr="001743C2" w:rsidRDefault="00B965BB" w:rsidP="0001684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PRIMERO</w:t>
      </w:r>
    </w:p>
    <w:p w:rsidR="00B965BB" w:rsidRPr="001743C2" w:rsidRDefault="00B965BB" w:rsidP="0001684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INICIATIVA DE LEYES Y DECRETOS</w:t>
      </w:r>
    </w:p>
    <w:p w:rsidR="00B965BB" w:rsidRPr="001743C2" w:rsidRDefault="00B965BB" w:rsidP="001743C2">
      <w:pPr>
        <w:autoSpaceDE w:val="0"/>
        <w:autoSpaceDN w:val="0"/>
        <w:adjustRightInd w:val="0"/>
        <w:jc w:val="both"/>
        <w:rPr>
          <w:rFonts w:ascii="Arial" w:eastAsiaTheme="minorHAnsi" w:hAnsi="Arial" w:cs="Arial"/>
          <w:b/>
          <w:bCs/>
          <w:sz w:val="19"/>
          <w:szCs w:val="19"/>
          <w:lang w:val="es-MX" w:eastAsia="en-US"/>
        </w:rPr>
      </w:pPr>
    </w:p>
    <w:p w:rsidR="00B965BB" w:rsidRPr="001743C2" w:rsidRDefault="00B965BB"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104. </w:t>
      </w:r>
      <w:r w:rsidRPr="001743C2">
        <w:rPr>
          <w:rFonts w:ascii="Arial" w:eastAsiaTheme="minorHAnsi" w:hAnsi="Arial" w:cs="Arial"/>
          <w:sz w:val="19"/>
          <w:szCs w:val="19"/>
          <w:lang w:val="es-MX" w:eastAsia="en-US"/>
        </w:rPr>
        <w:t>El derecho de iniciar leyes y decretos corresponde:</w:t>
      </w:r>
    </w:p>
    <w:p w:rsidR="00B965BB" w:rsidRPr="001743C2" w:rsidRDefault="00B965BB" w:rsidP="001743C2">
      <w:pPr>
        <w:autoSpaceDE w:val="0"/>
        <w:autoSpaceDN w:val="0"/>
        <w:adjustRightInd w:val="0"/>
        <w:jc w:val="both"/>
        <w:rPr>
          <w:rFonts w:ascii="Arial" w:eastAsiaTheme="minorHAnsi" w:hAnsi="Arial" w:cs="Arial"/>
          <w:b/>
          <w:bCs/>
          <w:sz w:val="19"/>
          <w:szCs w:val="19"/>
          <w:lang w:val="es-MX" w:eastAsia="en-US"/>
        </w:rPr>
      </w:pPr>
    </w:p>
    <w:p w:rsidR="00B965BB" w:rsidRPr="001743C2" w:rsidRDefault="00B965BB" w:rsidP="00757597">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 </w:t>
      </w:r>
      <w:r w:rsidR="0075759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 los Diputados;</w:t>
      </w:r>
    </w:p>
    <w:p w:rsidR="00B965BB" w:rsidRPr="001743C2" w:rsidRDefault="00B965BB" w:rsidP="00757597">
      <w:pPr>
        <w:autoSpaceDE w:val="0"/>
        <w:autoSpaceDN w:val="0"/>
        <w:adjustRightInd w:val="0"/>
        <w:ind w:left="1134" w:hanging="1134"/>
        <w:jc w:val="both"/>
        <w:rPr>
          <w:rFonts w:ascii="Arial" w:eastAsiaTheme="minorHAnsi" w:hAnsi="Arial" w:cs="Arial"/>
          <w:b/>
          <w:bCs/>
          <w:sz w:val="19"/>
          <w:szCs w:val="19"/>
          <w:lang w:val="es-MX" w:eastAsia="en-US"/>
        </w:rPr>
      </w:pPr>
    </w:p>
    <w:p w:rsidR="00B965BB" w:rsidRPr="001743C2" w:rsidRDefault="00B965BB" w:rsidP="00757597">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 </w:t>
      </w:r>
      <w:r w:rsidR="0075759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Al Gobernador del Estado;</w:t>
      </w:r>
    </w:p>
    <w:p w:rsidR="00B965BB" w:rsidRPr="001743C2" w:rsidRDefault="00B965BB" w:rsidP="00757597">
      <w:pPr>
        <w:autoSpaceDE w:val="0"/>
        <w:autoSpaceDN w:val="0"/>
        <w:adjustRightInd w:val="0"/>
        <w:ind w:left="1134" w:hanging="1134"/>
        <w:jc w:val="both"/>
        <w:rPr>
          <w:rFonts w:ascii="Arial" w:eastAsiaTheme="minorHAnsi" w:hAnsi="Arial" w:cs="Arial"/>
          <w:b/>
          <w:bCs/>
          <w:sz w:val="19"/>
          <w:szCs w:val="19"/>
          <w:lang w:val="es-MX" w:eastAsia="en-US"/>
        </w:rPr>
      </w:pPr>
    </w:p>
    <w:p w:rsidR="00B965BB" w:rsidRPr="001743C2" w:rsidRDefault="00B965BB" w:rsidP="00757597">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III. </w:t>
      </w:r>
      <w:r w:rsidR="0075759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Al titular del Tribunal Superior de Justicia en todo lo relativo a la Administración de Justicia y Orgánico Judicial;</w:t>
      </w:r>
    </w:p>
    <w:p w:rsidR="00B965BB" w:rsidRPr="001743C2" w:rsidRDefault="00B965BB" w:rsidP="00757597">
      <w:pPr>
        <w:autoSpaceDE w:val="0"/>
        <w:autoSpaceDN w:val="0"/>
        <w:adjustRightInd w:val="0"/>
        <w:ind w:left="1134" w:hanging="1134"/>
        <w:jc w:val="both"/>
        <w:rPr>
          <w:rFonts w:ascii="Arial" w:eastAsiaTheme="minorHAnsi" w:hAnsi="Arial" w:cs="Arial"/>
          <w:b/>
          <w:bCs/>
          <w:sz w:val="19"/>
          <w:szCs w:val="19"/>
          <w:lang w:val="es-MX" w:eastAsia="en-US"/>
        </w:rPr>
      </w:pPr>
    </w:p>
    <w:p w:rsidR="00B965BB" w:rsidRPr="001743C2" w:rsidRDefault="00B965BB" w:rsidP="00757597">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IV. </w:t>
      </w:r>
      <w:r w:rsidR="0075759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 los órganos autónomos del Estado, en el ámbito de su competencia;</w:t>
      </w:r>
    </w:p>
    <w:p w:rsidR="00B965BB" w:rsidRPr="001743C2" w:rsidRDefault="00B965BB" w:rsidP="00757597">
      <w:pPr>
        <w:widowControl w:val="0"/>
        <w:ind w:left="1134" w:hanging="1134"/>
        <w:jc w:val="both"/>
        <w:rPr>
          <w:rFonts w:ascii="Arial" w:eastAsiaTheme="minorHAnsi" w:hAnsi="Arial" w:cs="Arial"/>
          <w:b/>
          <w:bCs/>
          <w:sz w:val="19"/>
          <w:szCs w:val="19"/>
          <w:lang w:val="es-MX" w:eastAsia="en-US"/>
        </w:rPr>
      </w:pPr>
    </w:p>
    <w:p w:rsidR="00B4778F" w:rsidRPr="001743C2" w:rsidRDefault="00B965BB" w:rsidP="00757597">
      <w:pPr>
        <w:widowControl w:val="0"/>
        <w:ind w:left="1134" w:hanging="1134"/>
        <w:jc w:val="both"/>
        <w:rPr>
          <w:rFonts w:ascii="Arial" w:hAnsi="Arial" w:cs="Arial"/>
          <w:sz w:val="19"/>
          <w:szCs w:val="19"/>
          <w:lang w:val="es-MX"/>
        </w:rPr>
      </w:pPr>
      <w:r w:rsidRPr="001743C2">
        <w:rPr>
          <w:rFonts w:ascii="Arial" w:eastAsiaTheme="minorHAnsi" w:hAnsi="Arial" w:cs="Arial"/>
          <w:b/>
          <w:bCs/>
          <w:sz w:val="19"/>
          <w:szCs w:val="19"/>
          <w:lang w:val="es-MX" w:eastAsia="en-US"/>
        </w:rPr>
        <w:t xml:space="preserve">V. </w:t>
      </w:r>
      <w:r w:rsidR="0075759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 los Ayuntamientos;</w:t>
      </w:r>
    </w:p>
    <w:p w:rsidR="00B4778F" w:rsidRPr="001743C2" w:rsidRDefault="00B4778F" w:rsidP="00757597">
      <w:pPr>
        <w:widowControl w:val="0"/>
        <w:ind w:left="1134" w:hanging="1134"/>
        <w:jc w:val="both"/>
        <w:rPr>
          <w:rFonts w:ascii="Arial" w:hAnsi="Arial" w:cs="Arial"/>
          <w:sz w:val="19"/>
          <w:szCs w:val="19"/>
          <w:lang w:val="es-MX"/>
        </w:rPr>
      </w:pPr>
    </w:p>
    <w:p w:rsidR="00117A08" w:rsidRPr="001743C2" w:rsidRDefault="00117A08" w:rsidP="00757597">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 </w:t>
      </w:r>
      <w:r w:rsidR="0075759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Al Órgano Superior de Fiscalización del Estado de Oaxaca en la materia de su competencia;</w:t>
      </w:r>
    </w:p>
    <w:p w:rsidR="00117A08" w:rsidRPr="001743C2" w:rsidRDefault="00117A08" w:rsidP="00757597">
      <w:pPr>
        <w:autoSpaceDE w:val="0"/>
        <w:autoSpaceDN w:val="0"/>
        <w:adjustRightInd w:val="0"/>
        <w:ind w:left="1134" w:hanging="1134"/>
        <w:jc w:val="both"/>
        <w:rPr>
          <w:rFonts w:ascii="Arial" w:eastAsiaTheme="minorHAnsi" w:hAnsi="Arial" w:cs="Arial"/>
          <w:b/>
          <w:bCs/>
          <w:sz w:val="19"/>
          <w:szCs w:val="19"/>
          <w:lang w:val="es-MX" w:eastAsia="en-US"/>
        </w:rPr>
      </w:pPr>
    </w:p>
    <w:p w:rsidR="00117A08" w:rsidRPr="001743C2" w:rsidRDefault="00117A08" w:rsidP="00757597">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 </w:t>
      </w:r>
      <w:r w:rsidR="0075759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A los ciudadanos del Estado, y</w:t>
      </w:r>
    </w:p>
    <w:p w:rsidR="00117A08" w:rsidRPr="001743C2" w:rsidRDefault="00117A08" w:rsidP="00757597">
      <w:pPr>
        <w:autoSpaceDE w:val="0"/>
        <w:autoSpaceDN w:val="0"/>
        <w:adjustRightInd w:val="0"/>
        <w:ind w:left="1134" w:hanging="1134"/>
        <w:jc w:val="both"/>
        <w:rPr>
          <w:rFonts w:ascii="Arial" w:eastAsiaTheme="minorHAnsi" w:hAnsi="Arial" w:cs="Arial"/>
          <w:b/>
          <w:bCs/>
          <w:sz w:val="19"/>
          <w:szCs w:val="19"/>
          <w:lang w:val="es-MX" w:eastAsia="en-US"/>
        </w:rPr>
      </w:pPr>
    </w:p>
    <w:p w:rsidR="00117A08" w:rsidRPr="001743C2" w:rsidRDefault="00117A08" w:rsidP="00757597">
      <w:pPr>
        <w:autoSpaceDE w:val="0"/>
        <w:autoSpaceDN w:val="0"/>
        <w:adjustRightInd w:val="0"/>
        <w:ind w:left="1134" w:hanging="1134"/>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VIII. </w:t>
      </w:r>
      <w:r w:rsidR="00757597">
        <w:rPr>
          <w:rFonts w:ascii="Arial" w:eastAsiaTheme="minorHAnsi" w:hAnsi="Arial" w:cs="Arial"/>
          <w:b/>
          <w:bCs/>
          <w:sz w:val="19"/>
          <w:szCs w:val="19"/>
          <w:lang w:val="es-MX" w:eastAsia="en-US"/>
        </w:rPr>
        <w:tab/>
      </w:r>
      <w:r w:rsidRPr="001743C2">
        <w:rPr>
          <w:rFonts w:ascii="Arial" w:eastAsiaTheme="minorHAnsi" w:hAnsi="Arial" w:cs="Arial"/>
          <w:sz w:val="19"/>
          <w:szCs w:val="19"/>
          <w:lang w:val="es-MX" w:eastAsia="en-US"/>
        </w:rPr>
        <w:t xml:space="preserve">A los pueblos y comunidades indígenas y </w:t>
      </w:r>
      <w:proofErr w:type="spellStart"/>
      <w:r w:rsidRPr="001743C2">
        <w:rPr>
          <w:rFonts w:ascii="Arial" w:eastAsiaTheme="minorHAnsi" w:hAnsi="Arial" w:cs="Arial"/>
          <w:sz w:val="19"/>
          <w:szCs w:val="19"/>
          <w:lang w:val="es-MX" w:eastAsia="en-US"/>
        </w:rPr>
        <w:t>afromexicanas</w:t>
      </w:r>
      <w:proofErr w:type="spellEnd"/>
      <w:r w:rsidRPr="001743C2">
        <w:rPr>
          <w:rFonts w:ascii="Arial" w:eastAsiaTheme="minorHAnsi" w:hAnsi="Arial" w:cs="Arial"/>
          <w:sz w:val="19"/>
          <w:szCs w:val="19"/>
          <w:lang w:val="es-MX" w:eastAsia="en-US"/>
        </w:rPr>
        <w:t>.</w:t>
      </w: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El procedimiento legislativo constituye la presentación de iniciativas y reformas de Ley, su discusión, aprobación, publicación y promulgación que sean sometidas a discusión del Pleno; se sujetarán a las disposiciones establecidas en el Reglamento de esta Ley.</w:t>
      </w:r>
    </w:p>
    <w:p w:rsidR="00117A08" w:rsidRPr="001743C2" w:rsidRDefault="00117A08" w:rsidP="001743C2">
      <w:pPr>
        <w:autoSpaceDE w:val="0"/>
        <w:autoSpaceDN w:val="0"/>
        <w:adjustRightInd w:val="0"/>
        <w:jc w:val="both"/>
        <w:rPr>
          <w:rFonts w:ascii="Arial" w:eastAsiaTheme="minorHAnsi" w:hAnsi="Arial" w:cs="Arial"/>
          <w:b/>
          <w:bCs/>
          <w:sz w:val="19"/>
          <w:szCs w:val="19"/>
          <w:lang w:val="es-MX" w:eastAsia="en-US"/>
        </w:rPr>
      </w:pPr>
    </w:p>
    <w:p w:rsidR="00117A08" w:rsidRPr="001743C2" w:rsidRDefault="00117A08" w:rsidP="00757597">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SEGUNDO</w:t>
      </w:r>
    </w:p>
    <w:p w:rsidR="00117A08" w:rsidRPr="001743C2" w:rsidRDefault="00117A08" w:rsidP="00757597">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LAS RESOLUCIONES</w:t>
      </w:r>
    </w:p>
    <w:p w:rsidR="00117A08" w:rsidRPr="001743C2" w:rsidRDefault="00117A08" w:rsidP="001743C2">
      <w:pPr>
        <w:autoSpaceDE w:val="0"/>
        <w:autoSpaceDN w:val="0"/>
        <w:adjustRightInd w:val="0"/>
        <w:jc w:val="both"/>
        <w:rPr>
          <w:rFonts w:ascii="Arial" w:eastAsiaTheme="minorHAnsi" w:hAnsi="Arial" w:cs="Arial"/>
          <w:b/>
          <w:bCs/>
          <w:sz w:val="19"/>
          <w:szCs w:val="19"/>
          <w:lang w:val="es-MX" w:eastAsia="en-US"/>
        </w:rPr>
      </w:pP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105. </w:t>
      </w:r>
      <w:r w:rsidRPr="001743C2">
        <w:rPr>
          <w:rFonts w:ascii="Arial" w:eastAsiaTheme="minorHAnsi" w:hAnsi="Arial" w:cs="Arial"/>
          <w:sz w:val="19"/>
          <w:szCs w:val="19"/>
          <w:lang w:val="es-MX" w:eastAsia="en-US"/>
        </w:rPr>
        <w:t>Toda resolución que dicte el Congreso del Estado, tendrá el carácter de Ley, Decreto, Acuerdo o Iniciativa ante el Congreso de la Unión.</w:t>
      </w: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lastRenderedPageBreak/>
        <w:t>Los Decretos se comunicarán al Ejecutivo, firmados por el Presidente y los Secretarios, y los Acuerdos por los Secretarios.</w:t>
      </w: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Las Iniciativas al Congreso de la Unión, se comunicarán también con firma del Presidente y Secretario de la Legislatura.</w:t>
      </w:r>
    </w:p>
    <w:p w:rsidR="00117A08" w:rsidRPr="001743C2" w:rsidRDefault="00117A08" w:rsidP="001743C2">
      <w:pPr>
        <w:autoSpaceDE w:val="0"/>
        <w:autoSpaceDN w:val="0"/>
        <w:adjustRightInd w:val="0"/>
        <w:jc w:val="both"/>
        <w:rPr>
          <w:rFonts w:ascii="Arial" w:eastAsiaTheme="minorHAnsi" w:hAnsi="Arial" w:cs="Arial"/>
          <w:b/>
          <w:bCs/>
          <w:sz w:val="19"/>
          <w:szCs w:val="19"/>
          <w:lang w:val="es-MX" w:eastAsia="en-US"/>
        </w:rPr>
      </w:pP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106. </w:t>
      </w:r>
      <w:r w:rsidRPr="001743C2">
        <w:rPr>
          <w:rFonts w:ascii="Arial" w:eastAsiaTheme="minorHAnsi" w:hAnsi="Arial" w:cs="Arial"/>
          <w:sz w:val="19"/>
          <w:szCs w:val="19"/>
          <w:lang w:val="es-MX" w:eastAsia="en-US"/>
        </w:rPr>
        <w:t>El Pleno del Congreso o de la Comisión Permanente en su caso, le toca declarar si una resolución suya es Ley, Decreto o Acuerdo, cuando se dudare de su naturaleza.</w:t>
      </w:r>
    </w:p>
    <w:p w:rsidR="00117A08" w:rsidRPr="001743C2" w:rsidRDefault="00117A08" w:rsidP="001743C2">
      <w:pPr>
        <w:autoSpaceDE w:val="0"/>
        <w:autoSpaceDN w:val="0"/>
        <w:adjustRightInd w:val="0"/>
        <w:jc w:val="both"/>
        <w:rPr>
          <w:rFonts w:ascii="Arial" w:eastAsiaTheme="minorHAnsi" w:hAnsi="Arial" w:cs="Arial"/>
          <w:b/>
          <w:bCs/>
          <w:sz w:val="19"/>
          <w:szCs w:val="19"/>
          <w:lang w:val="es-MX" w:eastAsia="en-US"/>
        </w:rPr>
      </w:pPr>
    </w:p>
    <w:p w:rsidR="00117A08" w:rsidRPr="001743C2" w:rsidRDefault="00117A08" w:rsidP="00D3735C">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DÉCIMO SEGUNDO</w:t>
      </w:r>
    </w:p>
    <w:p w:rsidR="00117A08" w:rsidRPr="001743C2" w:rsidRDefault="00117A08" w:rsidP="00D3735C">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LOS PROCEDIMIENTOS ESPECIALES</w:t>
      </w:r>
    </w:p>
    <w:p w:rsidR="00D3735C" w:rsidRDefault="00D3735C" w:rsidP="00D3735C">
      <w:pPr>
        <w:autoSpaceDE w:val="0"/>
        <w:autoSpaceDN w:val="0"/>
        <w:adjustRightInd w:val="0"/>
        <w:jc w:val="center"/>
        <w:rPr>
          <w:rFonts w:ascii="Arial" w:eastAsiaTheme="minorHAnsi" w:hAnsi="Arial" w:cs="Arial"/>
          <w:b/>
          <w:bCs/>
          <w:sz w:val="19"/>
          <w:szCs w:val="19"/>
          <w:lang w:val="es-MX" w:eastAsia="en-US"/>
        </w:rPr>
      </w:pPr>
    </w:p>
    <w:p w:rsidR="00117A08" w:rsidRPr="001743C2" w:rsidRDefault="00117A08" w:rsidP="00D3735C">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ÚNICO</w:t>
      </w:r>
    </w:p>
    <w:p w:rsidR="00117A08" w:rsidRPr="001743C2" w:rsidRDefault="00117A08" w:rsidP="00D3735C">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LOS PROCEDIMIENTOS ESPECIALES</w:t>
      </w:r>
    </w:p>
    <w:p w:rsidR="00117A08" w:rsidRPr="001743C2" w:rsidRDefault="00117A08" w:rsidP="001743C2">
      <w:pPr>
        <w:autoSpaceDE w:val="0"/>
        <w:autoSpaceDN w:val="0"/>
        <w:adjustRightInd w:val="0"/>
        <w:jc w:val="both"/>
        <w:rPr>
          <w:rFonts w:ascii="Arial" w:eastAsiaTheme="minorHAnsi" w:hAnsi="Arial" w:cs="Arial"/>
          <w:b/>
          <w:bCs/>
          <w:sz w:val="19"/>
          <w:szCs w:val="19"/>
          <w:lang w:val="es-MX" w:eastAsia="en-US"/>
        </w:rPr>
      </w:pP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107. </w:t>
      </w:r>
      <w:r w:rsidRPr="001743C2">
        <w:rPr>
          <w:rFonts w:ascii="Arial" w:eastAsiaTheme="minorHAnsi" w:hAnsi="Arial" w:cs="Arial"/>
          <w:sz w:val="19"/>
          <w:szCs w:val="19"/>
          <w:lang w:val="es-MX" w:eastAsia="en-US"/>
        </w:rPr>
        <w:t>Los procedimientos especiales son aquellos en los que el Pleno del Congreso se constituye en Colegio Electoral o Gran Jurado, así como en los que requieren de un trámite distinto al procedimiento legislativo ordinario.</w:t>
      </w:r>
    </w:p>
    <w:p w:rsidR="00117A08" w:rsidRPr="001743C2" w:rsidRDefault="00117A08" w:rsidP="001743C2">
      <w:pPr>
        <w:autoSpaceDE w:val="0"/>
        <w:autoSpaceDN w:val="0"/>
        <w:adjustRightInd w:val="0"/>
        <w:jc w:val="both"/>
        <w:rPr>
          <w:rFonts w:ascii="Arial" w:eastAsiaTheme="minorHAnsi" w:hAnsi="Arial" w:cs="Arial"/>
          <w:sz w:val="19"/>
          <w:szCs w:val="19"/>
          <w:lang w:val="es-MX" w:eastAsia="en-US"/>
        </w:rPr>
      </w:pPr>
    </w:p>
    <w:p w:rsidR="00A618DE" w:rsidRPr="001743C2" w:rsidRDefault="00117A08"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Su tramitación se realizara de conformidad con lo previsto por la Constitución Política del Estado Libre y Soberano de Oaxaca, esta Ley, su Reglamento, las leyes especiales que los contemplen y demás disposiciones aplicables.</w:t>
      </w:r>
    </w:p>
    <w:p w:rsidR="00A618DE" w:rsidRPr="001743C2" w:rsidRDefault="00A618DE" w:rsidP="001743C2">
      <w:pPr>
        <w:widowControl w:val="0"/>
        <w:jc w:val="both"/>
        <w:rPr>
          <w:rFonts w:ascii="Arial" w:hAnsi="Arial" w:cs="Arial"/>
          <w:sz w:val="19"/>
          <w:szCs w:val="19"/>
          <w:lang w:val="es-MX"/>
        </w:rPr>
      </w:pPr>
    </w:p>
    <w:p w:rsidR="0053472C" w:rsidRPr="001743C2" w:rsidRDefault="0053472C" w:rsidP="006025E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DÉCIMO TERCERO</w:t>
      </w:r>
    </w:p>
    <w:p w:rsidR="0053472C" w:rsidRPr="001743C2" w:rsidRDefault="0053472C" w:rsidP="006025E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LA TRANSPARENCIA Y ACCESO A LA INFORMACIÓN PÚBLICA</w:t>
      </w:r>
    </w:p>
    <w:p w:rsidR="006025E5" w:rsidRDefault="006025E5" w:rsidP="006025E5">
      <w:pPr>
        <w:autoSpaceDE w:val="0"/>
        <w:autoSpaceDN w:val="0"/>
        <w:adjustRightInd w:val="0"/>
        <w:jc w:val="center"/>
        <w:rPr>
          <w:rFonts w:ascii="Arial" w:eastAsiaTheme="minorHAnsi" w:hAnsi="Arial" w:cs="Arial"/>
          <w:b/>
          <w:bCs/>
          <w:sz w:val="19"/>
          <w:szCs w:val="19"/>
          <w:lang w:val="es-MX" w:eastAsia="en-US"/>
        </w:rPr>
      </w:pPr>
    </w:p>
    <w:p w:rsidR="0053472C" w:rsidRPr="001743C2" w:rsidRDefault="0053472C" w:rsidP="006025E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ÚNICO</w:t>
      </w:r>
    </w:p>
    <w:p w:rsidR="0053472C" w:rsidRPr="001743C2" w:rsidRDefault="0053472C" w:rsidP="006025E5">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DISPOSICIONES GENERALES</w:t>
      </w:r>
    </w:p>
    <w:p w:rsidR="0053472C" w:rsidRPr="001743C2" w:rsidRDefault="0053472C" w:rsidP="001743C2">
      <w:pPr>
        <w:autoSpaceDE w:val="0"/>
        <w:autoSpaceDN w:val="0"/>
        <w:adjustRightInd w:val="0"/>
        <w:jc w:val="both"/>
        <w:rPr>
          <w:rFonts w:ascii="Arial" w:eastAsiaTheme="minorHAnsi" w:hAnsi="Arial" w:cs="Arial"/>
          <w:b/>
          <w:bCs/>
          <w:sz w:val="19"/>
          <w:szCs w:val="19"/>
          <w:lang w:val="es-MX" w:eastAsia="en-US"/>
        </w:rPr>
      </w:pPr>
    </w:p>
    <w:p w:rsidR="0053472C" w:rsidRPr="001743C2" w:rsidRDefault="0053472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108. </w:t>
      </w:r>
      <w:r w:rsidRPr="001743C2">
        <w:rPr>
          <w:rFonts w:ascii="Arial" w:eastAsiaTheme="minorHAnsi" w:hAnsi="Arial" w:cs="Arial"/>
          <w:sz w:val="19"/>
          <w:szCs w:val="19"/>
          <w:lang w:val="es-MX" w:eastAsia="en-US"/>
        </w:rPr>
        <w:t>El Congreso tiene la obligación de poner a disposición de la ciudadanía la información sobre las funciones legislativas y productividad de los Diputados, los resultados de las acciones de los órganos de gobierno, el ejercicio presupuestal y toda aquella información de su interés; siempre que no esté clasificada como reservada o confidencial, en los términos de la Ley de la materia.</w:t>
      </w:r>
    </w:p>
    <w:p w:rsidR="0053472C" w:rsidRPr="001743C2" w:rsidRDefault="0053472C" w:rsidP="001743C2">
      <w:pPr>
        <w:autoSpaceDE w:val="0"/>
        <w:autoSpaceDN w:val="0"/>
        <w:adjustRightInd w:val="0"/>
        <w:jc w:val="both"/>
        <w:rPr>
          <w:rFonts w:ascii="Arial" w:eastAsiaTheme="minorHAnsi" w:hAnsi="Arial" w:cs="Arial"/>
          <w:sz w:val="19"/>
          <w:szCs w:val="19"/>
          <w:lang w:val="es-MX" w:eastAsia="en-US"/>
        </w:rPr>
      </w:pPr>
    </w:p>
    <w:p w:rsidR="0053472C" w:rsidRPr="001743C2" w:rsidRDefault="0053472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109. </w:t>
      </w:r>
      <w:r w:rsidRPr="001743C2">
        <w:rPr>
          <w:rFonts w:ascii="Arial" w:eastAsiaTheme="minorHAnsi" w:hAnsi="Arial" w:cs="Arial"/>
          <w:sz w:val="19"/>
          <w:szCs w:val="19"/>
          <w:lang w:val="es-MX" w:eastAsia="en-US"/>
        </w:rPr>
        <w:t>El Comité de Transparencia y la Unidad de Transparencia serán las instancias que proporcionen la información requerida por la ciudadanía, y serán los encargados de supervisar y actualizar permanentemente, en términos de la presente Ley y su reglamento, la información pública del Congreso en su portal de internet.</w:t>
      </w:r>
    </w:p>
    <w:p w:rsidR="0053472C" w:rsidRPr="001743C2" w:rsidRDefault="0053472C" w:rsidP="001743C2">
      <w:pPr>
        <w:autoSpaceDE w:val="0"/>
        <w:autoSpaceDN w:val="0"/>
        <w:adjustRightInd w:val="0"/>
        <w:jc w:val="both"/>
        <w:rPr>
          <w:rFonts w:ascii="Arial" w:eastAsiaTheme="minorHAnsi" w:hAnsi="Arial" w:cs="Arial"/>
          <w:sz w:val="19"/>
          <w:szCs w:val="19"/>
          <w:lang w:val="es-MX" w:eastAsia="en-US"/>
        </w:rPr>
      </w:pPr>
    </w:p>
    <w:p w:rsidR="0053472C" w:rsidRPr="001743C2" w:rsidRDefault="0053472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110. </w:t>
      </w:r>
      <w:r w:rsidRPr="001743C2">
        <w:rPr>
          <w:rFonts w:ascii="Arial" w:eastAsiaTheme="minorHAnsi" w:hAnsi="Arial" w:cs="Arial"/>
          <w:sz w:val="19"/>
          <w:szCs w:val="19"/>
          <w:lang w:val="es-MX" w:eastAsia="en-US"/>
        </w:rPr>
        <w:t>En materia de acceso a la información pública, el Congreso observará lo establecido en la Ley General de Transparencia y Acceso a la Información Pública, en la Constitución Local, la Ley de Transparencia y Acceso a la Información Pública para el Estado de Oaxaca y en los demás ordenamientos que regulen aspectos relacionados con el tema.</w:t>
      </w:r>
    </w:p>
    <w:p w:rsidR="0053472C" w:rsidRPr="001743C2" w:rsidRDefault="0053472C" w:rsidP="001743C2">
      <w:pPr>
        <w:autoSpaceDE w:val="0"/>
        <w:autoSpaceDN w:val="0"/>
        <w:adjustRightInd w:val="0"/>
        <w:jc w:val="both"/>
        <w:rPr>
          <w:rFonts w:ascii="Arial" w:eastAsiaTheme="minorHAnsi" w:hAnsi="Arial" w:cs="Arial"/>
          <w:b/>
          <w:bCs/>
          <w:sz w:val="19"/>
          <w:szCs w:val="19"/>
          <w:lang w:val="es-MX" w:eastAsia="en-US"/>
        </w:rPr>
      </w:pPr>
    </w:p>
    <w:p w:rsidR="0053472C" w:rsidRPr="001743C2" w:rsidRDefault="0053472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111. </w:t>
      </w:r>
      <w:r w:rsidRPr="001743C2">
        <w:rPr>
          <w:rFonts w:ascii="Arial" w:eastAsiaTheme="minorHAnsi" w:hAnsi="Arial" w:cs="Arial"/>
          <w:sz w:val="19"/>
          <w:szCs w:val="19"/>
          <w:lang w:val="es-MX" w:eastAsia="en-US"/>
        </w:rPr>
        <w:t>Las solicitudes de información pública que formulen al Congreso, se atenderán conforme al procedimiento que se establece en Reglamento.</w:t>
      </w:r>
    </w:p>
    <w:p w:rsidR="0053472C" w:rsidRPr="001743C2" w:rsidRDefault="0053472C" w:rsidP="001743C2">
      <w:pPr>
        <w:autoSpaceDE w:val="0"/>
        <w:autoSpaceDN w:val="0"/>
        <w:adjustRightInd w:val="0"/>
        <w:jc w:val="both"/>
        <w:rPr>
          <w:rFonts w:ascii="Arial" w:eastAsiaTheme="minorHAnsi" w:hAnsi="Arial" w:cs="Arial"/>
          <w:sz w:val="19"/>
          <w:szCs w:val="19"/>
          <w:lang w:val="es-MX" w:eastAsia="en-US"/>
        </w:rPr>
      </w:pPr>
    </w:p>
    <w:p w:rsidR="0053472C" w:rsidRPr="001743C2" w:rsidRDefault="0053472C" w:rsidP="00F425F7">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TÍTULO DÉCIMO CUARTO</w:t>
      </w:r>
    </w:p>
    <w:p w:rsidR="0053472C" w:rsidRPr="001743C2" w:rsidRDefault="0053472C" w:rsidP="00F425F7">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DEL CONGRESO ABIERTO</w:t>
      </w:r>
    </w:p>
    <w:p w:rsidR="00F425F7" w:rsidRDefault="00F425F7" w:rsidP="00F425F7">
      <w:pPr>
        <w:autoSpaceDE w:val="0"/>
        <w:autoSpaceDN w:val="0"/>
        <w:adjustRightInd w:val="0"/>
        <w:jc w:val="center"/>
        <w:rPr>
          <w:rFonts w:ascii="Arial" w:eastAsiaTheme="minorHAnsi" w:hAnsi="Arial" w:cs="Arial"/>
          <w:b/>
          <w:bCs/>
          <w:sz w:val="19"/>
          <w:szCs w:val="19"/>
          <w:lang w:val="es-MX" w:eastAsia="en-US"/>
        </w:rPr>
      </w:pPr>
    </w:p>
    <w:p w:rsidR="0053472C" w:rsidRPr="001743C2" w:rsidRDefault="0053472C" w:rsidP="00F425F7">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PRIMERO</w:t>
      </w:r>
    </w:p>
    <w:p w:rsidR="0053472C" w:rsidRPr="001743C2" w:rsidRDefault="0053472C" w:rsidP="00F425F7">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DEL CONGRESO ABIERTO</w:t>
      </w:r>
    </w:p>
    <w:p w:rsidR="0053472C" w:rsidRPr="001743C2" w:rsidRDefault="0053472C" w:rsidP="001743C2">
      <w:pPr>
        <w:autoSpaceDE w:val="0"/>
        <w:autoSpaceDN w:val="0"/>
        <w:adjustRightInd w:val="0"/>
        <w:jc w:val="both"/>
        <w:rPr>
          <w:rFonts w:ascii="Arial" w:eastAsiaTheme="minorHAnsi" w:hAnsi="Arial" w:cs="Arial"/>
          <w:b/>
          <w:bCs/>
          <w:sz w:val="19"/>
          <w:szCs w:val="19"/>
          <w:lang w:val="es-MX" w:eastAsia="en-US"/>
        </w:rPr>
      </w:pPr>
    </w:p>
    <w:p w:rsidR="0053472C" w:rsidRPr="001743C2" w:rsidRDefault="0053472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112. </w:t>
      </w:r>
      <w:r w:rsidRPr="001743C2">
        <w:rPr>
          <w:rFonts w:ascii="Arial" w:eastAsiaTheme="minorHAnsi" w:hAnsi="Arial" w:cs="Arial"/>
          <w:sz w:val="19"/>
          <w:szCs w:val="19"/>
          <w:lang w:val="es-MX" w:eastAsia="en-US"/>
        </w:rPr>
        <w:t>Congreso abierto, es el conjunto de mecanismos por medio del cual el Congreso promueve la participación ciudadana en asuntos legislativos.</w:t>
      </w:r>
    </w:p>
    <w:p w:rsidR="0053472C" w:rsidRPr="001743C2" w:rsidRDefault="0053472C" w:rsidP="001743C2">
      <w:pPr>
        <w:autoSpaceDE w:val="0"/>
        <w:autoSpaceDN w:val="0"/>
        <w:adjustRightInd w:val="0"/>
        <w:jc w:val="both"/>
        <w:rPr>
          <w:rFonts w:ascii="Arial" w:eastAsiaTheme="minorHAnsi" w:hAnsi="Arial" w:cs="Arial"/>
          <w:sz w:val="19"/>
          <w:szCs w:val="19"/>
          <w:lang w:val="es-MX" w:eastAsia="en-US"/>
        </w:rPr>
      </w:pPr>
    </w:p>
    <w:p w:rsidR="00117A08" w:rsidRPr="001743C2" w:rsidRDefault="0053472C"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lastRenderedPageBreak/>
        <w:t>El procedimiento para el desarrollo de los mecanismos establecidos en este artículo, serán regulados en el Reglamento de esta Ley</w:t>
      </w:r>
      <w:r w:rsidR="001743C2" w:rsidRPr="001743C2">
        <w:rPr>
          <w:rFonts w:ascii="Arial" w:eastAsiaTheme="minorHAnsi" w:hAnsi="Arial" w:cs="Arial"/>
          <w:sz w:val="19"/>
          <w:szCs w:val="19"/>
          <w:lang w:val="es-MX" w:eastAsia="en-US"/>
        </w:rPr>
        <w:t>.</w:t>
      </w:r>
    </w:p>
    <w:p w:rsidR="001743C2" w:rsidRPr="001743C2" w:rsidRDefault="001743C2" w:rsidP="001743C2">
      <w:pPr>
        <w:autoSpaceDE w:val="0"/>
        <w:autoSpaceDN w:val="0"/>
        <w:adjustRightInd w:val="0"/>
        <w:jc w:val="both"/>
        <w:rPr>
          <w:rFonts w:ascii="Arial" w:eastAsiaTheme="minorHAnsi" w:hAnsi="Arial" w:cs="Arial"/>
          <w:sz w:val="19"/>
          <w:szCs w:val="19"/>
          <w:lang w:val="es-MX" w:eastAsia="en-US"/>
        </w:rPr>
      </w:pPr>
    </w:p>
    <w:p w:rsidR="001743C2" w:rsidRPr="001743C2" w:rsidRDefault="001743C2" w:rsidP="00D8368C">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CAPÍTULO SEGUNDO</w:t>
      </w:r>
    </w:p>
    <w:p w:rsidR="001743C2" w:rsidRPr="001743C2" w:rsidRDefault="001743C2" w:rsidP="00D8368C">
      <w:pPr>
        <w:autoSpaceDE w:val="0"/>
        <w:autoSpaceDN w:val="0"/>
        <w:adjustRightInd w:val="0"/>
        <w:jc w:val="center"/>
        <w:rPr>
          <w:rFonts w:ascii="Arial" w:eastAsiaTheme="minorHAnsi" w:hAnsi="Arial" w:cs="Arial"/>
          <w:b/>
          <w:bCs/>
          <w:sz w:val="19"/>
          <w:szCs w:val="19"/>
          <w:lang w:val="es-MX" w:eastAsia="en-US"/>
        </w:rPr>
      </w:pPr>
      <w:r w:rsidRPr="001743C2">
        <w:rPr>
          <w:rFonts w:ascii="Arial" w:eastAsiaTheme="minorHAnsi" w:hAnsi="Arial" w:cs="Arial"/>
          <w:b/>
          <w:bCs/>
          <w:sz w:val="19"/>
          <w:szCs w:val="19"/>
          <w:lang w:val="es-MX" w:eastAsia="en-US"/>
        </w:rPr>
        <w:t>DE LOS MEDIOS DE DIFUSIÓN</w:t>
      </w:r>
    </w:p>
    <w:p w:rsidR="001743C2" w:rsidRPr="001743C2" w:rsidRDefault="001743C2" w:rsidP="001743C2">
      <w:pPr>
        <w:autoSpaceDE w:val="0"/>
        <w:autoSpaceDN w:val="0"/>
        <w:adjustRightInd w:val="0"/>
        <w:jc w:val="both"/>
        <w:rPr>
          <w:rFonts w:ascii="Arial" w:eastAsiaTheme="minorHAnsi" w:hAnsi="Arial" w:cs="Arial"/>
          <w:b/>
          <w:bCs/>
          <w:sz w:val="19"/>
          <w:szCs w:val="19"/>
          <w:lang w:val="es-MX" w:eastAsia="en-US"/>
        </w:rPr>
      </w:pPr>
    </w:p>
    <w:p w:rsidR="001743C2" w:rsidRPr="001743C2" w:rsidRDefault="001743C2"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b/>
          <w:bCs/>
          <w:sz w:val="19"/>
          <w:szCs w:val="19"/>
          <w:lang w:val="es-MX" w:eastAsia="en-US"/>
        </w:rPr>
        <w:t xml:space="preserve">ARTÍCULO 113. </w:t>
      </w:r>
      <w:r w:rsidRPr="001743C2">
        <w:rPr>
          <w:rFonts w:ascii="Arial" w:eastAsiaTheme="minorHAnsi" w:hAnsi="Arial" w:cs="Arial"/>
          <w:sz w:val="19"/>
          <w:szCs w:val="19"/>
          <w:lang w:val="es-MX" w:eastAsia="en-US"/>
        </w:rPr>
        <w:t>El Congreso del Estado contará con el Portal de internet, la Gaceta Parlamentaria, el Estrado Electrónico y el Canal del Congreso con el objeto de garantizar el principio de máxima publicidad de los actos legislativos.</w:t>
      </w:r>
    </w:p>
    <w:p w:rsidR="001743C2" w:rsidRPr="001743C2" w:rsidRDefault="001743C2" w:rsidP="001743C2">
      <w:pPr>
        <w:autoSpaceDE w:val="0"/>
        <w:autoSpaceDN w:val="0"/>
        <w:adjustRightInd w:val="0"/>
        <w:jc w:val="both"/>
        <w:rPr>
          <w:rFonts w:ascii="Arial" w:eastAsiaTheme="minorHAnsi" w:hAnsi="Arial" w:cs="Arial"/>
          <w:sz w:val="19"/>
          <w:szCs w:val="19"/>
          <w:lang w:val="es-MX" w:eastAsia="en-US"/>
        </w:rPr>
      </w:pPr>
    </w:p>
    <w:p w:rsidR="001743C2" w:rsidRPr="001743C2" w:rsidRDefault="001743C2" w:rsidP="001743C2">
      <w:pPr>
        <w:autoSpaceDE w:val="0"/>
        <w:autoSpaceDN w:val="0"/>
        <w:adjustRightInd w:val="0"/>
        <w:jc w:val="both"/>
        <w:rPr>
          <w:rFonts w:ascii="Arial" w:eastAsiaTheme="minorHAnsi" w:hAnsi="Arial" w:cs="Arial"/>
          <w:sz w:val="19"/>
          <w:szCs w:val="19"/>
          <w:lang w:val="es-MX" w:eastAsia="en-US"/>
        </w:rPr>
      </w:pPr>
      <w:r w:rsidRPr="001743C2">
        <w:rPr>
          <w:rFonts w:ascii="Arial" w:eastAsiaTheme="minorHAnsi" w:hAnsi="Arial" w:cs="Arial"/>
          <w:sz w:val="19"/>
          <w:szCs w:val="19"/>
          <w:lang w:val="es-MX" w:eastAsia="en-US"/>
        </w:rPr>
        <w:t>De igual forma y para garantizar una comunicación institucional eficaz y eficiente, contará con un sistema de comunicaciones telemáticas, el diario de debates, así como de las tecnologías de información necesarias para el adecuado desarrollo de las funciones legislativas.</w:t>
      </w:r>
    </w:p>
    <w:p w:rsidR="001743C2" w:rsidRDefault="001743C2" w:rsidP="001743C2">
      <w:pPr>
        <w:autoSpaceDE w:val="0"/>
        <w:autoSpaceDN w:val="0"/>
        <w:adjustRightInd w:val="0"/>
        <w:jc w:val="both"/>
        <w:rPr>
          <w:rFonts w:ascii="Arial" w:eastAsiaTheme="minorHAnsi" w:hAnsi="Arial" w:cs="Arial"/>
          <w:b/>
          <w:bCs/>
          <w:sz w:val="22"/>
          <w:szCs w:val="22"/>
          <w:lang w:val="es-MX" w:eastAsia="en-US"/>
        </w:rPr>
      </w:pPr>
    </w:p>
    <w:p w:rsidR="001743C2" w:rsidRDefault="001743C2" w:rsidP="001743C2">
      <w:pPr>
        <w:autoSpaceDE w:val="0"/>
        <w:autoSpaceDN w:val="0"/>
        <w:adjustRightInd w:val="0"/>
        <w:jc w:val="both"/>
        <w:rPr>
          <w:rFonts w:ascii="Arial Narrow" w:eastAsiaTheme="minorHAnsi" w:hAnsi="Arial Narrow" w:cs="Arial"/>
          <w:b/>
          <w:bCs/>
          <w:sz w:val="18"/>
          <w:szCs w:val="18"/>
          <w:lang w:val="es-MX" w:eastAsia="en-US"/>
        </w:rPr>
      </w:pPr>
    </w:p>
    <w:p w:rsidR="001743C2" w:rsidRDefault="001743C2" w:rsidP="001743C2">
      <w:pPr>
        <w:autoSpaceDE w:val="0"/>
        <w:autoSpaceDN w:val="0"/>
        <w:adjustRightInd w:val="0"/>
        <w:jc w:val="center"/>
        <w:rPr>
          <w:rFonts w:ascii="Arial Narrow" w:eastAsiaTheme="minorHAnsi" w:hAnsi="Arial Narrow" w:cs="Arial"/>
          <w:b/>
          <w:bCs/>
          <w:sz w:val="18"/>
          <w:szCs w:val="18"/>
          <w:lang w:val="es-MX" w:eastAsia="en-US"/>
        </w:rPr>
      </w:pPr>
      <w:r w:rsidRPr="001743C2">
        <w:rPr>
          <w:rFonts w:ascii="Arial Narrow" w:eastAsiaTheme="minorHAnsi" w:hAnsi="Arial Narrow" w:cs="Arial"/>
          <w:b/>
          <w:bCs/>
          <w:sz w:val="18"/>
          <w:szCs w:val="18"/>
          <w:lang w:val="es-MX" w:eastAsia="en-US"/>
        </w:rPr>
        <w:t>TRANSITORIOS:</w:t>
      </w:r>
    </w:p>
    <w:p w:rsidR="001743C2" w:rsidRPr="001743C2" w:rsidRDefault="001743C2" w:rsidP="001743C2">
      <w:pPr>
        <w:autoSpaceDE w:val="0"/>
        <w:autoSpaceDN w:val="0"/>
        <w:adjustRightInd w:val="0"/>
        <w:jc w:val="both"/>
        <w:rPr>
          <w:rFonts w:ascii="Arial Narrow" w:eastAsiaTheme="minorHAnsi" w:hAnsi="Arial Narrow" w:cs="Arial"/>
          <w:b/>
          <w:bCs/>
          <w:sz w:val="18"/>
          <w:szCs w:val="18"/>
          <w:lang w:val="es-MX" w:eastAsia="en-US"/>
        </w:rPr>
      </w:pPr>
    </w:p>
    <w:p w:rsidR="001743C2" w:rsidRPr="001743C2" w:rsidRDefault="001743C2" w:rsidP="001743C2">
      <w:pPr>
        <w:autoSpaceDE w:val="0"/>
        <w:autoSpaceDN w:val="0"/>
        <w:adjustRightInd w:val="0"/>
        <w:jc w:val="both"/>
        <w:rPr>
          <w:rFonts w:ascii="Arial Narrow" w:eastAsiaTheme="minorHAnsi" w:hAnsi="Arial Narrow" w:cs="Arial"/>
          <w:sz w:val="18"/>
          <w:szCs w:val="18"/>
          <w:lang w:val="es-MX" w:eastAsia="en-US"/>
        </w:rPr>
      </w:pPr>
      <w:r w:rsidRPr="001743C2">
        <w:rPr>
          <w:rFonts w:ascii="Arial Narrow" w:eastAsiaTheme="minorHAnsi" w:hAnsi="Arial Narrow" w:cs="Arial"/>
          <w:b/>
          <w:bCs/>
          <w:sz w:val="18"/>
          <w:szCs w:val="18"/>
          <w:lang w:val="es-MX" w:eastAsia="en-US"/>
        </w:rPr>
        <w:t xml:space="preserve">PRIMERO. </w:t>
      </w:r>
      <w:r w:rsidRPr="001743C2">
        <w:rPr>
          <w:rFonts w:ascii="Arial Narrow" w:eastAsiaTheme="minorHAnsi" w:hAnsi="Arial Narrow" w:cs="Arial"/>
          <w:sz w:val="18"/>
          <w:szCs w:val="18"/>
          <w:lang w:val="es-MX" w:eastAsia="en-US"/>
        </w:rPr>
        <w:t>La presente Ley entrará en vigor el día 13 de noviembre del año 201</w:t>
      </w:r>
      <w:r>
        <w:rPr>
          <w:rFonts w:ascii="Arial Narrow" w:eastAsiaTheme="minorHAnsi" w:hAnsi="Arial Narrow" w:cs="Arial"/>
          <w:sz w:val="18"/>
          <w:szCs w:val="18"/>
          <w:lang w:val="es-MX" w:eastAsia="en-US"/>
        </w:rPr>
        <w:t xml:space="preserve">8. Publíquese en el </w:t>
      </w:r>
      <w:r w:rsidRPr="001743C2">
        <w:rPr>
          <w:rFonts w:ascii="Arial Narrow" w:eastAsiaTheme="minorHAnsi" w:hAnsi="Arial Narrow" w:cs="Arial"/>
          <w:sz w:val="18"/>
          <w:szCs w:val="18"/>
          <w:lang w:val="es-MX" w:eastAsia="en-US"/>
        </w:rPr>
        <w:t>Periódico Oficial del Gobierno del Estado de Oaxaca para efectos de su publicidad y difusión.</w:t>
      </w:r>
    </w:p>
    <w:p w:rsidR="001743C2" w:rsidRDefault="001743C2" w:rsidP="001743C2">
      <w:pPr>
        <w:autoSpaceDE w:val="0"/>
        <w:autoSpaceDN w:val="0"/>
        <w:adjustRightInd w:val="0"/>
        <w:jc w:val="both"/>
        <w:rPr>
          <w:rFonts w:ascii="Arial Narrow" w:eastAsiaTheme="minorHAnsi" w:hAnsi="Arial Narrow" w:cs="Arial"/>
          <w:b/>
          <w:bCs/>
          <w:sz w:val="18"/>
          <w:szCs w:val="18"/>
          <w:lang w:val="es-MX" w:eastAsia="en-US"/>
        </w:rPr>
      </w:pPr>
    </w:p>
    <w:p w:rsidR="001743C2" w:rsidRPr="001743C2" w:rsidRDefault="001743C2" w:rsidP="001743C2">
      <w:pPr>
        <w:autoSpaceDE w:val="0"/>
        <w:autoSpaceDN w:val="0"/>
        <w:adjustRightInd w:val="0"/>
        <w:jc w:val="both"/>
        <w:rPr>
          <w:rFonts w:ascii="Arial Narrow" w:eastAsiaTheme="minorHAnsi" w:hAnsi="Arial Narrow" w:cs="Arial"/>
          <w:sz w:val="18"/>
          <w:szCs w:val="18"/>
          <w:lang w:val="es-MX" w:eastAsia="en-US"/>
        </w:rPr>
      </w:pPr>
      <w:r w:rsidRPr="001743C2">
        <w:rPr>
          <w:rFonts w:ascii="Arial Narrow" w:eastAsiaTheme="minorHAnsi" w:hAnsi="Arial Narrow" w:cs="Arial"/>
          <w:b/>
          <w:bCs/>
          <w:sz w:val="18"/>
          <w:szCs w:val="18"/>
          <w:lang w:val="es-MX" w:eastAsia="en-US"/>
        </w:rPr>
        <w:t>SEGUNDO</w:t>
      </w:r>
      <w:r w:rsidRPr="001743C2">
        <w:rPr>
          <w:rFonts w:ascii="Arial Narrow" w:eastAsiaTheme="minorHAnsi" w:hAnsi="Arial Narrow" w:cs="Arial"/>
          <w:sz w:val="18"/>
          <w:szCs w:val="18"/>
          <w:lang w:val="es-MX" w:eastAsia="en-US"/>
        </w:rPr>
        <w:t>. Se abroga la Ley Orgánica del Poder Legislativ</w:t>
      </w:r>
      <w:r>
        <w:rPr>
          <w:rFonts w:ascii="Arial Narrow" w:eastAsiaTheme="minorHAnsi" w:hAnsi="Arial Narrow" w:cs="Arial"/>
          <w:sz w:val="18"/>
          <w:szCs w:val="18"/>
          <w:lang w:val="es-MX" w:eastAsia="en-US"/>
        </w:rPr>
        <w:t xml:space="preserve">o del Estado de Oaxaca aprobada </w:t>
      </w:r>
      <w:r w:rsidRPr="001743C2">
        <w:rPr>
          <w:rFonts w:ascii="Arial Narrow" w:eastAsiaTheme="minorHAnsi" w:hAnsi="Arial Narrow" w:cs="Arial"/>
          <w:sz w:val="18"/>
          <w:szCs w:val="18"/>
          <w:lang w:val="es-MX" w:eastAsia="en-US"/>
        </w:rPr>
        <w:t>mediante el Decreto 316, publicada el 4 de noviembre de 1995.</w:t>
      </w:r>
      <w:r>
        <w:rPr>
          <w:rFonts w:ascii="Arial Narrow" w:eastAsiaTheme="minorHAnsi" w:hAnsi="Arial Narrow" w:cs="Arial"/>
          <w:sz w:val="18"/>
          <w:szCs w:val="18"/>
          <w:lang w:val="es-MX" w:eastAsia="en-US"/>
        </w:rPr>
        <w:t xml:space="preserve"> Se derogan así mismo todas las </w:t>
      </w:r>
      <w:r w:rsidRPr="001743C2">
        <w:rPr>
          <w:rFonts w:ascii="Arial Narrow" w:eastAsiaTheme="minorHAnsi" w:hAnsi="Arial Narrow" w:cs="Arial"/>
          <w:sz w:val="18"/>
          <w:szCs w:val="18"/>
          <w:lang w:val="es-MX" w:eastAsia="en-US"/>
        </w:rPr>
        <w:t>disposiciones legales que se opongan a la presente Ley.</w:t>
      </w:r>
    </w:p>
    <w:p w:rsidR="001743C2" w:rsidRDefault="001743C2" w:rsidP="001743C2">
      <w:pPr>
        <w:autoSpaceDE w:val="0"/>
        <w:autoSpaceDN w:val="0"/>
        <w:adjustRightInd w:val="0"/>
        <w:jc w:val="both"/>
        <w:rPr>
          <w:rFonts w:ascii="Arial Narrow" w:eastAsiaTheme="minorHAnsi" w:hAnsi="Arial Narrow" w:cs="Arial"/>
          <w:b/>
          <w:bCs/>
          <w:sz w:val="18"/>
          <w:szCs w:val="18"/>
          <w:lang w:val="es-MX" w:eastAsia="en-US"/>
        </w:rPr>
      </w:pPr>
    </w:p>
    <w:p w:rsidR="001743C2" w:rsidRPr="001743C2" w:rsidRDefault="001743C2" w:rsidP="001743C2">
      <w:pPr>
        <w:autoSpaceDE w:val="0"/>
        <w:autoSpaceDN w:val="0"/>
        <w:adjustRightInd w:val="0"/>
        <w:jc w:val="both"/>
        <w:rPr>
          <w:rFonts w:ascii="Arial Narrow" w:eastAsiaTheme="minorHAnsi" w:hAnsi="Arial Narrow" w:cs="Arial"/>
          <w:sz w:val="18"/>
          <w:szCs w:val="18"/>
          <w:lang w:val="es-MX" w:eastAsia="en-US"/>
        </w:rPr>
      </w:pPr>
      <w:r w:rsidRPr="001743C2">
        <w:rPr>
          <w:rFonts w:ascii="Arial Narrow" w:eastAsiaTheme="minorHAnsi" w:hAnsi="Arial Narrow" w:cs="Arial"/>
          <w:b/>
          <w:bCs/>
          <w:sz w:val="18"/>
          <w:szCs w:val="18"/>
          <w:lang w:val="es-MX" w:eastAsia="en-US"/>
        </w:rPr>
        <w:t xml:space="preserve">TERCERO. </w:t>
      </w:r>
      <w:r w:rsidRPr="001743C2">
        <w:rPr>
          <w:rFonts w:ascii="Arial Narrow" w:eastAsiaTheme="minorHAnsi" w:hAnsi="Arial Narrow" w:cs="Arial"/>
          <w:sz w:val="18"/>
          <w:szCs w:val="18"/>
          <w:lang w:val="es-MX" w:eastAsia="en-US"/>
        </w:rPr>
        <w:t>Los Manuales de Organización y Procedimientos corresp</w:t>
      </w:r>
      <w:r>
        <w:rPr>
          <w:rFonts w:ascii="Arial Narrow" w:eastAsiaTheme="minorHAnsi" w:hAnsi="Arial Narrow" w:cs="Arial"/>
          <w:sz w:val="18"/>
          <w:szCs w:val="18"/>
          <w:lang w:val="es-MX" w:eastAsia="en-US"/>
        </w:rPr>
        <w:t xml:space="preserve">ondientes a la nueva estructura </w:t>
      </w:r>
      <w:r w:rsidRPr="001743C2">
        <w:rPr>
          <w:rFonts w:ascii="Arial Narrow" w:eastAsiaTheme="minorHAnsi" w:hAnsi="Arial Narrow" w:cs="Arial"/>
          <w:sz w:val="18"/>
          <w:szCs w:val="18"/>
          <w:lang w:val="es-MX" w:eastAsia="en-US"/>
        </w:rPr>
        <w:t>administrativa del Congreso del Estado establecida en esta Ley, será</w:t>
      </w:r>
      <w:r>
        <w:rPr>
          <w:rFonts w:ascii="Arial Narrow" w:eastAsiaTheme="minorHAnsi" w:hAnsi="Arial Narrow" w:cs="Arial"/>
          <w:sz w:val="18"/>
          <w:szCs w:val="18"/>
          <w:lang w:val="es-MX" w:eastAsia="en-US"/>
        </w:rPr>
        <w:t xml:space="preserve">n elaborados por la Oficialía </w:t>
      </w:r>
      <w:r w:rsidRPr="001743C2">
        <w:rPr>
          <w:rFonts w:ascii="Arial Narrow" w:eastAsiaTheme="minorHAnsi" w:hAnsi="Arial Narrow" w:cs="Arial"/>
          <w:sz w:val="18"/>
          <w:szCs w:val="18"/>
          <w:lang w:val="es-MX" w:eastAsia="en-US"/>
        </w:rPr>
        <w:t>Mayor y la Tesorería del Congreso del Estado dentro de los 45 días p</w:t>
      </w:r>
      <w:r>
        <w:rPr>
          <w:rFonts w:ascii="Arial Narrow" w:eastAsiaTheme="minorHAnsi" w:hAnsi="Arial Narrow" w:cs="Arial"/>
          <w:sz w:val="18"/>
          <w:szCs w:val="18"/>
          <w:lang w:val="es-MX" w:eastAsia="en-US"/>
        </w:rPr>
        <w:t xml:space="preserve">osteriores a su aprobación. Una </w:t>
      </w:r>
      <w:r w:rsidRPr="001743C2">
        <w:rPr>
          <w:rFonts w:ascii="Arial Narrow" w:eastAsiaTheme="minorHAnsi" w:hAnsi="Arial Narrow" w:cs="Arial"/>
          <w:sz w:val="18"/>
          <w:szCs w:val="18"/>
          <w:lang w:val="es-MX" w:eastAsia="en-US"/>
        </w:rPr>
        <w:t>vez elaborados, serán turnados a la Comisión Permanente de Estudio</w:t>
      </w:r>
      <w:r>
        <w:rPr>
          <w:rFonts w:ascii="Arial Narrow" w:eastAsiaTheme="minorHAnsi" w:hAnsi="Arial Narrow" w:cs="Arial"/>
          <w:sz w:val="18"/>
          <w:szCs w:val="18"/>
          <w:lang w:val="es-MX" w:eastAsia="en-US"/>
        </w:rPr>
        <w:t xml:space="preserve">s Legislativos, para efectos de </w:t>
      </w:r>
      <w:r w:rsidRPr="001743C2">
        <w:rPr>
          <w:rFonts w:ascii="Arial Narrow" w:eastAsiaTheme="minorHAnsi" w:hAnsi="Arial Narrow" w:cs="Arial"/>
          <w:sz w:val="18"/>
          <w:szCs w:val="18"/>
          <w:lang w:val="es-MX" w:eastAsia="en-US"/>
        </w:rPr>
        <w:t xml:space="preserve">su </w:t>
      </w:r>
      <w:proofErr w:type="spellStart"/>
      <w:r w:rsidRPr="001743C2">
        <w:rPr>
          <w:rFonts w:ascii="Arial Narrow" w:eastAsiaTheme="minorHAnsi" w:hAnsi="Arial Narrow" w:cs="Arial"/>
          <w:sz w:val="18"/>
          <w:szCs w:val="18"/>
          <w:lang w:val="es-MX" w:eastAsia="en-US"/>
        </w:rPr>
        <w:t>dictaminación</w:t>
      </w:r>
      <w:proofErr w:type="spellEnd"/>
      <w:r w:rsidRPr="001743C2">
        <w:rPr>
          <w:rFonts w:ascii="Arial Narrow" w:eastAsiaTheme="minorHAnsi" w:hAnsi="Arial Narrow" w:cs="Arial"/>
          <w:sz w:val="18"/>
          <w:szCs w:val="18"/>
          <w:lang w:val="es-MX" w:eastAsia="en-US"/>
        </w:rPr>
        <w:t xml:space="preserve"> y aprobación por parte del Pleno, mismos que </w:t>
      </w:r>
      <w:r>
        <w:rPr>
          <w:rFonts w:ascii="Arial Narrow" w:eastAsiaTheme="minorHAnsi" w:hAnsi="Arial Narrow" w:cs="Arial"/>
          <w:sz w:val="18"/>
          <w:szCs w:val="18"/>
          <w:lang w:val="es-MX" w:eastAsia="en-US"/>
        </w:rPr>
        <w:t xml:space="preserve">deberán ser aprobados antes del </w:t>
      </w:r>
      <w:r w:rsidRPr="001743C2">
        <w:rPr>
          <w:rFonts w:ascii="Arial Narrow" w:eastAsiaTheme="minorHAnsi" w:hAnsi="Arial Narrow" w:cs="Arial"/>
          <w:sz w:val="18"/>
          <w:szCs w:val="18"/>
          <w:lang w:val="es-MX" w:eastAsia="en-US"/>
        </w:rPr>
        <w:t>término de la Sexagésima Tercera Legislatura.</w:t>
      </w:r>
    </w:p>
    <w:p w:rsidR="001743C2" w:rsidRDefault="001743C2" w:rsidP="001743C2">
      <w:pPr>
        <w:autoSpaceDE w:val="0"/>
        <w:autoSpaceDN w:val="0"/>
        <w:adjustRightInd w:val="0"/>
        <w:jc w:val="both"/>
        <w:rPr>
          <w:rFonts w:ascii="Arial Narrow" w:eastAsiaTheme="minorHAnsi" w:hAnsi="Arial Narrow" w:cs="Arial"/>
          <w:sz w:val="18"/>
          <w:szCs w:val="18"/>
          <w:lang w:val="es-MX" w:eastAsia="en-US"/>
        </w:rPr>
      </w:pPr>
    </w:p>
    <w:p w:rsidR="001743C2" w:rsidRPr="001743C2" w:rsidRDefault="001743C2" w:rsidP="001743C2">
      <w:pPr>
        <w:autoSpaceDE w:val="0"/>
        <w:autoSpaceDN w:val="0"/>
        <w:adjustRightInd w:val="0"/>
        <w:jc w:val="both"/>
        <w:rPr>
          <w:rFonts w:ascii="Arial Narrow" w:eastAsiaTheme="minorHAnsi" w:hAnsi="Arial Narrow" w:cs="Arial"/>
          <w:sz w:val="18"/>
          <w:szCs w:val="18"/>
          <w:lang w:val="es-MX" w:eastAsia="en-US"/>
        </w:rPr>
      </w:pPr>
      <w:r w:rsidRPr="001743C2">
        <w:rPr>
          <w:rFonts w:ascii="Arial Narrow" w:eastAsiaTheme="minorHAnsi" w:hAnsi="Arial Narrow" w:cs="Arial"/>
          <w:sz w:val="18"/>
          <w:szCs w:val="18"/>
          <w:lang w:val="es-MX" w:eastAsia="en-US"/>
        </w:rPr>
        <w:t>Por lo que hace a los recursos humanos, materiales y financieros a</w:t>
      </w:r>
      <w:r>
        <w:rPr>
          <w:rFonts w:ascii="Arial Narrow" w:eastAsiaTheme="minorHAnsi" w:hAnsi="Arial Narrow" w:cs="Arial"/>
          <w:sz w:val="18"/>
          <w:szCs w:val="18"/>
          <w:lang w:val="es-MX" w:eastAsia="en-US"/>
        </w:rPr>
        <w:t xml:space="preserve">signados a la Oficialía Mayor y </w:t>
      </w:r>
      <w:r w:rsidRPr="001743C2">
        <w:rPr>
          <w:rFonts w:ascii="Arial Narrow" w:eastAsiaTheme="minorHAnsi" w:hAnsi="Arial Narrow" w:cs="Arial"/>
          <w:sz w:val="18"/>
          <w:szCs w:val="18"/>
          <w:lang w:val="es-MX" w:eastAsia="en-US"/>
        </w:rPr>
        <w:t>Tesorería del Congreso del Estado, se transferirán a las Secretaría</w:t>
      </w:r>
      <w:r>
        <w:rPr>
          <w:rFonts w:ascii="Arial Narrow" w:eastAsiaTheme="minorHAnsi" w:hAnsi="Arial Narrow" w:cs="Arial"/>
          <w:sz w:val="18"/>
          <w:szCs w:val="18"/>
          <w:lang w:val="es-MX" w:eastAsia="en-US"/>
        </w:rPr>
        <w:t xml:space="preserve">s de Servicios Parlamentarios y </w:t>
      </w:r>
      <w:r w:rsidRPr="001743C2">
        <w:rPr>
          <w:rFonts w:ascii="Arial Narrow" w:eastAsiaTheme="minorHAnsi" w:hAnsi="Arial Narrow" w:cs="Arial"/>
          <w:sz w:val="18"/>
          <w:szCs w:val="18"/>
          <w:lang w:val="es-MX" w:eastAsia="en-US"/>
        </w:rPr>
        <w:t>Secretaría de Servicios Administrativos, respectivamente, estableci</w:t>
      </w:r>
      <w:r>
        <w:rPr>
          <w:rFonts w:ascii="Arial Narrow" w:eastAsiaTheme="minorHAnsi" w:hAnsi="Arial Narrow" w:cs="Arial"/>
          <w:sz w:val="18"/>
          <w:szCs w:val="18"/>
          <w:lang w:val="es-MX" w:eastAsia="en-US"/>
        </w:rPr>
        <w:t xml:space="preserve">éndose al efecto los mecanismos </w:t>
      </w:r>
      <w:r w:rsidRPr="001743C2">
        <w:rPr>
          <w:rFonts w:ascii="Arial Narrow" w:eastAsiaTheme="minorHAnsi" w:hAnsi="Arial Narrow" w:cs="Arial"/>
          <w:sz w:val="18"/>
          <w:szCs w:val="18"/>
          <w:lang w:val="es-MX" w:eastAsia="en-US"/>
        </w:rPr>
        <w:t>administrativos necesarios para realizar el proceso de transición y r</w:t>
      </w:r>
      <w:r>
        <w:rPr>
          <w:rFonts w:ascii="Arial Narrow" w:eastAsiaTheme="minorHAnsi" w:hAnsi="Arial Narrow" w:cs="Arial"/>
          <w:sz w:val="18"/>
          <w:szCs w:val="18"/>
          <w:lang w:val="es-MX" w:eastAsia="en-US"/>
        </w:rPr>
        <w:t xml:space="preserve">eestructuración administrativa, </w:t>
      </w:r>
      <w:r w:rsidRPr="001743C2">
        <w:rPr>
          <w:rFonts w:ascii="Arial Narrow" w:eastAsiaTheme="minorHAnsi" w:hAnsi="Arial Narrow" w:cs="Arial"/>
          <w:sz w:val="18"/>
          <w:szCs w:val="18"/>
          <w:lang w:val="es-MX" w:eastAsia="en-US"/>
        </w:rPr>
        <w:t>respetándose los derechos laborales del personal adscrito a dichas oficinas.</w:t>
      </w:r>
    </w:p>
    <w:p w:rsidR="001743C2" w:rsidRDefault="001743C2" w:rsidP="001743C2">
      <w:pPr>
        <w:autoSpaceDE w:val="0"/>
        <w:autoSpaceDN w:val="0"/>
        <w:adjustRightInd w:val="0"/>
        <w:jc w:val="both"/>
        <w:rPr>
          <w:rFonts w:ascii="Arial Narrow" w:eastAsiaTheme="minorHAnsi" w:hAnsi="Arial Narrow" w:cs="Arial"/>
          <w:b/>
          <w:bCs/>
          <w:sz w:val="18"/>
          <w:szCs w:val="18"/>
          <w:lang w:val="es-MX" w:eastAsia="en-US"/>
        </w:rPr>
      </w:pPr>
    </w:p>
    <w:p w:rsidR="001743C2" w:rsidRPr="001743C2" w:rsidRDefault="001743C2" w:rsidP="001743C2">
      <w:pPr>
        <w:autoSpaceDE w:val="0"/>
        <w:autoSpaceDN w:val="0"/>
        <w:adjustRightInd w:val="0"/>
        <w:jc w:val="both"/>
        <w:rPr>
          <w:rFonts w:ascii="Arial Narrow" w:eastAsiaTheme="minorHAnsi" w:hAnsi="Arial Narrow" w:cs="Arial"/>
          <w:sz w:val="18"/>
          <w:szCs w:val="18"/>
          <w:lang w:val="es-MX" w:eastAsia="en-US"/>
        </w:rPr>
      </w:pPr>
      <w:r w:rsidRPr="001743C2">
        <w:rPr>
          <w:rFonts w:ascii="Arial Narrow" w:eastAsiaTheme="minorHAnsi" w:hAnsi="Arial Narrow" w:cs="Arial"/>
          <w:b/>
          <w:bCs/>
          <w:sz w:val="18"/>
          <w:szCs w:val="18"/>
          <w:lang w:val="es-MX" w:eastAsia="en-US"/>
        </w:rPr>
        <w:t xml:space="preserve">CUARTO. </w:t>
      </w:r>
      <w:r w:rsidRPr="001743C2">
        <w:rPr>
          <w:rFonts w:ascii="Arial Narrow" w:eastAsiaTheme="minorHAnsi" w:hAnsi="Arial Narrow" w:cs="Arial"/>
          <w:sz w:val="18"/>
          <w:szCs w:val="18"/>
          <w:lang w:val="es-MX" w:eastAsia="en-US"/>
        </w:rPr>
        <w:t xml:space="preserve">Los Centros de Estudio iniciaran su funcionamiento a </w:t>
      </w:r>
      <w:r>
        <w:rPr>
          <w:rFonts w:ascii="Arial Narrow" w:eastAsiaTheme="minorHAnsi" w:hAnsi="Arial Narrow" w:cs="Arial"/>
          <w:sz w:val="18"/>
          <w:szCs w:val="18"/>
          <w:lang w:val="es-MX" w:eastAsia="en-US"/>
        </w:rPr>
        <w:t xml:space="preserve">partir de que se disponga de la </w:t>
      </w:r>
      <w:r w:rsidRPr="001743C2">
        <w:rPr>
          <w:rFonts w:ascii="Arial Narrow" w:eastAsiaTheme="minorHAnsi" w:hAnsi="Arial Narrow" w:cs="Arial"/>
          <w:sz w:val="18"/>
          <w:szCs w:val="18"/>
          <w:lang w:val="es-MX" w:eastAsia="en-US"/>
        </w:rPr>
        <w:t>suficiencia presupuestaria para tal efecto, debiendo el Congreso adoptar las medidas nece</w:t>
      </w:r>
      <w:r>
        <w:rPr>
          <w:rFonts w:ascii="Arial Narrow" w:eastAsiaTheme="minorHAnsi" w:hAnsi="Arial Narrow" w:cs="Arial"/>
          <w:sz w:val="18"/>
          <w:szCs w:val="18"/>
          <w:lang w:val="es-MX" w:eastAsia="en-US"/>
        </w:rPr>
        <w:t xml:space="preserve">sarias para </w:t>
      </w:r>
      <w:r w:rsidRPr="001743C2">
        <w:rPr>
          <w:rFonts w:ascii="Arial Narrow" w:eastAsiaTheme="minorHAnsi" w:hAnsi="Arial Narrow" w:cs="Arial"/>
          <w:sz w:val="18"/>
          <w:szCs w:val="18"/>
          <w:lang w:val="es-MX" w:eastAsia="en-US"/>
        </w:rPr>
        <w:t>tal efecto, de conformidad con la normatividad aplicable.</w:t>
      </w:r>
    </w:p>
    <w:p w:rsidR="001743C2" w:rsidRDefault="001743C2" w:rsidP="001743C2">
      <w:pPr>
        <w:autoSpaceDE w:val="0"/>
        <w:autoSpaceDN w:val="0"/>
        <w:adjustRightInd w:val="0"/>
        <w:jc w:val="both"/>
        <w:rPr>
          <w:rFonts w:ascii="Arial Narrow" w:eastAsiaTheme="minorHAnsi" w:hAnsi="Arial Narrow" w:cs="Arial"/>
          <w:sz w:val="18"/>
          <w:szCs w:val="18"/>
          <w:lang w:val="es-MX" w:eastAsia="en-US"/>
        </w:rPr>
      </w:pPr>
    </w:p>
    <w:p w:rsidR="001743C2" w:rsidRPr="001743C2" w:rsidRDefault="001743C2" w:rsidP="001743C2">
      <w:pPr>
        <w:autoSpaceDE w:val="0"/>
        <w:autoSpaceDN w:val="0"/>
        <w:adjustRightInd w:val="0"/>
        <w:jc w:val="both"/>
        <w:rPr>
          <w:rFonts w:ascii="Arial Narrow" w:eastAsiaTheme="minorHAnsi" w:hAnsi="Arial Narrow" w:cs="Arial"/>
          <w:sz w:val="18"/>
          <w:szCs w:val="18"/>
          <w:lang w:val="es-MX" w:eastAsia="en-US"/>
        </w:rPr>
      </w:pPr>
      <w:r w:rsidRPr="001743C2">
        <w:rPr>
          <w:rFonts w:ascii="Arial Narrow" w:eastAsiaTheme="minorHAnsi" w:hAnsi="Arial Narrow" w:cs="Arial"/>
          <w:sz w:val="18"/>
          <w:szCs w:val="18"/>
          <w:lang w:val="es-MX" w:eastAsia="en-US"/>
        </w:rPr>
        <w:t>La Junta de Coordinación Política, de conformidad con lo dispuesto p</w:t>
      </w:r>
      <w:r>
        <w:rPr>
          <w:rFonts w:ascii="Arial Narrow" w:eastAsiaTheme="minorHAnsi" w:hAnsi="Arial Narrow" w:cs="Arial"/>
          <w:sz w:val="18"/>
          <w:szCs w:val="18"/>
          <w:lang w:val="es-MX" w:eastAsia="en-US"/>
        </w:rPr>
        <w:t xml:space="preserve">or la presente Ley, procederá a </w:t>
      </w:r>
      <w:r w:rsidRPr="001743C2">
        <w:rPr>
          <w:rFonts w:ascii="Arial Narrow" w:eastAsiaTheme="minorHAnsi" w:hAnsi="Arial Narrow" w:cs="Arial"/>
          <w:sz w:val="18"/>
          <w:szCs w:val="18"/>
          <w:lang w:val="es-MX" w:eastAsia="en-US"/>
        </w:rPr>
        <w:t>la designación de los nuevos titulares de los Órganos Técnic</w:t>
      </w:r>
      <w:r>
        <w:rPr>
          <w:rFonts w:ascii="Arial Narrow" w:eastAsiaTheme="minorHAnsi" w:hAnsi="Arial Narrow" w:cs="Arial"/>
          <w:sz w:val="18"/>
          <w:szCs w:val="18"/>
          <w:lang w:val="es-MX" w:eastAsia="en-US"/>
        </w:rPr>
        <w:t xml:space="preserve">os del Congreso del Estado, con </w:t>
      </w:r>
      <w:r w:rsidRPr="001743C2">
        <w:rPr>
          <w:rFonts w:ascii="Arial Narrow" w:eastAsiaTheme="minorHAnsi" w:hAnsi="Arial Narrow" w:cs="Arial"/>
          <w:sz w:val="18"/>
          <w:szCs w:val="18"/>
          <w:lang w:val="es-MX" w:eastAsia="en-US"/>
        </w:rPr>
        <w:t>excepción de los funcionarios del Órgano de Fiscalización Superior del Estado de Oaxaca.</w:t>
      </w:r>
    </w:p>
    <w:p w:rsidR="001743C2" w:rsidRDefault="001743C2" w:rsidP="001743C2">
      <w:pPr>
        <w:autoSpaceDE w:val="0"/>
        <w:autoSpaceDN w:val="0"/>
        <w:adjustRightInd w:val="0"/>
        <w:jc w:val="both"/>
        <w:rPr>
          <w:rFonts w:ascii="Arial Narrow" w:eastAsiaTheme="minorHAnsi" w:hAnsi="Arial Narrow" w:cs="Arial"/>
          <w:b/>
          <w:bCs/>
          <w:sz w:val="18"/>
          <w:szCs w:val="18"/>
          <w:lang w:val="es-MX" w:eastAsia="en-US"/>
        </w:rPr>
      </w:pPr>
    </w:p>
    <w:p w:rsidR="001743C2" w:rsidRPr="001743C2" w:rsidRDefault="001743C2" w:rsidP="001743C2">
      <w:pPr>
        <w:autoSpaceDE w:val="0"/>
        <w:autoSpaceDN w:val="0"/>
        <w:adjustRightInd w:val="0"/>
        <w:jc w:val="both"/>
        <w:rPr>
          <w:rFonts w:ascii="Arial Narrow" w:eastAsiaTheme="minorHAnsi" w:hAnsi="Arial Narrow" w:cs="Arial"/>
          <w:sz w:val="18"/>
          <w:szCs w:val="18"/>
          <w:lang w:val="es-MX" w:eastAsia="en-US"/>
        </w:rPr>
      </w:pPr>
      <w:r w:rsidRPr="001743C2">
        <w:rPr>
          <w:rFonts w:ascii="Arial Narrow" w:eastAsiaTheme="minorHAnsi" w:hAnsi="Arial Narrow" w:cs="Arial"/>
          <w:b/>
          <w:bCs/>
          <w:sz w:val="18"/>
          <w:szCs w:val="18"/>
          <w:lang w:val="es-MX" w:eastAsia="en-US"/>
        </w:rPr>
        <w:t xml:space="preserve">QUINTO. </w:t>
      </w:r>
      <w:r w:rsidRPr="001743C2">
        <w:rPr>
          <w:rFonts w:ascii="Arial Narrow" w:eastAsiaTheme="minorHAnsi" w:hAnsi="Arial Narrow" w:cs="Arial"/>
          <w:sz w:val="18"/>
          <w:szCs w:val="18"/>
          <w:lang w:val="es-MX" w:eastAsia="en-US"/>
        </w:rPr>
        <w:t>La Sexagésima Cuarta Legislatura del Congreso del Est</w:t>
      </w:r>
      <w:r>
        <w:rPr>
          <w:rFonts w:ascii="Arial Narrow" w:eastAsiaTheme="minorHAnsi" w:hAnsi="Arial Narrow" w:cs="Arial"/>
          <w:sz w:val="18"/>
          <w:szCs w:val="18"/>
          <w:lang w:val="es-MX" w:eastAsia="en-US"/>
        </w:rPr>
        <w:t xml:space="preserve">ado Libre y Soberano de Oaxaca, </w:t>
      </w:r>
      <w:r w:rsidRPr="001743C2">
        <w:rPr>
          <w:rFonts w:ascii="Arial Narrow" w:eastAsiaTheme="minorHAnsi" w:hAnsi="Arial Narrow" w:cs="Arial"/>
          <w:sz w:val="18"/>
          <w:szCs w:val="18"/>
          <w:lang w:val="es-MX" w:eastAsia="en-US"/>
        </w:rPr>
        <w:t>contará con un término máximo de 45 días posteriores a su instalació</w:t>
      </w:r>
      <w:r>
        <w:rPr>
          <w:rFonts w:ascii="Arial Narrow" w:eastAsiaTheme="minorHAnsi" w:hAnsi="Arial Narrow" w:cs="Arial"/>
          <w:sz w:val="18"/>
          <w:szCs w:val="18"/>
          <w:lang w:val="es-MX" w:eastAsia="en-US"/>
        </w:rPr>
        <w:t xml:space="preserve">n, para realizar la designación </w:t>
      </w:r>
      <w:r w:rsidRPr="001743C2">
        <w:rPr>
          <w:rFonts w:ascii="Arial Narrow" w:eastAsiaTheme="minorHAnsi" w:hAnsi="Arial Narrow" w:cs="Arial"/>
          <w:sz w:val="18"/>
          <w:szCs w:val="18"/>
          <w:lang w:val="es-MX" w:eastAsia="en-US"/>
        </w:rPr>
        <w:t>de los Titulares de las diversas Secretarías y áreas corresp</w:t>
      </w:r>
      <w:r>
        <w:rPr>
          <w:rFonts w:ascii="Arial Narrow" w:eastAsiaTheme="minorHAnsi" w:hAnsi="Arial Narrow" w:cs="Arial"/>
          <w:sz w:val="18"/>
          <w:szCs w:val="18"/>
          <w:lang w:val="es-MX" w:eastAsia="en-US"/>
        </w:rPr>
        <w:t xml:space="preserve">ondientes a la nueva estructura </w:t>
      </w:r>
      <w:r w:rsidRPr="001743C2">
        <w:rPr>
          <w:rFonts w:ascii="Arial Narrow" w:eastAsiaTheme="minorHAnsi" w:hAnsi="Arial Narrow" w:cs="Arial"/>
          <w:sz w:val="18"/>
          <w:szCs w:val="18"/>
          <w:lang w:val="es-MX" w:eastAsia="en-US"/>
        </w:rPr>
        <w:t>administrativa del Congreso del Estado, en términos de lo dispuesto en la presente ley.</w:t>
      </w:r>
    </w:p>
    <w:p w:rsidR="001743C2" w:rsidRDefault="001743C2" w:rsidP="001743C2">
      <w:pPr>
        <w:autoSpaceDE w:val="0"/>
        <w:autoSpaceDN w:val="0"/>
        <w:adjustRightInd w:val="0"/>
        <w:jc w:val="both"/>
        <w:rPr>
          <w:rFonts w:ascii="Arial Narrow" w:eastAsiaTheme="minorHAnsi" w:hAnsi="Arial Narrow" w:cs="Arial"/>
          <w:sz w:val="18"/>
          <w:szCs w:val="18"/>
          <w:lang w:val="es-MX" w:eastAsia="en-US"/>
        </w:rPr>
      </w:pPr>
    </w:p>
    <w:p w:rsidR="001743C2" w:rsidRPr="001743C2" w:rsidRDefault="001743C2" w:rsidP="001743C2">
      <w:pPr>
        <w:autoSpaceDE w:val="0"/>
        <w:autoSpaceDN w:val="0"/>
        <w:adjustRightInd w:val="0"/>
        <w:jc w:val="both"/>
        <w:rPr>
          <w:rFonts w:ascii="Arial Narrow" w:eastAsiaTheme="minorHAnsi" w:hAnsi="Arial Narrow" w:cs="Arial"/>
          <w:sz w:val="18"/>
          <w:szCs w:val="18"/>
          <w:lang w:val="es-MX" w:eastAsia="en-US"/>
        </w:rPr>
      </w:pPr>
      <w:r w:rsidRPr="001743C2">
        <w:rPr>
          <w:rFonts w:ascii="Arial Narrow" w:eastAsiaTheme="minorHAnsi" w:hAnsi="Arial Narrow" w:cs="Arial"/>
          <w:sz w:val="18"/>
          <w:szCs w:val="18"/>
          <w:lang w:val="es-MX" w:eastAsia="en-US"/>
        </w:rPr>
        <w:t xml:space="preserve">En este caso, y únicamente para los efectos legales relativos </w:t>
      </w:r>
      <w:r>
        <w:rPr>
          <w:rFonts w:ascii="Arial Narrow" w:eastAsiaTheme="minorHAnsi" w:hAnsi="Arial Narrow" w:cs="Arial"/>
          <w:sz w:val="18"/>
          <w:szCs w:val="18"/>
          <w:lang w:val="es-MX" w:eastAsia="en-US"/>
        </w:rPr>
        <w:t xml:space="preserve">al proceso de instalación de la </w:t>
      </w:r>
      <w:r w:rsidRPr="001743C2">
        <w:rPr>
          <w:rFonts w:ascii="Arial Narrow" w:eastAsiaTheme="minorHAnsi" w:hAnsi="Arial Narrow" w:cs="Arial"/>
          <w:sz w:val="18"/>
          <w:szCs w:val="18"/>
          <w:lang w:val="es-MX" w:eastAsia="en-US"/>
        </w:rPr>
        <w:t>Legislatura, se entenderán asumidas por la Oficialía Mayor del Cong</w:t>
      </w:r>
      <w:r>
        <w:rPr>
          <w:rFonts w:ascii="Arial Narrow" w:eastAsiaTheme="minorHAnsi" w:hAnsi="Arial Narrow" w:cs="Arial"/>
          <w:sz w:val="18"/>
          <w:szCs w:val="18"/>
          <w:lang w:val="es-MX" w:eastAsia="en-US"/>
        </w:rPr>
        <w:t xml:space="preserve">reso del Estado, las facultades </w:t>
      </w:r>
      <w:r w:rsidRPr="001743C2">
        <w:rPr>
          <w:rFonts w:ascii="Arial Narrow" w:eastAsiaTheme="minorHAnsi" w:hAnsi="Arial Narrow" w:cs="Arial"/>
          <w:sz w:val="18"/>
          <w:szCs w:val="18"/>
          <w:lang w:val="es-MX" w:eastAsia="en-US"/>
        </w:rPr>
        <w:t>establecidas en la presente ley y su reglamento para la Secretarí</w:t>
      </w:r>
      <w:r>
        <w:rPr>
          <w:rFonts w:ascii="Arial Narrow" w:eastAsiaTheme="minorHAnsi" w:hAnsi="Arial Narrow" w:cs="Arial"/>
          <w:sz w:val="18"/>
          <w:szCs w:val="18"/>
          <w:lang w:val="es-MX" w:eastAsia="en-US"/>
        </w:rPr>
        <w:t xml:space="preserve">a de Servicios Parlamentarios y </w:t>
      </w:r>
      <w:r w:rsidRPr="001743C2">
        <w:rPr>
          <w:rFonts w:ascii="Arial Narrow" w:eastAsiaTheme="minorHAnsi" w:hAnsi="Arial Narrow" w:cs="Arial"/>
          <w:sz w:val="18"/>
          <w:szCs w:val="18"/>
          <w:lang w:val="es-MX" w:eastAsia="en-US"/>
        </w:rPr>
        <w:t xml:space="preserve">Secretaría de Servicios Administrativos, hasta en tanto, se realizan las </w:t>
      </w:r>
      <w:r>
        <w:rPr>
          <w:rFonts w:ascii="Arial Narrow" w:eastAsiaTheme="minorHAnsi" w:hAnsi="Arial Narrow" w:cs="Arial"/>
          <w:sz w:val="18"/>
          <w:szCs w:val="18"/>
          <w:lang w:val="es-MX" w:eastAsia="en-US"/>
        </w:rPr>
        <w:t xml:space="preserve">designaciones de los servidores </w:t>
      </w:r>
      <w:r w:rsidRPr="001743C2">
        <w:rPr>
          <w:rFonts w:ascii="Arial Narrow" w:eastAsiaTheme="minorHAnsi" w:hAnsi="Arial Narrow" w:cs="Arial"/>
          <w:sz w:val="18"/>
          <w:szCs w:val="18"/>
          <w:lang w:val="es-MX" w:eastAsia="en-US"/>
        </w:rPr>
        <w:t>públicos correspondientes.</w:t>
      </w:r>
    </w:p>
    <w:p w:rsidR="001743C2" w:rsidRDefault="001743C2" w:rsidP="001743C2">
      <w:pPr>
        <w:autoSpaceDE w:val="0"/>
        <w:autoSpaceDN w:val="0"/>
        <w:adjustRightInd w:val="0"/>
        <w:jc w:val="both"/>
        <w:rPr>
          <w:rFonts w:ascii="Arial Narrow" w:eastAsiaTheme="minorHAnsi" w:hAnsi="Arial Narrow" w:cs="Arial"/>
          <w:b/>
          <w:bCs/>
          <w:sz w:val="18"/>
          <w:szCs w:val="18"/>
          <w:lang w:val="es-MX" w:eastAsia="en-US"/>
        </w:rPr>
      </w:pPr>
    </w:p>
    <w:p w:rsidR="0053472C" w:rsidRPr="001743C2" w:rsidRDefault="001743C2" w:rsidP="001743C2">
      <w:pPr>
        <w:autoSpaceDE w:val="0"/>
        <w:autoSpaceDN w:val="0"/>
        <w:adjustRightInd w:val="0"/>
        <w:jc w:val="both"/>
        <w:rPr>
          <w:rFonts w:ascii="Arial Narrow" w:eastAsiaTheme="minorHAnsi" w:hAnsi="Arial Narrow" w:cs="Arial"/>
          <w:sz w:val="18"/>
          <w:szCs w:val="18"/>
          <w:lang w:val="es-MX" w:eastAsia="en-US"/>
        </w:rPr>
      </w:pPr>
      <w:r w:rsidRPr="001743C2">
        <w:rPr>
          <w:rFonts w:ascii="Arial Narrow" w:eastAsiaTheme="minorHAnsi" w:hAnsi="Arial Narrow" w:cs="Arial"/>
          <w:b/>
          <w:bCs/>
          <w:sz w:val="18"/>
          <w:szCs w:val="18"/>
          <w:lang w:val="es-MX" w:eastAsia="en-US"/>
        </w:rPr>
        <w:t xml:space="preserve">SEXTO. </w:t>
      </w:r>
      <w:r w:rsidRPr="001743C2">
        <w:rPr>
          <w:rFonts w:ascii="Arial Narrow" w:eastAsiaTheme="minorHAnsi" w:hAnsi="Arial Narrow" w:cs="Arial"/>
          <w:sz w:val="18"/>
          <w:szCs w:val="18"/>
          <w:lang w:val="es-MX" w:eastAsia="en-US"/>
        </w:rPr>
        <w:t>Por lo que refiere al Canal del Congreso, este entrará en funciones has</w:t>
      </w:r>
      <w:r>
        <w:rPr>
          <w:rFonts w:ascii="Arial Narrow" w:eastAsiaTheme="minorHAnsi" w:hAnsi="Arial Narrow" w:cs="Arial"/>
          <w:sz w:val="18"/>
          <w:szCs w:val="18"/>
          <w:lang w:val="es-MX" w:eastAsia="en-US"/>
        </w:rPr>
        <w:t xml:space="preserve">ta en tanto se realicen </w:t>
      </w:r>
      <w:r w:rsidRPr="001743C2">
        <w:rPr>
          <w:rFonts w:ascii="Arial Narrow" w:eastAsiaTheme="minorHAnsi" w:hAnsi="Arial Narrow" w:cs="Arial"/>
          <w:sz w:val="18"/>
          <w:szCs w:val="18"/>
          <w:lang w:val="es-MX" w:eastAsia="en-US"/>
        </w:rPr>
        <w:t>las previsiones presupuestales necesarias para tal efecto, así como</w:t>
      </w:r>
      <w:r>
        <w:rPr>
          <w:rFonts w:ascii="Arial Narrow" w:eastAsiaTheme="minorHAnsi" w:hAnsi="Arial Narrow" w:cs="Arial"/>
          <w:sz w:val="18"/>
          <w:szCs w:val="18"/>
          <w:lang w:val="es-MX" w:eastAsia="en-US"/>
        </w:rPr>
        <w:t xml:space="preserve"> existan los recursos humanos y </w:t>
      </w:r>
      <w:r w:rsidRPr="001743C2">
        <w:rPr>
          <w:rFonts w:ascii="Arial Narrow" w:eastAsiaTheme="minorHAnsi" w:hAnsi="Arial Narrow" w:cs="Arial"/>
          <w:sz w:val="18"/>
          <w:szCs w:val="18"/>
          <w:lang w:val="es-MX" w:eastAsia="en-US"/>
        </w:rPr>
        <w:t>tecnológicos necesarios para tal efecto.</w:t>
      </w:r>
    </w:p>
    <w:p w:rsidR="0053472C" w:rsidRPr="001743C2" w:rsidRDefault="0053472C" w:rsidP="001743C2">
      <w:pPr>
        <w:widowControl w:val="0"/>
        <w:jc w:val="both"/>
        <w:rPr>
          <w:rFonts w:ascii="Arial Narrow" w:hAnsi="Arial Narrow" w:cs="Arial"/>
          <w:sz w:val="18"/>
          <w:szCs w:val="18"/>
          <w:lang w:val="es-MX"/>
        </w:rPr>
      </w:pPr>
    </w:p>
    <w:p w:rsidR="00117A08" w:rsidRPr="001743C2" w:rsidRDefault="00117A08" w:rsidP="001743C2">
      <w:pPr>
        <w:widowControl w:val="0"/>
        <w:jc w:val="both"/>
        <w:rPr>
          <w:rFonts w:ascii="Arial Narrow" w:hAnsi="Arial Narrow" w:cs="Arial"/>
          <w:sz w:val="18"/>
          <w:szCs w:val="18"/>
          <w:lang w:val="es-MX"/>
        </w:rPr>
      </w:pPr>
    </w:p>
    <w:p w:rsidR="00B4778F" w:rsidRPr="00AF6580" w:rsidRDefault="00B4778F" w:rsidP="001743C2">
      <w:pPr>
        <w:widowControl w:val="0"/>
        <w:jc w:val="both"/>
        <w:rPr>
          <w:rFonts w:ascii="Arial" w:hAnsi="Arial" w:cs="Arial"/>
          <w:sz w:val="19"/>
          <w:szCs w:val="19"/>
          <w:lang w:val="es-MX"/>
        </w:rPr>
      </w:pPr>
    </w:p>
    <w:sectPr w:rsidR="00B4778F" w:rsidRPr="00AF658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C6E" w:rsidRDefault="001A7C6E" w:rsidP="00AF5EA8">
      <w:r>
        <w:separator/>
      </w:r>
    </w:p>
  </w:endnote>
  <w:endnote w:type="continuationSeparator" w:id="0">
    <w:p w:rsidR="001A7C6E" w:rsidRDefault="001A7C6E"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C6E" w:rsidRDefault="001A7C6E" w:rsidP="00AF5EA8">
      <w:r>
        <w:separator/>
      </w:r>
    </w:p>
  </w:footnote>
  <w:footnote w:type="continuationSeparator" w:id="0">
    <w:p w:rsidR="001A7C6E" w:rsidRDefault="001A7C6E"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2"/>
      <w:gridCol w:w="3833"/>
      <w:gridCol w:w="3843"/>
    </w:tblGrid>
    <w:tr w:rsidR="00714947" w:rsidRPr="00C51BC8" w:rsidTr="00206A60">
      <w:trPr>
        <w:cantSplit/>
        <w:trHeight w:val="333"/>
      </w:trPr>
      <w:tc>
        <w:tcPr>
          <w:tcW w:w="1390" w:type="dxa"/>
          <w:vMerge w:val="restart"/>
          <w:vAlign w:val="center"/>
        </w:tcPr>
        <w:p w:rsidR="00714947" w:rsidRPr="00AF5EA8" w:rsidRDefault="00714947"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07181BBB" wp14:editId="42EC7B4C">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714947" w:rsidRDefault="00714947" w:rsidP="00477FF1">
          <w:pPr>
            <w:jc w:val="right"/>
            <w:rPr>
              <w:rFonts w:ascii="Arial" w:hAnsi="Arial" w:cs="Arial"/>
              <w:b/>
              <w:bCs/>
              <w:sz w:val="19"/>
              <w:szCs w:val="19"/>
              <w:lang w:val="es-MX"/>
            </w:rPr>
          </w:pPr>
        </w:p>
        <w:p w:rsidR="005968DB" w:rsidRDefault="005968DB" w:rsidP="005968DB">
          <w:pPr>
            <w:jc w:val="right"/>
            <w:rPr>
              <w:rFonts w:ascii="Arial" w:hAnsi="Arial" w:cs="Arial"/>
              <w:b/>
              <w:bCs/>
              <w:sz w:val="19"/>
              <w:szCs w:val="19"/>
              <w:lang w:val="es-MX"/>
            </w:rPr>
          </w:pPr>
          <w:r>
            <w:rPr>
              <w:rFonts w:ascii="Arial" w:hAnsi="Arial" w:cs="Arial"/>
              <w:b/>
              <w:bCs/>
              <w:sz w:val="19"/>
              <w:szCs w:val="19"/>
              <w:lang w:val="es-MX"/>
            </w:rPr>
            <w:t xml:space="preserve">LEY ORGÁNICA DEL PODER LEGISLATIVO </w:t>
          </w:r>
        </w:p>
        <w:p w:rsidR="00714947" w:rsidRPr="00477FF1" w:rsidRDefault="005968DB" w:rsidP="005968DB">
          <w:pPr>
            <w:jc w:val="right"/>
            <w:rPr>
              <w:rFonts w:ascii="Arial" w:hAnsi="Arial" w:cs="Arial"/>
              <w:b/>
              <w:bCs/>
              <w:sz w:val="19"/>
              <w:szCs w:val="19"/>
              <w:lang w:val="es-MX"/>
            </w:rPr>
          </w:pPr>
          <w:r>
            <w:rPr>
              <w:rFonts w:ascii="Arial" w:hAnsi="Arial" w:cs="Arial"/>
              <w:b/>
              <w:bCs/>
              <w:sz w:val="19"/>
              <w:szCs w:val="19"/>
              <w:lang w:val="es-MX"/>
            </w:rPr>
            <w:t xml:space="preserve">DEL </w:t>
          </w:r>
          <w:r w:rsidR="00714947" w:rsidRPr="00AF6580">
            <w:rPr>
              <w:rFonts w:ascii="Arial" w:hAnsi="Arial" w:cs="Arial"/>
              <w:b/>
              <w:bCs/>
              <w:sz w:val="19"/>
              <w:szCs w:val="19"/>
              <w:lang w:val="es-MX"/>
            </w:rPr>
            <w:t xml:space="preserve">ESTADO </w:t>
          </w:r>
          <w:r>
            <w:rPr>
              <w:rFonts w:ascii="Arial" w:hAnsi="Arial" w:cs="Arial"/>
              <w:b/>
              <w:bCs/>
              <w:sz w:val="19"/>
              <w:szCs w:val="19"/>
              <w:lang w:val="es-MX"/>
            </w:rPr>
            <w:t xml:space="preserve">LIBRE Y SOBERANO </w:t>
          </w:r>
          <w:r w:rsidR="00714947" w:rsidRPr="00AF6580">
            <w:rPr>
              <w:rFonts w:ascii="Arial" w:hAnsi="Arial" w:cs="Arial"/>
              <w:b/>
              <w:bCs/>
              <w:sz w:val="19"/>
              <w:szCs w:val="19"/>
              <w:lang w:val="es-MX"/>
            </w:rPr>
            <w:t>DE OAXACA</w:t>
          </w:r>
        </w:p>
      </w:tc>
    </w:tr>
    <w:tr w:rsidR="00714947" w:rsidRPr="00C51BC8" w:rsidTr="00206A60">
      <w:trPr>
        <w:cantSplit/>
        <w:trHeight w:val="50"/>
      </w:trPr>
      <w:tc>
        <w:tcPr>
          <w:tcW w:w="1390" w:type="dxa"/>
          <w:vMerge/>
        </w:tcPr>
        <w:p w:rsidR="00714947" w:rsidRPr="00E97E8A" w:rsidRDefault="00714947"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714947" w:rsidRPr="00E97E8A" w:rsidRDefault="00714947" w:rsidP="00AF5EA8">
          <w:pPr>
            <w:tabs>
              <w:tab w:val="center" w:pos="4252"/>
              <w:tab w:val="right" w:pos="8504"/>
            </w:tabs>
            <w:ind w:left="-70"/>
            <w:jc w:val="right"/>
            <w:rPr>
              <w:rFonts w:ascii="Arial Narrow" w:hAnsi="Arial Narrow" w:cs="Arial"/>
              <w:sz w:val="4"/>
              <w:lang w:val="es-MX"/>
            </w:rPr>
          </w:pPr>
        </w:p>
      </w:tc>
    </w:tr>
    <w:tr w:rsidR="00714947" w:rsidRPr="00AF5EA8" w:rsidTr="00206A60">
      <w:trPr>
        <w:cantSplit/>
        <w:trHeight w:val="295"/>
      </w:trPr>
      <w:tc>
        <w:tcPr>
          <w:tcW w:w="1390" w:type="dxa"/>
          <w:vMerge/>
        </w:tcPr>
        <w:p w:rsidR="00714947" w:rsidRPr="00E97E8A" w:rsidRDefault="00714947" w:rsidP="00AF5EA8">
          <w:pPr>
            <w:tabs>
              <w:tab w:val="center" w:pos="4252"/>
              <w:tab w:val="right" w:pos="8504"/>
            </w:tabs>
            <w:rPr>
              <w:rFonts w:ascii="CG Omega" w:hAnsi="CG Omega"/>
              <w:sz w:val="16"/>
              <w:lang w:val="es-MX"/>
            </w:rPr>
          </w:pPr>
        </w:p>
      </w:tc>
      <w:tc>
        <w:tcPr>
          <w:tcW w:w="4077" w:type="dxa"/>
        </w:tcPr>
        <w:p w:rsidR="00714947" w:rsidRPr="00E97E8A" w:rsidRDefault="00714947" w:rsidP="00AF5EA8">
          <w:pPr>
            <w:tabs>
              <w:tab w:val="center" w:pos="4252"/>
              <w:tab w:val="right" w:pos="8504"/>
            </w:tabs>
            <w:ind w:left="-70"/>
            <w:rPr>
              <w:rFonts w:ascii="Arial Narrow" w:hAnsi="Arial Narrow" w:cs="Arial"/>
              <w:sz w:val="4"/>
              <w:lang w:val="es-MX"/>
            </w:rPr>
          </w:pPr>
        </w:p>
      </w:tc>
      <w:tc>
        <w:tcPr>
          <w:tcW w:w="4077" w:type="dxa"/>
        </w:tcPr>
        <w:p w:rsidR="00714947" w:rsidRPr="00AF5EA8" w:rsidRDefault="00714947" w:rsidP="00B87A8C">
          <w:pPr>
            <w:tabs>
              <w:tab w:val="center" w:pos="4252"/>
              <w:tab w:val="right" w:pos="8504"/>
            </w:tabs>
            <w:ind w:left="-70"/>
            <w:jc w:val="right"/>
            <w:rPr>
              <w:rFonts w:ascii="Arial" w:hAnsi="Arial" w:cs="Arial"/>
              <w:i/>
              <w:iCs/>
              <w:color w:val="181818"/>
              <w:sz w:val="14"/>
            </w:rPr>
          </w:pPr>
          <w:r w:rsidRPr="00C51BC8">
            <w:rPr>
              <w:rFonts w:ascii="Arial" w:hAnsi="Arial" w:cs="Arial"/>
              <w:i/>
              <w:iCs/>
              <w:color w:val="181818"/>
              <w:sz w:val="14"/>
              <w:lang w:val="es-MX"/>
            </w:rPr>
            <w:t xml:space="preserve"> </w:t>
          </w:r>
          <w:r>
            <w:rPr>
              <w:rFonts w:ascii="Arial" w:hAnsi="Arial" w:cs="Arial"/>
              <w:i/>
              <w:iCs/>
              <w:color w:val="181818"/>
              <w:sz w:val="14"/>
            </w:rPr>
            <w:t xml:space="preserve">PPOE </w:t>
          </w:r>
          <w:r w:rsidR="005968DB">
            <w:rPr>
              <w:rFonts w:ascii="Arial" w:hAnsi="Arial" w:cs="Arial"/>
              <w:i/>
              <w:iCs/>
              <w:color w:val="181818"/>
              <w:sz w:val="14"/>
            </w:rPr>
            <w:t>12</w:t>
          </w:r>
          <w:r>
            <w:rPr>
              <w:rFonts w:ascii="Arial" w:hAnsi="Arial" w:cs="Arial"/>
              <w:i/>
              <w:iCs/>
              <w:color w:val="181818"/>
              <w:sz w:val="14"/>
            </w:rPr>
            <w:t>-</w:t>
          </w:r>
          <w:r w:rsidR="005968DB">
            <w:rPr>
              <w:rFonts w:ascii="Arial" w:hAnsi="Arial" w:cs="Arial"/>
              <w:i/>
              <w:iCs/>
              <w:color w:val="181818"/>
              <w:sz w:val="14"/>
            </w:rPr>
            <w:t>05</w:t>
          </w:r>
          <w:r>
            <w:rPr>
              <w:rFonts w:ascii="Arial" w:hAnsi="Arial" w:cs="Arial"/>
              <w:i/>
              <w:iCs/>
              <w:color w:val="181818"/>
              <w:sz w:val="14"/>
            </w:rPr>
            <w:t>-201</w:t>
          </w:r>
          <w:r w:rsidR="005968DB">
            <w:rPr>
              <w:rFonts w:ascii="Arial" w:hAnsi="Arial" w:cs="Arial"/>
              <w:i/>
              <w:iCs/>
              <w:color w:val="181818"/>
              <w:sz w:val="14"/>
            </w:rPr>
            <w:t>8</w:t>
          </w:r>
          <w:r w:rsidRPr="00AF5EA8">
            <w:rPr>
              <w:rFonts w:ascii="Arial" w:hAnsi="Arial" w:cs="Arial"/>
              <w:i/>
              <w:iCs/>
              <w:color w:val="181818"/>
              <w:sz w:val="14"/>
            </w:rPr>
            <w:t xml:space="preserve"> </w:t>
          </w:r>
        </w:p>
      </w:tc>
    </w:tr>
  </w:tbl>
  <w:p w:rsidR="00714947" w:rsidRDefault="007149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23806"/>
    <w:multiLevelType w:val="hybridMultilevel"/>
    <w:tmpl w:val="AEAA4802"/>
    <w:lvl w:ilvl="0" w:tplc="9B208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892175"/>
    <w:multiLevelType w:val="hybridMultilevel"/>
    <w:tmpl w:val="4B847C28"/>
    <w:lvl w:ilvl="0" w:tplc="38C0AF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E85AB5"/>
    <w:multiLevelType w:val="hybridMultilevel"/>
    <w:tmpl w:val="CF00CCCA"/>
    <w:lvl w:ilvl="0" w:tplc="9658448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4448DA"/>
    <w:multiLevelType w:val="hybridMultilevel"/>
    <w:tmpl w:val="F6687FF0"/>
    <w:lvl w:ilvl="0" w:tplc="29D405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6A5B37"/>
    <w:multiLevelType w:val="hybridMultilevel"/>
    <w:tmpl w:val="80DE575C"/>
    <w:lvl w:ilvl="0" w:tplc="AC5CB9E8">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B02E5C"/>
    <w:multiLevelType w:val="hybridMultilevel"/>
    <w:tmpl w:val="D1C06B98"/>
    <w:lvl w:ilvl="0" w:tplc="BC5CC7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6F63436"/>
    <w:multiLevelType w:val="hybridMultilevel"/>
    <w:tmpl w:val="2C1A3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9C0BE6"/>
    <w:multiLevelType w:val="hybridMultilevel"/>
    <w:tmpl w:val="C764F290"/>
    <w:lvl w:ilvl="0" w:tplc="86C84F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7DE03A4"/>
    <w:multiLevelType w:val="hybridMultilevel"/>
    <w:tmpl w:val="9B708680"/>
    <w:lvl w:ilvl="0" w:tplc="B7FA9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86257F7"/>
    <w:multiLevelType w:val="hybridMultilevel"/>
    <w:tmpl w:val="1B78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6765E5"/>
    <w:multiLevelType w:val="hybridMultilevel"/>
    <w:tmpl w:val="E4E49AEA"/>
    <w:lvl w:ilvl="0" w:tplc="A560E3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E050A2"/>
    <w:multiLevelType w:val="hybridMultilevel"/>
    <w:tmpl w:val="2A9E3BB4"/>
    <w:lvl w:ilvl="0" w:tplc="CDE68D8E">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C9F6B91"/>
    <w:multiLevelType w:val="hybridMultilevel"/>
    <w:tmpl w:val="6044A106"/>
    <w:lvl w:ilvl="0" w:tplc="5AEED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CCF001D"/>
    <w:multiLevelType w:val="hybridMultilevel"/>
    <w:tmpl w:val="62968EE0"/>
    <w:lvl w:ilvl="0" w:tplc="9C223C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D582D86"/>
    <w:multiLevelType w:val="hybridMultilevel"/>
    <w:tmpl w:val="6A18A58A"/>
    <w:lvl w:ilvl="0" w:tplc="F41A25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DD43D12"/>
    <w:multiLevelType w:val="hybridMultilevel"/>
    <w:tmpl w:val="75D4E138"/>
    <w:lvl w:ilvl="0" w:tplc="C25E1ACE">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0525630"/>
    <w:multiLevelType w:val="hybridMultilevel"/>
    <w:tmpl w:val="78C6DE30"/>
    <w:lvl w:ilvl="0" w:tplc="5C72151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1B05013"/>
    <w:multiLevelType w:val="hybridMultilevel"/>
    <w:tmpl w:val="38B87D56"/>
    <w:lvl w:ilvl="0" w:tplc="3B3828D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1E10BB9"/>
    <w:multiLevelType w:val="hybridMultilevel"/>
    <w:tmpl w:val="DF4AB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3B54C6E"/>
    <w:multiLevelType w:val="hybridMultilevel"/>
    <w:tmpl w:val="1EFC299C"/>
    <w:lvl w:ilvl="0" w:tplc="57387B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468057F"/>
    <w:multiLevelType w:val="hybridMultilevel"/>
    <w:tmpl w:val="6D26BA4C"/>
    <w:lvl w:ilvl="0" w:tplc="67F2083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4D027FE"/>
    <w:multiLevelType w:val="hybridMultilevel"/>
    <w:tmpl w:val="D278C2C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nsid w:val="161F696C"/>
    <w:multiLevelType w:val="hybridMultilevel"/>
    <w:tmpl w:val="646A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74C001B"/>
    <w:multiLevelType w:val="hybridMultilevel"/>
    <w:tmpl w:val="38FED25C"/>
    <w:lvl w:ilvl="0" w:tplc="D22433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AA857CB"/>
    <w:multiLevelType w:val="hybridMultilevel"/>
    <w:tmpl w:val="5078673E"/>
    <w:lvl w:ilvl="0" w:tplc="2FDA332A">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B500A99"/>
    <w:multiLevelType w:val="hybridMultilevel"/>
    <w:tmpl w:val="64C0ADF4"/>
    <w:lvl w:ilvl="0" w:tplc="F1E0C7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E153CDD"/>
    <w:multiLevelType w:val="hybridMultilevel"/>
    <w:tmpl w:val="4B602FCA"/>
    <w:lvl w:ilvl="0" w:tplc="D57697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E1E15B4"/>
    <w:multiLevelType w:val="hybridMultilevel"/>
    <w:tmpl w:val="5AFAB98A"/>
    <w:lvl w:ilvl="0" w:tplc="96B898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E8B7B02"/>
    <w:multiLevelType w:val="hybridMultilevel"/>
    <w:tmpl w:val="1DEADEE0"/>
    <w:lvl w:ilvl="0" w:tplc="E9D2BC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EA72749"/>
    <w:multiLevelType w:val="hybridMultilevel"/>
    <w:tmpl w:val="61C06064"/>
    <w:lvl w:ilvl="0" w:tplc="54F247E4">
      <w:start w:val="1"/>
      <w:numFmt w:val="upperRoman"/>
      <w:lvlText w:val="%1."/>
      <w:lvlJc w:val="left"/>
      <w:pPr>
        <w:ind w:left="1087" w:hanging="720"/>
      </w:pPr>
      <w:rPr>
        <w:rFonts w:hint="default"/>
      </w:rPr>
    </w:lvl>
    <w:lvl w:ilvl="1" w:tplc="080A0019" w:tentative="1">
      <w:start w:val="1"/>
      <w:numFmt w:val="lowerLetter"/>
      <w:lvlText w:val="%2."/>
      <w:lvlJc w:val="left"/>
      <w:pPr>
        <w:ind w:left="1447" w:hanging="360"/>
      </w:pPr>
    </w:lvl>
    <w:lvl w:ilvl="2" w:tplc="080A001B" w:tentative="1">
      <w:start w:val="1"/>
      <w:numFmt w:val="lowerRoman"/>
      <w:lvlText w:val="%3."/>
      <w:lvlJc w:val="right"/>
      <w:pPr>
        <w:ind w:left="2167" w:hanging="180"/>
      </w:pPr>
    </w:lvl>
    <w:lvl w:ilvl="3" w:tplc="080A000F" w:tentative="1">
      <w:start w:val="1"/>
      <w:numFmt w:val="decimal"/>
      <w:lvlText w:val="%4."/>
      <w:lvlJc w:val="left"/>
      <w:pPr>
        <w:ind w:left="2887" w:hanging="360"/>
      </w:pPr>
    </w:lvl>
    <w:lvl w:ilvl="4" w:tplc="080A0019" w:tentative="1">
      <w:start w:val="1"/>
      <w:numFmt w:val="lowerLetter"/>
      <w:lvlText w:val="%5."/>
      <w:lvlJc w:val="left"/>
      <w:pPr>
        <w:ind w:left="3607" w:hanging="360"/>
      </w:pPr>
    </w:lvl>
    <w:lvl w:ilvl="5" w:tplc="080A001B" w:tentative="1">
      <w:start w:val="1"/>
      <w:numFmt w:val="lowerRoman"/>
      <w:lvlText w:val="%6."/>
      <w:lvlJc w:val="right"/>
      <w:pPr>
        <w:ind w:left="4327" w:hanging="180"/>
      </w:pPr>
    </w:lvl>
    <w:lvl w:ilvl="6" w:tplc="080A000F" w:tentative="1">
      <w:start w:val="1"/>
      <w:numFmt w:val="decimal"/>
      <w:lvlText w:val="%7."/>
      <w:lvlJc w:val="left"/>
      <w:pPr>
        <w:ind w:left="5047" w:hanging="360"/>
      </w:pPr>
    </w:lvl>
    <w:lvl w:ilvl="7" w:tplc="080A0019" w:tentative="1">
      <w:start w:val="1"/>
      <w:numFmt w:val="lowerLetter"/>
      <w:lvlText w:val="%8."/>
      <w:lvlJc w:val="left"/>
      <w:pPr>
        <w:ind w:left="5767" w:hanging="360"/>
      </w:pPr>
    </w:lvl>
    <w:lvl w:ilvl="8" w:tplc="080A001B" w:tentative="1">
      <w:start w:val="1"/>
      <w:numFmt w:val="lowerRoman"/>
      <w:lvlText w:val="%9."/>
      <w:lvlJc w:val="right"/>
      <w:pPr>
        <w:ind w:left="6487" w:hanging="180"/>
      </w:pPr>
    </w:lvl>
  </w:abstractNum>
  <w:abstractNum w:abstractNumId="32">
    <w:nsid w:val="1FBF1363"/>
    <w:multiLevelType w:val="hybridMultilevel"/>
    <w:tmpl w:val="668EDB8E"/>
    <w:lvl w:ilvl="0" w:tplc="E698E2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283303F"/>
    <w:multiLevelType w:val="hybridMultilevel"/>
    <w:tmpl w:val="CF442276"/>
    <w:lvl w:ilvl="0" w:tplc="E7E268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2C217D9"/>
    <w:multiLevelType w:val="hybridMultilevel"/>
    <w:tmpl w:val="3A1CA568"/>
    <w:lvl w:ilvl="0" w:tplc="9508D93A">
      <w:start w:val="1"/>
      <w:numFmt w:val="upperRoman"/>
      <w:lvlText w:val="%1."/>
      <w:lvlJc w:val="left"/>
      <w:pPr>
        <w:ind w:left="720" w:hanging="360"/>
      </w:pPr>
      <w:rPr>
        <w:rFonts w:ascii="Arial" w:hAnsi="Arial"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36C3115"/>
    <w:multiLevelType w:val="hybridMultilevel"/>
    <w:tmpl w:val="FE4674DE"/>
    <w:lvl w:ilvl="0" w:tplc="88F827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3702EBC"/>
    <w:multiLevelType w:val="hybridMultilevel"/>
    <w:tmpl w:val="EA763FE8"/>
    <w:lvl w:ilvl="0" w:tplc="86B07A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3FD4DC2"/>
    <w:multiLevelType w:val="hybridMultilevel"/>
    <w:tmpl w:val="618828E0"/>
    <w:lvl w:ilvl="0" w:tplc="948C33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44E0358"/>
    <w:multiLevelType w:val="hybridMultilevel"/>
    <w:tmpl w:val="A7365796"/>
    <w:lvl w:ilvl="0" w:tplc="E8547C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64D1799"/>
    <w:multiLevelType w:val="hybridMultilevel"/>
    <w:tmpl w:val="0FD0F06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0">
    <w:nsid w:val="2725661C"/>
    <w:multiLevelType w:val="hybridMultilevel"/>
    <w:tmpl w:val="F9D60CAE"/>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1">
    <w:nsid w:val="28DC4C84"/>
    <w:multiLevelType w:val="hybridMultilevel"/>
    <w:tmpl w:val="FA52BD6E"/>
    <w:lvl w:ilvl="0" w:tplc="73DE82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2A1176C7"/>
    <w:multiLevelType w:val="hybridMultilevel"/>
    <w:tmpl w:val="607CF926"/>
    <w:lvl w:ilvl="0" w:tplc="E6F86B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2AA241F1"/>
    <w:multiLevelType w:val="hybridMultilevel"/>
    <w:tmpl w:val="87CE6586"/>
    <w:lvl w:ilvl="0" w:tplc="7B32A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2B800E9F"/>
    <w:multiLevelType w:val="hybridMultilevel"/>
    <w:tmpl w:val="093CAB3E"/>
    <w:lvl w:ilvl="0" w:tplc="2F145A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D460EE9"/>
    <w:multiLevelType w:val="hybridMultilevel"/>
    <w:tmpl w:val="C4BE3E52"/>
    <w:lvl w:ilvl="0" w:tplc="4AE47DC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2E0E015D"/>
    <w:multiLevelType w:val="hybridMultilevel"/>
    <w:tmpl w:val="15420A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E4D095E"/>
    <w:multiLevelType w:val="hybridMultilevel"/>
    <w:tmpl w:val="E8D85F6E"/>
    <w:lvl w:ilvl="0" w:tplc="9EAA62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F5224BF"/>
    <w:multiLevelType w:val="hybridMultilevel"/>
    <w:tmpl w:val="1A98827A"/>
    <w:lvl w:ilvl="0" w:tplc="1A1E626C">
      <w:start w:val="1"/>
      <w:numFmt w:val="lowerLetter"/>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0C11956"/>
    <w:multiLevelType w:val="hybridMultilevel"/>
    <w:tmpl w:val="DBF87946"/>
    <w:lvl w:ilvl="0" w:tplc="A146A78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11A6BBA"/>
    <w:multiLevelType w:val="hybridMultilevel"/>
    <w:tmpl w:val="3D72A886"/>
    <w:lvl w:ilvl="0" w:tplc="8C4E02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14F5DFD"/>
    <w:multiLevelType w:val="hybridMultilevel"/>
    <w:tmpl w:val="1534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32FD57B2"/>
    <w:multiLevelType w:val="hybridMultilevel"/>
    <w:tmpl w:val="40C2AAA6"/>
    <w:lvl w:ilvl="0" w:tplc="80220E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4CF3494"/>
    <w:multiLevelType w:val="hybridMultilevel"/>
    <w:tmpl w:val="DBDE840C"/>
    <w:lvl w:ilvl="0" w:tplc="360CF31A">
      <w:start w:val="5"/>
      <w:numFmt w:val="upperRoman"/>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353B58E8"/>
    <w:multiLevelType w:val="hybridMultilevel"/>
    <w:tmpl w:val="C4FED260"/>
    <w:lvl w:ilvl="0" w:tplc="D6C4B3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35DB4B53"/>
    <w:multiLevelType w:val="hybridMultilevel"/>
    <w:tmpl w:val="ECDAF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35F65ED9"/>
    <w:multiLevelType w:val="hybridMultilevel"/>
    <w:tmpl w:val="9C98FDB0"/>
    <w:lvl w:ilvl="0" w:tplc="B9D498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369B2587"/>
    <w:multiLevelType w:val="hybridMultilevel"/>
    <w:tmpl w:val="8FB240E0"/>
    <w:lvl w:ilvl="0" w:tplc="F58226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37027A48"/>
    <w:multiLevelType w:val="hybridMultilevel"/>
    <w:tmpl w:val="FA869496"/>
    <w:lvl w:ilvl="0" w:tplc="C616DB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71677A4"/>
    <w:multiLevelType w:val="hybridMultilevel"/>
    <w:tmpl w:val="B9AA2AD6"/>
    <w:lvl w:ilvl="0" w:tplc="4A04D6B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371A22D2"/>
    <w:multiLevelType w:val="hybridMultilevel"/>
    <w:tmpl w:val="D12C2D02"/>
    <w:lvl w:ilvl="0" w:tplc="CEECC8B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1">
    <w:nsid w:val="38B12112"/>
    <w:multiLevelType w:val="hybridMultilevel"/>
    <w:tmpl w:val="9F168BA8"/>
    <w:lvl w:ilvl="0" w:tplc="27A89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3ABC7870"/>
    <w:multiLevelType w:val="hybridMultilevel"/>
    <w:tmpl w:val="09347F72"/>
    <w:lvl w:ilvl="0" w:tplc="DBBEC2EA">
      <w:start w:val="1"/>
      <w:numFmt w:val="upperRoman"/>
      <w:lvlText w:val="%1."/>
      <w:lvlJc w:val="left"/>
      <w:pPr>
        <w:ind w:left="770" w:hanging="360"/>
      </w:pPr>
      <w:rPr>
        <w:rFonts w:hint="default"/>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3">
    <w:nsid w:val="3B0A3CA8"/>
    <w:multiLevelType w:val="hybridMultilevel"/>
    <w:tmpl w:val="FA5893F6"/>
    <w:lvl w:ilvl="0" w:tplc="365A7C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BBF3D99"/>
    <w:multiLevelType w:val="hybridMultilevel"/>
    <w:tmpl w:val="0A14145C"/>
    <w:lvl w:ilvl="0" w:tplc="D7B862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3BF32AF7"/>
    <w:multiLevelType w:val="hybridMultilevel"/>
    <w:tmpl w:val="5470C914"/>
    <w:lvl w:ilvl="0" w:tplc="098CAA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C1B1EB6"/>
    <w:multiLevelType w:val="hybridMultilevel"/>
    <w:tmpl w:val="4A74969E"/>
    <w:lvl w:ilvl="0" w:tplc="984C20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3C820EEF"/>
    <w:multiLevelType w:val="hybridMultilevel"/>
    <w:tmpl w:val="54F6C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3CBC3615"/>
    <w:multiLevelType w:val="hybridMultilevel"/>
    <w:tmpl w:val="598A90EC"/>
    <w:lvl w:ilvl="0" w:tplc="F75898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3CCD3488"/>
    <w:multiLevelType w:val="hybridMultilevel"/>
    <w:tmpl w:val="33E43BBA"/>
    <w:lvl w:ilvl="0" w:tplc="CFB00E3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3D250547"/>
    <w:multiLevelType w:val="hybridMultilevel"/>
    <w:tmpl w:val="4DF4DF94"/>
    <w:lvl w:ilvl="0" w:tplc="C60403DE">
      <w:start w:val="1"/>
      <w:numFmt w:val="upperRoman"/>
      <w:lvlText w:val="%1."/>
      <w:lvlJc w:val="right"/>
      <w:pPr>
        <w:ind w:left="720" w:hanging="360"/>
      </w:pPr>
      <w:rPr>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3D8379AA"/>
    <w:multiLevelType w:val="hybridMultilevel"/>
    <w:tmpl w:val="77CEB13A"/>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3DE7786F"/>
    <w:multiLevelType w:val="hybridMultilevel"/>
    <w:tmpl w:val="FFD41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03A2ED4"/>
    <w:multiLevelType w:val="hybridMultilevel"/>
    <w:tmpl w:val="8F787B1E"/>
    <w:lvl w:ilvl="0" w:tplc="DE085E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40B75AF5"/>
    <w:multiLevelType w:val="hybridMultilevel"/>
    <w:tmpl w:val="12B02910"/>
    <w:lvl w:ilvl="0" w:tplc="47609F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42417676"/>
    <w:multiLevelType w:val="hybridMultilevel"/>
    <w:tmpl w:val="4DA074DE"/>
    <w:lvl w:ilvl="0" w:tplc="EE1C29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427B328D"/>
    <w:multiLevelType w:val="hybridMultilevel"/>
    <w:tmpl w:val="64F452CC"/>
    <w:lvl w:ilvl="0" w:tplc="822417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437E7AD2"/>
    <w:multiLevelType w:val="hybridMultilevel"/>
    <w:tmpl w:val="D5F2410E"/>
    <w:lvl w:ilvl="0" w:tplc="8174B2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4B2112F"/>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46031AFD"/>
    <w:multiLevelType w:val="hybridMultilevel"/>
    <w:tmpl w:val="45B22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46585142"/>
    <w:multiLevelType w:val="hybridMultilevel"/>
    <w:tmpl w:val="338CC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47B40B2A"/>
    <w:multiLevelType w:val="hybridMultilevel"/>
    <w:tmpl w:val="148A627C"/>
    <w:lvl w:ilvl="0" w:tplc="F3127E88">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47BA6954"/>
    <w:multiLevelType w:val="hybridMultilevel"/>
    <w:tmpl w:val="1C6E1F6A"/>
    <w:lvl w:ilvl="0" w:tplc="32C63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48302694"/>
    <w:multiLevelType w:val="hybridMultilevel"/>
    <w:tmpl w:val="9724E4B6"/>
    <w:lvl w:ilvl="0" w:tplc="940E4C8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4">
    <w:nsid w:val="48FE0F88"/>
    <w:multiLevelType w:val="hybridMultilevel"/>
    <w:tmpl w:val="9C4697CC"/>
    <w:lvl w:ilvl="0" w:tplc="3E188D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4A2520D9"/>
    <w:multiLevelType w:val="hybridMultilevel"/>
    <w:tmpl w:val="5C84A818"/>
    <w:lvl w:ilvl="0" w:tplc="6FA2F3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4A6C523D"/>
    <w:multiLevelType w:val="hybridMultilevel"/>
    <w:tmpl w:val="02CEF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4A81067F"/>
    <w:multiLevelType w:val="hybridMultilevel"/>
    <w:tmpl w:val="26EA3C54"/>
    <w:lvl w:ilvl="0" w:tplc="EEFE4FEA">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4D5A2E3B"/>
    <w:multiLevelType w:val="hybridMultilevel"/>
    <w:tmpl w:val="95987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4D5B7269"/>
    <w:multiLevelType w:val="hybridMultilevel"/>
    <w:tmpl w:val="82129294"/>
    <w:lvl w:ilvl="0" w:tplc="080A0017">
      <w:start w:val="1"/>
      <w:numFmt w:val="low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0">
    <w:nsid w:val="4E5D0F57"/>
    <w:multiLevelType w:val="hybridMultilevel"/>
    <w:tmpl w:val="DBEC7FF2"/>
    <w:lvl w:ilvl="0" w:tplc="70F4D4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4F6B033A"/>
    <w:multiLevelType w:val="hybridMultilevel"/>
    <w:tmpl w:val="7B92F3B6"/>
    <w:lvl w:ilvl="0" w:tplc="D792B0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4FF813D3"/>
    <w:multiLevelType w:val="hybridMultilevel"/>
    <w:tmpl w:val="B8D8CBEC"/>
    <w:lvl w:ilvl="0" w:tplc="5DFE6D7C">
      <w:start w:val="1"/>
      <w:numFmt w:val="upperRoman"/>
      <w:lvlText w:val="%1."/>
      <w:lvlJc w:val="left"/>
      <w:pPr>
        <w:ind w:left="720" w:hanging="360"/>
      </w:pPr>
      <w:rPr>
        <w:rFonts w:hint="default"/>
      </w:rPr>
    </w:lvl>
    <w:lvl w:ilvl="1" w:tplc="DED2D86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51E914E2"/>
    <w:multiLevelType w:val="hybridMultilevel"/>
    <w:tmpl w:val="5858A0EE"/>
    <w:lvl w:ilvl="0" w:tplc="05C232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523163FC"/>
    <w:multiLevelType w:val="hybridMultilevel"/>
    <w:tmpl w:val="D2C0BA4E"/>
    <w:lvl w:ilvl="0" w:tplc="5E3234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532A4765"/>
    <w:multiLevelType w:val="hybridMultilevel"/>
    <w:tmpl w:val="62AAA38C"/>
    <w:lvl w:ilvl="0" w:tplc="2006E3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543F3816"/>
    <w:multiLevelType w:val="hybridMultilevel"/>
    <w:tmpl w:val="AC829FCC"/>
    <w:lvl w:ilvl="0" w:tplc="CA00F19E">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4AD290B"/>
    <w:multiLevelType w:val="hybridMultilevel"/>
    <w:tmpl w:val="3ECA2C22"/>
    <w:lvl w:ilvl="0" w:tplc="4B7AFF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58B159E2"/>
    <w:multiLevelType w:val="hybridMultilevel"/>
    <w:tmpl w:val="E51A944A"/>
    <w:lvl w:ilvl="0" w:tplc="88CC6B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59BF336D"/>
    <w:multiLevelType w:val="hybridMultilevel"/>
    <w:tmpl w:val="70E0D368"/>
    <w:lvl w:ilvl="0" w:tplc="9BCA43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5A717945"/>
    <w:multiLevelType w:val="hybridMultilevel"/>
    <w:tmpl w:val="2410D8D0"/>
    <w:lvl w:ilvl="0" w:tplc="4036C3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5B8D6AA3"/>
    <w:multiLevelType w:val="hybridMultilevel"/>
    <w:tmpl w:val="5BDA4836"/>
    <w:lvl w:ilvl="0" w:tplc="3E70D1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5C003021"/>
    <w:multiLevelType w:val="hybridMultilevel"/>
    <w:tmpl w:val="EB1C35A8"/>
    <w:lvl w:ilvl="0" w:tplc="9BD265E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5D705450"/>
    <w:multiLevelType w:val="hybridMultilevel"/>
    <w:tmpl w:val="F00C964A"/>
    <w:lvl w:ilvl="0" w:tplc="FE0A5AC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609505C9"/>
    <w:multiLevelType w:val="hybridMultilevel"/>
    <w:tmpl w:val="30661256"/>
    <w:lvl w:ilvl="0" w:tplc="DB0E45A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60B246A3"/>
    <w:multiLevelType w:val="hybridMultilevel"/>
    <w:tmpl w:val="468A9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60C1045C"/>
    <w:multiLevelType w:val="hybridMultilevel"/>
    <w:tmpl w:val="C9B26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62076EBD"/>
    <w:multiLevelType w:val="hybridMultilevel"/>
    <w:tmpl w:val="9826851C"/>
    <w:lvl w:ilvl="0" w:tplc="4404CB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nsid w:val="62D14747"/>
    <w:multiLevelType w:val="hybridMultilevel"/>
    <w:tmpl w:val="55E48F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6372671A"/>
    <w:multiLevelType w:val="hybridMultilevel"/>
    <w:tmpl w:val="4F62FCF2"/>
    <w:lvl w:ilvl="0" w:tplc="51A0D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63B32248"/>
    <w:multiLevelType w:val="hybridMultilevel"/>
    <w:tmpl w:val="2E3045A2"/>
    <w:lvl w:ilvl="0" w:tplc="2B9C7F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651050EC"/>
    <w:multiLevelType w:val="hybridMultilevel"/>
    <w:tmpl w:val="500C7436"/>
    <w:lvl w:ilvl="0" w:tplc="F3DCE81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6684161D"/>
    <w:multiLevelType w:val="hybridMultilevel"/>
    <w:tmpl w:val="D1122AB0"/>
    <w:lvl w:ilvl="0" w:tplc="047077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nsid w:val="67D2355F"/>
    <w:multiLevelType w:val="hybridMultilevel"/>
    <w:tmpl w:val="180CC332"/>
    <w:lvl w:ilvl="0" w:tplc="7F3487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67D75E0C"/>
    <w:multiLevelType w:val="hybridMultilevel"/>
    <w:tmpl w:val="DCC4070C"/>
    <w:lvl w:ilvl="0" w:tplc="9E92A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6">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nsid w:val="69B105A4"/>
    <w:multiLevelType w:val="hybridMultilevel"/>
    <w:tmpl w:val="2390A20E"/>
    <w:lvl w:ilvl="0" w:tplc="D31C5C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6A35366C"/>
    <w:multiLevelType w:val="hybridMultilevel"/>
    <w:tmpl w:val="2D626922"/>
    <w:lvl w:ilvl="0" w:tplc="E3CA6A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nsid w:val="6AB20E5D"/>
    <w:multiLevelType w:val="hybridMultilevel"/>
    <w:tmpl w:val="CC60FD12"/>
    <w:lvl w:ilvl="0" w:tplc="3FB4282E">
      <w:start w:val="1"/>
      <w:numFmt w:val="upperRoman"/>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6D4B1A87"/>
    <w:multiLevelType w:val="hybridMultilevel"/>
    <w:tmpl w:val="AF3C32FA"/>
    <w:lvl w:ilvl="0" w:tplc="A0788B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6E005330"/>
    <w:multiLevelType w:val="hybridMultilevel"/>
    <w:tmpl w:val="4BA43BE0"/>
    <w:lvl w:ilvl="0" w:tplc="8BD4C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nsid w:val="6E811518"/>
    <w:multiLevelType w:val="hybridMultilevel"/>
    <w:tmpl w:val="EAF08EDE"/>
    <w:lvl w:ilvl="0" w:tplc="367C98CA">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23">
    <w:nsid w:val="6F5737E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6F990004"/>
    <w:multiLevelType w:val="hybridMultilevel"/>
    <w:tmpl w:val="B308EDE4"/>
    <w:lvl w:ilvl="0" w:tplc="16D093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nsid w:val="6FDB047E"/>
    <w:multiLevelType w:val="hybridMultilevel"/>
    <w:tmpl w:val="5E681FD8"/>
    <w:lvl w:ilvl="0" w:tplc="19D463E0">
      <w:start w:val="1"/>
      <w:numFmt w:val="upperRoman"/>
      <w:lvlText w:val="%1"/>
      <w:lvlJc w:val="left"/>
      <w:pPr>
        <w:ind w:left="720" w:hanging="360"/>
      </w:pPr>
      <w:rPr>
        <w:rFonts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70163D65"/>
    <w:multiLevelType w:val="hybridMultilevel"/>
    <w:tmpl w:val="D2F0C380"/>
    <w:lvl w:ilvl="0" w:tplc="BDB0BA8A">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7">
    <w:nsid w:val="705E0EBC"/>
    <w:multiLevelType w:val="hybridMultilevel"/>
    <w:tmpl w:val="A332663E"/>
    <w:lvl w:ilvl="0" w:tplc="01D81F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70843552"/>
    <w:multiLevelType w:val="hybridMultilevel"/>
    <w:tmpl w:val="51EACF04"/>
    <w:lvl w:ilvl="0" w:tplc="D0DC028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71B02E1F"/>
    <w:multiLevelType w:val="hybridMultilevel"/>
    <w:tmpl w:val="C7327C4C"/>
    <w:lvl w:ilvl="0" w:tplc="EBACC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nsid w:val="725209AE"/>
    <w:multiLevelType w:val="hybridMultilevel"/>
    <w:tmpl w:val="23E0BE76"/>
    <w:lvl w:ilvl="0" w:tplc="96A004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7277001C"/>
    <w:multiLevelType w:val="hybridMultilevel"/>
    <w:tmpl w:val="A10A7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74535AE5"/>
    <w:multiLevelType w:val="hybridMultilevel"/>
    <w:tmpl w:val="2572FF46"/>
    <w:lvl w:ilvl="0" w:tplc="5518EA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74646D46"/>
    <w:multiLevelType w:val="hybridMultilevel"/>
    <w:tmpl w:val="ED52E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nsid w:val="74CB576D"/>
    <w:multiLevelType w:val="hybridMultilevel"/>
    <w:tmpl w:val="C36A6EFE"/>
    <w:lvl w:ilvl="0" w:tplc="A1607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nsid w:val="75A4777C"/>
    <w:multiLevelType w:val="hybridMultilevel"/>
    <w:tmpl w:val="DC6219A4"/>
    <w:lvl w:ilvl="0" w:tplc="EBB0536C">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nsid w:val="76380406"/>
    <w:multiLevelType w:val="hybridMultilevel"/>
    <w:tmpl w:val="0988FD9A"/>
    <w:lvl w:ilvl="0" w:tplc="F57E6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779335F"/>
    <w:multiLevelType w:val="hybridMultilevel"/>
    <w:tmpl w:val="E984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nsid w:val="777C2048"/>
    <w:multiLevelType w:val="hybridMultilevel"/>
    <w:tmpl w:val="1AF47DBE"/>
    <w:lvl w:ilvl="0" w:tplc="64D269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nsid w:val="777C30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78150031"/>
    <w:multiLevelType w:val="hybridMultilevel"/>
    <w:tmpl w:val="B1F6D3CC"/>
    <w:lvl w:ilvl="0" w:tplc="54A0E0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782E4061"/>
    <w:multiLevelType w:val="hybridMultilevel"/>
    <w:tmpl w:val="065C4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nsid w:val="786C2302"/>
    <w:multiLevelType w:val="hybridMultilevel"/>
    <w:tmpl w:val="25D4908A"/>
    <w:lvl w:ilvl="0" w:tplc="3B7A3A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nsid w:val="7985280F"/>
    <w:multiLevelType w:val="hybridMultilevel"/>
    <w:tmpl w:val="66181570"/>
    <w:lvl w:ilvl="0" w:tplc="7220913E">
      <w:start w:val="1"/>
      <w:numFmt w:val="upperRoman"/>
      <w:lvlText w:val="%1."/>
      <w:lvlJc w:val="left"/>
      <w:pPr>
        <w:ind w:left="2139" w:hanging="360"/>
      </w:pPr>
      <w:rPr>
        <w:rFonts w:hint="default"/>
      </w:rPr>
    </w:lvl>
    <w:lvl w:ilvl="1" w:tplc="080A0019" w:tentative="1">
      <w:start w:val="1"/>
      <w:numFmt w:val="lowerLetter"/>
      <w:lvlText w:val="%2."/>
      <w:lvlJc w:val="left"/>
      <w:pPr>
        <w:ind w:left="2859" w:hanging="360"/>
      </w:pPr>
    </w:lvl>
    <w:lvl w:ilvl="2" w:tplc="080A001B" w:tentative="1">
      <w:start w:val="1"/>
      <w:numFmt w:val="lowerRoman"/>
      <w:lvlText w:val="%3."/>
      <w:lvlJc w:val="right"/>
      <w:pPr>
        <w:ind w:left="3579" w:hanging="180"/>
      </w:pPr>
    </w:lvl>
    <w:lvl w:ilvl="3" w:tplc="080A000F" w:tentative="1">
      <w:start w:val="1"/>
      <w:numFmt w:val="decimal"/>
      <w:lvlText w:val="%4."/>
      <w:lvlJc w:val="left"/>
      <w:pPr>
        <w:ind w:left="4299" w:hanging="360"/>
      </w:pPr>
    </w:lvl>
    <w:lvl w:ilvl="4" w:tplc="080A0019" w:tentative="1">
      <w:start w:val="1"/>
      <w:numFmt w:val="lowerLetter"/>
      <w:lvlText w:val="%5."/>
      <w:lvlJc w:val="left"/>
      <w:pPr>
        <w:ind w:left="5019" w:hanging="360"/>
      </w:pPr>
    </w:lvl>
    <w:lvl w:ilvl="5" w:tplc="080A001B" w:tentative="1">
      <w:start w:val="1"/>
      <w:numFmt w:val="lowerRoman"/>
      <w:lvlText w:val="%6."/>
      <w:lvlJc w:val="right"/>
      <w:pPr>
        <w:ind w:left="5739" w:hanging="180"/>
      </w:pPr>
    </w:lvl>
    <w:lvl w:ilvl="6" w:tplc="080A000F" w:tentative="1">
      <w:start w:val="1"/>
      <w:numFmt w:val="decimal"/>
      <w:lvlText w:val="%7."/>
      <w:lvlJc w:val="left"/>
      <w:pPr>
        <w:ind w:left="6459" w:hanging="360"/>
      </w:pPr>
    </w:lvl>
    <w:lvl w:ilvl="7" w:tplc="080A0019" w:tentative="1">
      <w:start w:val="1"/>
      <w:numFmt w:val="lowerLetter"/>
      <w:lvlText w:val="%8."/>
      <w:lvlJc w:val="left"/>
      <w:pPr>
        <w:ind w:left="7179" w:hanging="360"/>
      </w:pPr>
    </w:lvl>
    <w:lvl w:ilvl="8" w:tplc="080A001B" w:tentative="1">
      <w:start w:val="1"/>
      <w:numFmt w:val="lowerRoman"/>
      <w:lvlText w:val="%9."/>
      <w:lvlJc w:val="right"/>
      <w:pPr>
        <w:ind w:left="7899" w:hanging="180"/>
      </w:pPr>
    </w:lvl>
  </w:abstractNum>
  <w:abstractNum w:abstractNumId="144">
    <w:nsid w:val="7B8A42CC"/>
    <w:multiLevelType w:val="hybridMultilevel"/>
    <w:tmpl w:val="B3CE6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7C483294"/>
    <w:multiLevelType w:val="hybridMultilevel"/>
    <w:tmpl w:val="AB740C1A"/>
    <w:lvl w:ilvl="0" w:tplc="704685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nsid w:val="7D405E91"/>
    <w:multiLevelType w:val="hybridMultilevel"/>
    <w:tmpl w:val="BCA0BC12"/>
    <w:lvl w:ilvl="0" w:tplc="DA78DA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7D6D03B5"/>
    <w:multiLevelType w:val="hybridMultilevel"/>
    <w:tmpl w:val="A3F80A74"/>
    <w:lvl w:ilvl="0" w:tplc="947E2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7DEA4520"/>
    <w:multiLevelType w:val="hybridMultilevel"/>
    <w:tmpl w:val="DD2A16E8"/>
    <w:lvl w:ilvl="0" w:tplc="9092AB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nsid w:val="7F984337"/>
    <w:multiLevelType w:val="hybridMultilevel"/>
    <w:tmpl w:val="CF06C6B6"/>
    <w:lvl w:ilvl="0" w:tplc="3DD8F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nsid w:val="7FCE55C3"/>
    <w:multiLevelType w:val="hybridMultilevel"/>
    <w:tmpl w:val="9156F34E"/>
    <w:lvl w:ilvl="0" w:tplc="6EF07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8"/>
  </w:num>
  <w:num w:numId="3">
    <w:abstractNumId w:val="110"/>
  </w:num>
  <w:num w:numId="4">
    <w:abstractNumId w:val="78"/>
  </w:num>
  <w:num w:numId="5">
    <w:abstractNumId w:val="36"/>
  </w:num>
  <w:num w:numId="6">
    <w:abstractNumId w:val="123"/>
  </w:num>
  <w:num w:numId="7">
    <w:abstractNumId w:val="64"/>
  </w:num>
  <w:num w:numId="8">
    <w:abstractNumId w:val="57"/>
  </w:num>
  <w:num w:numId="9">
    <w:abstractNumId w:val="134"/>
  </w:num>
  <w:num w:numId="10">
    <w:abstractNumId w:val="6"/>
  </w:num>
  <w:num w:numId="11">
    <w:abstractNumId w:val="11"/>
  </w:num>
  <w:num w:numId="12">
    <w:abstractNumId w:val="42"/>
  </w:num>
  <w:num w:numId="13">
    <w:abstractNumId w:val="38"/>
  </w:num>
  <w:num w:numId="14">
    <w:abstractNumId w:val="107"/>
  </w:num>
  <w:num w:numId="15">
    <w:abstractNumId w:val="149"/>
  </w:num>
  <w:num w:numId="16">
    <w:abstractNumId w:val="5"/>
  </w:num>
  <w:num w:numId="17">
    <w:abstractNumId w:val="1"/>
  </w:num>
  <w:num w:numId="18">
    <w:abstractNumId w:val="130"/>
  </w:num>
  <w:num w:numId="19">
    <w:abstractNumId w:val="20"/>
  </w:num>
  <w:num w:numId="20">
    <w:abstractNumId w:val="76"/>
  </w:num>
  <w:num w:numId="21">
    <w:abstractNumId w:val="67"/>
  </w:num>
  <w:num w:numId="22">
    <w:abstractNumId w:val="19"/>
  </w:num>
  <w:num w:numId="23">
    <w:abstractNumId w:val="121"/>
  </w:num>
  <w:num w:numId="24">
    <w:abstractNumId w:val="84"/>
  </w:num>
  <w:num w:numId="25">
    <w:abstractNumId w:val="17"/>
  </w:num>
  <w:num w:numId="26">
    <w:abstractNumId w:val="15"/>
  </w:num>
  <w:num w:numId="27">
    <w:abstractNumId w:val="63"/>
  </w:num>
  <w:num w:numId="28">
    <w:abstractNumId w:val="82"/>
  </w:num>
  <w:num w:numId="29">
    <w:abstractNumId w:val="46"/>
  </w:num>
  <w:num w:numId="30">
    <w:abstractNumId w:val="141"/>
  </w:num>
  <w:num w:numId="31">
    <w:abstractNumId w:val="9"/>
  </w:num>
  <w:num w:numId="32">
    <w:abstractNumId w:val="150"/>
  </w:num>
  <w:num w:numId="33">
    <w:abstractNumId w:val="22"/>
  </w:num>
  <w:num w:numId="34">
    <w:abstractNumId w:val="68"/>
  </w:num>
  <w:num w:numId="35">
    <w:abstractNumId w:val="32"/>
  </w:num>
  <w:num w:numId="36">
    <w:abstractNumId w:val="127"/>
  </w:num>
  <w:num w:numId="37">
    <w:abstractNumId w:val="108"/>
  </w:num>
  <w:num w:numId="38">
    <w:abstractNumId w:val="77"/>
  </w:num>
  <w:num w:numId="39">
    <w:abstractNumId w:val="113"/>
  </w:num>
  <w:num w:numId="40">
    <w:abstractNumId w:val="100"/>
  </w:num>
  <w:num w:numId="41">
    <w:abstractNumId w:val="105"/>
  </w:num>
  <w:num w:numId="42">
    <w:abstractNumId w:val="66"/>
  </w:num>
  <w:num w:numId="43">
    <w:abstractNumId w:val="47"/>
  </w:num>
  <w:num w:numId="44">
    <w:abstractNumId w:val="79"/>
  </w:num>
  <w:num w:numId="45">
    <w:abstractNumId w:val="93"/>
  </w:num>
  <w:num w:numId="46">
    <w:abstractNumId w:val="25"/>
  </w:num>
  <w:num w:numId="47">
    <w:abstractNumId w:val="147"/>
  </w:num>
  <w:num w:numId="48">
    <w:abstractNumId w:val="90"/>
  </w:num>
  <w:num w:numId="49">
    <w:abstractNumId w:val="111"/>
  </w:num>
  <w:num w:numId="50">
    <w:abstractNumId w:val="140"/>
  </w:num>
  <w:num w:numId="51">
    <w:abstractNumId w:val="136"/>
  </w:num>
  <w:num w:numId="52">
    <w:abstractNumId w:val="24"/>
  </w:num>
  <w:num w:numId="53">
    <w:abstractNumId w:val="101"/>
  </w:num>
  <w:num w:numId="54">
    <w:abstractNumId w:val="58"/>
  </w:num>
  <w:num w:numId="55">
    <w:abstractNumId w:val="95"/>
  </w:num>
  <w:num w:numId="56">
    <w:abstractNumId w:val="3"/>
  </w:num>
  <w:num w:numId="57">
    <w:abstractNumId w:val="94"/>
  </w:num>
  <w:num w:numId="58">
    <w:abstractNumId w:val="133"/>
  </w:num>
  <w:num w:numId="59">
    <w:abstractNumId w:val="138"/>
  </w:num>
  <w:num w:numId="60">
    <w:abstractNumId w:val="86"/>
  </w:num>
  <w:num w:numId="61">
    <w:abstractNumId w:val="142"/>
  </w:num>
  <w:num w:numId="62">
    <w:abstractNumId w:val="61"/>
  </w:num>
  <w:num w:numId="63">
    <w:abstractNumId w:val="55"/>
  </w:num>
  <w:num w:numId="64">
    <w:abstractNumId w:val="37"/>
  </w:num>
  <w:num w:numId="65">
    <w:abstractNumId w:val="131"/>
  </w:num>
  <w:num w:numId="66">
    <w:abstractNumId w:val="137"/>
  </w:num>
  <w:num w:numId="67">
    <w:abstractNumId w:val="146"/>
  </w:num>
  <w:num w:numId="68">
    <w:abstractNumId w:val="148"/>
  </w:num>
  <w:num w:numId="69">
    <w:abstractNumId w:val="112"/>
  </w:num>
  <w:num w:numId="70">
    <w:abstractNumId w:val="8"/>
  </w:num>
  <w:num w:numId="71">
    <w:abstractNumId w:val="132"/>
  </w:num>
  <w:num w:numId="72">
    <w:abstractNumId w:val="13"/>
  </w:num>
  <w:num w:numId="73">
    <w:abstractNumId w:val="59"/>
  </w:num>
  <w:num w:numId="74">
    <w:abstractNumId w:val="21"/>
  </w:num>
  <w:num w:numId="75">
    <w:abstractNumId w:val="75"/>
  </w:num>
  <w:num w:numId="76">
    <w:abstractNumId w:val="50"/>
  </w:num>
  <w:num w:numId="77">
    <w:abstractNumId w:val="54"/>
  </w:num>
  <w:num w:numId="78">
    <w:abstractNumId w:val="30"/>
  </w:num>
  <w:num w:numId="79">
    <w:abstractNumId w:val="2"/>
  </w:num>
  <w:num w:numId="80">
    <w:abstractNumId w:val="97"/>
  </w:num>
  <w:num w:numId="81">
    <w:abstractNumId w:val="10"/>
  </w:num>
  <w:num w:numId="82">
    <w:abstractNumId w:val="91"/>
  </w:num>
  <w:num w:numId="83">
    <w:abstractNumId w:val="27"/>
  </w:num>
  <w:num w:numId="84">
    <w:abstractNumId w:val="124"/>
  </w:num>
  <w:num w:numId="85">
    <w:abstractNumId w:val="52"/>
  </w:num>
  <w:num w:numId="86">
    <w:abstractNumId w:val="35"/>
  </w:num>
  <w:num w:numId="87">
    <w:abstractNumId w:val="4"/>
  </w:num>
  <w:num w:numId="88">
    <w:abstractNumId w:val="41"/>
  </w:num>
  <w:num w:numId="89">
    <w:abstractNumId w:val="114"/>
  </w:num>
  <w:num w:numId="90">
    <w:abstractNumId w:val="74"/>
  </w:num>
  <w:num w:numId="91">
    <w:abstractNumId w:val="106"/>
  </w:num>
  <w:num w:numId="92">
    <w:abstractNumId w:val="56"/>
  </w:num>
  <w:num w:numId="93">
    <w:abstractNumId w:val="40"/>
  </w:num>
  <w:num w:numId="94">
    <w:abstractNumId w:val="14"/>
  </w:num>
  <w:num w:numId="95">
    <w:abstractNumId w:val="92"/>
  </w:num>
  <w:num w:numId="96">
    <w:abstractNumId w:val="80"/>
  </w:num>
  <w:num w:numId="97">
    <w:abstractNumId w:val="7"/>
  </w:num>
  <w:num w:numId="98">
    <w:abstractNumId w:val="72"/>
  </w:num>
  <w:num w:numId="99">
    <w:abstractNumId w:val="144"/>
  </w:num>
  <w:num w:numId="100">
    <w:abstractNumId w:val="102"/>
  </w:num>
  <w:num w:numId="101">
    <w:abstractNumId w:val="99"/>
  </w:num>
  <w:num w:numId="102">
    <w:abstractNumId w:val="117"/>
  </w:num>
  <w:num w:numId="103">
    <w:abstractNumId w:val="65"/>
  </w:num>
  <w:num w:numId="104">
    <w:abstractNumId w:val="129"/>
  </w:num>
  <w:num w:numId="105">
    <w:abstractNumId w:val="143"/>
  </w:num>
  <w:num w:numId="106">
    <w:abstractNumId w:val="145"/>
  </w:num>
  <w:num w:numId="107">
    <w:abstractNumId w:val="109"/>
  </w:num>
  <w:num w:numId="108">
    <w:abstractNumId w:val="122"/>
  </w:num>
  <w:num w:numId="109">
    <w:abstractNumId w:val="44"/>
  </w:num>
  <w:num w:numId="110">
    <w:abstractNumId w:val="120"/>
  </w:num>
  <w:num w:numId="111">
    <w:abstractNumId w:val="43"/>
  </w:num>
  <w:num w:numId="112">
    <w:abstractNumId w:val="33"/>
  </w:num>
  <w:num w:numId="113">
    <w:abstractNumId w:val="85"/>
  </w:num>
  <w:num w:numId="114">
    <w:abstractNumId w:val="128"/>
  </w:num>
  <w:num w:numId="115">
    <w:abstractNumId w:val="18"/>
  </w:num>
  <w:num w:numId="116">
    <w:abstractNumId w:val="103"/>
  </w:num>
  <w:num w:numId="117">
    <w:abstractNumId w:val="126"/>
  </w:num>
  <w:num w:numId="118">
    <w:abstractNumId w:val="88"/>
  </w:num>
  <w:num w:numId="119">
    <w:abstractNumId w:val="139"/>
  </w:num>
  <w:num w:numId="120">
    <w:abstractNumId w:val="28"/>
  </w:num>
  <w:num w:numId="121">
    <w:abstractNumId w:val="71"/>
  </w:num>
  <w:num w:numId="122">
    <w:abstractNumId w:val="83"/>
  </w:num>
  <w:num w:numId="123">
    <w:abstractNumId w:val="49"/>
  </w:num>
  <w:num w:numId="124">
    <w:abstractNumId w:val="26"/>
  </w:num>
  <w:num w:numId="125">
    <w:abstractNumId w:val="45"/>
  </w:num>
  <w:num w:numId="126">
    <w:abstractNumId w:val="29"/>
  </w:num>
  <w:num w:numId="127">
    <w:abstractNumId w:val="73"/>
  </w:num>
  <w:num w:numId="128">
    <w:abstractNumId w:val="62"/>
  </w:num>
  <w:num w:numId="129">
    <w:abstractNumId w:val="119"/>
  </w:num>
  <w:num w:numId="130">
    <w:abstractNumId w:val="87"/>
  </w:num>
  <w:num w:numId="131">
    <w:abstractNumId w:val="89"/>
  </w:num>
  <w:num w:numId="132">
    <w:abstractNumId w:val="31"/>
  </w:num>
  <w:num w:numId="133">
    <w:abstractNumId w:val="53"/>
  </w:num>
  <w:num w:numId="134">
    <w:abstractNumId w:val="81"/>
  </w:num>
  <w:num w:numId="135">
    <w:abstractNumId w:val="60"/>
  </w:num>
  <w:num w:numId="136">
    <w:abstractNumId w:val="16"/>
  </w:num>
  <w:num w:numId="137">
    <w:abstractNumId w:val="34"/>
  </w:num>
  <w:num w:numId="138">
    <w:abstractNumId w:val="135"/>
  </w:num>
  <w:num w:numId="139">
    <w:abstractNumId w:val="118"/>
  </w:num>
  <w:num w:numId="140">
    <w:abstractNumId w:val="125"/>
  </w:num>
  <w:num w:numId="141">
    <w:abstractNumId w:val="96"/>
  </w:num>
  <w:num w:numId="142">
    <w:abstractNumId w:val="48"/>
  </w:num>
  <w:num w:numId="143">
    <w:abstractNumId w:val="70"/>
  </w:num>
  <w:num w:numId="144">
    <w:abstractNumId w:val="51"/>
  </w:num>
  <w:num w:numId="145">
    <w:abstractNumId w:val="115"/>
  </w:num>
  <w:num w:numId="146">
    <w:abstractNumId w:val="116"/>
  </w:num>
  <w:num w:numId="147">
    <w:abstractNumId w:val="39"/>
  </w:num>
  <w:num w:numId="148">
    <w:abstractNumId w:val="23"/>
  </w:num>
  <w:num w:numId="149">
    <w:abstractNumId w:val="12"/>
  </w:num>
  <w:num w:numId="150">
    <w:abstractNumId w:val="104"/>
  </w:num>
  <w:num w:numId="151">
    <w:abstractNumId w:val="6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33B1"/>
    <w:rsid w:val="00016845"/>
    <w:rsid w:val="00016EE9"/>
    <w:rsid w:val="00033A4F"/>
    <w:rsid w:val="00037EA4"/>
    <w:rsid w:val="00040C08"/>
    <w:rsid w:val="000538E8"/>
    <w:rsid w:val="0005505B"/>
    <w:rsid w:val="00065B9B"/>
    <w:rsid w:val="000731A1"/>
    <w:rsid w:val="000909EA"/>
    <w:rsid w:val="000A5290"/>
    <w:rsid w:val="000C0B2C"/>
    <w:rsid w:val="000D583F"/>
    <w:rsid w:val="000E4710"/>
    <w:rsid w:val="00110F69"/>
    <w:rsid w:val="00117A08"/>
    <w:rsid w:val="00130706"/>
    <w:rsid w:val="00131DE8"/>
    <w:rsid w:val="00147D7D"/>
    <w:rsid w:val="001568DC"/>
    <w:rsid w:val="00170F67"/>
    <w:rsid w:val="001743C2"/>
    <w:rsid w:val="001777CB"/>
    <w:rsid w:val="001842F4"/>
    <w:rsid w:val="0019397C"/>
    <w:rsid w:val="001A7C6E"/>
    <w:rsid w:val="001C0D49"/>
    <w:rsid w:val="001C45AD"/>
    <w:rsid w:val="001C4E81"/>
    <w:rsid w:val="001E1157"/>
    <w:rsid w:val="001F7125"/>
    <w:rsid w:val="0020068F"/>
    <w:rsid w:val="00206A60"/>
    <w:rsid w:val="0021652C"/>
    <w:rsid w:val="002322EE"/>
    <w:rsid w:val="00254EC9"/>
    <w:rsid w:val="002725C7"/>
    <w:rsid w:val="0027320B"/>
    <w:rsid w:val="0028212F"/>
    <w:rsid w:val="002874C2"/>
    <w:rsid w:val="00297598"/>
    <w:rsid w:val="002A32A2"/>
    <w:rsid w:val="002A5540"/>
    <w:rsid w:val="0030355B"/>
    <w:rsid w:val="003116FC"/>
    <w:rsid w:val="00312E73"/>
    <w:rsid w:val="0032317B"/>
    <w:rsid w:val="00341DCA"/>
    <w:rsid w:val="00342A29"/>
    <w:rsid w:val="00356C56"/>
    <w:rsid w:val="00356DFD"/>
    <w:rsid w:val="003578E3"/>
    <w:rsid w:val="00360798"/>
    <w:rsid w:val="00361C4C"/>
    <w:rsid w:val="003642BA"/>
    <w:rsid w:val="00367BC1"/>
    <w:rsid w:val="00383AB3"/>
    <w:rsid w:val="0038584C"/>
    <w:rsid w:val="00393770"/>
    <w:rsid w:val="003A0882"/>
    <w:rsid w:val="00414603"/>
    <w:rsid w:val="004312E2"/>
    <w:rsid w:val="00435930"/>
    <w:rsid w:val="00453A0E"/>
    <w:rsid w:val="00455850"/>
    <w:rsid w:val="004707BD"/>
    <w:rsid w:val="004728F0"/>
    <w:rsid w:val="0047633B"/>
    <w:rsid w:val="004769A7"/>
    <w:rsid w:val="00477FF1"/>
    <w:rsid w:val="004A035B"/>
    <w:rsid w:val="004B19E5"/>
    <w:rsid w:val="004B1C12"/>
    <w:rsid w:val="004C2887"/>
    <w:rsid w:val="004D6AFA"/>
    <w:rsid w:val="00504F54"/>
    <w:rsid w:val="00511088"/>
    <w:rsid w:val="0052619C"/>
    <w:rsid w:val="00526F77"/>
    <w:rsid w:val="00531178"/>
    <w:rsid w:val="0053472C"/>
    <w:rsid w:val="00551A03"/>
    <w:rsid w:val="0056192E"/>
    <w:rsid w:val="00573818"/>
    <w:rsid w:val="00575170"/>
    <w:rsid w:val="00590363"/>
    <w:rsid w:val="005968DB"/>
    <w:rsid w:val="005A49E1"/>
    <w:rsid w:val="005C3E20"/>
    <w:rsid w:val="005C4463"/>
    <w:rsid w:val="005F1A65"/>
    <w:rsid w:val="006025E5"/>
    <w:rsid w:val="006027F6"/>
    <w:rsid w:val="006060C4"/>
    <w:rsid w:val="006157EF"/>
    <w:rsid w:val="00615E12"/>
    <w:rsid w:val="00616286"/>
    <w:rsid w:val="0062492D"/>
    <w:rsid w:val="0063452B"/>
    <w:rsid w:val="00640417"/>
    <w:rsid w:val="006419B1"/>
    <w:rsid w:val="006434A3"/>
    <w:rsid w:val="00647AF7"/>
    <w:rsid w:val="00666CE4"/>
    <w:rsid w:val="00672E41"/>
    <w:rsid w:val="0067561F"/>
    <w:rsid w:val="00675F8B"/>
    <w:rsid w:val="00684556"/>
    <w:rsid w:val="00687A2B"/>
    <w:rsid w:val="00687AEF"/>
    <w:rsid w:val="006B08F0"/>
    <w:rsid w:val="006C0F69"/>
    <w:rsid w:val="006C5C6F"/>
    <w:rsid w:val="006E37BB"/>
    <w:rsid w:val="00714947"/>
    <w:rsid w:val="007318D7"/>
    <w:rsid w:val="00757597"/>
    <w:rsid w:val="00763F68"/>
    <w:rsid w:val="00764D0F"/>
    <w:rsid w:val="00771CAF"/>
    <w:rsid w:val="0077209F"/>
    <w:rsid w:val="00772E3D"/>
    <w:rsid w:val="0078557A"/>
    <w:rsid w:val="007A5054"/>
    <w:rsid w:val="007A737D"/>
    <w:rsid w:val="007B6B14"/>
    <w:rsid w:val="007B7762"/>
    <w:rsid w:val="007C3641"/>
    <w:rsid w:val="007C5770"/>
    <w:rsid w:val="007E0253"/>
    <w:rsid w:val="007E5026"/>
    <w:rsid w:val="007F61A3"/>
    <w:rsid w:val="00800D39"/>
    <w:rsid w:val="00817AEE"/>
    <w:rsid w:val="00820220"/>
    <w:rsid w:val="00821F57"/>
    <w:rsid w:val="008306EE"/>
    <w:rsid w:val="00866759"/>
    <w:rsid w:val="00867330"/>
    <w:rsid w:val="008822D7"/>
    <w:rsid w:val="00885C0C"/>
    <w:rsid w:val="00894A6A"/>
    <w:rsid w:val="008A0119"/>
    <w:rsid w:val="008A3648"/>
    <w:rsid w:val="008A5C32"/>
    <w:rsid w:val="008B51D3"/>
    <w:rsid w:val="008C2197"/>
    <w:rsid w:val="00917C21"/>
    <w:rsid w:val="00917DDF"/>
    <w:rsid w:val="009243AC"/>
    <w:rsid w:val="00934ECC"/>
    <w:rsid w:val="00941B13"/>
    <w:rsid w:val="0094407C"/>
    <w:rsid w:val="00956EB9"/>
    <w:rsid w:val="00962CEE"/>
    <w:rsid w:val="009B1188"/>
    <w:rsid w:val="009B427A"/>
    <w:rsid w:val="009C3E28"/>
    <w:rsid w:val="009D55BB"/>
    <w:rsid w:val="009E54A3"/>
    <w:rsid w:val="009F3918"/>
    <w:rsid w:val="00A062AF"/>
    <w:rsid w:val="00A20FCA"/>
    <w:rsid w:val="00A37BEB"/>
    <w:rsid w:val="00A53624"/>
    <w:rsid w:val="00A618DE"/>
    <w:rsid w:val="00A87DED"/>
    <w:rsid w:val="00A92051"/>
    <w:rsid w:val="00AA0F91"/>
    <w:rsid w:val="00AA60BA"/>
    <w:rsid w:val="00AB2C90"/>
    <w:rsid w:val="00AB4858"/>
    <w:rsid w:val="00AC2192"/>
    <w:rsid w:val="00AC283E"/>
    <w:rsid w:val="00AC419C"/>
    <w:rsid w:val="00AC6F22"/>
    <w:rsid w:val="00AF39A1"/>
    <w:rsid w:val="00AF5EA8"/>
    <w:rsid w:val="00AF6580"/>
    <w:rsid w:val="00B0439D"/>
    <w:rsid w:val="00B045A5"/>
    <w:rsid w:val="00B05EC4"/>
    <w:rsid w:val="00B34A51"/>
    <w:rsid w:val="00B42F3C"/>
    <w:rsid w:val="00B4778F"/>
    <w:rsid w:val="00B50378"/>
    <w:rsid w:val="00B71752"/>
    <w:rsid w:val="00B81057"/>
    <w:rsid w:val="00B832F9"/>
    <w:rsid w:val="00B87A8C"/>
    <w:rsid w:val="00B92903"/>
    <w:rsid w:val="00B965BB"/>
    <w:rsid w:val="00B97B12"/>
    <w:rsid w:val="00BA62C7"/>
    <w:rsid w:val="00BB131A"/>
    <w:rsid w:val="00BB292B"/>
    <w:rsid w:val="00BC42BE"/>
    <w:rsid w:val="00BD6C81"/>
    <w:rsid w:val="00BE7FFD"/>
    <w:rsid w:val="00C03B73"/>
    <w:rsid w:val="00C04528"/>
    <w:rsid w:val="00C045E3"/>
    <w:rsid w:val="00C14745"/>
    <w:rsid w:val="00C14BD0"/>
    <w:rsid w:val="00C45946"/>
    <w:rsid w:val="00C45D3D"/>
    <w:rsid w:val="00C51BC8"/>
    <w:rsid w:val="00C630DC"/>
    <w:rsid w:val="00C72C60"/>
    <w:rsid w:val="00C84187"/>
    <w:rsid w:val="00CC69F1"/>
    <w:rsid w:val="00CC727B"/>
    <w:rsid w:val="00CD73E1"/>
    <w:rsid w:val="00CE37DA"/>
    <w:rsid w:val="00CE489C"/>
    <w:rsid w:val="00CE645E"/>
    <w:rsid w:val="00D1045A"/>
    <w:rsid w:val="00D20F29"/>
    <w:rsid w:val="00D26D9C"/>
    <w:rsid w:val="00D30616"/>
    <w:rsid w:val="00D366FC"/>
    <w:rsid w:val="00D3735C"/>
    <w:rsid w:val="00D42563"/>
    <w:rsid w:val="00D42E33"/>
    <w:rsid w:val="00D4487B"/>
    <w:rsid w:val="00D455C4"/>
    <w:rsid w:val="00D52AC8"/>
    <w:rsid w:val="00D63C1E"/>
    <w:rsid w:val="00D7536F"/>
    <w:rsid w:val="00D77460"/>
    <w:rsid w:val="00D8368C"/>
    <w:rsid w:val="00D910B7"/>
    <w:rsid w:val="00D94E65"/>
    <w:rsid w:val="00DA1146"/>
    <w:rsid w:val="00DB6983"/>
    <w:rsid w:val="00DC15F2"/>
    <w:rsid w:val="00DC6023"/>
    <w:rsid w:val="00DD4711"/>
    <w:rsid w:val="00DD7F1C"/>
    <w:rsid w:val="00DE745F"/>
    <w:rsid w:val="00DF0393"/>
    <w:rsid w:val="00E02F03"/>
    <w:rsid w:val="00E04898"/>
    <w:rsid w:val="00E3059B"/>
    <w:rsid w:val="00E335DC"/>
    <w:rsid w:val="00E73B04"/>
    <w:rsid w:val="00E87149"/>
    <w:rsid w:val="00E877FB"/>
    <w:rsid w:val="00E97E8A"/>
    <w:rsid w:val="00EA157F"/>
    <w:rsid w:val="00EC526D"/>
    <w:rsid w:val="00EC7317"/>
    <w:rsid w:val="00EE0F48"/>
    <w:rsid w:val="00EE1A8B"/>
    <w:rsid w:val="00EE7307"/>
    <w:rsid w:val="00EE7842"/>
    <w:rsid w:val="00EF3512"/>
    <w:rsid w:val="00F12A79"/>
    <w:rsid w:val="00F21E07"/>
    <w:rsid w:val="00F26313"/>
    <w:rsid w:val="00F3146D"/>
    <w:rsid w:val="00F343E1"/>
    <w:rsid w:val="00F367CE"/>
    <w:rsid w:val="00F425F7"/>
    <w:rsid w:val="00F45E12"/>
    <w:rsid w:val="00F60C07"/>
    <w:rsid w:val="00F770F2"/>
    <w:rsid w:val="00F866BF"/>
    <w:rsid w:val="00FA6446"/>
    <w:rsid w:val="00FB0A57"/>
    <w:rsid w:val="00FB16A6"/>
    <w:rsid w:val="00FB22E2"/>
    <w:rsid w:val="00FB6FAF"/>
    <w:rsid w:val="00FC352E"/>
    <w:rsid w:val="00FC5CBD"/>
    <w:rsid w:val="00FE3070"/>
    <w:rsid w:val="00FE7402"/>
    <w:rsid w:val="00FF2650"/>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basedOn w:val="Normal"/>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basedOn w:val="Normal"/>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C3A9-EDB8-4D2E-B01F-31759CD0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32</Pages>
  <Words>13499</Words>
  <Characters>74248</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cp:lastModifiedBy>
  <cp:revision>171</cp:revision>
  <cp:lastPrinted>2018-12-11T18:56:00Z</cp:lastPrinted>
  <dcterms:created xsi:type="dcterms:W3CDTF">2018-01-02T17:48:00Z</dcterms:created>
  <dcterms:modified xsi:type="dcterms:W3CDTF">2018-12-11T18:57:00Z</dcterms:modified>
</cp:coreProperties>
</file>