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A9" w:rsidRDefault="00E011A9" w:rsidP="00D5505B">
      <w:pPr>
        <w:rPr>
          <w:rFonts w:ascii="Arial" w:hAnsi="Arial" w:cs="Arial"/>
          <w:b/>
        </w:rPr>
      </w:pPr>
      <w:bookmarkStart w:id="0" w:name="_GoBack"/>
      <w:bookmarkEnd w:id="0"/>
    </w:p>
    <w:p w:rsidR="00E011A9" w:rsidRDefault="00E011A9" w:rsidP="00D5505B">
      <w:pPr>
        <w:rPr>
          <w:rFonts w:ascii="Arial" w:hAnsi="Arial" w:cs="Arial"/>
          <w:b/>
        </w:rPr>
      </w:pPr>
    </w:p>
    <w:p w:rsidR="00D5505B" w:rsidRPr="004B2A35" w:rsidRDefault="00D5505B" w:rsidP="00D550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4</w:t>
      </w:r>
      <w:r w:rsidRPr="004B2A35">
        <w:rPr>
          <w:rFonts w:ascii="Arial" w:hAnsi="Arial" w:cs="Arial"/>
          <w:b/>
        </w:rPr>
        <w:t xml:space="preserve">. POLÍTICAS TRANSVERSALES 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"/>
        <w:gridCol w:w="202"/>
        <w:gridCol w:w="202"/>
        <w:gridCol w:w="5915"/>
        <w:gridCol w:w="2000"/>
      </w:tblGrid>
      <w:tr w:rsidR="00D5505B" w:rsidRPr="004C7C12" w:rsidTr="004513B2">
        <w:trPr>
          <w:trHeight w:val="585"/>
        </w:trPr>
        <w:tc>
          <w:tcPr>
            <w:tcW w:w="6521" w:type="dxa"/>
            <w:gridSpan w:val="4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PUEBLOS INDÍGENAS</w:t>
            </w:r>
          </w:p>
        </w:tc>
        <w:tc>
          <w:tcPr>
            <w:tcW w:w="2000" w:type="dxa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6,657,895,870.85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INCLUYENTE CON EL DESARROLLO SOCIAL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4,833,100,877.72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OAXAQUEÑO DE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CIENCIA, TECNOLOGÍA E INNOVACIÓ</w:t>
            </w: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N.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212,190.00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86,609.78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CHALCATONGO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255,051.34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747,459.50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119,600.20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758,315.38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4,557,291.54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2,783,149.87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18,167,533.45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8,741,916.87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16,016,716.18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PARA ADULTOS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67,874,120.01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272,500.00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91,959.03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28,165,535.65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83,290.50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17,513,007.14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113,920.44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ATENCIÓN AL MIGRANTE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11,578,385.19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19,730.00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"BENITO JUÁREZ"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789,481,036.48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275,020.04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63,480.50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2,791,949.83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CHALCATONGO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1,332,506.66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1,455,998.09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1,314,053.20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1,865,761.48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18,667,571.83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4,504,664.05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37,395,324.67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8,874,148.47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50,112,369.33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1,084,839.94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ASUNTOS INDÍGENAS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25,320,845.91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DEL AGUA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119,445,471.44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14,872,873.18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7,560,850.92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45,000.00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107,594.00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55,079.69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305,189.30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334,319.45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1,781,267.78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703,756.68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3,925,410.88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4,194,963.29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10,631,058.00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2,353,628.28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 DE LA NIÑEZ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6,114,168.39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1,461,094,706.21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394,302,422.83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45,106.99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12,024,481.98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207,086,915.69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512,596.31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90,058,584.13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64,610,661.48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1,619,228.58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13,090,512.03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AUTÓNOMA "BENITO JUÁREZ"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249,601,221.52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SUPERIOR PARA LA EDUCACIÓN INTEGRAL INTERCULTURAL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153,581,698.31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474,468.65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317,000.00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PATRIMONIO CULTURAL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2,605,601.68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15,800,376.10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INVERSIÓN, PREVISIÓN Y PARIPASSU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722,150,640.40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INVERSIÓN, PREVISIÓN Y PARIPASSU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148,996,171.00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200,412,693.49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160,907,941.92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1,641,319.70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POBLACIÓN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1,249,508.96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10,746,801.29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25,867,121.62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1,253,991,380.64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95,612,701.66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2,157,224.16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ENLACE FEDERAL Y RELACIONES INTERNACIONALES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505,587.62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3,440,122.22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2,081,361.16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350,531,248.56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81,066,479.49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62,928,062.41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ELECTORAL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19,234,538.01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73,889,809.32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246,454,989.13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JUSTICIA ADMINISTRATIVA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15,352,937.60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ATENCIÓN DE LOS DERECHOS HUMANOS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141,300.00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DE LOS DERECHOS HUMANOS DEL PUEBLO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20,302,142.01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GENERAL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137,589,436.42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PÚBLICA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58,083,757.44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ARBITRAJE MÉDICO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3,984,148.08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80,635,535.35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198,271,604.88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90,753.57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CAMINOS Y AEROPISTAS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41,189,961.95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109,068,805.15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12,956,920.02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895,855.89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LAS ARTESANÍAS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4,457,580.74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FOMENTO PARA 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828,506.84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18,998,220.72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INVERSIÓN, PREVISIÓN Y PARIPASSU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9,785,000.00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172,119,314.12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INFRAESTRUCTURAS Y EL ORDENAMIENTO TERRITORIAL SUSTENTABLE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165,693,121.22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6,426,192.90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585"/>
        </w:trPr>
        <w:tc>
          <w:tcPr>
            <w:tcW w:w="6521" w:type="dxa"/>
            <w:gridSpan w:val="4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PROTECCIÓN DE LOS DERECHOS DE NIÑAS, NIÑOS Y ADOLECENTES</w:t>
            </w:r>
          </w:p>
        </w:tc>
        <w:tc>
          <w:tcPr>
            <w:tcW w:w="2000" w:type="dxa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27,383,577,591.95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INCLUYENTE CON EL DESARROLLO SOCIAL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26,153,911,347.70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3,106,898.90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PÚBLICA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20,458,695,184.41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32,367,950.74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67,610,450.98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ATENCIÓN AL MIGRANTE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4,849,066.19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41,462,134.73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1,084,839.94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52,046,375.67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18,688,936.03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10,763,722.17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2,353,628.28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HOSPITAL DE LA NIÑEZ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24,456,673.56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1,460,984,549.59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394,302,422.83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45,106.99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12,024,481.98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207,086,915.69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512,596.31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90,209,475.99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64,610,661.48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19,139,968.44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PÚBLICA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481,823,402.51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PÚBLICA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1,700,480,476.08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601,854.68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63,400.00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PATRIMONIO CULTURAL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1,954,201.26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10,131,588.07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INVERSIÓN, PREVISIÓN Y PARIPASSU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992,454,384.20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124,477,156.25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120,680,956.44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1,230,989.77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POBLACIÓN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1,457,760.45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1,107,449.59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1,085,742,939.34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51,072,717.71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1,078,612.08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3,450,452.92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351,220,295.26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14,263,709.70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63,334,122.26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211,247,133.52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JUSTICIA ADMINISTRATIVA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13,159,660.80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4,233,639.30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ATENCIÓN DE LOS DERECHOS HUMANOS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168,600.00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DE LOS DERECHOS HUMANOS DEL PUEBLO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12,181,285.21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GENERAL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275,178,872.79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PÚBLICA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534,154.36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ARBITRAJE MÉDICO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3,984,148.08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80,635,535.35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19,446,148.66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447,927.94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18,998,220.72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585"/>
        </w:trPr>
        <w:tc>
          <w:tcPr>
            <w:tcW w:w="6521" w:type="dxa"/>
            <w:gridSpan w:val="4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>IGUALDAD DE GÉNERO</w:t>
            </w:r>
          </w:p>
        </w:tc>
        <w:tc>
          <w:tcPr>
            <w:tcW w:w="2000" w:type="dxa"/>
            <w:shd w:val="clear" w:color="000000" w:fill="59595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FFFFFF"/>
                <w:lang w:eastAsia="es-MX"/>
              </w:rPr>
              <w:t xml:space="preserve">7,363,738,082.81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INCLUYENTE CON EL DESARROLLO SOCIAL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5,144,753,573.47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CONSEJO OAXAQUEÑO DE CIENCIA, TECNOLOGÍA E </w:t>
            </w:r>
            <w:proofErr w:type="spellStart"/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INNOVACIóN</w:t>
            </w:r>
            <w:proofErr w:type="spellEnd"/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.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3,788,013.98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129,914.66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CHALCATONGO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1,912,885.06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1,121,189.25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119,600.20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1,137,473.06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3,906,249.89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4,174,724.81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18,167,533.45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5,827,944.58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16,016,716.18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DE EDUCACIÓN PARA ADULTOS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67,874,120.01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91,959.03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215,000.00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TEPOSCOLULA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10,565,254.05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SIERRA SUR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134,400.00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517,485.92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30,674,152.30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8,115,807.39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83,290.50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27,895,883.00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21,061,898.25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67,610,450.98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ATENCIÓN AL MIGRANTE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568,438.08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EDUCACIÓN MEDIA SUPERIOR Y SUPERIOR, CIENCIA Y TECNOLOGÍA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19,730.00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966,201.00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26,198,575.84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TEPOSCOLULA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15,985,060.80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4,187,924.77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CHALCATONGO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9,993,799.95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2,183,997.15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COSTA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1,314,053.20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2,798,642.22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16,000,775.85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6,756,996.08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49,860,432.90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16,381,421.93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50,112,369.33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SIERRA SUR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12,658,439.80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37,649,950.00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3,254,519.82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OFICINA DE PENSIONES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156,939,188.82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AGUA POTABLE Y ALCANTARILLADO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65,057,969.59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21,326,770.41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CASA DE LA CULTURA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8,393,739.18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CENTRO DE LAS ARTES DE SAN AGUSTÍN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5,695,444.20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 MUJER OAXAQUEÑA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17,497,182.97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DE LA EDUCACIÓN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107,594.00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SAN MIGUEL EL GRANDE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300,000.16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TECNOLÓGICO SUPERIOR DE TEPOSCOLULA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828,549.04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NOVAUNIVERSITAS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82,619.53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CAÑADA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457,783.95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JUÁREZ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501,479.18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 LA SIERRA SUR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1,526,800.96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ISTMO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1,055,635.02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MAR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1,773,824.24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DEL PAPALOAPAN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4,194,963.29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MIXTECA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10,631,058.00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LA SIERRA SUR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34,160.20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UNIVERSIDAD TECNOLÓGICA DE LOS VALLES CENTRALES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798,345.08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3,138,171.04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1,505,253,470.59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395,486,514.18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PARA EL DESARROLLO INTEGRAL DE LA FAMILIA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22,553.50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12,388,860.22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207,708,798.32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ESTATAL DE PREVENCIÓN Y CONTROL DEL SIDA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683,461.75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 DE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92,636,740.29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RÉGIMEN ESTATAL DE PROTECCIÓN SOCIAL EN SALUD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64,804,687.49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SOCIAL Y HUMANO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647,691.43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CULTURA FÍSICA Y DEPORTE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14,776,464.43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BACHILLERES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975,212,527.70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COLEGIO DE ESTUDIOS CIENTÍFICOS Y TECNOLÓGICOS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690,165,752.61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PARA LA PLANEACIÓN Y LA PROGRAMACIÓN DE LA EDUCACIÓN MEDIA SUPERIOR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474,468.65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ESTUDIOS DE BACHILLERATO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316,910,961.22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253,600.00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DEL PATRIMONIO CULTURAL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1,954,201.26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LAS CULTURAS Y ARTES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10,106,091.80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CONSTRUCTOR DE INFRAESTRUCTURA FÍSICA EDUCATIVA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354,000.00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INVERSIÓN, PREVISIÓN Y PARIPASSU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6,538,173.90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152,997,577.72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CONGRESO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120,680,956.44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1,230,989.77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DIRECCIÓN GENERAL DE POBLACIÓN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1,457,760.45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ACCESO A LA INFORMACIÓN PÚBLICA Y PROTECCIÓN DE DATOS PERSONALES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10,746,801.29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SECRETARIA EJECUTIVA DEL SISTEMA ESTATAL DE COMBATE A LA CORRUPCION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16,945,808.92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DEL COMITÉ ESTATAL DE PLANEACIÓN PARA EL DESARROLLO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1,935,260.85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1,617,100,137.68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97,160,359.77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JEFATURA DE LA GUBERNATURA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2,157,224.16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ENLACE FEDERAL Y RELACIONES INTERNACIONALES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126,396.90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CONSEJERÍA JURÍDICA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3,440,122.22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3,895,593.11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LA FUNCIÓN REGISTRAL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15,830,234.26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1,387,574.10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467,834,362.54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SEGURIDAD PÚBLICA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137,491,290.39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ESTATAL ELECTORAL Y DE PARTICIPACIÓN CIUDADANA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94,392,093.62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ELECTORAL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19,234,538.01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SUPERIOR DE JUSTICIA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73,889,809.32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CONSEJO DE LA JUDICATURA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246,454,989.13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TRIBUNAL DE JUSTICIA ADMINISTRATIVA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15,352,937.60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PARA LA ATENCIÓN DE LOS DERECHOS HUMANOS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62,400.00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DE LOS DERECHOS HUMANOS DEL PUEBLO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8,120,856.80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 GENERAL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275,178,872.79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67,245,347.90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DEFENSORÍA PÚBLICA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661,218.80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ESTATAL DE ARBITRAJE MÉDICO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4,104,879.84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 GENERAL DE COMUNICACIÓN SOCIAL Y VOCERÍA DEL GOBIERNO DEL ESTADO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83,079,036.42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442,360,943.94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44,292,810.87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GENERAL DE GOBIERNO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4,741,711.90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ECONOMÍA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23,904,364.50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DE CAPACITACIÓN Y PRODUCTIVIDAD PARA EL TRABAJO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65,488,247.32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109,068,805.15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12,956,920.02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447,927.94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ECONOMÍA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142,505,182.95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 LAS ARTESANÍAS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4,457,580.74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INSTITUTO OAXAQUEÑO DEL EMPRENDEDOR Y DE LA COMPETITIVIDAD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9,749,905.25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PARA EL DESARROLLO LOGÍSTICO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6,706,145.86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FIDEICOMISO DE FOMENTO PARA 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1,242,760.26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CORPORACIÓN OAXAQUEÑA DE RADIO Y TELEVISIÓN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16,284,189.18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254,000.00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TURISMO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260,392.00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00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 </w:t>
            </w:r>
          </w:p>
        </w:tc>
        <w:tc>
          <w:tcPr>
            <w:tcW w:w="6319" w:type="dxa"/>
            <w:gridSpan w:val="3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2000" w:type="dxa"/>
            <w:shd w:val="clear" w:color="000000" w:fill="D9D9D9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6,525,850.00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ind w:right="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SECRETARÍA DE DESARROLLO AGROPECUARIO, PESCA Y ACUACULTURA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6,426,192.90 </w:t>
            </w:r>
          </w:p>
        </w:tc>
      </w:tr>
      <w:tr w:rsidR="00D5505B" w:rsidRPr="004C7C12" w:rsidTr="004513B2">
        <w:trPr>
          <w:trHeight w:val="495"/>
        </w:trPr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202" w:type="dxa"/>
            <w:shd w:val="clear" w:color="000000" w:fill="FFFFFF"/>
            <w:noWrap/>
            <w:vAlign w:val="bottom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> </w:t>
            </w:r>
          </w:p>
        </w:tc>
        <w:tc>
          <w:tcPr>
            <w:tcW w:w="5915" w:type="dxa"/>
            <w:shd w:val="clear" w:color="000000" w:fill="FFFFFF"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PARA LA REGULARIZACIÓN DE LA TENENCIA DE LA TIERRA URBANA DEL ESTADO DE OAXACA</w:t>
            </w:r>
          </w:p>
        </w:tc>
        <w:tc>
          <w:tcPr>
            <w:tcW w:w="2000" w:type="dxa"/>
            <w:shd w:val="clear" w:color="000000" w:fill="FFFFFF"/>
            <w:noWrap/>
            <w:vAlign w:val="center"/>
            <w:hideMark/>
          </w:tcPr>
          <w:p w:rsidR="00D5505B" w:rsidRPr="004C7C12" w:rsidRDefault="00D5505B" w:rsidP="004513B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4C7C12">
              <w:rPr>
                <w:rFonts w:ascii="Arial" w:eastAsia="Times New Roman" w:hAnsi="Arial" w:cs="Arial"/>
                <w:color w:val="000000"/>
                <w:lang w:eastAsia="es-MX"/>
              </w:rPr>
              <w:t xml:space="preserve">99,657.10 </w:t>
            </w:r>
          </w:p>
        </w:tc>
      </w:tr>
    </w:tbl>
    <w:p w:rsidR="00BA1D3D" w:rsidRDefault="00BA1D3D" w:rsidP="00BA1D3D">
      <w:pPr>
        <w:pStyle w:val="Ttulo"/>
        <w:jc w:val="both"/>
        <w:rPr>
          <w:rFonts w:cs="Arial"/>
          <w:sz w:val="22"/>
          <w:szCs w:val="22"/>
        </w:rPr>
      </w:pPr>
    </w:p>
    <w:sectPr w:rsidR="00BA1D3D" w:rsidSect="00D55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268" w:right="1701" w:bottom="1701" w:left="1701" w:header="709" w:footer="709" w:gutter="0"/>
      <w:pgNumType w:start="78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A54" w:rsidRDefault="008C0A54" w:rsidP="007F1264">
      <w:pPr>
        <w:spacing w:after="0" w:line="240" w:lineRule="auto"/>
      </w:pPr>
      <w:r>
        <w:separator/>
      </w:r>
    </w:p>
  </w:endnote>
  <w:endnote w:type="continuationSeparator" w:id="0">
    <w:p w:rsidR="008C0A54" w:rsidRDefault="008C0A54" w:rsidP="007F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FA" w:rsidRDefault="009D79F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Default="001A18EF">
    <w:pPr>
      <w:pStyle w:val="Piedepgina"/>
      <w:jc w:val="right"/>
    </w:pPr>
  </w:p>
  <w:p w:rsidR="001A18EF" w:rsidRDefault="001A18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FA" w:rsidRDefault="009D79F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A54" w:rsidRDefault="008C0A54" w:rsidP="007F1264">
      <w:pPr>
        <w:spacing w:after="0" w:line="240" w:lineRule="auto"/>
      </w:pPr>
      <w:r>
        <w:separator/>
      </w:r>
    </w:p>
  </w:footnote>
  <w:footnote w:type="continuationSeparator" w:id="0">
    <w:p w:rsidR="008C0A54" w:rsidRDefault="008C0A54" w:rsidP="007F1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FA" w:rsidRDefault="009D79F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8EF" w:rsidRPr="0076666B" w:rsidRDefault="001A18EF" w:rsidP="001A18EF">
    <w:pPr>
      <w:tabs>
        <w:tab w:val="center" w:pos="4419"/>
        <w:tab w:val="right" w:pos="8838"/>
      </w:tabs>
      <w:spacing w:after="0" w:line="240" w:lineRule="auto"/>
      <w:rPr>
        <w:rFonts w:ascii="Times New Roman" w:hAnsi="Times New Roman"/>
        <w:sz w:val="24"/>
        <w:szCs w:val="24"/>
        <w:lang w:val="en-US" w:eastAsia="es-ES"/>
      </w:rPr>
    </w:pPr>
    <w:bookmarkStart w:id="1" w:name="_Hlk532403613"/>
    <w:r w:rsidRPr="0076666B">
      <w:rPr>
        <w:rFonts w:ascii="Times New Roman" w:hAnsi="Times New Roman"/>
        <w:noProof/>
        <w:sz w:val="24"/>
        <w:szCs w:val="24"/>
        <w:lang w:eastAsia="es-MX"/>
      </w:rPr>
      <w:drawing>
        <wp:anchor distT="0" distB="0" distL="114300" distR="114300" simplePos="0" relativeHeight="251659264" behindDoc="0" locked="0" layoutInCell="1" allowOverlap="1" wp14:anchorId="2CACD2F7" wp14:editId="7D26077F">
          <wp:simplePos x="0" y="0"/>
          <wp:positionH relativeFrom="column">
            <wp:posOffset>-139065</wp:posOffset>
          </wp:positionH>
          <wp:positionV relativeFrom="paragraph">
            <wp:posOffset>-135890</wp:posOffset>
          </wp:positionV>
          <wp:extent cx="1602740" cy="1447800"/>
          <wp:effectExtent l="0" t="0" r="0" b="0"/>
          <wp:wrapSquare wrapText="bothSides"/>
          <wp:docPr id="16" name="Imagen 16" descr="LOGO PODER LEGISLA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PODER LEGISLATIV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30000" contrast="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74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         </w:t>
    </w:r>
  </w:p>
  <w:p w:rsidR="001A18EF" w:rsidRDefault="001A18EF" w:rsidP="001A18EF">
    <w:pPr>
      <w:spacing w:after="0" w:line="240" w:lineRule="auto"/>
      <w:ind w:left="2124"/>
      <w:jc w:val="center"/>
      <w:rPr>
        <w:rFonts w:ascii="Arial" w:hAnsi="Arial" w:cs="Arial"/>
        <w:b/>
        <w:sz w:val="28"/>
        <w:szCs w:val="28"/>
        <w:lang w:val="en-GB" w:eastAsia="es-ES"/>
      </w:rPr>
    </w:pPr>
    <w:r>
      <w:rPr>
        <w:rFonts w:ascii="Arial" w:hAnsi="Arial" w:cs="Arial"/>
        <w:b/>
        <w:sz w:val="28"/>
        <w:szCs w:val="28"/>
        <w:lang w:val="en-GB" w:eastAsia="es-ES"/>
      </w:rPr>
      <w:t xml:space="preserve">L X I V </w:t>
    </w:r>
    <w:r w:rsidRPr="0076666B">
      <w:rPr>
        <w:rFonts w:ascii="Arial" w:hAnsi="Arial" w:cs="Arial"/>
        <w:b/>
        <w:sz w:val="28"/>
        <w:szCs w:val="28"/>
        <w:lang w:val="en-GB" w:eastAsia="es-ES"/>
      </w:rPr>
      <w:t xml:space="preserve">  L E G I S L A T U R A</w:t>
    </w:r>
  </w:p>
  <w:bookmarkEnd w:id="1"/>
  <w:p w:rsidR="001A18EF" w:rsidRPr="00E011A9" w:rsidRDefault="001A18EF" w:rsidP="001A18EF">
    <w:pPr>
      <w:pStyle w:val="Encabezado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9FA" w:rsidRDefault="009D79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264"/>
    <w:rsid w:val="001A18EF"/>
    <w:rsid w:val="005D6B57"/>
    <w:rsid w:val="007F1264"/>
    <w:rsid w:val="008C0A54"/>
    <w:rsid w:val="009D07D7"/>
    <w:rsid w:val="009D79FA"/>
    <w:rsid w:val="00BA1D3D"/>
    <w:rsid w:val="00CA24E3"/>
    <w:rsid w:val="00CE428B"/>
    <w:rsid w:val="00D5505B"/>
    <w:rsid w:val="00DA7675"/>
    <w:rsid w:val="00E011A9"/>
    <w:rsid w:val="00E27B39"/>
    <w:rsid w:val="00FA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264"/>
  </w:style>
  <w:style w:type="paragraph" w:styleId="Piedepgina">
    <w:name w:val="footer"/>
    <w:basedOn w:val="Normal"/>
    <w:link w:val="PiedepginaCar"/>
    <w:uiPriority w:val="99"/>
    <w:unhideWhenUsed/>
    <w:rsid w:val="007F126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264"/>
  </w:style>
  <w:style w:type="paragraph" w:styleId="Ttulo">
    <w:name w:val="Title"/>
    <w:basedOn w:val="Normal"/>
    <w:link w:val="TtuloCar"/>
    <w:qFormat/>
    <w:rsid w:val="007F126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7F1264"/>
    <w:rPr>
      <w:rFonts w:ascii="Arial" w:eastAsia="Times New Roman" w:hAnsi="Arial" w:cs="Times New Roman"/>
      <w:b/>
      <w:sz w:val="24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7B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semiHidden/>
    <w:unhideWhenUsed/>
    <w:rsid w:val="00D5505B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5505B"/>
    <w:rPr>
      <w:color w:val="800080"/>
      <w:u w:val="single"/>
    </w:rPr>
  </w:style>
  <w:style w:type="paragraph" w:customStyle="1" w:styleId="msonormal0">
    <w:name w:val="msonormal"/>
    <w:basedOn w:val="Normal"/>
    <w:rsid w:val="00D55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67">
    <w:name w:val="xl67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8">
    <w:name w:val="xl68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69">
    <w:name w:val="xl69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0">
    <w:name w:val="xl70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1">
    <w:name w:val="xl71"/>
    <w:basedOn w:val="Normal"/>
    <w:rsid w:val="00D5505B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2">
    <w:name w:val="xl72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3">
    <w:name w:val="xl73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4">
    <w:name w:val="xl74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5">
    <w:name w:val="xl75"/>
    <w:basedOn w:val="Normal"/>
    <w:rsid w:val="00D5505B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6">
    <w:name w:val="xl76"/>
    <w:basedOn w:val="Normal"/>
    <w:rsid w:val="00D5505B"/>
    <w:pPr>
      <w:shd w:val="clear" w:color="000000" w:fill="538DD5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77">
    <w:name w:val="xl77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8">
    <w:name w:val="xl78"/>
    <w:basedOn w:val="Normal"/>
    <w:rsid w:val="00D5505B"/>
    <w:pPr>
      <w:shd w:val="clear" w:color="000000" w:fill="D9D9D9"/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es-MX"/>
    </w:rPr>
  </w:style>
  <w:style w:type="paragraph" w:customStyle="1" w:styleId="xl79">
    <w:name w:val="xl79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0">
    <w:name w:val="xl80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1">
    <w:name w:val="xl81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2">
    <w:name w:val="xl82"/>
    <w:basedOn w:val="Normal"/>
    <w:rsid w:val="00D5505B"/>
    <w:pP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9"/>
      <w:szCs w:val="19"/>
      <w:lang w:eastAsia="es-MX"/>
    </w:rPr>
  </w:style>
  <w:style w:type="paragraph" w:customStyle="1" w:styleId="xl83">
    <w:name w:val="xl83"/>
    <w:basedOn w:val="Normal"/>
    <w:rsid w:val="00D550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lang w:eastAsia="es-MX"/>
    </w:rPr>
  </w:style>
  <w:style w:type="paragraph" w:customStyle="1" w:styleId="xl84">
    <w:name w:val="xl84"/>
    <w:basedOn w:val="Normal"/>
    <w:rsid w:val="00D5505B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2961</Words>
  <Characters>16287</Characters>
  <Application>Microsoft Office Word</Application>
  <DocSecurity>0</DocSecurity>
  <Lines>135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Departamentod e Política Presupuestal</dc:creator>
  <cp:lastModifiedBy>Jaque</cp:lastModifiedBy>
  <cp:revision>6</cp:revision>
  <cp:lastPrinted>2019-01-23T20:06:00Z</cp:lastPrinted>
  <dcterms:created xsi:type="dcterms:W3CDTF">2018-12-13T01:05:00Z</dcterms:created>
  <dcterms:modified xsi:type="dcterms:W3CDTF">2019-01-23T20:06:00Z</dcterms:modified>
</cp:coreProperties>
</file>