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2B3F" w:rsidRPr="00C85D82" w:rsidRDefault="008F06AC" w:rsidP="00572B3F">
      <w:pPr>
        <w:jc w:val="center"/>
        <w:rPr>
          <w:rFonts w:ascii="Arial" w:hAnsi="Arial" w:cs="Arial"/>
          <w:b/>
          <w:color w:val="76923C"/>
          <w:sz w:val="16"/>
          <w:szCs w:val="16"/>
        </w:rPr>
      </w:pPr>
      <w:r w:rsidRPr="00C85D82">
        <w:rPr>
          <w:rFonts w:ascii="Arial" w:hAnsi="Arial" w:cs="Arial"/>
          <w:b/>
          <w:color w:val="76923C"/>
          <w:sz w:val="16"/>
          <w:szCs w:val="16"/>
          <w:lang w:val="es-MX"/>
        </w:rPr>
        <w:t>Decreto publicado</w:t>
      </w:r>
      <w:r w:rsidRPr="00C85D82">
        <w:rPr>
          <w:rFonts w:ascii="Arial" w:hAnsi="Arial" w:cs="Arial"/>
          <w:b/>
          <w:color w:val="76923C"/>
          <w:sz w:val="16"/>
          <w:szCs w:val="16"/>
        </w:rPr>
        <w:t xml:space="preserve"> </w:t>
      </w:r>
      <w:r w:rsidR="00572B3F" w:rsidRPr="00C85D82">
        <w:rPr>
          <w:rFonts w:ascii="Arial" w:hAnsi="Arial" w:cs="Arial"/>
          <w:b/>
          <w:color w:val="76923C"/>
          <w:sz w:val="16"/>
          <w:szCs w:val="16"/>
        </w:rPr>
        <w:t>en el POE 28-02-1998</w:t>
      </w:r>
    </w:p>
    <w:p w:rsidR="00572B3F" w:rsidRPr="00C85D82" w:rsidRDefault="00572B3F" w:rsidP="00572B3F">
      <w:pPr>
        <w:jc w:val="center"/>
        <w:rPr>
          <w:rFonts w:ascii="Arial" w:hAnsi="Arial" w:cs="Arial"/>
          <w:b/>
          <w:sz w:val="16"/>
          <w:szCs w:val="16"/>
        </w:rPr>
      </w:pPr>
    </w:p>
    <w:p w:rsidR="00572B3F" w:rsidRPr="00C85D82" w:rsidRDefault="00572B3F" w:rsidP="00572B3F">
      <w:pPr>
        <w:jc w:val="center"/>
        <w:rPr>
          <w:rFonts w:ascii="Arial" w:hAnsi="Arial" w:cs="Arial"/>
          <w:b/>
          <w:sz w:val="16"/>
          <w:szCs w:val="16"/>
        </w:rPr>
      </w:pPr>
      <w:r w:rsidRPr="00C85D82">
        <w:rPr>
          <w:rFonts w:ascii="Arial" w:hAnsi="Arial" w:cs="Arial"/>
          <w:b/>
          <w:sz w:val="16"/>
          <w:szCs w:val="16"/>
        </w:rPr>
        <w:t xml:space="preserve">TEXTO VIGENTE </w:t>
      </w:r>
    </w:p>
    <w:p w:rsidR="00572B3F" w:rsidRPr="00C85D82" w:rsidRDefault="00572B3F" w:rsidP="00572B3F">
      <w:pPr>
        <w:jc w:val="center"/>
        <w:rPr>
          <w:rFonts w:ascii="Arial" w:hAnsi="Arial" w:cs="Arial"/>
          <w:b/>
          <w:color w:val="FF0000"/>
          <w:sz w:val="16"/>
          <w:szCs w:val="16"/>
        </w:rPr>
      </w:pPr>
      <w:r w:rsidRPr="00C85D82">
        <w:rPr>
          <w:rFonts w:ascii="Arial" w:hAnsi="Arial" w:cs="Arial"/>
          <w:b/>
          <w:color w:val="FF0000"/>
          <w:sz w:val="16"/>
          <w:szCs w:val="16"/>
        </w:rPr>
        <w:t xml:space="preserve">Ultima reforma POE </w:t>
      </w:r>
      <w:r w:rsidR="00A0574A">
        <w:rPr>
          <w:rFonts w:ascii="Arial" w:hAnsi="Arial" w:cs="Arial"/>
          <w:b/>
          <w:color w:val="FF0000"/>
          <w:sz w:val="16"/>
          <w:szCs w:val="16"/>
        </w:rPr>
        <w:t>17</w:t>
      </w:r>
      <w:r w:rsidRPr="00C85D82">
        <w:rPr>
          <w:rFonts w:ascii="Arial" w:hAnsi="Arial" w:cs="Arial"/>
          <w:b/>
          <w:color w:val="FF0000"/>
          <w:sz w:val="16"/>
          <w:szCs w:val="16"/>
        </w:rPr>
        <w:t>-</w:t>
      </w:r>
      <w:r w:rsidR="00A0574A">
        <w:rPr>
          <w:rFonts w:ascii="Arial" w:hAnsi="Arial" w:cs="Arial"/>
          <w:b/>
          <w:color w:val="FF0000"/>
          <w:sz w:val="16"/>
          <w:szCs w:val="16"/>
        </w:rPr>
        <w:t>08</w:t>
      </w:r>
      <w:r w:rsidR="009305EF" w:rsidRPr="00C85D82">
        <w:rPr>
          <w:rFonts w:ascii="Arial" w:hAnsi="Arial" w:cs="Arial"/>
          <w:b/>
          <w:color w:val="FF0000"/>
          <w:sz w:val="16"/>
          <w:szCs w:val="16"/>
        </w:rPr>
        <w:t>-20</w:t>
      </w:r>
      <w:r w:rsidR="00A0574A">
        <w:rPr>
          <w:rFonts w:ascii="Arial" w:hAnsi="Arial" w:cs="Arial"/>
          <w:b/>
          <w:color w:val="FF0000"/>
          <w:sz w:val="16"/>
          <w:szCs w:val="16"/>
        </w:rPr>
        <w:t>23</w:t>
      </w:r>
    </w:p>
    <w:p w:rsidR="00572B3F" w:rsidRPr="00C85D82" w:rsidRDefault="00572B3F" w:rsidP="00572B3F"/>
    <w:p w:rsidR="00E449F8" w:rsidRPr="00C85D82" w:rsidRDefault="00E449F8" w:rsidP="00DB7197">
      <w:pPr>
        <w:pStyle w:val="Ttulo"/>
        <w:tabs>
          <w:tab w:val="left" w:pos="5245"/>
        </w:tabs>
        <w:rPr>
          <w:sz w:val="19"/>
          <w:szCs w:val="19"/>
          <w:lang w:val="es-ES"/>
        </w:rPr>
      </w:pPr>
    </w:p>
    <w:p w:rsidR="006658C2" w:rsidRPr="00C85D82" w:rsidRDefault="00665BA3" w:rsidP="00DB7197">
      <w:pPr>
        <w:pStyle w:val="Ttulo"/>
        <w:tabs>
          <w:tab w:val="left" w:pos="5245"/>
        </w:tabs>
        <w:rPr>
          <w:sz w:val="19"/>
          <w:szCs w:val="19"/>
        </w:rPr>
      </w:pPr>
      <w:r w:rsidRPr="00C85D82">
        <w:rPr>
          <w:sz w:val="19"/>
          <w:szCs w:val="19"/>
        </w:rPr>
        <w:t>LEY DE ENTIDADES PARAESTATALES</w:t>
      </w:r>
    </w:p>
    <w:p w:rsidR="00665BA3" w:rsidRPr="00C85D82" w:rsidRDefault="00665BA3" w:rsidP="00367117">
      <w:pPr>
        <w:pStyle w:val="Ttulo"/>
        <w:rPr>
          <w:sz w:val="19"/>
          <w:szCs w:val="19"/>
        </w:rPr>
      </w:pPr>
      <w:r w:rsidRPr="00C85D82">
        <w:rPr>
          <w:sz w:val="19"/>
          <w:szCs w:val="19"/>
        </w:rPr>
        <w:t>DEL ESTADO DE OAXACA</w:t>
      </w:r>
    </w:p>
    <w:p w:rsidR="00665BA3" w:rsidRPr="00C85D82" w:rsidRDefault="00665BA3" w:rsidP="00367117">
      <w:pPr>
        <w:jc w:val="center"/>
        <w:rPr>
          <w:rFonts w:ascii="Arial" w:hAnsi="Arial"/>
          <w:b/>
          <w:sz w:val="19"/>
          <w:szCs w:val="19"/>
          <w:lang w:val="es-MX"/>
        </w:rPr>
      </w:pPr>
    </w:p>
    <w:p w:rsidR="00665BA3" w:rsidRPr="00C85D82" w:rsidRDefault="00665BA3" w:rsidP="00367117">
      <w:pPr>
        <w:jc w:val="center"/>
        <w:rPr>
          <w:rFonts w:ascii="Arial" w:hAnsi="Arial"/>
          <w:b/>
          <w:sz w:val="19"/>
          <w:szCs w:val="19"/>
          <w:lang w:val="es-MX"/>
        </w:rPr>
      </w:pPr>
      <w:r w:rsidRPr="00C85D82">
        <w:rPr>
          <w:rFonts w:ascii="Arial" w:hAnsi="Arial"/>
          <w:b/>
          <w:sz w:val="19"/>
          <w:szCs w:val="19"/>
          <w:lang w:val="es-MX"/>
        </w:rPr>
        <w:t>TITULO I</w:t>
      </w:r>
    </w:p>
    <w:p w:rsidR="00665BA3" w:rsidRPr="00C85D82" w:rsidRDefault="00665BA3" w:rsidP="00367117">
      <w:pPr>
        <w:pStyle w:val="Ttulo1"/>
        <w:jc w:val="center"/>
        <w:rPr>
          <w:rFonts w:ascii="Arial" w:hAnsi="Arial"/>
          <w:b/>
          <w:sz w:val="19"/>
          <w:szCs w:val="19"/>
        </w:rPr>
      </w:pPr>
      <w:r w:rsidRPr="00C85D82">
        <w:rPr>
          <w:rFonts w:ascii="Arial" w:hAnsi="Arial"/>
          <w:b/>
          <w:sz w:val="19"/>
          <w:szCs w:val="19"/>
        </w:rPr>
        <w:t>DISPOSICIONES GENERALES</w:t>
      </w:r>
    </w:p>
    <w:p w:rsidR="00665BA3" w:rsidRPr="00C85D82" w:rsidRDefault="00665BA3" w:rsidP="00367117">
      <w:pPr>
        <w:jc w:val="center"/>
        <w:rPr>
          <w:rFonts w:ascii="Arial" w:hAnsi="Arial"/>
          <w:b/>
          <w:sz w:val="19"/>
          <w:szCs w:val="19"/>
          <w:lang w:val="es-MX"/>
        </w:rPr>
      </w:pPr>
    </w:p>
    <w:p w:rsidR="00665BA3" w:rsidRPr="00C85D82" w:rsidRDefault="00665BA3" w:rsidP="00367117">
      <w:pPr>
        <w:jc w:val="center"/>
        <w:rPr>
          <w:rFonts w:ascii="Arial" w:hAnsi="Arial"/>
          <w:b/>
          <w:sz w:val="19"/>
          <w:szCs w:val="19"/>
          <w:lang w:val="es-MX"/>
        </w:rPr>
      </w:pPr>
      <w:r w:rsidRPr="00C85D82">
        <w:rPr>
          <w:rFonts w:ascii="Arial" w:hAnsi="Arial"/>
          <w:b/>
          <w:sz w:val="19"/>
          <w:szCs w:val="19"/>
          <w:lang w:val="es-MX"/>
        </w:rPr>
        <w:t>CAPITULO I</w:t>
      </w:r>
    </w:p>
    <w:p w:rsidR="00665BA3" w:rsidRPr="00C85D82" w:rsidRDefault="00665BA3" w:rsidP="00367117">
      <w:pPr>
        <w:jc w:val="center"/>
        <w:rPr>
          <w:rFonts w:ascii="Arial" w:hAnsi="Arial"/>
          <w:b/>
          <w:sz w:val="19"/>
          <w:szCs w:val="19"/>
          <w:lang w:val="es-MX"/>
        </w:rPr>
      </w:pPr>
      <w:r w:rsidRPr="00C85D82">
        <w:rPr>
          <w:rFonts w:ascii="Arial" w:hAnsi="Arial"/>
          <w:b/>
          <w:sz w:val="19"/>
          <w:szCs w:val="19"/>
          <w:lang w:val="es-MX"/>
        </w:rPr>
        <w:t>DISPOSICIONES FUNDAMENTALES</w:t>
      </w:r>
    </w:p>
    <w:p w:rsidR="00697041" w:rsidRPr="00C85D82" w:rsidRDefault="00697041" w:rsidP="00367117">
      <w:pPr>
        <w:jc w:val="both"/>
        <w:rPr>
          <w:rFonts w:ascii="Arial" w:hAnsi="Arial"/>
          <w:sz w:val="19"/>
          <w:szCs w:val="19"/>
          <w:lang w:val="es-MX"/>
        </w:rPr>
      </w:pPr>
    </w:p>
    <w:p w:rsidR="00665BA3" w:rsidRPr="00C85D82" w:rsidRDefault="00665BA3" w:rsidP="00367117">
      <w:pPr>
        <w:jc w:val="both"/>
        <w:rPr>
          <w:rFonts w:ascii="Arial" w:hAnsi="Arial"/>
          <w:sz w:val="19"/>
          <w:szCs w:val="19"/>
          <w:lang w:val="es-MX"/>
        </w:rPr>
      </w:pPr>
      <w:r w:rsidRPr="00C85D82">
        <w:rPr>
          <w:rFonts w:ascii="Arial" w:hAnsi="Arial"/>
          <w:b/>
          <w:sz w:val="19"/>
          <w:szCs w:val="19"/>
          <w:lang w:val="es-MX"/>
        </w:rPr>
        <w:t>ARTICULO 1o.-</w:t>
      </w:r>
      <w:r w:rsidRPr="00C85D82">
        <w:rPr>
          <w:rFonts w:ascii="Arial" w:hAnsi="Arial"/>
          <w:sz w:val="19"/>
          <w:szCs w:val="19"/>
          <w:lang w:val="es-MX"/>
        </w:rPr>
        <w:t xml:space="preserve"> La presente Ley </w:t>
      </w:r>
      <w:r w:rsidR="0049041A" w:rsidRPr="00C85D82">
        <w:rPr>
          <w:rFonts w:ascii="Arial" w:hAnsi="Arial"/>
          <w:sz w:val="19"/>
          <w:szCs w:val="19"/>
          <w:lang w:val="es-MX"/>
        </w:rPr>
        <w:t xml:space="preserve">tiene como </w:t>
      </w:r>
      <w:r w:rsidRPr="00C85D82">
        <w:rPr>
          <w:rFonts w:ascii="Arial" w:hAnsi="Arial"/>
          <w:sz w:val="19"/>
          <w:szCs w:val="19"/>
          <w:lang w:val="es-MX"/>
        </w:rPr>
        <w:t>objeto normar la creación, integración, operació</w:t>
      </w:r>
      <w:r w:rsidR="0049041A" w:rsidRPr="00C85D82">
        <w:rPr>
          <w:rFonts w:ascii="Arial" w:hAnsi="Arial"/>
          <w:sz w:val="19"/>
          <w:szCs w:val="19"/>
          <w:lang w:val="es-MX"/>
        </w:rPr>
        <w:t>n, control y evaluación de las E</w:t>
      </w:r>
      <w:r w:rsidRPr="00C85D82">
        <w:rPr>
          <w:rFonts w:ascii="Arial" w:hAnsi="Arial"/>
          <w:sz w:val="19"/>
          <w:szCs w:val="19"/>
          <w:lang w:val="es-MX"/>
        </w:rPr>
        <w:t>ntidades que conforman el Sector Paraestatal de la Administración Pública Estatal.</w:t>
      </w:r>
    </w:p>
    <w:p w:rsidR="00665BA3" w:rsidRPr="00C85D82" w:rsidRDefault="00665BA3" w:rsidP="00367117">
      <w:pPr>
        <w:jc w:val="both"/>
        <w:rPr>
          <w:rFonts w:ascii="Arial" w:hAnsi="Arial"/>
          <w:sz w:val="19"/>
          <w:szCs w:val="19"/>
          <w:lang w:val="es-MX"/>
        </w:rPr>
      </w:pPr>
    </w:p>
    <w:p w:rsidR="00665BA3" w:rsidRPr="00C85D82" w:rsidRDefault="00665BA3" w:rsidP="00367117">
      <w:pPr>
        <w:jc w:val="both"/>
        <w:rPr>
          <w:rFonts w:ascii="Arial" w:hAnsi="Arial"/>
          <w:sz w:val="19"/>
          <w:szCs w:val="19"/>
          <w:vertAlign w:val="superscript"/>
          <w:lang w:val="es-MX"/>
        </w:rPr>
      </w:pPr>
      <w:r w:rsidRPr="00C85D82">
        <w:rPr>
          <w:rFonts w:ascii="Arial" w:hAnsi="Arial"/>
          <w:sz w:val="19"/>
          <w:szCs w:val="19"/>
          <w:lang w:val="es-MX"/>
        </w:rPr>
        <w:t>Las relaciones del Ejecutivo Estatal o de sus dependencias, con las entidades paraestatales contempladas en esta Ley</w:t>
      </w:r>
      <w:r w:rsidR="00493DE6" w:rsidRPr="00C85D82">
        <w:rPr>
          <w:rFonts w:ascii="Arial" w:hAnsi="Arial"/>
          <w:sz w:val="19"/>
          <w:szCs w:val="19"/>
          <w:lang w:val="es-MX"/>
        </w:rPr>
        <w:t>,</w:t>
      </w:r>
      <w:r w:rsidRPr="00C85D82">
        <w:rPr>
          <w:rFonts w:ascii="Arial" w:hAnsi="Arial"/>
          <w:sz w:val="19"/>
          <w:szCs w:val="19"/>
          <w:lang w:val="es-MX"/>
        </w:rPr>
        <w:t xml:space="preserve"> se sujetarán en primer término, a lo establecido en esta ley y sus disposiciones reglamentarias, la Ley Orgánica del Poder Ejecutivo del Estado y en lo no previsto, a la normatividad </w:t>
      </w:r>
      <w:proofErr w:type="gramStart"/>
      <w:r w:rsidRPr="00C85D82">
        <w:rPr>
          <w:rFonts w:ascii="Arial" w:hAnsi="Arial"/>
          <w:sz w:val="19"/>
          <w:szCs w:val="19"/>
          <w:lang w:val="es-MX"/>
        </w:rPr>
        <w:t>aplicabl</w:t>
      </w:r>
      <w:r w:rsidR="00C743E6" w:rsidRPr="00C85D82">
        <w:rPr>
          <w:rFonts w:ascii="Arial" w:hAnsi="Arial"/>
          <w:sz w:val="19"/>
          <w:szCs w:val="19"/>
          <w:lang w:val="es-MX"/>
        </w:rPr>
        <w:t>e.</w:t>
      </w:r>
      <w:r w:rsidR="00B778B0" w:rsidRPr="00C85D82">
        <w:rPr>
          <w:rFonts w:ascii="Arial" w:hAnsi="Arial"/>
          <w:sz w:val="19"/>
          <w:szCs w:val="19"/>
          <w:vertAlign w:val="superscript"/>
        </w:rPr>
        <w:t>.</w:t>
      </w:r>
      <w:proofErr w:type="gramEnd"/>
      <w:r w:rsidR="00B778B0" w:rsidRPr="00C85D82">
        <w:rPr>
          <w:rFonts w:ascii="Arial" w:hAnsi="Arial"/>
          <w:sz w:val="19"/>
          <w:szCs w:val="19"/>
          <w:vertAlign w:val="superscript"/>
          <w:lang w:val="es-MX"/>
        </w:rPr>
        <w:t>(</w:t>
      </w:r>
      <w:r w:rsidR="00E9206A" w:rsidRPr="00C85D82">
        <w:rPr>
          <w:rFonts w:ascii="Arial" w:hAnsi="Arial"/>
          <w:bCs/>
          <w:sz w:val="19"/>
          <w:szCs w:val="19"/>
          <w:vertAlign w:val="superscript"/>
          <w:lang w:val="es-MX"/>
        </w:rPr>
        <w:t xml:space="preserve">Reforma </w:t>
      </w:r>
      <w:r w:rsidR="00851C39" w:rsidRPr="00C85D82">
        <w:rPr>
          <w:rFonts w:ascii="Arial" w:hAnsi="Arial"/>
          <w:sz w:val="19"/>
          <w:szCs w:val="19"/>
          <w:vertAlign w:val="superscript"/>
          <w:lang w:val="es-MX"/>
        </w:rPr>
        <w:t>según Decreto No. 1315 PPO</w:t>
      </w:r>
      <w:r w:rsidR="00E9206A" w:rsidRPr="00C85D82">
        <w:rPr>
          <w:rFonts w:ascii="Arial" w:hAnsi="Arial"/>
          <w:sz w:val="19"/>
          <w:szCs w:val="19"/>
          <w:vertAlign w:val="superscript"/>
          <w:lang w:val="es-MX"/>
        </w:rPr>
        <w:t>E Extra de 07-08-09</w:t>
      </w:r>
      <w:r w:rsidR="00B778B0" w:rsidRPr="00C85D82">
        <w:rPr>
          <w:rFonts w:ascii="Arial" w:hAnsi="Arial"/>
          <w:sz w:val="19"/>
          <w:szCs w:val="19"/>
          <w:vertAlign w:val="superscript"/>
          <w:lang w:val="es-MX"/>
        </w:rPr>
        <w:t>)</w:t>
      </w:r>
    </w:p>
    <w:p w:rsidR="00665BA3" w:rsidRPr="00C85D82" w:rsidRDefault="00665BA3" w:rsidP="00367117">
      <w:pPr>
        <w:jc w:val="both"/>
        <w:rPr>
          <w:rFonts w:ascii="Arial" w:hAnsi="Arial"/>
          <w:sz w:val="19"/>
          <w:szCs w:val="19"/>
          <w:lang w:val="es-MX"/>
        </w:rPr>
      </w:pPr>
    </w:p>
    <w:p w:rsidR="00665BA3" w:rsidRPr="00C85D82" w:rsidRDefault="00665BA3" w:rsidP="00367117">
      <w:pPr>
        <w:jc w:val="both"/>
        <w:rPr>
          <w:rFonts w:ascii="Arial" w:hAnsi="Arial"/>
          <w:sz w:val="19"/>
          <w:szCs w:val="19"/>
          <w:lang w:val="es-MX"/>
        </w:rPr>
      </w:pPr>
      <w:r w:rsidRPr="00C85D82">
        <w:rPr>
          <w:rFonts w:ascii="Arial" w:hAnsi="Arial"/>
          <w:b/>
          <w:sz w:val="19"/>
          <w:szCs w:val="19"/>
          <w:lang w:val="es-MX"/>
        </w:rPr>
        <w:t>ARTICULO 2o.-</w:t>
      </w:r>
      <w:r w:rsidRPr="00C85D82">
        <w:rPr>
          <w:rFonts w:ascii="Arial" w:hAnsi="Arial"/>
          <w:sz w:val="19"/>
          <w:szCs w:val="19"/>
          <w:lang w:val="es-MX"/>
        </w:rPr>
        <w:t xml:space="preserve"> Para los efectos de esta ley se les denominará “entidades paraestatales” a las siguientes:</w:t>
      </w:r>
    </w:p>
    <w:p w:rsidR="00665BA3" w:rsidRPr="00C85D82" w:rsidRDefault="00665BA3" w:rsidP="00367117">
      <w:pPr>
        <w:jc w:val="both"/>
        <w:rPr>
          <w:rFonts w:ascii="Arial" w:hAnsi="Arial"/>
          <w:sz w:val="19"/>
          <w:szCs w:val="19"/>
          <w:lang w:val="es-MX"/>
        </w:rPr>
      </w:pPr>
    </w:p>
    <w:p w:rsidR="00665BA3" w:rsidRPr="00C85D82" w:rsidRDefault="00665BA3" w:rsidP="00A75977">
      <w:pPr>
        <w:numPr>
          <w:ilvl w:val="0"/>
          <w:numId w:val="3"/>
        </w:numPr>
        <w:tabs>
          <w:tab w:val="clear" w:pos="720"/>
          <w:tab w:val="num" w:pos="1134"/>
        </w:tabs>
        <w:ind w:left="1134" w:hanging="1134"/>
        <w:jc w:val="both"/>
        <w:rPr>
          <w:rFonts w:ascii="Arial" w:hAnsi="Arial"/>
          <w:sz w:val="19"/>
          <w:szCs w:val="19"/>
          <w:lang w:val="es-MX"/>
        </w:rPr>
      </w:pPr>
      <w:r w:rsidRPr="00C85D82">
        <w:rPr>
          <w:rFonts w:ascii="Arial" w:hAnsi="Arial"/>
          <w:sz w:val="19"/>
          <w:szCs w:val="19"/>
          <w:lang w:val="es-MX"/>
        </w:rPr>
        <w:t>Organismos Descentralizados;</w:t>
      </w:r>
    </w:p>
    <w:p w:rsidR="00F753A3" w:rsidRPr="00C85D82" w:rsidRDefault="00F753A3" w:rsidP="00A75977">
      <w:pPr>
        <w:tabs>
          <w:tab w:val="num" w:pos="1134"/>
        </w:tabs>
        <w:ind w:left="1134" w:hanging="1134"/>
        <w:jc w:val="both"/>
        <w:rPr>
          <w:rFonts w:ascii="Arial" w:hAnsi="Arial"/>
          <w:sz w:val="19"/>
          <w:szCs w:val="19"/>
          <w:lang w:val="es-MX"/>
        </w:rPr>
      </w:pPr>
    </w:p>
    <w:p w:rsidR="00665BA3" w:rsidRPr="00C85D82" w:rsidRDefault="00665BA3" w:rsidP="00A75977">
      <w:pPr>
        <w:numPr>
          <w:ilvl w:val="0"/>
          <w:numId w:val="3"/>
        </w:numPr>
        <w:tabs>
          <w:tab w:val="clear" w:pos="720"/>
          <w:tab w:val="num" w:pos="1134"/>
        </w:tabs>
        <w:ind w:left="1134" w:hanging="1134"/>
        <w:jc w:val="both"/>
        <w:rPr>
          <w:rFonts w:ascii="Arial" w:hAnsi="Arial"/>
          <w:sz w:val="19"/>
          <w:szCs w:val="19"/>
          <w:lang w:val="es-MX"/>
        </w:rPr>
      </w:pPr>
      <w:r w:rsidRPr="00C85D82">
        <w:rPr>
          <w:rFonts w:ascii="Arial" w:hAnsi="Arial"/>
          <w:sz w:val="19"/>
          <w:szCs w:val="19"/>
          <w:lang w:val="es-MX"/>
        </w:rPr>
        <w:t>Empresas de Participación Estatal;</w:t>
      </w:r>
    </w:p>
    <w:p w:rsidR="00F753A3" w:rsidRPr="00C85D82" w:rsidRDefault="00F753A3" w:rsidP="00A75977">
      <w:pPr>
        <w:tabs>
          <w:tab w:val="num" w:pos="1134"/>
        </w:tabs>
        <w:ind w:left="1134" w:hanging="1134"/>
        <w:jc w:val="both"/>
        <w:rPr>
          <w:rFonts w:ascii="Arial" w:hAnsi="Arial"/>
          <w:sz w:val="19"/>
          <w:szCs w:val="19"/>
          <w:lang w:val="es-MX"/>
        </w:rPr>
      </w:pPr>
    </w:p>
    <w:p w:rsidR="00665BA3" w:rsidRPr="00C85D82" w:rsidRDefault="00665BA3" w:rsidP="00A75977">
      <w:pPr>
        <w:numPr>
          <w:ilvl w:val="0"/>
          <w:numId w:val="3"/>
        </w:numPr>
        <w:tabs>
          <w:tab w:val="clear" w:pos="720"/>
          <w:tab w:val="num" w:pos="1134"/>
        </w:tabs>
        <w:ind w:left="1134" w:hanging="1134"/>
        <w:jc w:val="both"/>
        <w:rPr>
          <w:rFonts w:ascii="Arial" w:hAnsi="Arial"/>
          <w:sz w:val="19"/>
          <w:szCs w:val="19"/>
          <w:lang w:val="es-MX"/>
        </w:rPr>
      </w:pPr>
      <w:r w:rsidRPr="00C85D82">
        <w:rPr>
          <w:rFonts w:ascii="Arial" w:hAnsi="Arial"/>
          <w:sz w:val="19"/>
          <w:szCs w:val="19"/>
          <w:lang w:val="es-MX"/>
        </w:rPr>
        <w:t>Comisiones;</w:t>
      </w:r>
    </w:p>
    <w:p w:rsidR="00F753A3" w:rsidRPr="00C85D82" w:rsidRDefault="00F753A3" w:rsidP="00A75977">
      <w:pPr>
        <w:tabs>
          <w:tab w:val="num" w:pos="1134"/>
        </w:tabs>
        <w:ind w:left="1134" w:hanging="1134"/>
        <w:jc w:val="both"/>
        <w:rPr>
          <w:rFonts w:ascii="Arial" w:hAnsi="Arial"/>
          <w:sz w:val="19"/>
          <w:szCs w:val="19"/>
          <w:lang w:val="es-MX"/>
        </w:rPr>
      </w:pPr>
    </w:p>
    <w:p w:rsidR="00665BA3" w:rsidRPr="00C85D82" w:rsidRDefault="00665BA3" w:rsidP="00A75977">
      <w:pPr>
        <w:numPr>
          <w:ilvl w:val="0"/>
          <w:numId w:val="3"/>
        </w:numPr>
        <w:tabs>
          <w:tab w:val="clear" w:pos="720"/>
          <w:tab w:val="num" w:pos="1134"/>
        </w:tabs>
        <w:ind w:left="1134" w:hanging="1134"/>
        <w:jc w:val="both"/>
        <w:rPr>
          <w:rFonts w:ascii="Arial" w:hAnsi="Arial"/>
          <w:sz w:val="19"/>
          <w:szCs w:val="19"/>
          <w:lang w:val="es-MX"/>
        </w:rPr>
      </w:pPr>
      <w:r w:rsidRPr="00C85D82">
        <w:rPr>
          <w:rFonts w:ascii="Arial" w:hAnsi="Arial"/>
          <w:sz w:val="19"/>
          <w:szCs w:val="19"/>
          <w:lang w:val="es-MX"/>
        </w:rPr>
        <w:t>Comités;</w:t>
      </w:r>
    </w:p>
    <w:p w:rsidR="00F753A3" w:rsidRPr="00C85D82" w:rsidRDefault="00F753A3" w:rsidP="00A75977">
      <w:pPr>
        <w:tabs>
          <w:tab w:val="num" w:pos="1134"/>
        </w:tabs>
        <w:ind w:left="1134" w:hanging="1134"/>
        <w:jc w:val="both"/>
        <w:rPr>
          <w:rFonts w:ascii="Arial" w:hAnsi="Arial"/>
          <w:sz w:val="19"/>
          <w:szCs w:val="19"/>
          <w:lang w:val="es-MX"/>
        </w:rPr>
      </w:pPr>
    </w:p>
    <w:p w:rsidR="00665BA3" w:rsidRPr="00C85D82" w:rsidRDefault="00665BA3" w:rsidP="00A75977">
      <w:pPr>
        <w:numPr>
          <w:ilvl w:val="0"/>
          <w:numId w:val="3"/>
        </w:numPr>
        <w:tabs>
          <w:tab w:val="clear" w:pos="720"/>
          <w:tab w:val="num" w:pos="1134"/>
        </w:tabs>
        <w:ind w:left="1134" w:hanging="1134"/>
        <w:jc w:val="both"/>
        <w:rPr>
          <w:rFonts w:ascii="Arial" w:hAnsi="Arial"/>
          <w:sz w:val="19"/>
          <w:szCs w:val="19"/>
          <w:lang w:val="es-MX"/>
        </w:rPr>
      </w:pPr>
      <w:r w:rsidRPr="00C85D82">
        <w:rPr>
          <w:rFonts w:ascii="Arial" w:hAnsi="Arial"/>
          <w:sz w:val="19"/>
          <w:szCs w:val="19"/>
          <w:lang w:val="es-MX"/>
        </w:rPr>
        <w:t>Juntas;</w:t>
      </w:r>
    </w:p>
    <w:p w:rsidR="00F753A3" w:rsidRPr="00C85D82" w:rsidRDefault="00F753A3" w:rsidP="00A75977">
      <w:pPr>
        <w:tabs>
          <w:tab w:val="num" w:pos="1134"/>
        </w:tabs>
        <w:ind w:left="1134" w:hanging="1134"/>
        <w:jc w:val="both"/>
        <w:rPr>
          <w:rFonts w:ascii="Arial" w:hAnsi="Arial"/>
          <w:sz w:val="19"/>
          <w:szCs w:val="19"/>
          <w:lang w:val="es-MX"/>
        </w:rPr>
      </w:pPr>
    </w:p>
    <w:p w:rsidR="00665BA3" w:rsidRPr="00C85D82" w:rsidRDefault="00665BA3" w:rsidP="00A75977">
      <w:pPr>
        <w:numPr>
          <w:ilvl w:val="0"/>
          <w:numId w:val="3"/>
        </w:numPr>
        <w:tabs>
          <w:tab w:val="clear" w:pos="720"/>
          <w:tab w:val="num" w:pos="1134"/>
        </w:tabs>
        <w:ind w:left="1134" w:hanging="1134"/>
        <w:jc w:val="both"/>
        <w:rPr>
          <w:rFonts w:ascii="Arial" w:hAnsi="Arial"/>
          <w:sz w:val="19"/>
          <w:szCs w:val="19"/>
          <w:lang w:val="es-MX"/>
        </w:rPr>
      </w:pPr>
      <w:r w:rsidRPr="00C85D82">
        <w:rPr>
          <w:rFonts w:ascii="Arial" w:hAnsi="Arial"/>
          <w:sz w:val="19"/>
          <w:szCs w:val="19"/>
          <w:lang w:val="es-MX"/>
        </w:rPr>
        <w:t>Patronatos;</w:t>
      </w:r>
    </w:p>
    <w:p w:rsidR="00F753A3" w:rsidRPr="00C85D82" w:rsidRDefault="00F753A3" w:rsidP="00A75977">
      <w:pPr>
        <w:tabs>
          <w:tab w:val="num" w:pos="1134"/>
        </w:tabs>
        <w:ind w:left="1134" w:hanging="1134"/>
        <w:jc w:val="both"/>
        <w:rPr>
          <w:rFonts w:ascii="Arial" w:hAnsi="Arial"/>
          <w:sz w:val="19"/>
          <w:szCs w:val="19"/>
          <w:lang w:val="es-MX"/>
        </w:rPr>
      </w:pPr>
    </w:p>
    <w:p w:rsidR="00C743E6" w:rsidRPr="00C85D82" w:rsidRDefault="00665BA3" w:rsidP="00A75977">
      <w:pPr>
        <w:numPr>
          <w:ilvl w:val="0"/>
          <w:numId w:val="3"/>
        </w:numPr>
        <w:tabs>
          <w:tab w:val="clear" w:pos="720"/>
          <w:tab w:val="num" w:pos="1134"/>
        </w:tabs>
        <w:ind w:left="1134" w:hanging="1134"/>
        <w:jc w:val="both"/>
        <w:rPr>
          <w:rFonts w:ascii="Arial" w:hAnsi="Arial"/>
          <w:sz w:val="19"/>
          <w:szCs w:val="19"/>
          <w:lang w:val="es-MX"/>
        </w:rPr>
      </w:pPr>
      <w:r w:rsidRPr="00C85D82">
        <w:rPr>
          <w:rFonts w:ascii="Arial" w:hAnsi="Arial"/>
          <w:sz w:val="19"/>
          <w:szCs w:val="19"/>
          <w:lang w:val="es-MX"/>
        </w:rPr>
        <w:t>Aquellas entidades que por su naturaleza no estén comprendidas dentro de la Administración Pública Centralizada,</w:t>
      </w:r>
      <w:r w:rsidR="00EC3484" w:rsidRPr="00C85D82">
        <w:rPr>
          <w:rFonts w:ascii="Arial" w:hAnsi="Arial"/>
          <w:sz w:val="19"/>
          <w:szCs w:val="19"/>
          <w:lang w:val="es-MX"/>
        </w:rPr>
        <w:t xml:space="preserve"> </w:t>
      </w:r>
      <w:r w:rsidRPr="00C85D82">
        <w:rPr>
          <w:rFonts w:ascii="Arial" w:hAnsi="Arial"/>
          <w:sz w:val="19"/>
          <w:szCs w:val="19"/>
          <w:lang w:val="es-MX"/>
        </w:rPr>
        <w:t xml:space="preserve">y </w:t>
      </w:r>
    </w:p>
    <w:p w:rsidR="00941F57" w:rsidRPr="00C85D82" w:rsidRDefault="00941F57" w:rsidP="00A75977">
      <w:pPr>
        <w:tabs>
          <w:tab w:val="num" w:pos="1134"/>
        </w:tabs>
        <w:ind w:left="1134" w:hanging="1134"/>
        <w:jc w:val="both"/>
        <w:rPr>
          <w:rFonts w:ascii="Arial" w:hAnsi="Arial"/>
          <w:sz w:val="19"/>
          <w:szCs w:val="19"/>
          <w:lang w:val="es-MX"/>
        </w:rPr>
      </w:pPr>
    </w:p>
    <w:p w:rsidR="00665BA3" w:rsidRPr="00C85D82" w:rsidRDefault="00665BA3" w:rsidP="00A75977">
      <w:pPr>
        <w:numPr>
          <w:ilvl w:val="0"/>
          <w:numId w:val="3"/>
        </w:numPr>
        <w:tabs>
          <w:tab w:val="clear" w:pos="720"/>
          <w:tab w:val="num" w:pos="1134"/>
        </w:tabs>
        <w:ind w:left="1134" w:hanging="1134"/>
        <w:jc w:val="both"/>
        <w:rPr>
          <w:rFonts w:ascii="Arial" w:hAnsi="Arial"/>
          <w:sz w:val="19"/>
          <w:szCs w:val="19"/>
          <w:lang w:val="es-MX"/>
        </w:rPr>
      </w:pPr>
      <w:r w:rsidRPr="00C85D82">
        <w:rPr>
          <w:rFonts w:ascii="Arial" w:hAnsi="Arial"/>
          <w:sz w:val="19"/>
          <w:szCs w:val="19"/>
          <w:lang w:val="es-MX"/>
        </w:rPr>
        <w:t>Fideicomisos Públicos.</w:t>
      </w:r>
    </w:p>
    <w:p w:rsidR="00665BA3" w:rsidRPr="00C85D82" w:rsidRDefault="00665BA3" w:rsidP="00367117">
      <w:pPr>
        <w:jc w:val="both"/>
        <w:rPr>
          <w:rFonts w:ascii="Arial" w:hAnsi="Arial"/>
          <w:sz w:val="19"/>
          <w:szCs w:val="19"/>
          <w:lang w:val="es-MX"/>
        </w:rPr>
      </w:pPr>
    </w:p>
    <w:p w:rsidR="00665BA3" w:rsidRPr="00C85D82" w:rsidRDefault="00665BA3" w:rsidP="00367117">
      <w:pPr>
        <w:jc w:val="both"/>
        <w:rPr>
          <w:rFonts w:ascii="Arial" w:hAnsi="Arial"/>
          <w:sz w:val="19"/>
          <w:szCs w:val="19"/>
          <w:lang w:val="es-MX"/>
        </w:rPr>
      </w:pPr>
      <w:r w:rsidRPr="00C85D82">
        <w:rPr>
          <w:rFonts w:ascii="Arial" w:hAnsi="Arial"/>
          <w:b/>
          <w:sz w:val="19"/>
          <w:szCs w:val="19"/>
          <w:lang w:val="es-MX"/>
        </w:rPr>
        <w:t>ARTICULO 3o.-</w:t>
      </w:r>
      <w:r w:rsidRPr="00C85D82">
        <w:rPr>
          <w:rFonts w:ascii="Arial" w:hAnsi="Arial"/>
          <w:sz w:val="19"/>
          <w:szCs w:val="19"/>
          <w:lang w:val="es-MX"/>
        </w:rPr>
        <w:t xml:space="preserve"> Quedan exceptuadas de las disposiciones de esta Ley, la Universidad Autónoma “Benito Juárez” de Oaxaca y las demás Instituciones educativas y culturales a las que la Ley otorgue autonomía; así como las entidades paraestatales que atendiendo a sus objetivos y a la naturaleza de sus funciones así se les haya decretado.</w:t>
      </w:r>
    </w:p>
    <w:p w:rsidR="00493DE6" w:rsidRPr="00C85D82" w:rsidRDefault="00493DE6" w:rsidP="00367117">
      <w:pPr>
        <w:jc w:val="both"/>
        <w:rPr>
          <w:rFonts w:ascii="Arial" w:hAnsi="Arial"/>
          <w:sz w:val="19"/>
          <w:szCs w:val="19"/>
          <w:lang w:val="es-MX"/>
        </w:rPr>
      </w:pPr>
    </w:p>
    <w:p w:rsidR="00665BA3" w:rsidRPr="00C85D82" w:rsidRDefault="00665BA3" w:rsidP="00367117">
      <w:pPr>
        <w:jc w:val="both"/>
        <w:rPr>
          <w:rFonts w:ascii="Arial" w:hAnsi="Arial"/>
          <w:sz w:val="19"/>
          <w:szCs w:val="19"/>
          <w:lang w:val="es-MX"/>
        </w:rPr>
      </w:pPr>
      <w:r w:rsidRPr="00C85D82">
        <w:rPr>
          <w:rFonts w:ascii="Arial" w:hAnsi="Arial"/>
          <w:sz w:val="19"/>
          <w:szCs w:val="19"/>
          <w:lang w:val="es-MX"/>
        </w:rPr>
        <w:t xml:space="preserve">La Comisión </w:t>
      </w:r>
      <w:r w:rsidR="002C3F2C" w:rsidRPr="00C85D82">
        <w:rPr>
          <w:rFonts w:ascii="Arial" w:hAnsi="Arial"/>
          <w:sz w:val="19"/>
          <w:szCs w:val="19"/>
          <w:lang w:val="es-MX"/>
        </w:rPr>
        <w:t xml:space="preserve">para la Defensa </w:t>
      </w:r>
      <w:r w:rsidRPr="00C85D82">
        <w:rPr>
          <w:rFonts w:ascii="Arial" w:hAnsi="Arial"/>
          <w:sz w:val="19"/>
          <w:szCs w:val="19"/>
          <w:lang w:val="es-MX"/>
        </w:rPr>
        <w:t>de</w:t>
      </w:r>
      <w:r w:rsidR="002C3F2C" w:rsidRPr="00C85D82">
        <w:rPr>
          <w:rFonts w:ascii="Arial" w:hAnsi="Arial"/>
          <w:sz w:val="19"/>
          <w:szCs w:val="19"/>
          <w:lang w:val="es-MX"/>
        </w:rPr>
        <w:t xml:space="preserve"> los</w:t>
      </w:r>
      <w:r w:rsidRPr="00C85D82">
        <w:rPr>
          <w:rFonts w:ascii="Arial" w:hAnsi="Arial"/>
          <w:sz w:val="19"/>
          <w:szCs w:val="19"/>
          <w:lang w:val="es-MX"/>
        </w:rPr>
        <w:t xml:space="preserve"> Derechos Humanos</w:t>
      </w:r>
      <w:r w:rsidR="00260312" w:rsidRPr="00C85D82">
        <w:rPr>
          <w:rFonts w:ascii="Arial" w:hAnsi="Arial"/>
          <w:sz w:val="19"/>
          <w:szCs w:val="19"/>
          <w:lang w:val="es-MX"/>
        </w:rPr>
        <w:t xml:space="preserve"> y el Sistema para el Desarrollo Integral de la Familia del Estado de Oaxaca, </w:t>
      </w:r>
      <w:r w:rsidRPr="00C85D82">
        <w:rPr>
          <w:rFonts w:ascii="Arial" w:hAnsi="Arial"/>
          <w:sz w:val="19"/>
          <w:szCs w:val="19"/>
          <w:lang w:val="es-MX"/>
        </w:rPr>
        <w:t>atendiendo a su</w:t>
      </w:r>
      <w:r w:rsidR="00260312" w:rsidRPr="00C85D82">
        <w:rPr>
          <w:rFonts w:ascii="Arial" w:hAnsi="Arial"/>
          <w:sz w:val="19"/>
          <w:szCs w:val="19"/>
          <w:lang w:val="es-MX"/>
        </w:rPr>
        <w:t>s</w:t>
      </w:r>
      <w:r w:rsidRPr="00C85D82">
        <w:rPr>
          <w:rFonts w:ascii="Arial" w:hAnsi="Arial"/>
          <w:sz w:val="19"/>
          <w:szCs w:val="19"/>
          <w:lang w:val="es-MX"/>
        </w:rPr>
        <w:t xml:space="preserve"> objetivo</w:t>
      </w:r>
      <w:r w:rsidR="00260312" w:rsidRPr="00C85D82">
        <w:rPr>
          <w:rFonts w:ascii="Arial" w:hAnsi="Arial"/>
          <w:sz w:val="19"/>
          <w:szCs w:val="19"/>
          <w:lang w:val="es-MX"/>
        </w:rPr>
        <w:t>s</w:t>
      </w:r>
      <w:r w:rsidRPr="00C85D82">
        <w:rPr>
          <w:rFonts w:ascii="Arial" w:hAnsi="Arial"/>
          <w:sz w:val="19"/>
          <w:szCs w:val="19"/>
          <w:lang w:val="es-MX"/>
        </w:rPr>
        <w:t xml:space="preserve"> y a la naturaleza de sus funciones</w:t>
      </w:r>
      <w:r w:rsidR="00260312" w:rsidRPr="00C85D82">
        <w:rPr>
          <w:rFonts w:ascii="Arial" w:hAnsi="Arial"/>
          <w:sz w:val="19"/>
          <w:szCs w:val="19"/>
          <w:lang w:val="es-MX"/>
        </w:rPr>
        <w:t>,</w:t>
      </w:r>
      <w:r w:rsidRPr="00C85D82">
        <w:rPr>
          <w:rFonts w:ascii="Arial" w:hAnsi="Arial"/>
          <w:sz w:val="19"/>
          <w:szCs w:val="19"/>
          <w:lang w:val="es-MX"/>
        </w:rPr>
        <w:t xml:space="preserve"> queda</w:t>
      </w:r>
      <w:r w:rsidR="00260312" w:rsidRPr="00C85D82">
        <w:rPr>
          <w:rFonts w:ascii="Arial" w:hAnsi="Arial"/>
          <w:sz w:val="19"/>
          <w:szCs w:val="19"/>
          <w:lang w:val="es-MX"/>
        </w:rPr>
        <w:t>n</w:t>
      </w:r>
      <w:r w:rsidRPr="00C85D82">
        <w:rPr>
          <w:rFonts w:ascii="Arial" w:hAnsi="Arial"/>
          <w:sz w:val="19"/>
          <w:szCs w:val="19"/>
          <w:lang w:val="es-MX"/>
        </w:rPr>
        <w:t xml:space="preserve"> excluid</w:t>
      </w:r>
      <w:r w:rsidR="00260312" w:rsidRPr="00C85D82">
        <w:rPr>
          <w:rFonts w:ascii="Arial" w:hAnsi="Arial"/>
          <w:sz w:val="19"/>
          <w:szCs w:val="19"/>
          <w:lang w:val="es-MX"/>
        </w:rPr>
        <w:t>os</w:t>
      </w:r>
      <w:r w:rsidRPr="00C85D82">
        <w:rPr>
          <w:rFonts w:ascii="Arial" w:hAnsi="Arial"/>
          <w:sz w:val="19"/>
          <w:szCs w:val="19"/>
          <w:lang w:val="es-MX"/>
        </w:rPr>
        <w:t xml:space="preserve"> de la observancia del presente ordenamiento</w:t>
      </w:r>
      <w:r w:rsidR="00762892" w:rsidRPr="00C85D82">
        <w:rPr>
          <w:rFonts w:ascii="Arial" w:hAnsi="Arial"/>
          <w:sz w:val="19"/>
          <w:szCs w:val="19"/>
        </w:rPr>
        <w:t>.</w:t>
      </w:r>
      <w:r w:rsidR="00762892" w:rsidRPr="00C85D82">
        <w:rPr>
          <w:rFonts w:ascii="Arial" w:hAnsi="Arial"/>
          <w:sz w:val="19"/>
          <w:szCs w:val="19"/>
          <w:vertAlign w:val="superscript"/>
          <w:lang w:val="es-MX"/>
        </w:rPr>
        <w:t xml:space="preserve"> (</w:t>
      </w:r>
      <w:r w:rsidR="00E9206A" w:rsidRPr="00C85D82">
        <w:rPr>
          <w:rFonts w:ascii="Arial" w:hAnsi="Arial"/>
          <w:bCs/>
          <w:sz w:val="19"/>
          <w:szCs w:val="19"/>
          <w:vertAlign w:val="superscript"/>
          <w:lang w:val="es-MX"/>
        </w:rPr>
        <w:t xml:space="preserve">Reforma </w:t>
      </w:r>
      <w:r w:rsidR="00851C39" w:rsidRPr="00C85D82">
        <w:rPr>
          <w:rFonts w:ascii="Arial" w:hAnsi="Arial"/>
          <w:sz w:val="19"/>
          <w:szCs w:val="19"/>
          <w:vertAlign w:val="superscript"/>
          <w:lang w:val="es-MX"/>
        </w:rPr>
        <w:t>según Decreto No. 781 PPO</w:t>
      </w:r>
      <w:r w:rsidR="00E9206A" w:rsidRPr="00C85D82">
        <w:rPr>
          <w:rFonts w:ascii="Arial" w:hAnsi="Arial"/>
          <w:sz w:val="19"/>
          <w:szCs w:val="19"/>
          <w:vertAlign w:val="superscript"/>
          <w:lang w:val="es-MX"/>
        </w:rPr>
        <w:t>E No. 7 de 14-02-09</w:t>
      </w:r>
      <w:r w:rsidR="00B778B0" w:rsidRPr="00C85D82">
        <w:rPr>
          <w:rFonts w:ascii="Arial" w:hAnsi="Arial"/>
          <w:sz w:val="19"/>
          <w:szCs w:val="19"/>
          <w:vertAlign w:val="superscript"/>
          <w:lang w:val="es-MX"/>
        </w:rPr>
        <w:t>)</w:t>
      </w:r>
    </w:p>
    <w:p w:rsidR="00B778B0" w:rsidRPr="00C85D82" w:rsidRDefault="00B778B0" w:rsidP="00367117">
      <w:pPr>
        <w:jc w:val="both"/>
        <w:rPr>
          <w:rFonts w:ascii="Arial" w:hAnsi="Arial"/>
          <w:sz w:val="19"/>
          <w:szCs w:val="19"/>
          <w:lang w:val="es-MX"/>
        </w:rPr>
      </w:pPr>
    </w:p>
    <w:p w:rsidR="00665BA3" w:rsidRPr="00C85D82" w:rsidRDefault="00665BA3" w:rsidP="00367117">
      <w:pPr>
        <w:jc w:val="both"/>
        <w:rPr>
          <w:rFonts w:ascii="Arial" w:hAnsi="Arial"/>
          <w:sz w:val="19"/>
          <w:szCs w:val="19"/>
          <w:lang w:val="es-MX"/>
        </w:rPr>
      </w:pPr>
      <w:r w:rsidRPr="00C85D82">
        <w:rPr>
          <w:rFonts w:ascii="Arial" w:hAnsi="Arial"/>
          <w:b/>
          <w:sz w:val="19"/>
          <w:szCs w:val="19"/>
          <w:lang w:val="es-MX"/>
        </w:rPr>
        <w:t>ARTICULO 4o.-</w:t>
      </w:r>
      <w:r w:rsidRPr="00C85D82">
        <w:rPr>
          <w:rFonts w:ascii="Arial" w:hAnsi="Arial"/>
          <w:sz w:val="19"/>
          <w:szCs w:val="19"/>
          <w:lang w:val="es-MX"/>
        </w:rPr>
        <w:t xml:space="preserve"> Las entidades paraestatales gozarán de autonomía de gestión para el cabal cumplimiento de su objeto y contarán con una administración descentralizada, ágil y eficiente que les permita realizar los objetivos y metas señalados en sus programas.</w:t>
      </w:r>
    </w:p>
    <w:p w:rsidR="00665BA3" w:rsidRPr="00C85D82" w:rsidRDefault="00665BA3" w:rsidP="00367117">
      <w:pPr>
        <w:jc w:val="both"/>
        <w:rPr>
          <w:rFonts w:ascii="Arial" w:hAnsi="Arial"/>
          <w:sz w:val="19"/>
          <w:szCs w:val="19"/>
          <w:lang w:val="es-MX"/>
        </w:rPr>
      </w:pPr>
    </w:p>
    <w:p w:rsidR="00665BA3" w:rsidRPr="00C85D82" w:rsidRDefault="00665BA3" w:rsidP="00367117">
      <w:pPr>
        <w:jc w:val="both"/>
        <w:rPr>
          <w:rFonts w:ascii="Arial" w:hAnsi="Arial"/>
          <w:sz w:val="19"/>
          <w:szCs w:val="19"/>
          <w:lang w:val="es-MX"/>
        </w:rPr>
      </w:pPr>
      <w:r w:rsidRPr="00C85D82">
        <w:rPr>
          <w:rFonts w:ascii="Arial" w:hAnsi="Arial"/>
          <w:sz w:val="19"/>
          <w:szCs w:val="19"/>
          <w:lang w:val="es-MX"/>
        </w:rPr>
        <w:t>Sin menoscabo de lo dispuesto en el párrafo anterior, las entidades paraestatales se sujetarán al control y evaluación del Ejecutivo del Estado, en los términos previstos en la presente ley.</w:t>
      </w:r>
    </w:p>
    <w:p w:rsidR="00665BA3" w:rsidRPr="00C85D82" w:rsidRDefault="00665BA3" w:rsidP="00367117">
      <w:pPr>
        <w:jc w:val="both"/>
        <w:rPr>
          <w:rFonts w:ascii="Arial" w:hAnsi="Arial"/>
          <w:sz w:val="19"/>
          <w:szCs w:val="19"/>
          <w:lang w:val="es-MX"/>
        </w:rPr>
      </w:pPr>
    </w:p>
    <w:p w:rsidR="00665BA3" w:rsidRPr="00C85D82" w:rsidRDefault="00665BA3" w:rsidP="00367117">
      <w:pPr>
        <w:jc w:val="both"/>
        <w:rPr>
          <w:rFonts w:ascii="Arial" w:hAnsi="Arial"/>
          <w:sz w:val="19"/>
          <w:szCs w:val="19"/>
        </w:rPr>
      </w:pPr>
      <w:r w:rsidRPr="00C85D82">
        <w:rPr>
          <w:rFonts w:ascii="Arial" w:hAnsi="Arial"/>
          <w:b/>
          <w:sz w:val="19"/>
          <w:szCs w:val="19"/>
        </w:rPr>
        <w:t xml:space="preserve">ARTICULO 5o.- </w:t>
      </w:r>
      <w:r w:rsidRPr="00C85D82">
        <w:rPr>
          <w:rFonts w:ascii="Arial" w:hAnsi="Arial"/>
          <w:bCs/>
          <w:sz w:val="19"/>
          <w:szCs w:val="19"/>
        </w:rPr>
        <w:t xml:space="preserve">Las entidades quedan sujetas al control y vigilancia del Ejecutivo del Estado, en los términos de esta Ley </w:t>
      </w:r>
      <w:r w:rsidRPr="00C85D82">
        <w:rPr>
          <w:rFonts w:ascii="Arial" w:hAnsi="Arial"/>
          <w:sz w:val="19"/>
          <w:szCs w:val="19"/>
        </w:rPr>
        <w:t>y de las demás disposiciones aplicables</w:t>
      </w:r>
      <w:r w:rsidRPr="00C85D82">
        <w:rPr>
          <w:rFonts w:ascii="Arial" w:hAnsi="Arial"/>
          <w:bCs/>
          <w:sz w:val="19"/>
          <w:szCs w:val="19"/>
        </w:rPr>
        <w:t>, por conducto de las Secretarías de Finanzas y de Administración, así como la Secretaría de la Contraloría, en el respectivo ámbito de sus atribuciones y por las dependencias de la Administración Pública Centralizada, que al efecto se determinen como Coordinadoras de Sector</w:t>
      </w:r>
      <w:r w:rsidRPr="00C85D82">
        <w:rPr>
          <w:rFonts w:ascii="Arial" w:hAnsi="Arial"/>
          <w:sz w:val="19"/>
          <w:szCs w:val="19"/>
        </w:rPr>
        <w:t xml:space="preserve"> o aquellas a que les estén sectorizadas</w:t>
      </w:r>
      <w:r w:rsidR="00B778B0" w:rsidRPr="00C85D82">
        <w:rPr>
          <w:rFonts w:ascii="Arial" w:hAnsi="Arial"/>
          <w:sz w:val="19"/>
          <w:szCs w:val="19"/>
        </w:rPr>
        <w:t>.</w:t>
      </w:r>
      <w:r w:rsidR="00B778B0" w:rsidRPr="00C85D82">
        <w:rPr>
          <w:rFonts w:ascii="Arial" w:hAnsi="Arial"/>
          <w:sz w:val="19"/>
          <w:szCs w:val="19"/>
          <w:vertAlign w:val="superscript"/>
          <w:lang w:val="es-MX"/>
        </w:rPr>
        <w:t>(</w:t>
      </w:r>
      <w:r w:rsidR="00E9206A" w:rsidRPr="00C85D82">
        <w:rPr>
          <w:rFonts w:ascii="Arial" w:hAnsi="Arial"/>
          <w:bCs/>
          <w:sz w:val="19"/>
          <w:szCs w:val="19"/>
          <w:vertAlign w:val="superscript"/>
          <w:lang w:val="es-MX"/>
        </w:rPr>
        <w:t xml:space="preserve">Reforma </w:t>
      </w:r>
      <w:r w:rsidR="00851C39" w:rsidRPr="00C85D82">
        <w:rPr>
          <w:rFonts w:ascii="Arial" w:hAnsi="Arial"/>
          <w:sz w:val="19"/>
          <w:szCs w:val="19"/>
          <w:vertAlign w:val="superscript"/>
          <w:lang w:val="es-MX"/>
        </w:rPr>
        <w:t>según Decreto No. 69 PPO</w:t>
      </w:r>
      <w:r w:rsidR="00E9206A" w:rsidRPr="00C85D82">
        <w:rPr>
          <w:rFonts w:ascii="Arial" w:hAnsi="Arial"/>
          <w:sz w:val="19"/>
          <w:szCs w:val="19"/>
          <w:vertAlign w:val="superscript"/>
          <w:lang w:val="es-MX"/>
        </w:rPr>
        <w:t>E Extra de 22-03-05</w:t>
      </w:r>
      <w:r w:rsidR="00B778B0" w:rsidRPr="00C85D82">
        <w:rPr>
          <w:rFonts w:ascii="Arial" w:hAnsi="Arial"/>
          <w:sz w:val="19"/>
          <w:szCs w:val="19"/>
          <w:vertAlign w:val="superscript"/>
          <w:lang w:val="es-MX"/>
        </w:rPr>
        <w:t>)</w:t>
      </w:r>
    </w:p>
    <w:p w:rsidR="00665BA3" w:rsidRPr="00C85D82" w:rsidRDefault="00665BA3" w:rsidP="00367117">
      <w:pPr>
        <w:jc w:val="both"/>
        <w:rPr>
          <w:rFonts w:ascii="Arial" w:hAnsi="Arial"/>
          <w:sz w:val="19"/>
          <w:szCs w:val="19"/>
        </w:rPr>
      </w:pPr>
    </w:p>
    <w:p w:rsidR="001200C3" w:rsidRPr="00C85D82" w:rsidRDefault="00C04BAB" w:rsidP="00367117">
      <w:pPr>
        <w:jc w:val="both"/>
        <w:rPr>
          <w:rFonts w:ascii="Arial" w:hAnsi="Arial"/>
          <w:sz w:val="19"/>
          <w:szCs w:val="19"/>
          <w:vertAlign w:val="superscript"/>
        </w:rPr>
      </w:pPr>
      <w:r w:rsidRPr="00C85D82">
        <w:rPr>
          <w:rFonts w:ascii="Arial" w:hAnsi="Arial"/>
          <w:sz w:val="19"/>
          <w:szCs w:val="19"/>
        </w:rPr>
        <w:t>L</w:t>
      </w:r>
      <w:r w:rsidR="00665BA3" w:rsidRPr="00C85D82">
        <w:rPr>
          <w:rFonts w:ascii="Arial" w:hAnsi="Arial"/>
          <w:sz w:val="19"/>
          <w:szCs w:val="19"/>
        </w:rPr>
        <w:t xml:space="preserve">os bienes muebles </w:t>
      </w:r>
      <w:r w:rsidRPr="00C85D82">
        <w:rPr>
          <w:rFonts w:ascii="Arial" w:hAnsi="Arial"/>
          <w:sz w:val="19"/>
          <w:szCs w:val="19"/>
        </w:rPr>
        <w:t>e</w:t>
      </w:r>
      <w:r w:rsidR="00665BA3" w:rsidRPr="00C85D82">
        <w:rPr>
          <w:rFonts w:ascii="Arial" w:hAnsi="Arial"/>
          <w:sz w:val="19"/>
          <w:szCs w:val="19"/>
        </w:rPr>
        <w:t xml:space="preserve"> inmuebles de</w:t>
      </w:r>
      <w:r w:rsidR="00493DE6" w:rsidRPr="00C85D82">
        <w:rPr>
          <w:rFonts w:ascii="Arial" w:hAnsi="Arial"/>
          <w:sz w:val="19"/>
          <w:szCs w:val="19"/>
        </w:rPr>
        <w:t xml:space="preserve"> las Entidades Paraestatales</w:t>
      </w:r>
      <w:r w:rsidR="00BD32A3" w:rsidRPr="00C85D82">
        <w:rPr>
          <w:rFonts w:ascii="Arial" w:hAnsi="Arial"/>
          <w:sz w:val="19"/>
          <w:szCs w:val="19"/>
        </w:rPr>
        <w:t>,</w:t>
      </w:r>
      <w:r w:rsidR="00493DE6" w:rsidRPr="00C85D82">
        <w:rPr>
          <w:rFonts w:ascii="Arial" w:hAnsi="Arial"/>
          <w:sz w:val="19"/>
          <w:szCs w:val="19"/>
        </w:rPr>
        <w:t xml:space="preserve"> incluyendo</w:t>
      </w:r>
      <w:r w:rsidR="00665BA3" w:rsidRPr="00C85D82">
        <w:rPr>
          <w:rFonts w:ascii="Arial" w:hAnsi="Arial"/>
          <w:sz w:val="19"/>
          <w:szCs w:val="19"/>
        </w:rPr>
        <w:t xml:space="preserve"> </w:t>
      </w:r>
      <w:r w:rsidR="00493DE6" w:rsidRPr="00C85D82">
        <w:rPr>
          <w:rFonts w:ascii="Arial" w:hAnsi="Arial"/>
          <w:sz w:val="19"/>
          <w:szCs w:val="19"/>
        </w:rPr>
        <w:t>los de las E</w:t>
      </w:r>
      <w:r w:rsidR="00665BA3" w:rsidRPr="00C85D82">
        <w:rPr>
          <w:rFonts w:ascii="Arial" w:hAnsi="Arial"/>
          <w:sz w:val="19"/>
          <w:szCs w:val="19"/>
        </w:rPr>
        <w:t xml:space="preserve">ntidades </w:t>
      </w:r>
      <w:r w:rsidR="00493DE6" w:rsidRPr="00C85D82">
        <w:rPr>
          <w:rFonts w:ascii="Arial" w:hAnsi="Arial"/>
          <w:sz w:val="19"/>
          <w:szCs w:val="19"/>
        </w:rPr>
        <w:t xml:space="preserve">Auxiliares de colaboración son patrimonio del Estado, </w:t>
      </w:r>
      <w:proofErr w:type="gramStart"/>
      <w:r w:rsidR="00493DE6" w:rsidRPr="00C85D82">
        <w:rPr>
          <w:rFonts w:ascii="Arial" w:hAnsi="Arial"/>
          <w:sz w:val="19"/>
          <w:szCs w:val="19"/>
        </w:rPr>
        <w:t>y</w:t>
      </w:r>
      <w:proofErr w:type="gramEnd"/>
      <w:r w:rsidR="00493DE6" w:rsidRPr="00C85D82">
        <w:rPr>
          <w:rFonts w:ascii="Arial" w:hAnsi="Arial"/>
          <w:sz w:val="19"/>
          <w:szCs w:val="19"/>
        </w:rPr>
        <w:t xml:space="preserve"> por lo tanto, </w:t>
      </w:r>
      <w:r w:rsidR="00665BA3" w:rsidRPr="00C85D82">
        <w:rPr>
          <w:rFonts w:ascii="Arial" w:hAnsi="Arial"/>
          <w:sz w:val="19"/>
          <w:szCs w:val="19"/>
        </w:rPr>
        <w:t>son inembargables</w:t>
      </w:r>
      <w:r w:rsidR="00BD32A3" w:rsidRPr="00C85D82">
        <w:rPr>
          <w:rFonts w:ascii="Arial" w:hAnsi="Arial"/>
          <w:sz w:val="19"/>
          <w:szCs w:val="19"/>
        </w:rPr>
        <w:t>; e</w:t>
      </w:r>
      <w:r w:rsidR="00665BA3" w:rsidRPr="00C85D82">
        <w:rPr>
          <w:rFonts w:ascii="Arial" w:hAnsi="Arial"/>
          <w:sz w:val="19"/>
          <w:szCs w:val="19"/>
        </w:rPr>
        <w:t>n consecuencia, no podrá emplearse la vía de apremio, ni dictarse auto de ejecución para hacer efectivas las sentencias dictadas a favor de particulares, en contra del Gobierno del Estado o de su hacienda</w:t>
      </w:r>
      <w:r w:rsidR="00BD32A3" w:rsidRPr="00C85D82">
        <w:rPr>
          <w:rFonts w:ascii="Arial" w:hAnsi="Arial"/>
          <w:sz w:val="19"/>
          <w:szCs w:val="19"/>
        </w:rPr>
        <w:t>. En los mismos términos son inembargables las cuentas bancarias, depósitos en efectivo, todo tipo</w:t>
      </w:r>
      <w:r w:rsidR="001200C3" w:rsidRPr="00C85D82">
        <w:rPr>
          <w:rFonts w:ascii="Arial" w:hAnsi="Arial"/>
          <w:sz w:val="19"/>
          <w:szCs w:val="19"/>
        </w:rPr>
        <w:t xml:space="preserve"> de valores, fondos y recursos presupuestales y todo derecho de crédito pertenecientes a las Entidades Paraestatales, incluyendo los pertenecientes a las Entidades Auxiliares de Colaboración.</w:t>
      </w:r>
      <w:r w:rsidR="00665BA3" w:rsidRPr="00C85D82">
        <w:rPr>
          <w:rFonts w:ascii="Arial" w:hAnsi="Arial"/>
          <w:sz w:val="19"/>
          <w:szCs w:val="19"/>
        </w:rPr>
        <w:t xml:space="preserve"> </w:t>
      </w:r>
      <w:r w:rsidR="001200C3" w:rsidRPr="00C85D82">
        <w:rPr>
          <w:rFonts w:ascii="Arial" w:hAnsi="Arial"/>
          <w:sz w:val="19"/>
          <w:szCs w:val="19"/>
          <w:vertAlign w:val="superscript"/>
        </w:rPr>
        <w:t>(Reforma según Decreto No. 1586 PPOE Décima Cuarta Sección de fecha 10-11-2018)</w:t>
      </w:r>
    </w:p>
    <w:p w:rsidR="00665BA3" w:rsidRPr="00C85D82" w:rsidRDefault="001200C3" w:rsidP="001200C3">
      <w:pPr>
        <w:jc w:val="both"/>
        <w:rPr>
          <w:rFonts w:ascii="Arial" w:hAnsi="Arial"/>
          <w:sz w:val="19"/>
          <w:szCs w:val="19"/>
        </w:rPr>
      </w:pPr>
      <w:r w:rsidRPr="00C85D82">
        <w:rPr>
          <w:rFonts w:ascii="Arial" w:hAnsi="Arial"/>
          <w:sz w:val="19"/>
          <w:szCs w:val="19"/>
        </w:rPr>
        <w:lastRenderedPageBreak/>
        <w:t xml:space="preserve">Las obligaciones de cualquier índole, de las entidades paraestatales, que se deriven de resoluciones definitivas emitidas por autoridades judiciales, laborales y administrativas sean federales o estatales, según sea el caso, deberán cubrirse con cargo a sus respectivos presupuestos y de conformidad con las disposiciones generales que establece la Ley Estatal de Presupuesto y Responsabilidad Hacendaria y demás normatividad que resulte aplicable. </w:t>
      </w:r>
      <w:r w:rsidR="00B778B0" w:rsidRPr="00C85D82">
        <w:rPr>
          <w:rFonts w:ascii="Arial" w:hAnsi="Arial"/>
          <w:sz w:val="19"/>
          <w:szCs w:val="19"/>
          <w:vertAlign w:val="superscript"/>
          <w:lang w:val="es-MX"/>
        </w:rPr>
        <w:t>(</w:t>
      </w:r>
      <w:proofErr w:type="gramStart"/>
      <w:r w:rsidRPr="00C85D82">
        <w:rPr>
          <w:rFonts w:ascii="Arial" w:hAnsi="Arial"/>
          <w:sz w:val="19"/>
          <w:szCs w:val="19"/>
          <w:vertAlign w:val="superscript"/>
          <w:lang w:val="es-MX"/>
        </w:rPr>
        <w:t xml:space="preserve">Adición </w:t>
      </w:r>
      <w:r w:rsidR="00851C39" w:rsidRPr="00C85D82">
        <w:rPr>
          <w:rFonts w:ascii="Arial" w:hAnsi="Arial"/>
          <w:sz w:val="19"/>
          <w:szCs w:val="19"/>
          <w:vertAlign w:val="superscript"/>
          <w:lang w:val="es-MX"/>
        </w:rPr>
        <w:t xml:space="preserve"> según</w:t>
      </w:r>
      <w:proofErr w:type="gramEnd"/>
      <w:r w:rsidR="00851C39" w:rsidRPr="00C85D82">
        <w:rPr>
          <w:rFonts w:ascii="Arial" w:hAnsi="Arial"/>
          <w:sz w:val="19"/>
          <w:szCs w:val="19"/>
          <w:vertAlign w:val="superscript"/>
          <w:lang w:val="es-MX"/>
        </w:rPr>
        <w:t xml:space="preserve"> Decreto No.1</w:t>
      </w:r>
      <w:r w:rsidRPr="00C85D82">
        <w:rPr>
          <w:rFonts w:ascii="Arial" w:hAnsi="Arial"/>
          <w:sz w:val="19"/>
          <w:szCs w:val="19"/>
          <w:vertAlign w:val="superscript"/>
          <w:lang w:val="es-MX"/>
        </w:rPr>
        <w:t>586</w:t>
      </w:r>
      <w:r w:rsidR="00851C39" w:rsidRPr="00C85D82">
        <w:rPr>
          <w:rFonts w:ascii="Arial" w:hAnsi="Arial"/>
          <w:sz w:val="19"/>
          <w:szCs w:val="19"/>
          <w:vertAlign w:val="superscript"/>
          <w:lang w:val="es-MX"/>
        </w:rPr>
        <w:t xml:space="preserve"> </w:t>
      </w:r>
      <w:r w:rsidRPr="00C85D82">
        <w:rPr>
          <w:rFonts w:ascii="Arial" w:hAnsi="Arial"/>
          <w:sz w:val="19"/>
          <w:szCs w:val="19"/>
          <w:vertAlign w:val="superscript"/>
          <w:lang w:val="es-MX"/>
        </w:rPr>
        <w:t>Décima Cuarta Sección de fecha 10-11-2018</w:t>
      </w:r>
      <w:r w:rsidR="00B778B0" w:rsidRPr="00C85D82">
        <w:rPr>
          <w:rFonts w:ascii="Arial" w:hAnsi="Arial"/>
          <w:sz w:val="19"/>
          <w:szCs w:val="19"/>
          <w:vertAlign w:val="superscript"/>
          <w:lang w:val="es-MX"/>
        </w:rPr>
        <w:t>)</w:t>
      </w:r>
    </w:p>
    <w:p w:rsidR="00941F57" w:rsidRPr="00C85D82" w:rsidRDefault="00941F57" w:rsidP="00367117">
      <w:pPr>
        <w:jc w:val="both"/>
        <w:rPr>
          <w:rFonts w:ascii="Arial" w:hAnsi="Arial"/>
          <w:b/>
          <w:sz w:val="19"/>
          <w:szCs w:val="19"/>
          <w:lang w:val="es-MX"/>
        </w:rPr>
      </w:pPr>
    </w:p>
    <w:p w:rsidR="004246A5" w:rsidRPr="00C85D82" w:rsidRDefault="004246A5" w:rsidP="00367117">
      <w:pPr>
        <w:jc w:val="both"/>
        <w:rPr>
          <w:rFonts w:ascii="Arial" w:hAnsi="Arial"/>
          <w:sz w:val="19"/>
          <w:szCs w:val="19"/>
          <w:lang w:val="es-MX"/>
        </w:rPr>
      </w:pPr>
      <w:r w:rsidRPr="00C85D82">
        <w:rPr>
          <w:rFonts w:ascii="Arial" w:hAnsi="Arial"/>
          <w:b/>
          <w:sz w:val="19"/>
          <w:szCs w:val="19"/>
          <w:lang w:val="es-MX"/>
        </w:rPr>
        <w:t>ARTICULO 6o.-</w:t>
      </w:r>
      <w:r w:rsidRPr="00C85D82">
        <w:rPr>
          <w:rFonts w:ascii="Arial" w:hAnsi="Arial"/>
          <w:sz w:val="19"/>
          <w:szCs w:val="19"/>
          <w:lang w:val="es-MX"/>
        </w:rPr>
        <w:t xml:space="preserve"> El ejecutivo del Estado, podrá determinar agrupamientos de entidades paraestatales en sectores definidos, a efecto de que las relaciones con el propio Ejecutivo, se realicen a través de la Dependencia de la Administración Pública Centralizada, que en cada caso de</w:t>
      </w:r>
      <w:r w:rsidR="007C0F4E" w:rsidRPr="00C85D82">
        <w:rPr>
          <w:rFonts w:ascii="Arial" w:hAnsi="Arial"/>
          <w:sz w:val="19"/>
          <w:szCs w:val="19"/>
          <w:lang w:val="es-MX"/>
        </w:rPr>
        <w:t xml:space="preserve">signe como Coordinadora de </w:t>
      </w:r>
      <w:r w:rsidR="00F753A3" w:rsidRPr="00C85D82">
        <w:rPr>
          <w:rFonts w:ascii="Arial" w:hAnsi="Arial"/>
          <w:sz w:val="19"/>
          <w:szCs w:val="19"/>
          <w:lang w:val="es-MX"/>
        </w:rPr>
        <w:t>sector</w:t>
      </w:r>
      <w:r w:rsidRPr="00C85D82">
        <w:rPr>
          <w:rFonts w:ascii="Arial" w:hAnsi="Arial"/>
          <w:sz w:val="19"/>
          <w:szCs w:val="19"/>
          <w:lang w:val="es-MX"/>
        </w:rPr>
        <w:t>, cuyas atribuciones,</w:t>
      </w:r>
      <w:r w:rsidR="002A6EA6" w:rsidRPr="00C85D82">
        <w:rPr>
          <w:rFonts w:ascii="Arial" w:hAnsi="Arial"/>
          <w:sz w:val="19"/>
          <w:szCs w:val="19"/>
          <w:lang w:val="es-MX"/>
        </w:rPr>
        <w:t xml:space="preserve"> </w:t>
      </w:r>
      <w:r w:rsidRPr="00C85D82">
        <w:rPr>
          <w:rFonts w:ascii="Arial" w:hAnsi="Arial"/>
          <w:sz w:val="19"/>
          <w:szCs w:val="19"/>
          <w:lang w:val="es-MX"/>
        </w:rPr>
        <w:t>funciones y objetivos, sean afines con los agrupamientos antes señalados.</w:t>
      </w:r>
    </w:p>
    <w:p w:rsidR="00665BA3" w:rsidRPr="00C85D82" w:rsidRDefault="00665BA3" w:rsidP="00367117">
      <w:pPr>
        <w:jc w:val="both"/>
        <w:rPr>
          <w:rFonts w:ascii="Arial" w:hAnsi="Arial"/>
          <w:bCs/>
          <w:sz w:val="19"/>
          <w:szCs w:val="19"/>
          <w:lang w:val="es-MX"/>
        </w:rPr>
      </w:pPr>
    </w:p>
    <w:p w:rsidR="00665BA3" w:rsidRPr="00C85D82" w:rsidRDefault="00665BA3" w:rsidP="00367117">
      <w:pPr>
        <w:jc w:val="both"/>
        <w:rPr>
          <w:rFonts w:ascii="Arial" w:hAnsi="Arial"/>
          <w:sz w:val="19"/>
          <w:szCs w:val="19"/>
          <w:lang w:val="es-MX"/>
        </w:rPr>
      </w:pPr>
      <w:r w:rsidRPr="00C85D82">
        <w:rPr>
          <w:rFonts w:ascii="Arial" w:hAnsi="Arial"/>
          <w:sz w:val="19"/>
          <w:szCs w:val="19"/>
          <w:lang w:val="es-MX"/>
        </w:rPr>
        <w:t>Corresponderá a la Dependencia Coordinadora de Sector, establecer políticas de desarrollo, coordinar la programación y presupuestación, de conformidad con las asignaciones de gasto-financiamiento, previamente establecidas y autorizadas, conocer la operación para evaluar los resultados de las entidades paraestatales, con el objeto de lograr su plena integración a los programas sectoriales, que al efecto determine el propio Ejecutivo Estatal.</w:t>
      </w:r>
    </w:p>
    <w:p w:rsidR="00941F57" w:rsidRPr="00C85D82" w:rsidRDefault="00941F57" w:rsidP="00367117">
      <w:pPr>
        <w:jc w:val="both"/>
        <w:rPr>
          <w:rFonts w:ascii="Arial" w:hAnsi="Arial"/>
          <w:sz w:val="19"/>
          <w:szCs w:val="19"/>
          <w:lang w:val="es-MX"/>
        </w:rPr>
      </w:pPr>
    </w:p>
    <w:p w:rsidR="00665BA3" w:rsidRPr="00C85D82" w:rsidRDefault="00665BA3" w:rsidP="00367117">
      <w:pPr>
        <w:jc w:val="both"/>
        <w:rPr>
          <w:rFonts w:ascii="Arial" w:hAnsi="Arial"/>
          <w:sz w:val="19"/>
          <w:szCs w:val="19"/>
          <w:lang w:val="es-MX"/>
        </w:rPr>
      </w:pPr>
      <w:r w:rsidRPr="00C85D82">
        <w:rPr>
          <w:rFonts w:ascii="Arial" w:hAnsi="Arial"/>
          <w:b/>
          <w:sz w:val="19"/>
          <w:szCs w:val="19"/>
          <w:lang w:val="es-MX"/>
        </w:rPr>
        <w:t>ARTICULO 7o.-</w:t>
      </w:r>
      <w:r w:rsidRPr="00C85D82">
        <w:rPr>
          <w:rFonts w:ascii="Arial" w:hAnsi="Arial"/>
          <w:sz w:val="19"/>
          <w:szCs w:val="19"/>
          <w:lang w:val="es-MX"/>
        </w:rPr>
        <w:t xml:space="preserve"> La creación de las entidades paraestatales, así como lo relativo a su fusión, extinción o desincorporación, se ajustarán a esta Ley y su Reglamento, independientemente de lo establecido en otros ordenamientos legales.</w:t>
      </w:r>
    </w:p>
    <w:p w:rsidR="00665BA3" w:rsidRPr="00C85D82" w:rsidRDefault="00665BA3" w:rsidP="00367117">
      <w:pPr>
        <w:jc w:val="both"/>
        <w:rPr>
          <w:rFonts w:ascii="Arial" w:hAnsi="Arial"/>
          <w:sz w:val="19"/>
          <w:szCs w:val="19"/>
          <w:lang w:val="es-MX"/>
        </w:rPr>
      </w:pPr>
    </w:p>
    <w:p w:rsidR="00665BA3" w:rsidRPr="00C85D82" w:rsidRDefault="00665BA3" w:rsidP="00367117">
      <w:pPr>
        <w:jc w:val="both"/>
        <w:rPr>
          <w:rFonts w:ascii="Arial" w:hAnsi="Arial"/>
          <w:sz w:val="19"/>
          <w:szCs w:val="19"/>
          <w:lang w:val="es-MX"/>
        </w:rPr>
      </w:pPr>
      <w:r w:rsidRPr="00C85D82">
        <w:rPr>
          <w:rFonts w:ascii="Arial" w:hAnsi="Arial"/>
          <w:sz w:val="19"/>
          <w:szCs w:val="19"/>
          <w:lang w:val="es-MX"/>
        </w:rPr>
        <w:t>La determinación de la estructura organizacional de dichas entidades, se sujetará a las prevenciones contenidas en la Ley Orgánica del Poder Ejecutivo del Estado.</w:t>
      </w:r>
    </w:p>
    <w:p w:rsidR="00941F57" w:rsidRPr="00C85D82" w:rsidRDefault="00941F57" w:rsidP="00367117">
      <w:pPr>
        <w:jc w:val="both"/>
        <w:rPr>
          <w:rFonts w:ascii="Arial" w:hAnsi="Arial"/>
          <w:b/>
          <w:sz w:val="19"/>
          <w:szCs w:val="19"/>
          <w:lang w:val="es-MX"/>
        </w:rPr>
      </w:pPr>
    </w:p>
    <w:p w:rsidR="00665BA3" w:rsidRPr="00C85D82" w:rsidRDefault="00665BA3" w:rsidP="00367117">
      <w:pPr>
        <w:jc w:val="both"/>
        <w:rPr>
          <w:rFonts w:ascii="Arial" w:hAnsi="Arial"/>
          <w:sz w:val="19"/>
          <w:szCs w:val="19"/>
          <w:lang w:val="es-MX"/>
        </w:rPr>
      </w:pPr>
      <w:r w:rsidRPr="00C85D82">
        <w:rPr>
          <w:rFonts w:ascii="Arial" w:hAnsi="Arial"/>
          <w:b/>
          <w:sz w:val="19"/>
          <w:szCs w:val="19"/>
          <w:lang w:val="es-MX"/>
        </w:rPr>
        <w:t>ARTICULO 8o.-</w:t>
      </w:r>
      <w:r w:rsidRPr="00C85D82">
        <w:rPr>
          <w:rFonts w:ascii="Arial" w:hAnsi="Arial"/>
          <w:sz w:val="19"/>
          <w:szCs w:val="19"/>
          <w:lang w:val="es-MX"/>
        </w:rPr>
        <w:t xml:space="preserve"> Las infracciones a esta Ley, serán sancionadas en los términos de la Ley de Responsabilidades de los Servidores Públicos del Estado y Municipios de Oaxaca.</w:t>
      </w:r>
    </w:p>
    <w:p w:rsidR="00697041" w:rsidRPr="00C85D82" w:rsidRDefault="00697041" w:rsidP="00367117">
      <w:pPr>
        <w:jc w:val="both"/>
        <w:rPr>
          <w:rFonts w:ascii="Arial" w:hAnsi="Arial"/>
          <w:sz w:val="19"/>
          <w:szCs w:val="19"/>
          <w:lang w:val="es-MX"/>
        </w:rPr>
      </w:pPr>
    </w:p>
    <w:p w:rsidR="00665BA3" w:rsidRPr="00C85D82" w:rsidRDefault="00665BA3" w:rsidP="00367117">
      <w:pPr>
        <w:jc w:val="center"/>
        <w:rPr>
          <w:rFonts w:ascii="Arial" w:hAnsi="Arial"/>
          <w:b/>
          <w:sz w:val="19"/>
          <w:szCs w:val="19"/>
          <w:lang w:val="es-MX"/>
        </w:rPr>
      </w:pPr>
      <w:r w:rsidRPr="00C85D82">
        <w:rPr>
          <w:rFonts w:ascii="Arial" w:hAnsi="Arial"/>
          <w:b/>
          <w:sz w:val="19"/>
          <w:szCs w:val="19"/>
          <w:lang w:val="es-MX"/>
        </w:rPr>
        <w:t>CAPITULO II</w:t>
      </w:r>
    </w:p>
    <w:p w:rsidR="00665BA3" w:rsidRPr="00C85D82" w:rsidRDefault="00665BA3" w:rsidP="00367117">
      <w:pPr>
        <w:jc w:val="center"/>
        <w:rPr>
          <w:rFonts w:ascii="Arial" w:hAnsi="Arial"/>
          <w:b/>
          <w:sz w:val="19"/>
          <w:szCs w:val="19"/>
          <w:lang w:val="es-MX"/>
        </w:rPr>
      </w:pPr>
      <w:r w:rsidRPr="00C85D82">
        <w:rPr>
          <w:rFonts w:ascii="Arial" w:hAnsi="Arial"/>
          <w:b/>
          <w:sz w:val="19"/>
          <w:szCs w:val="19"/>
          <w:lang w:val="es-MX"/>
        </w:rPr>
        <w:t xml:space="preserve">DE LA CREACION, INTEGRACION Y </w:t>
      </w:r>
    </w:p>
    <w:p w:rsidR="00665BA3" w:rsidRPr="00C85D82" w:rsidRDefault="00665BA3" w:rsidP="00367117">
      <w:pPr>
        <w:jc w:val="center"/>
        <w:rPr>
          <w:rFonts w:ascii="Arial" w:hAnsi="Arial"/>
          <w:b/>
          <w:sz w:val="19"/>
          <w:szCs w:val="19"/>
          <w:lang w:val="es-MX"/>
        </w:rPr>
      </w:pPr>
      <w:r w:rsidRPr="00C85D82">
        <w:rPr>
          <w:rFonts w:ascii="Arial" w:hAnsi="Arial"/>
          <w:b/>
          <w:sz w:val="19"/>
          <w:szCs w:val="19"/>
          <w:lang w:val="es-MX"/>
        </w:rPr>
        <w:t xml:space="preserve">DESINCORPORACION </w:t>
      </w:r>
    </w:p>
    <w:p w:rsidR="00665BA3" w:rsidRPr="00C85D82" w:rsidRDefault="00665BA3" w:rsidP="00367117">
      <w:pPr>
        <w:jc w:val="center"/>
        <w:rPr>
          <w:rFonts w:ascii="Arial" w:hAnsi="Arial"/>
          <w:b/>
          <w:sz w:val="19"/>
          <w:szCs w:val="19"/>
          <w:lang w:val="es-MX"/>
        </w:rPr>
      </w:pPr>
      <w:r w:rsidRPr="00C85D82">
        <w:rPr>
          <w:rFonts w:ascii="Arial" w:hAnsi="Arial"/>
          <w:b/>
          <w:sz w:val="19"/>
          <w:szCs w:val="19"/>
          <w:lang w:val="es-MX"/>
        </w:rPr>
        <w:t>DE LAS ENTIDADES PARAESTATALES</w:t>
      </w:r>
    </w:p>
    <w:p w:rsidR="00665BA3" w:rsidRPr="00C85D82" w:rsidRDefault="00665BA3" w:rsidP="00367117">
      <w:pPr>
        <w:jc w:val="both"/>
        <w:rPr>
          <w:rFonts w:ascii="Arial" w:hAnsi="Arial"/>
          <w:sz w:val="19"/>
          <w:szCs w:val="19"/>
          <w:lang w:val="es-MX"/>
        </w:rPr>
      </w:pPr>
    </w:p>
    <w:p w:rsidR="00665BA3" w:rsidRPr="00C85D82" w:rsidRDefault="00665BA3" w:rsidP="00367117">
      <w:pPr>
        <w:pStyle w:val="Textoindependiente"/>
        <w:rPr>
          <w:rFonts w:ascii="Arial" w:hAnsi="Arial"/>
          <w:sz w:val="19"/>
          <w:szCs w:val="19"/>
        </w:rPr>
      </w:pPr>
      <w:r w:rsidRPr="00C85D82">
        <w:rPr>
          <w:rFonts w:ascii="Arial" w:hAnsi="Arial"/>
          <w:b/>
          <w:sz w:val="19"/>
          <w:szCs w:val="19"/>
        </w:rPr>
        <w:lastRenderedPageBreak/>
        <w:t>ARTICULO 9o.-</w:t>
      </w:r>
      <w:r w:rsidRPr="00C85D82">
        <w:rPr>
          <w:rFonts w:ascii="Arial" w:hAnsi="Arial"/>
          <w:sz w:val="19"/>
          <w:szCs w:val="19"/>
        </w:rPr>
        <w:t xml:space="preserve"> En las leyes o decretos que se expidan por la Legislatura o Decretos del Gobernador del Estado, para la creación de una entidad paraestatal se establecerán, entre otros elementos:</w:t>
      </w:r>
    </w:p>
    <w:p w:rsidR="00665BA3" w:rsidRPr="00C85D82" w:rsidRDefault="00665BA3" w:rsidP="00367117">
      <w:pPr>
        <w:jc w:val="both"/>
        <w:rPr>
          <w:rFonts w:ascii="Arial" w:hAnsi="Arial"/>
          <w:sz w:val="19"/>
          <w:szCs w:val="19"/>
          <w:lang w:val="es-MX"/>
        </w:rPr>
      </w:pPr>
    </w:p>
    <w:p w:rsidR="00665BA3" w:rsidRPr="00C85D82" w:rsidRDefault="00665BA3" w:rsidP="00A75977">
      <w:pPr>
        <w:numPr>
          <w:ilvl w:val="0"/>
          <w:numId w:val="4"/>
        </w:numPr>
        <w:tabs>
          <w:tab w:val="clear" w:pos="720"/>
          <w:tab w:val="num" w:pos="1134"/>
        </w:tabs>
        <w:ind w:left="1134" w:hanging="1134"/>
        <w:jc w:val="both"/>
        <w:rPr>
          <w:rFonts w:ascii="Arial" w:hAnsi="Arial"/>
          <w:sz w:val="19"/>
          <w:szCs w:val="19"/>
          <w:lang w:val="es-MX"/>
        </w:rPr>
      </w:pPr>
      <w:r w:rsidRPr="00C85D82">
        <w:rPr>
          <w:rFonts w:ascii="Arial" w:hAnsi="Arial"/>
          <w:sz w:val="19"/>
          <w:szCs w:val="19"/>
          <w:lang w:val="es-MX"/>
        </w:rPr>
        <w:t>La denominación de la entidad paraestatal;</w:t>
      </w:r>
    </w:p>
    <w:p w:rsidR="00665BA3" w:rsidRPr="00C85D82" w:rsidRDefault="00665BA3" w:rsidP="00A75977">
      <w:pPr>
        <w:tabs>
          <w:tab w:val="num" w:pos="1134"/>
        </w:tabs>
        <w:ind w:left="1134" w:hanging="1134"/>
        <w:jc w:val="both"/>
        <w:rPr>
          <w:rFonts w:ascii="Arial" w:hAnsi="Arial"/>
          <w:sz w:val="19"/>
          <w:szCs w:val="19"/>
          <w:lang w:val="es-MX"/>
        </w:rPr>
      </w:pPr>
    </w:p>
    <w:p w:rsidR="00665BA3" w:rsidRPr="00C85D82" w:rsidRDefault="00665BA3" w:rsidP="00A75977">
      <w:pPr>
        <w:numPr>
          <w:ilvl w:val="0"/>
          <w:numId w:val="4"/>
        </w:numPr>
        <w:tabs>
          <w:tab w:val="clear" w:pos="720"/>
          <w:tab w:val="num" w:pos="1134"/>
        </w:tabs>
        <w:ind w:left="1134" w:hanging="1134"/>
        <w:jc w:val="both"/>
        <w:rPr>
          <w:rFonts w:ascii="Arial" w:hAnsi="Arial"/>
          <w:sz w:val="19"/>
          <w:szCs w:val="19"/>
          <w:lang w:val="es-MX"/>
        </w:rPr>
      </w:pPr>
      <w:r w:rsidRPr="00C85D82">
        <w:rPr>
          <w:rFonts w:ascii="Arial" w:hAnsi="Arial"/>
          <w:sz w:val="19"/>
          <w:szCs w:val="19"/>
          <w:lang w:val="es-MX"/>
        </w:rPr>
        <w:t>El domicilio legal;</w:t>
      </w:r>
    </w:p>
    <w:p w:rsidR="00665BA3" w:rsidRPr="00C85D82" w:rsidRDefault="00665BA3" w:rsidP="00A75977">
      <w:pPr>
        <w:tabs>
          <w:tab w:val="num" w:pos="1134"/>
        </w:tabs>
        <w:ind w:left="1134" w:hanging="1134"/>
        <w:jc w:val="both"/>
        <w:rPr>
          <w:rFonts w:ascii="Arial" w:hAnsi="Arial"/>
          <w:sz w:val="19"/>
          <w:szCs w:val="19"/>
          <w:lang w:val="es-MX"/>
        </w:rPr>
      </w:pPr>
    </w:p>
    <w:p w:rsidR="00665BA3" w:rsidRPr="00C85D82" w:rsidRDefault="00665BA3" w:rsidP="00A75977">
      <w:pPr>
        <w:numPr>
          <w:ilvl w:val="0"/>
          <w:numId w:val="4"/>
        </w:numPr>
        <w:tabs>
          <w:tab w:val="clear" w:pos="720"/>
          <w:tab w:val="num" w:pos="1134"/>
        </w:tabs>
        <w:ind w:left="1134" w:hanging="1134"/>
        <w:jc w:val="both"/>
        <w:rPr>
          <w:rFonts w:ascii="Arial" w:hAnsi="Arial"/>
          <w:sz w:val="19"/>
          <w:szCs w:val="19"/>
          <w:lang w:val="es-MX"/>
        </w:rPr>
      </w:pPr>
      <w:r w:rsidRPr="00C85D82">
        <w:rPr>
          <w:rFonts w:ascii="Arial" w:hAnsi="Arial"/>
          <w:sz w:val="19"/>
          <w:szCs w:val="19"/>
          <w:lang w:val="es-MX"/>
        </w:rPr>
        <w:t>El objeto de la entidad paraestatal;</w:t>
      </w:r>
    </w:p>
    <w:p w:rsidR="00665BA3" w:rsidRPr="00C85D82" w:rsidRDefault="00665BA3" w:rsidP="00A75977">
      <w:pPr>
        <w:tabs>
          <w:tab w:val="num" w:pos="1134"/>
        </w:tabs>
        <w:ind w:left="1134" w:hanging="1134"/>
        <w:jc w:val="both"/>
        <w:rPr>
          <w:rFonts w:ascii="Arial" w:hAnsi="Arial"/>
          <w:sz w:val="19"/>
          <w:szCs w:val="19"/>
          <w:lang w:val="es-MX"/>
        </w:rPr>
      </w:pPr>
    </w:p>
    <w:p w:rsidR="00665BA3" w:rsidRPr="00C85D82" w:rsidRDefault="00665BA3" w:rsidP="00A75977">
      <w:pPr>
        <w:numPr>
          <w:ilvl w:val="0"/>
          <w:numId w:val="4"/>
        </w:numPr>
        <w:tabs>
          <w:tab w:val="clear" w:pos="720"/>
          <w:tab w:val="num" w:pos="1134"/>
        </w:tabs>
        <w:ind w:left="1134" w:hanging="1134"/>
        <w:jc w:val="both"/>
        <w:rPr>
          <w:rFonts w:ascii="Arial" w:hAnsi="Arial"/>
          <w:sz w:val="19"/>
          <w:szCs w:val="19"/>
          <w:lang w:val="es-MX"/>
        </w:rPr>
      </w:pPr>
      <w:r w:rsidRPr="00C85D82">
        <w:rPr>
          <w:rFonts w:ascii="Arial" w:hAnsi="Arial"/>
          <w:sz w:val="19"/>
          <w:szCs w:val="19"/>
          <w:lang w:val="es-MX"/>
        </w:rPr>
        <w:t>Las aportaciones y fuentes de recursos que integrarán su patrimonio, así como aquéllas que se determinen para su incremento;</w:t>
      </w:r>
    </w:p>
    <w:p w:rsidR="00553774" w:rsidRPr="00C85D82" w:rsidRDefault="00553774" w:rsidP="00A75977">
      <w:pPr>
        <w:tabs>
          <w:tab w:val="num" w:pos="1134"/>
        </w:tabs>
        <w:ind w:left="1134" w:hanging="1134"/>
        <w:jc w:val="both"/>
        <w:rPr>
          <w:rFonts w:ascii="Arial" w:hAnsi="Arial"/>
          <w:sz w:val="19"/>
          <w:szCs w:val="19"/>
          <w:lang w:val="es-MX"/>
        </w:rPr>
      </w:pPr>
    </w:p>
    <w:p w:rsidR="00665BA3" w:rsidRPr="00C85D82" w:rsidRDefault="00665BA3" w:rsidP="00A75977">
      <w:pPr>
        <w:numPr>
          <w:ilvl w:val="0"/>
          <w:numId w:val="4"/>
        </w:numPr>
        <w:tabs>
          <w:tab w:val="clear" w:pos="720"/>
          <w:tab w:val="num" w:pos="1134"/>
        </w:tabs>
        <w:ind w:left="1134" w:hanging="1134"/>
        <w:jc w:val="both"/>
        <w:rPr>
          <w:rFonts w:ascii="Arial" w:hAnsi="Arial"/>
          <w:sz w:val="19"/>
          <w:szCs w:val="19"/>
          <w:lang w:val="es-MX"/>
        </w:rPr>
      </w:pPr>
      <w:r w:rsidRPr="00C85D82">
        <w:rPr>
          <w:rFonts w:ascii="Arial" w:hAnsi="Arial"/>
          <w:sz w:val="19"/>
          <w:szCs w:val="19"/>
          <w:lang w:val="es-MX"/>
        </w:rPr>
        <w:t>La integración del órgano de Gobierno;</w:t>
      </w:r>
    </w:p>
    <w:p w:rsidR="00665BA3" w:rsidRPr="00C85D82" w:rsidRDefault="00665BA3" w:rsidP="00A75977">
      <w:pPr>
        <w:tabs>
          <w:tab w:val="num" w:pos="1134"/>
        </w:tabs>
        <w:ind w:left="1134" w:hanging="1134"/>
        <w:jc w:val="both"/>
        <w:rPr>
          <w:rFonts w:ascii="Arial" w:hAnsi="Arial"/>
          <w:sz w:val="19"/>
          <w:szCs w:val="19"/>
          <w:lang w:val="es-MX"/>
        </w:rPr>
      </w:pPr>
    </w:p>
    <w:p w:rsidR="00665BA3" w:rsidRPr="00C85D82" w:rsidRDefault="00665BA3" w:rsidP="00A75977">
      <w:pPr>
        <w:numPr>
          <w:ilvl w:val="0"/>
          <w:numId w:val="4"/>
        </w:numPr>
        <w:tabs>
          <w:tab w:val="clear" w:pos="720"/>
          <w:tab w:val="num" w:pos="1134"/>
        </w:tabs>
        <w:ind w:left="1134" w:hanging="1134"/>
        <w:jc w:val="both"/>
        <w:rPr>
          <w:rFonts w:ascii="Arial" w:hAnsi="Arial"/>
          <w:sz w:val="19"/>
          <w:szCs w:val="19"/>
          <w:lang w:val="es-MX"/>
        </w:rPr>
      </w:pPr>
      <w:r w:rsidRPr="00C85D82">
        <w:rPr>
          <w:rFonts w:ascii="Arial" w:hAnsi="Arial"/>
          <w:sz w:val="19"/>
          <w:szCs w:val="19"/>
          <w:lang w:val="es-MX"/>
        </w:rPr>
        <w:t>Las atribuciones y obligaciones del órgano de Gobierno señalando cuáles de dichas atribuciones son indelegables, conforme al artículo 12 de esta Ley;</w:t>
      </w:r>
    </w:p>
    <w:p w:rsidR="00665BA3" w:rsidRPr="00C85D82" w:rsidRDefault="00665BA3" w:rsidP="00A75977">
      <w:pPr>
        <w:tabs>
          <w:tab w:val="num" w:pos="1134"/>
        </w:tabs>
        <w:ind w:left="1134" w:hanging="1134"/>
        <w:jc w:val="both"/>
        <w:rPr>
          <w:rFonts w:ascii="Arial" w:hAnsi="Arial"/>
          <w:sz w:val="19"/>
          <w:szCs w:val="19"/>
          <w:lang w:val="es-MX"/>
        </w:rPr>
      </w:pPr>
    </w:p>
    <w:p w:rsidR="00665BA3" w:rsidRPr="00C85D82" w:rsidRDefault="00665BA3" w:rsidP="00A75977">
      <w:pPr>
        <w:numPr>
          <w:ilvl w:val="0"/>
          <w:numId w:val="4"/>
        </w:numPr>
        <w:tabs>
          <w:tab w:val="clear" w:pos="720"/>
          <w:tab w:val="num" w:pos="1134"/>
        </w:tabs>
        <w:ind w:left="1134" w:hanging="1134"/>
        <w:jc w:val="both"/>
        <w:rPr>
          <w:rFonts w:ascii="Arial" w:hAnsi="Arial"/>
          <w:sz w:val="19"/>
          <w:szCs w:val="19"/>
          <w:lang w:val="es-MX"/>
        </w:rPr>
      </w:pPr>
      <w:r w:rsidRPr="00C85D82">
        <w:rPr>
          <w:rFonts w:ascii="Arial" w:hAnsi="Arial"/>
          <w:sz w:val="19"/>
          <w:szCs w:val="19"/>
          <w:lang w:val="es-MX"/>
        </w:rPr>
        <w:t xml:space="preserve">Las atribuciones y obligaciones del </w:t>
      </w:r>
      <w:proofErr w:type="gramStart"/>
      <w:r w:rsidRPr="00C85D82">
        <w:rPr>
          <w:rFonts w:ascii="Arial" w:hAnsi="Arial"/>
          <w:sz w:val="19"/>
          <w:szCs w:val="19"/>
          <w:lang w:val="es-MX"/>
        </w:rPr>
        <w:t>Director General</w:t>
      </w:r>
      <w:proofErr w:type="gramEnd"/>
      <w:r w:rsidRPr="00C85D82">
        <w:rPr>
          <w:rFonts w:ascii="Arial" w:hAnsi="Arial"/>
          <w:sz w:val="19"/>
          <w:szCs w:val="19"/>
          <w:lang w:val="es-MX"/>
        </w:rPr>
        <w:t xml:space="preserve"> o equivalente, quien tendrá la representación legal de la entidad paraestatal, conforme a los artículos 13 y 14 de esta Ley;</w:t>
      </w:r>
    </w:p>
    <w:p w:rsidR="00665BA3" w:rsidRPr="00C85D82" w:rsidRDefault="00665BA3" w:rsidP="00A75977">
      <w:pPr>
        <w:tabs>
          <w:tab w:val="num" w:pos="1134"/>
        </w:tabs>
        <w:ind w:left="1134" w:hanging="1134"/>
        <w:jc w:val="both"/>
        <w:rPr>
          <w:rFonts w:ascii="Arial" w:hAnsi="Arial"/>
          <w:sz w:val="19"/>
          <w:szCs w:val="19"/>
          <w:lang w:val="es-MX"/>
        </w:rPr>
      </w:pPr>
    </w:p>
    <w:p w:rsidR="00665BA3" w:rsidRPr="00C85D82" w:rsidRDefault="00665BA3" w:rsidP="00A75977">
      <w:pPr>
        <w:numPr>
          <w:ilvl w:val="0"/>
          <w:numId w:val="4"/>
        </w:numPr>
        <w:tabs>
          <w:tab w:val="clear" w:pos="720"/>
          <w:tab w:val="num" w:pos="1134"/>
        </w:tabs>
        <w:ind w:left="1134" w:hanging="1134"/>
        <w:jc w:val="both"/>
        <w:rPr>
          <w:rFonts w:ascii="Arial" w:hAnsi="Arial"/>
          <w:sz w:val="19"/>
          <w:szCs w:val="19"/>
          <w:lang w:val="es-MX"/>
        </w:rPr>
      </w:pPr>
      <w:r w:rsidRPr="00C85D82">
        <w:rPr>
          <w:rFonts w:ascii="Arial" w:hAnsi="Arial"/>
          <w:sz w:val="19"/>
          <w:szCs w:val="19"/>
          <w:lang w:val="es-MX"/>
        </w:rPr>
        <w:t>En su caso, la formalización de órganos consultivos o de apoyo a la entidad paraestatal, cuya función será siempre honorífica; y</w:t>
      </w:r>
    </w:p>
    <w:p w:rsidR="00665BA3" w:rsidRPr="00C85D82" w:rsidRDefault="00665BA3" w:rsidP="00A75977">
      <w:pPr>
        <w:tabs>
          <w:tab w:val="num" w:pos="1134"/>
        </w:tabs>
        <w:ind w:left="1134" w:hanging="1134"/>
        <w:jc w:val="both"/>
        <w:rPr>
          <w:rFonts w:ascii="Arial" w:hAnsi="Arial"/>
          <w:sz w:val="19"/>
          <w:szCs w:val="19"/>
          <w:lang w:val="es-MX"/>
        </w:rPr>
      </w:pPr>
    </w:p>
    <w:p w:rsidR="00665BA3" w:rsidRPr="00C85D82" w:rsidRDefault="00665BA3" w:rsidP="00A75977">
      <w:pPr>
        <w:numPr>
          <w:ilvl w:val="0"/>
          <w:numId w:val="4"/>
        </w:numPr>
        <w:tabs>
          <w:tab w:val="clear" w:pos="720"/>
          <w:tab w:val="num" w:pos="1134"/>
        </w:tabs>
        <w:ind w:left="1134" w:hanging="1134"/>
        <w:jc w:val="both"/>
        <w:rPr>
          <w:rFonts w:ascii="Arial" w:hAnsi="Arial"/>
          <w:sz w:val="19"/>
          <w:szCs w:val="19"/>
          <w:lang w:val="es-MX"/>
        </w:rPr>
      </w:pPr>
      <w:r w:rsidRPr="00C85D82">
        <w:rPr>
          <w:rFonts w:ascii="Arial" w:hAnsi="Arial"/>
          <w:sz w:val="19"/>
          <w:szCs w:val="19"/>
          <w:lang w:val="es-MX"/>
        </w:rPr>
        <w:t>El régimen laboral a que se sujetarán los trabajadores de la entidad paraestatal.</w:t>
      </w:r>
    </w:p>
    <w:p w:rsidR="00665BA3" w:rsidRPr="00C85D82" w:rsidRDefault="00665BA3" w:rsidP="00367117">
      <w:pPr>
        <w:jc w:val="both"/>
        <w:rPr>
          <w:rFonts w:ascii="Arial" w:hAnsi="Arial"/>
          <w:sz w:val="19"/>
          <w:szCs w:val="19"/>
          <w:lang w:val="es-MX"/>
        </w:rPr>
      </w:pPr>
    </w:p>
    <w:p w:rsidR="00665BA3" w:rsidRPr="00C85D82" w:rsidRDefault="00B06596" w:rsidP="00367117">
      <w:pPr>
        <w:jc w:val="both"/>
        <w:rPr>
          <w:rFonts w:ascii="Arial" w:hAnsi="Arial"/>
          <w:sz w:val="19"/>
          <w:szCs w:val="19"/>
          <w:lang w:val="es-MX"/>
        </w:rPr>
      </w:pPr>
      <w:r w:rsidRPr="00C85D82">
        <w:rPr>
          <w:rFonts w:ascii="Arial" w:hAnsi="Arial"/>
          <w:b/>
          <w:sz w:val="19"/>
          <w:szCs w:val="19"/>
          <w:lang w:val="es-MX"/>
        </w:rPr>
        <w:t>ARTÍCULO</w:t>
      </w:r>
      <w:r w:rsidR="00665BA3" w:rsidRPr="00C85D82">
        <w:rPr>
          <w:rFonts w:ascii="Arial" w:hAnsi="Arial"/>
          <w:b/>
          <w:sz w:val="19"/>
          <w:szCs w:val="19"/>
          <w:lang w:val="es-MX"/>
        </w:rPr>
        <w:t xml:space="preserve"> 10.-</w:t>
      </w:r>
      <w:r w:rsidR="00665BA3" w:rsidRPr="00C85D82">
        <w:rPr>
          <w:rFonts w:ascii="Arial" w:hAnsi="Arial"/>
          <w:sz w:val="19"/>
          <w:szCs w:val="19"/>
          <w:lang w:val="es-MX"/>
        </w:rPr>
        <w:t xml:space="preserve"> Las Entidades Paraestatales contarán con los órganos de autoridad que serán:</w:t>
      </w:r>
    </w:p>
    <w:p w:rsidR="00665BA3" w:rsidRPr="00C85D82" w:rsidRDefault="00665BA3" w:rsidP="00367117">
      <w:pPr>
        <w:jc w:val="both"/>
        <w:rPr>
          <w:rFonts w:ascii="Arial" w:hAnsi="Arial"/>
          <w:sz w:val="19"/>
          <w:szCs w:val="19"/>
          <w:lang w:val="es-MX"/>
        </w:rPr>
      </w:pPr>
    </w:p>
    <w:p w:rsidR="00665BA3" w:rsidRPr="00C85D82" w:rsidRDefault="00EA28E7" w:rsidP="00A75977">
      <w:pPr>
        <w:pStyle w:val="Ttulo2"/>
        <w:numPr>
          <w:ilvl w:val="0"/>
          <w:numId w:val="0"/>
        </w:numPr>
        <w:ind w:left="1134" w:hanging="1134"/>
        <w:rPr>
          <w:rFonts w:ascii="Arial" w:hAnsi="Arial"/>
          <w:sz w:val="19"/>
          <w:szCs w:val="19"/>
        </w:rPr>
      </w:pPr>
      <w:r w:rsidRPr="00C85D82">
        <w:rPr>
          <w:rFonts w:ascii="Arial" w:hAnsi="Arial"/>
          <w:sz w:val="19"/>
          <w:szCs w:val="19"/>
        </w:rPr>
        <w:t>I.-</w:t>
      </w:r>
      <w:r w:rsidRPr="00C85D82">
        <w:rPr>
          <w:rFonts w:ascii="Arial" w:hAnsi="Arial"/>
          <w:sz w:val="19"/>
          <w:szCs w:val="19"/>
        </w:rPr>
        <w:tab/>
      </w:r>
      <w:r w:rsidR="00665BA3" w:rsidRPr="00C85D82">
        <w:rPr>
          <w:rFonts w:ascii="Arial" w:hAnsi="Arial"/>
          <w:sz w:val="19"/>
          <w:szCs w:val="19"/>
        </w:rPr>
        <w:t>Órgano de Gobierno, sea cual fuere su denominación, y</w:t>
      </w:r>
    </w:p>
    <w:p w:rsidR="00665BA3" w:rsidRPr="00C85D82" w:rsidRDefault="00665BA3" w:rsidP="00A75977">
      <w:pPr>
        <w:ind w:left="1134" w:hanging="1134"/>
        <w:jc w:val="both"/>
        <w:rPr>
          <w:rFonts w:ascii="Arial" w:hAnsi="Arial"/>
          <w:sz w:val="19"/>
          <w:szCs w:val="19"/>
        </w:rPr>
      </w:pPr>
    </w:p>
    <w:p w:rsidR="00665BA3" w:rsidRPr="00C85D82" w:rsidRDefault="00665BA3" w:rsidP="00A75977">
      <w:pPr>
        <w:ind w:left="1134" w:hanging="1134"/>
        <w:jc w:val="both"/>
        <w:rPr>
          <w:rFonts w:ascii="Arial" w:hAnsi="Arial"/>
          <w:sz w:val="19"/>
          <w:szCs w:val="19"/>
          <w:lang w:val="es-MX"/>
        </w:rPr>
      </w:pPr>
      <w:r w:rsidRPr="00C85D82">
        <w:rPr>
          <w:rFonts w:ascii="Arial" w:hAnsi="Arial"/>
          <w:sz w:val="19"/>
          <w:szCs w:val="19"/>
          <w:lang w:val="es-MX"/>
        </w:rPr>
        <w:t>II.</w:t>
      </w:r>
      <w:r w:rsidR="0088034C" w:rsidRPr="00C85D82">
        <w:rPr>
          <w:rFonts w:ascii="Arial" w:hAnsi="Arial"/>
          <w:sz w:val="19"/>
          <w:szCs w:val="19"/>
          <w:lang w:val="es-MX"/>
        </w:rPr>
        <w:t>-</w:t>
      </w:r>
      <w:r w:rsidR="00EA28E7" w:rsidRPr="00C85D82">
        <w:rPr>
          <w:rFonts w:ascii="Arial" w:hAnsi="Arial"/>
          <w:sz w:val="19"/>
          <w:szCs w:val="19"/>
          <w:lang w:val="es-MX"/>
        </w:rPr>
        <w:tab/>
      </w:r>
      <w:proofErr w:type="gramStart"/>
      <w:r w:rsidRPr="00C85D82">
        <w:rPr>
          <w:rFonts w:ascii="Arial" w:hAnsi="Arial"/>
          <w:sz w:val="19"/>
          <w:szCs w:val="19"/>
          <w:lang w:val="es-MX"/>
        </w:rPr>
        <w:t>Director General</w:t>
      </w:r>
      <w:proofErr w:type="gramEnd"/>
      <w:r w:rsidRPr="00C85D82">
        <w:rPr>
          <w:rFonts w:ascii="Arial" w:hAnsi="Arial"/>
          <w:sz w:val="19"/>
          <w:szCs w:val="19"/>
          <w:lang w:val="es-MX"/>
        </w:rPr>
        <w:t xml:space="preserve"> o equivalente.</w:t>
      </w:r>
    </w:p>
    <w:p w:rsidR="00665BA3" w:rsidRPr="00C85D82" w:rsidRDefault="00665BA3" w:rsidP="00367117">
      <w:pPr>
        <w:pStyle w:val="Sangra3detindependiente"/>
        <w:ind w:firstLine="0"/>
        <w:rPr>
          <w:b w:val="0"/>
          <w:sz w:val="19"/>
          <w:szCs w:val="19"/>
        </w:rPr>
      </w:pPr>
    </w:p>
    <w:p w:rsidR="00DF674D" w:rsidRPr="00C85D82" w:rsidRDefault="0045264B" w:rsidP="00367117">
      <w:pPr>
        <w:jc w:val="both"/>
        <w:rPr>
          <w:rFonts w:ascii="Arial" w:hAnsi="Arial"/>
          <w:bCs/>
          <w:sz w:val="19"/>
          <w:szCs w:val="19"/>
          <w:lang w:val="es-MX"/>
        </w:rPr>
      </w:pPr>
      <w:r w:rsidRPr="00C85D82">
        <w:rPr>
          <w:rFonts w:ascii="Arial" w:hAnsi="Arial"/>
          <w:sz w:val="19"/>
          <w:szCs w:val="19"/>
        </w:rPr>
        <w:t xml:space="preserve">Cada Entidad Paraestatal, de acuerdo con su decreto de creación, su estructura orgánica autorizada y presupuesto autorizado, podrá contar con un </w:t>
      </w:r>
      <w:proofErr w:type="gramStart"/>
      <w:r w:rsidR="00665BA3" w:rsidRPr="00C85D82">
        <w:rPr>
          <w:rFonts w:ascii="Arial" w:hAnsi="Arial"/>
          <w:sz w:val="19"/>
          <w:szCs w:val="19"/>
        </w:rPr>
        <w:t>Subdirector</w:t>
      </w:r>
      <w:proofErr w:type="gramEnd"/>
      <w:r w:rsidR="00665BA3" w:rsidRPr="00C85D82">
        <w:rPr>
          <w:rFonts w:ascii="Arial" w:hAnsi="Arial"/>
          <w:sz w:val="19"/>
          <w:szCs w:val="19"/>
        </w:rPr>
        <w:t xml:space="preserve"> General o equivalente</w:t>
      </w:r>
      <w:r w:rsidRPr="00C85D82">
        <w:rPr>
          <w:rFonts w:ascii="Arial" w:hAnsi="Arial"/>
          <w:sz w:val="19"/>
          <w:szCs w:val="19"/>
        </w:rPr>
        <w:t xml:space="preserve"> quien </w:t>
      </w:r>
      <w:r w:rsidR="00665BA3" w:rsidRPr="00C85D82">
        <w:rPr>
          <w:rFonts w:ascii="Arial" w:hAnsi="Arial"/>
          <w:sz w:val="19"/>
          <w:szCs w:val="19"/>
        </w:rPr>
        <w:t>auxiliar</w:t>
      </w:r>
      <w:r w:rsidR="00D659CF" w:rsidRPr="00C85D82">
        <w:rPr>
          <w:rFonts w:ascii="Arial" w:hAnsi="Arial"/>
          <w:sz w:val="19"/>
          <w:szCs w:val="19"/>
        </w:rPr>
        <w:t>á</w:t>
      </w:r>
      <w:r w:rsidR="00665BA3" w:rsidRPr="00C85D82">
        <w:rPr>
          <w:rFonts w:ascii="Arial" w:hAnsi="Arial"/>
          <w:sz w:val="19"/>
          <w:szCs w:val="19"/>
        </w:rPr>
        <w:t xml:space="preserve"> a</w:t>
      </w:r>
      <w:r w:rsidR="00D659CF" w:rsidRPr="00C85D82">
        <w:rPr>
          <w:rFonts w:ascii="Arial" w:hAnsi="Arial"/>
          <w:sz w:val="19"/>
          <w:szCs w:val="19"/>
        </w:rPr>
        <w:t xml:space="preserve">l Titular de la Entidad en sus </w:t>
      </w:r>
      <w:r w:rsidR="00D659CF" w:rsidRPr="00C85D82">
        <w:rPr>
          <w:rFonts w:ascii="Arial" w:hAnsi="Arial"/>
          <w:sz w:val="19"/>
          <w:szCs w:val="19"/>
        </w:rPr>
        <w:lastRenderedPageBreak/>
        <w:t xml:space="preserve">funciones y lo suplirá en sus ausencias </w:t>
      </w:r>
      <w:r w:rsidR="00665BA3" w:rsidRPr="00C85D82">
        <w:rPr>
          <w:rFonts w:ascii="Arial" w:hAnsi="Arial"/>
          <w:sz w:val="19"/>
          <w:szCs w:val="19"/>
        </w:rPr>
        <w:t>temporale</w:t>
      </w:r>
      <w:r w:rsidR="002A6EA6" w:rsidRPr="00C85D82">
        <w:rPr>
          <w:rFonts w:ascii="Arial" w:hAnsi="Arial"/>
          <w:sz w:val="19"/>
          <w:szCs w:val="19"/>
        </w:rPr>
        <w:t xml:space="preserve">s. </w:t>
      </w:r>
      <w:r w:rsidR="002A6EA6" w:rsidRPr="00C85D82">
        <w:rPr>
          <w:rFonts w:ascii="Arial" w:hAnsi="Arial"/>
          <w:sz w:val="19"/>
          <w:szCs w:val="19"/>
          <w:vertAlign w:val="superscript"/>
          <w:lang w:val="es-MX"/>
        </w:rPr>
        <w:t>(Reforma</w:t>
      </w:r>
      <w:r w:rsidR="00851C39" w:rsidRPr="00C85D82">
        <w:rPr>
          <w:rFonts w:ascii="Arial" w:hAnsi="Arial"/>
          <w:sz w:val="19"/>
          <w:szCs w:val="19"/>
          <w:vertAlign w:val="superscript"/>
          <w:lang w:val="es-MX"/>
        </w:rPr>
        <w:t xml:space="preserve"> según Decreto No.1351 PPO</w:t>
      </w:r>
      <w:r w:rsidR="00A77B86" w:rsidRPr="00C85D82">
        <w:rPr>
          <w:rFonts w:ascii="Arial" w:hAnsi="Arial"/>
          <w:sz w:val="19"/>
          <w:szCs w:val="19"/>
          <w:vertAlign w:val="superscript"/>
          <w:lang w:val="es-MX"/>
        </w:rPr>
        <w:t>E Extra de 07-08-09)</w:t>
      </w:r>
    </w:p>
    <w:p w:rsidR="00DF674D" w:rsidRPr="00C85D82" w:rsidRDefault="00DF674D" w:rsidP="00367117">
      <w:pPr>
        <w:jc w:val="both"/>
        <w:rPr>
          <w:rFonts w:ascii="Arial" w:hAnsi="Arial"/>
          <w:sz w:val="19"/>
          <w:szCs w:val="19"/>
          <w:lang w:val="es-MX"/>
        </w:rPr>
      </w:pPr>
    </w:p>
    <w:p w:rsidR="00665BA3" w:rsidRPr="00C85D82" w:rsidRDefault="00665BA3" w:rsidP="00367117">
      <w:pPr>
        <w:pStyle w:val="Sangra3detindependiente"/>
        <w:ind w:firstLine="0"/>
        <w:rPr>
          <w:b w:val="0"/>
          <w:sz w:val="19"/>
          <w:szCs w:val="19"/>
        </w:rPr>
      </w:pPr>
      <w:r w:rsidRPr="00C85D82">
        <w:rPr>
          <w:b w:val="0"/>
          <w:sz w:val="19"/>
          <w:szCs w:val="19"/>
        </w:rPr>
        <w:t xml:space="preserve">Los </w:t>
      </w:r>
      <w:proofErr w:type="gramStart"/>
      <w:r w:rsidRPr="00C85D82">
        <w:rPr>
          <w:b w:val="0"/>
          <w:sz w:val="19"/>
          <w:szCs w:val="19"/>
        </w:rPr>
        <w:t>Directores Generales</w:t>
      </w:r>
      <w:proofErr w:type="gramEnd"/>
      <w:r w:rsidRPr="00C85D82">
        <w:rPr>
          <w:b w:val="0"/>
          <w:sz w:val="19"/>
          <w:szCs w:val="19"/>
        </w:rPr>
        <w:t xml:space="preserve"> y Subdirectores o equivalentes serán designados por el Ejecutivo Estatal y cumplirán los requisitos que exige el artículo 83 de la Constitución política del Estado.</w:t>
      </w:r>
    </w:p>
    <w:p w:rsidR="00665BA3" w:rsidRPr="00C85D82" w:rsidRDefault="00665BA3" w:rsidP="00367117">
      <w:pPr>
        <w:ind w:firstLine="708"/>
        <w:jc w:val="both"/>
        <w:rPr>
          <w:rFonts w:ascii="Arial" w:hAnsi="Arial"/>
          <w:sz w:val="19"/>
          <w:szCs w:val="19"/>
          <w:lang w:val="es-MX"/>
        </w:rPr>
      </w:pPr>
    </w:p>
    <w:p w:rsidR="00665BA3" w:rsidRPr="00C85D82" w:rsidRDefault="00665BA3" w:rsidP="00367117">
      <w:pPr>
        <w:jc w:val="both"/>
        <w:rPr>
          <w:rFonts w:ascii="Arial" w:hAnsi="Arial"/>
          <w:sz w:val="19"/>
          <w:szCs w:val="19"/>
          <w:lang w:val="es-MX"/>
        </w:rPr>
      </w:pPr>
      <w:r w:rsidRPr="00C85D82">
        <w:rPr>
          <w:rFonts w:ascii="Arial" w:hAnsi="Arial"/>
          <w:sz w:val="19"/>
          <w:szCs w:val="19"/>
          <w:lang w:val="es-MX"/>
        </w:rPr>
        <w:t>Aquellas entidades paraestatales cuyo órgano de Gobierno sea unipersonal, se seguirán rigiendo en cuanto a esto de manera especial, conforme a lo dispuesto en sus leyes y ordenamientos respectivos</w:t>
      </w:r>
      <w:r w:rsidR="00CA173C" w:rsidRPr="00C85D82">
        <w:rPr>
          <w:rFonts w:ascii="Arial" w:hAnsi="Arial"/>
          <w:sz w:val="19"/>
          <w:szCs w:val="19"/>
          <w:lang w:val="es-MX"/>
        </w:rPr>
        <w:t>.</w:t>
      </w:r>
      <w:r w:rsidR="00CA173C" w:rsidRPr="00C85D82">
        <w:rPr>
          <w:rFonts w:ascii="Arial" w:hAnsi="Arial"/>
          <w:bCs/>
          <w:sz w:val="19"/>
          <w:szCs w:val="19"/>
          <w:lang w:val="es-MX"/>
        </w:rPr>
        <w:t xml:space="preserve"> </w:t>
      </w:r>
      <w:r w:rsidR="00CA173C" w:rsidRPr="00C85D82">
        <w:rPr>
          <w:rFonts w:ascii="Arial" w:hAnsi="Arial"/>
          <w:bCs/>
          <w:sz w:val="19"/>
          <w:szCs w:val="19"/>
          <w:vertAlign w:val="superscript"/>
          <w:lang w:val="es-MX"/>
        </w:rPr>
        <w:t>(</w:t>
      </w:r>
      <w:r w:rsidR="00A77B86" w:rsidRPr="00C85D82">
        <w:rPr>
          <w:rFonts w:ascii="Arial" w:hAnsi="Arial"/>
          <w:bCs/>
          <w:sz w:val="19"/>
          <w:szCs w:val="19"/>
          <w:vertAlign w:val="superscript"/>
          <w:lang w:val="es-MX"/>
        </w:rPr>
        <w:t>Re</w:t>
      </w:r>
      <w:r w:rsidR="00851C39" w:rsidRPr="00C85D82">
        <w:rPr>
          <w:rFonts w:ascii="Arial" w:hAnsi="Arial"/>
          <w:bCs/>
          <w:sz w:val="19"/>
          <w:szCs w:val="19"/>
          <w:vertAlign w:val="superscript"/>
          <w:lang w:val="es-MX"/>
        </w:rPr>
        <w:t>forma según Decreto No. 324 PPO</w:t>
      </w:r>
      <w:r w:rsidR="00A77B86" w:rsidRPr="00C85D82">
        <w:rPr>
          <w:rFonts w:ascii="Arial" w:hAnsi="Arial"/>
          <w:bCs/>
          <w:sz w:val="19"/>
          <w:szCs w:val="19"/>
          <w:vertAlign w:val="superscript"/>
          <w:lang w:val="es-MX"/>
        </w:rPr>
        <w:t>E de 01-09-01</w:t>
      </w:r>
      <w:r w:rsidRPr="00C85D82">
        <w:rPr>
          <w:rFonts w:ascii="Arial" w:hAnsi="Arial"/>
          <w:bCs/>
          <w:sz w:val="19"/>
          <w:szCs w:val="19"/>
          <w:vertAlign w:val="superscript"/>
          <w:lang w:val="es-MX"/>
        </w:rPr>
        <w:t>)</w:t>
      </w:r>
    </w:p>
    <w:p w:rsidR="00665BA3" w:rsidRPr="00C85D82" w:rsidRDefault="00665BA3" w:rsidP="00367117">
      <w:pPr>
        <w:jc w:val="both"/>
        <w:rPr>
          <w:rFonts w:ascii="Arial" w:hAnsi="Arial"/>
          <w:sz w:val="19"/>
          <w:szCs w:val="19"/>
          <w:lang w:val="es-MX"/>
        </w:rPr>
      </w:pPr>
    </w:p>
    <w:p w:rsidR="00665BA3" w:rsidRPr="00C85D82" w:rsidRDefault="00B06596" w:rsidP="00367117">
      <w:pPr>
        <w:jc w:val="both"/>
        <w:rPr>
          <w:rFonts w:ascii="Arial" w:hAnsi="Arial"/>
          <w:sz w:val="19"/>
          <w:szCs w:val="19"/>
          <w:lang w:val="es-MX"/>
        </w:rPr>
      </w:pPr>
      <w:r w:rsidRPr="00C85D82">
        <w:rPr>
          <w:rFonts w:ascii="Arial" w:hAnsi="Arial"/>
          <w:b/>
          <w:sz w:val="19"/>
          <w:szCs w:val="19"/>
          <w:lang w:val="es-MX"/>
        </w:rPr>
        <w:t>ARTÍCULO</w:t>
      </w:r>
      <w:r w:rsidR="00665BA3" w:rsidRPr="00C85D82">
        <w:rPr>
          <w:rFonts w:ascii="Arial" w:hAnsi="Arial"/>
          <w:b/>
          <w:sz w:val="19"/>
          <w:szCs w:val="19"/>
          <w:lang w:val="es-MX"/>
        </w:rPr>
        <w:t xml:space="preserve"> 11.-</w:t>
      </w:r>
      <w:r w:rsidR="00665BA3" w:rsidRPr="00C85D82">
        <w:rPr>
          <w:rFonts w:ascii="Arial" w:hAnsi="Arial"/>
          <w:sz w:val="19"/>
          <w:szCs w:val="19"/>
          <w:lang w:val="es-MX"/>
        </w:rPr>
        <w:t xml:space="preserve"> El </w:t>
      </w:r>
      <w:r w:rsidR="00CA173C" w:rsidRPr="00C85D82">
        <w:rPr>
          <w:rFonts w:ascii="Arial" w:hAnsi="Arial"/>
          <w:sz w:val="19"/>
          <w:szCs w:val="19"/>
          <w:lang w:val="es-MX"/>
        </w:rPr>
        <w:t>Órgano</w:t>
      </w:r>
      <w:r w:rsidR="00665BA3" w:rsidRPr="00C85D82">
        <w:rPr>
          <w:rFonts w:ascii="Arial" w:hAnsi="Arial"/>
          <w:sz w:val="19"/>
          <w:szCs w:val="19"/>
          <w:lang w:val="es-MX"/>
        </w:rPr>
        <w:t xml:space="preserve"> de Gobierno de la entidad paraestatal deberá integrarse con:</w:t>
      </w:r>
    </w:p>
    <w:p w:rsidR="00665BA3" w:rsidRPr="00C85D82" w:rsidRDefault="00665BA3" w:rsidP="00367117">
      <w:pPr>
        <w:jc w:val="both"/>
        <w:rPr>
          <w:rFonts w:ascii="Arial" w:hAnsi="Arial"/>
          <w:sz w:val="19"/>
          <w:szCs w:val="19"/>
          <w:lang w:val="es-MX"/>
        </w:rPr>
      </w:pPr>
    </w:p>
    <w:p w:rsidR="00837E83" w:rsidRPr="00C85D82" w:rsidRDefault="00665BA3" w:rsidP="00A75977">
      <w:pPr>
        <w:numPr>
          <w:ilvl w:val="0"/>
          <w:numId w:val="5"/>
        </w:numPr>
        <w:tabs>
          <w:tab w:val="clear" w:pos="720"/>
          <w:tab w:val="num" w:pos="1134"/>
        </w:tabs>
        <w:ind w:left="1134" w:hanging="1134"/>
        <w:jc w:val="both"/>
        <w:rPr>
          <w:rFonts w:ascii="Arial" w:hAnsi="Arial"/>
          <w:sz w:val="19"/>
          <w:szCs w:val="19"/>
          <w:vertAlign w:val="superscript"/>
          <w:lang w:val="es-MX"/>
        </w:rPr>
      </w:pPr>
      <w:r w:rsidRPr="00C85D82">
        <w:rPr>
          <w:rFonts w:ascii="Arial" w:hAnsi="Arial"/>
          <w:sz w:val="19"/>
          <w:szCs w:val="19"/>
          <w:lang w:val="es-MX"/>
        </w:rPr>
        <w:t xml:space="preserve">Un </w:t>
      </w:r>
      <w:proofErr w:type="gramStart"/>
      <w:r w:rsidRPr="00C85D82">
        <w:rPr>
          <w:rFonts w:ascii="Arial" w:hAnsi="Arial"/>
          <w:sz w:val="19"/>
          <w:szCs w:val="19"/>
          <w:lang w:val="es-MX"/>
        </w:rPr>
        <w:t>Presidente</w:t>
      </w:r>
      <w:proofErr w:type="gramEnd"/>
      <w:r w:rsidRPr="00C85D82">
        <w:rPr>
          <w:rFonts w:ascii="Arial" w:hAnsi="Arial"/>
          <w:sz w:val="19"/>
          <w:szCs w:val="19"/>
          <w:lang w:val="es-MX"/>
        </w:rPr>
        <w:t>, que será el Titular de</w:t>
      </w:r>
      <w:r w:rsidR="00D659CF" w:rsidRPr="00C85D82">
        <w:rPr>
          <w:rFonts w:ascii="Arial" w:hAnsi="Arial"/>
          <w:sz w:val="19"/>
          <w:szCs w:val="19"/>
          <w:lang w:val="es-MX"/>
        </w:rPr>
        <w:t xml:space="preserve"> </w:t>
      </w:r>
      <w:r w:rsidRPr="00C85D82">
        <w:rPr>
          <w:rFonts w:ascii="Arial" w:hAnsi="Arial"/>
          <w:sz w:val="19"/>
          <w:szCs w:val="19"/>
          <w:lang w:val="es-MX"/>
        </w:rPr>
        <w:t>l</w:t>
      </w:r>
      <w:r w:rsidR="00D659CF" w:rsidRPr="00C85D82">
        <w:rPr>
          <w:rFonts w:ascii="Arial" w:hAnsi="Arial"/>
          <w:sz w:val="19"/>
          <w:szCs w:val="19"/>
          <w:lang w:val="es-MX"/>
        </w:rPr>
        <w:t>a Secretaría coordinadora del Sector que corresponda</w:t>
      </w:r>
      <w:r w:rsidRPr="00C85D82">
        <w:rPr>
          <w:rFonts w:ascii="Arial" w:hAnsi="Arial"/>
          <w:sz w:val="19"/>
          <w:szCs w:val="19"/>
          <w:vertAlign w:val="superscript"/>
          <w:lang w:val="es-MX"/>
        </w:rPr>
        <w:t>;</w:t>
      </w:r>
      <w:r w:rsidR="00A77B86" w:rsidRPr="00C85D82">
        <w:rPr>
          <w:rFonts w:ascii="Arial" w:hAnsi="Arial"/>
          <w:sz w:val="19"/>
          <w:szCs w:val="19"/>
          <w:vertAlign w:val="superscript"/>
          <w:lang w:val="es-MX"/>
        </w:rPr>
        <w:t>(Ref</w:t>
      </w:r>
      <w:r w:rsidR="00851C39" w:rsidRPr="00C85D82">
        <w:rPr>
          <w:rFonts w:ascii="Arial" w:hAnsi="Arial"/>
          <w:sz w:val="19"/>
          <w:szCs w:val="19"/>
          <w:vertAlign w:val="superscript"/>
          <w:lang w:val="es-MX"/>
        </w:rPr>
        <w:t>orma según Decreto No. 1351 PPO</w:t>
      </w:r>
      <w:r w:rsidR="00A77B86" w:rsidRPr="00C85D82">
        <w:rPr>
          <w:rFonts w:ascii="Arial" w:hAnsi="Arial"/>
          <w:sz w:val="19"/>
          <w:szCs w:val="19"/>
          <w:vertAlign w:val="superscript"/>
          <w:lang w:val="es-MX"/>
        </w:rPr>
        <w:t>E Extra de 07-08-09</w:t>
      </w:r>
      <w:r w:rsidR="00B778B0" w:rsidRPr="00C85D82">
        <w:rPr>
          <w:rFonts w:ascii="Arial" w:hAnsi="Arial"/>
          <w:sz w:val="19"/>
          <w:szCs w:val="19"/>
          <w:vertAlign w:val="superscript"/>
          <w:lang w:val="es-MX"/>
        </w:rPr>
        <w:t>)</w:t>
      </w:r>
    </w:p>
    <w:p w:rsidR="00297EFE" w:rsidRPr="00C85D82" w:rsidRDefault="00297EFE" w:rsidP="00A75977">
      <w:pPr>
        <w:tabs>
          <w:tab w:val="num" w:pos="1134"/>
        </w:tabs>
        <w:ind w:left="1134" w:hanging="1134"/>
        <w:jc w:val="both"/>
        <w:rPr>
          <w:rFonts w:ascii="Arial" w:hAnsi="Arial"/>
          <w:sz w:val="19"/>
          <w:szCs w:val="19"/>
          <w:lang w:val="es-MX"/>
        </w:rPr>
      </w:pPr>
    </w:p>
    <w:p w:rsidR="00665BA3" w:rsidRPr="00C85D82" w:rsidRDefault="00665BA3" w:rsidP="00A75977">
      <w:pPr>
        <w:numPr>
          <w:ilvl w:val="0"/>
          <w:numId w:val="5"/>
        </w:numPr>
        <w:tabs>
          <w:tab w:val="clear" w:pos="720"/>
          <w:tab w:val="num" w:pos="1134"/>
        </w:tabs>
        <w:ind w:left="1134" w:hanging="1134"/>
        <w:jc w:val="both"/>
        <w:rPr>
          <w:rFonts w:ascii="Arial" w:hAnsi="Arial"/>
          <w:sz w:val="19"/>
          <w:szCs w:val="19"/>
          <w:lang w:val="es-MX"/>
        </w:rPr>
      </w:pPr>
      <w:r w:rsidRPr="00C85D82">
        <w:rPr>
          <w:rFonts w:ascii="Arial" w:hAnsi="Arial"/>
          <w:sz w:val="19"/>
          <w:szCs w:val="19"/>
          <w:lang w:val="es-MX"/>
        </w:rPr>
        <w:t xml:space="preserve">Un </w:t>
      </w:r>
      <w:proofErr w:type="gramStart"/>
      <w:r w:rsidRPr="00C85D82">
        <w:rPr>
          <w:rFonts w:ascii="Arial" w:hAnsi="Arial"/>
          <w:sz w:val="19"/>
          <w:szCs w:val="19"/>
          <w:lang w:val="es-MX"/>
        </w:rPr>
        <w:t>Secretario Técnico</w:t>
      </w:r>
      <w:proofErr w:type="gramEnd"/>
      <w:r w:rsidRPr="00C85D82">
        <w:rPr>
          <w:rFonts w:ascii="Arial" w:hAnsi="Arial"/>
          <w:sz w:val="19"/>
          <w:szCs w:val="19"/>
          <w:lang w:val="es-MX"/>
        </w:rPr>
        <w:t>, que será el Director General de la Entidad Paraestatal o su equivalente;</w:t>
      </w:r>
    </w:p>
    <w:p w:rsidR="00665BA3" w:rsidRPr="00C85D82" w:rsidRDefault="00665BA3" w:rsidP="00A75977">
      <w:pPr>
        <w:tabs>
          <w:tab w:val="num" w:pos="1134"/>
        </w:tabs>
        <w:ind w:left="1134" w:hanging="1134"/>
        <w:jc w:val="both"/>
        <w:rPr>
          <w:rFonts w:ascii="Arial" w:hAnsi="Arial"/>
          <w:sz w:val="19"/>
          <w:szCs w:val="19"/>
          <w:lang w:val="es-MX"/>
        </w:rPr>
      </w:pPr>
    </w:p>
    <w:p w:rsidR="00665BA3" w:rsidRPr="00C85D82" w:rsidRDefault="00665BA3" w:rsidP="00A75977">
      <w:pPr>
        <w:numPr>
          <w:ilvl w:val="0"/>
          <w:numId w:val="5"/>
        </w:numPr>
        <w:tabs>
          <w:tab w:val="clear" w:pos="720"/>
          <w:tab w:val="num" w:pos="1134"/>
        </w:tabs>
        <w:ind w:left="1134" w:hanging="1134"/>
        <w:jc w:val="both"/>
        <w:rPr>
          <w:rFonts w:ascii="Arial" w:hAnsi="Arial"/>
          <w:sz w:val="19"/>
          <w:szCs w:val="19"/>
          <w:lang w:val="es-MX"/>
        </w:rPr>
      </w:pPr>
      <w:r w:rsidRPr="00C85D82">
        <w:rPr>
          <w:rFonts w:ascii="Arial" w:hAnsi="Arial"/>
          <w:sz w:val="19"/>
          <w:szCs w:val="19"/>
          <w:lang w:val="es-MX"/>
        </w:rPr>
        <w:t>Vocales, el número que dispongan los actos jurídicos de creación; y</w:t>
      </w:r>
    </w:p>
    <w:p w:rsidR="00665BA3" w:rsidRPr="00C85D82" w:rsidRDefault="00665BA3" w:rsidP="00A75977">
      <w:pPr>
        <w:tabs>
          <w:tab w:val="num" w:pos="1134"/>
        </w:tabs>
        <w:ind w:left="1134" w:hanging="1134"/>
        <w:jc w:val="both"/>
        <w:rPr>
          <w:rFonts w:ascii="Arial" w:hAnsi="Arial"/>
          <w:sz w:val="19"/>
          <w:szCs w:val="19"/>
          <w:lang w:val="es-MX"/>
        </w:rPr>
      </w:pPr>
    </w:p>
    <w:p w:rsidR="00665BA3" w:rsidRPr="00C85D82" w:rsidRDefault="00665BA3" w:rsidP="00A75977">
      <w:pPr>
        <w:numPr>
          <w:ilvl w:val="0"/>
          <w:numId w:val="5"/>
        </w:numPr>
        <w:tabs>
          <w:tab w:val="clear" w:pos="720"/>
          <w:tab w:val="num" w:pos="1134"/>
        </w:tabs>
        <w:ind w:left="1134" w:hanging="1134"/>
        <w:jc w:val="both"/>
        <w:rPr>
          <w:rFonts w:ascii="Arial" w:hAnsi="Arial"/>
          <w:sz w:val="19"/>
          <w:szCs w:val="19"/>
          <w:lang w:val="es-MX"/>
        </w:rPr>
      </w:pPr>
      <w:r w:rsidRPr="00C85D82">
        <w:rPr>
          <w:rFonts w:ascii="Arial" w:hAnsi="Arial"/>
          <w:sz w:val="19"/>
          <w:szCs w:val="19"/>
          <w:lang w:val="es-MX"/>
        </w:rPr>
        <w:t>Un Comisario, que será el Secretar</w:t>
      </w:r>
      <w:r w:rsidR="00D659CF" w:rsidRPr="00C85D82">
        <w:rPr>
          <w:rFonts w:ascii="Arial" w:hAnsi="Arial"/>
          <w:sz w:val="19"/>
          <w:szCs w:val="19"/>
          <w:lang w:val="es-MX"/>
        </w:rPr>
        <w:t>io</w:t>
      </w:r>
      <w:r w:rsidRPr="00C85D82">
        <w:rPr>
          <w:rFonts w:ascii="Arial" w:hAnsi="Arial"/>
          <w:sz w:val="19"/>
          <w:szCs w:val="19"/>
          <w:lang w:val="es-MX"/>
        </w:rPr>
        <w:t xml:space="preserve"> de la </w:t>
      </w:r>
      <w:proofErr w:type="gramStart"/>
      <w:r w:rsidRPr="00C85D82">
        <w:rPr>
          <w:rFonts w:ascii="Arial" w:hAnsi="Arial"/>
          <w:sz w:val="19"/>
          <w:szCs w:val="19"/>
          <w:lang w:val="es-MX"/>
        </w:rPr>
        <w:t>Contraloría</w:t>
      </w:r>
      <w:r w:rsidR="00EA28E7" w:rsidRPr="00C85D82">
        <w:rPr>
          <w:rFonts w:ascii="Arial" w:hAnsi="Arial"/>
          <w:sz w:val="19"/>
          <w:szCs w:val="19"/>
          <w:lang w:val="es-MX"/>
        </w:rPr>
        <w:t>.</w:t>
      </w:r>
      <w:r w:rsidR="00A77B86" w:rsidRPr="00C85D82">
        <w:rPr>
          <w:rFonts w:ascii="Arial" w:hAnsi="Arial"/>
          <w:b/>
          <w:sz w:val="19"/>
          <w:szCs w:val="19"/>
          <w:vertAlign w:val="superscript"/>
          <w:lang w:val="es-MX"/>
        </w:rPr>
        <w:t>(</w:t>
      </w:r>
      <w:proofErr w:type="gramEnd"/>
      <w:r w:rsidR="00A77B86" w:rsidRPr="00C85D82">
        <w:rPr>
          <w:rFonts w:ascii="Arial" w:hAnsi="Arial"/>
          <w:sz w:val="19"/>
          <w:szCs w:val="19"/>
          <w:vertAlign w:val="superscript"/>
          <w:lang w:val="es-MX"/>
        </w:rPr>
        <w:t>Ref</w:t>
      </w:r>
      <w:r w:rsidR="00851C39" w:rsidRPr="00C85D82">
        <w:rPr>
          <w:rFonts w:ascii="Arial" w:hAnsi="Arial"/>
          <w:sz w:val="19"/>
          <w:szCs w:val="19"/>
          <w:vertAlign w:val="superscript"/>
          <w:lang w:val="es-MX"/>
        </w:rPr>
        <w:t>orma según Decreto No. 1351 PPO</w:t>
      </w:r>
      <w:r w:rsidR="00A77B86" w:rsidRPr="00C85D82">
        <w:rPr>
          <w:rFonts w:ascii="Arial" w:hAnsi="Arial"/>
          <w:sz w:val="19"/>
          <w:szCs w:val="19"/>
          <w:vertAlign w:val="superscript"/>
          <w:lang w:val="es-MX"/>
        </w:rPr>
        <w:t>E Extra de 07-08-09</w:t>
      </w:r>
      <w:r w:rsidR="00B778B0" w:rsidRPr="00C85D82">
        <w:rPr>
          <w:rFonts w:ascii="Arial" w:hAnsi="Arial"/>
          <w:sz w:val="19"/>
          <w:szCs w:val="19"/>
          <w:vertAlign w:val="superscript"/>
          <w:lang w:val="es-MX"/>
        </w:rPr>
        <w:t>)</w:t>
      </w:r>
    </w:p>
    <w:p w:rsidR="00665BA3" w:rsidRPr="00C85D82" w:rsidRDefault="00665BA3" w:rsidP="00367117">
      <w:pPr>
        <w:jc w:val="both"/>
        <w:rPr>
          <w:rFonts w:ascii="Arial" w:hAnsi="Arial"/>
          <w:bCs/>
          <w:sz w:val="19"/>
          <w:szCs w:val="19"/>
          <w:lang w:val="es-MX"/>
        </w:rPr>
      </w:pPr>
    </w:p>
    <w:p w:rsidR="00DB1915" w:rsidRPr="00C85D82" w:rsidRDefault="00BE74EF" w:rsidP="00367117">
      <w:pPr>
        <w:jc w:val="both"/>
        <w:rPr>
          <w:rFonts w:ascii="Arial" w:hAnsi="Arial"/>
          <w:sz w:val="19"/>
          <w:szCs w:val="19"/>
          <w:vertAlign w:val="superscript"/>
          <w:lang w:val="es-MX"/>
        </w:rPr>
      </w:pPr>
      <w:r w:rsidRPr="00C85D82">
        <w:rPr>
          <w:rFonts w:ascii="Arial" w:hAnsi="Arial"/>
          <w:sz w:val="19"/>
          <w:szCs w:val="19"/>
          <w:lang w:val="es-MX"/>
        </w:rPr>
        <w:t>El número de integrantes del Ó</w:t>
      </w:r>
      <w:r w:rsidR="00665BA3" w:rsidRPr="00C85D82">
        <w:rPr>
          <w:rFonts w:ascii="Arial" w:hAnsi="Arial"/>
          <w:sz w:val="19"/>
          <w:szCs w:val="19"/>
          <w:lang w:val="es-MX"/>
        </w:rPr>
        <w:t xml:space="preserve">rgano de Gobierno comprenderá un mínimo de cinco y un máximo de quince miembros propietarios y de sus respectivos suplentes. Los suplentes serán los servidores públicos que designe </w:t>
      </w:r>
      <w:r w:rsidRPr="00C85D82">
        <w:rPr>
          <w:rFonts w:ascii="Arial" w:hAnsi="Arial"/>
          <w:sz w:val="19"/>
          <w:szCs w:val="19"/>
          <w:lang w:val="es-MX"/>
        </w:rPr>
        <w:t>cada miembro propietari</w:t>
      </w:r>
      <w:r w:rsidR="002A6EA6" w:rsidRPr="00C85D82">
        <w:rPr>
          <w:rFonts w:ascii="Arial" w:hAnsi="Arial"/>
          <w:sz w:val="19"/>
          <w:szCs w:val="19"/>
          <w:lang w:val="es-MX"/>
        </w:rPr>
        <w:t xml:space="preserve">o. </w:t>
      </w:r>
      <w:r w:rsidR="002A6EA6" w:rsidRPr="00C85D82">
        <w:rPr>
          <w:rFonts w:ascii="Arial" w:hAnsi="Arial"/>
          <w:sz w:val="19"/>
          <w:szCs w:val="19"/>
          <w:vertAlign w:val="superscript"/>
          <w:lang w:val="es-MX"/>
        </w:rPr>
        <w:t>(Reforma</w:t>
      </w:r>
      <w:r w:rsidR="00851C39" w:rsidRPr="00C85D82">
        <w:rPr>
          <w:rFonts w:ascii="Arial" w:hAnsi="Arial"/>
          <w:sz w:val="19"/>
          <w:szCs w:val="19"/>
          <w:vertAlign w:val="superscript"/>
          <w:lang w:val="es-MX"/>
        </w:rPr>
        <w:t xml:space="preserve"> según Decreto No. 1351 PPO</w:t>
      </w:r>
      <w:r w:rsidR="00A77B86" w:rsidRPr="00C85D82">
        <w:rPr>
          <w:rFonts w:ascii="Arial" w:hAnsi="Arial"/>
          <w:sz w:val="19"/>
          <w:szCs w:val="19"/>
          <w:vertAlign w:val="superscript"/>
          <w:lang w:val="es-MX"/>
        </w:rPr>
        <w:t>E Extra de 07-08-09</w:t>
      </w:r>
      <w:r w:rsidR="00DB1915" w:rsidRPr="00C85D82">
        <w:rPr>
          <w:rFonts w:ascii="Arial" w:hAnsi="Arial"/>
          <w:sz w:val="19"/>
          <w:szCs w:val="19"/>
          <w:vertAlign w:val="superscript"/>
          <w:lang w:val="es-MX"/>
        </w:rPr>
        <w:t>)</w:t>
      </w:r>
    </w:p>
    <w:p w:rsidR="00297EFE" w:rsidRPr="00C85D82" w:rsidRDefault="00297EFE" w:rsidP="00367117">
      <w:pPr>
        <w:ind w:left="720"/>
        <w:jc w:val="both"/>
        <w:rPr>
          <w:rFonts w:ascii="Arial" w:hAnsi="Arial"/>
          <w:sz w:val="19"/>
          <w:szCs w:val="19"/>
          <w:lang w:val="es-MX"/>
        </w:rPr>
      </w:pPr>
    </w:p>
    <w:p w:rsidR="00665BA3" w:rsidRPr="00C85D82" w:rsidRDefault="00665BA3" w:rsidP="00367117">
      <w:pPr>
        <w:jc w:val="both"/>
        <w:rPr>
          <w:rFonts w:ascii="Arial" w:hAnsi="Arial"/>
          <w:sz w:val="19"/>
          <w:szCs w:val="19"/>
          <w:lang w:val="es-MX"/>
        </w:rPr>
      </w:pPr>
      <w:r w:rsidRPr="00C85D82">
        <w:rPr>
          <w:rFonts w:ascii="Arial" w:hAnsi="Arial"/>
          <w:sz w:val="19"/>
          <w:szCs w:val="19"/>
          <w:lang w:val="es-MX"/>
        </w:rPr>
        <w:t>La calidad de suplente, se acreditar</w:t>
      </w:r>
      <w:r w:rsidR="00BE74EF" w:rsidRPr="00C85D82">
        <w:rPr>
          <w:rFonts w:ascii="Arial" w:hAnsi="Arial"/>
          <w:sz w:val="19"/>
          <w:szCs w:val="19"/>
          <w:lang w:val="es-MX"/>
        </w:rPr>
        <w:t>á mediante el oficio respectivo</w:t>
      </w:r>
      <w:r w:rsidRPr="00C85D82">
        <w:rPr>
          <w:rFonts w:ascii="Arial" w:hAnsi="Arial"/>
          <w:sz w:val="19"/>
          <w:szCs w:val="19"/>
          <w:lang w:val="es-MX"/>
        </w:rPr>
        <w:t xml:space="preserve"> </w:t>
      </w:r>
      <w:r w:rsidR="00BE74EF" w:rsidRPr="00C85D82">
        <w:rPr>
          <w:rFonts w:ascii="Arial" w:hAnsi="Arial"/>
          <w:sz w:val="19"/>
          <w:szCs w:val="19"/>
          <w:lang w:val="es-MX"/>
        </w:rPr>
        <w:t>que expida el miembro propietario d</w:t>
      </w:r>
      <w:r w:rsidRPr="00C85D82">
        <w:rPr>
          <w:rFonts w:ascii="Arial" w:hAnsi="Arial"/>
          <w:sz w:val="19"/>
          <w:szCs w:val="19"/>
          <w:lang w:val="es-MX"/>
        </w:rPr>
        <w:t>irigido</w:t>
      </w:r>
      <w:r w:rsidR="00BE74EF" w:rsidRPr="00C85D82">
        <w:rPr>
          <w:rFonts w:ascii="Arial" w:hAnsi="Arial"/>
          <w:sz w:val="19"/>
          <w:szCs w:val="19"/>
          <w:lang w:val="es-MX"/>
        </w:rPr>
        <w:t xml:space="preserve"> al </w:t>
      </w:r>
      <w:proofErr w:type="gramStart"/>
      <w:r w:rsidR="00BE74EF" w:rsidRPr="00C85D82">
        <w:rPr>
          <w:rFonts w:ascii="Arial" w:hAnsi="Arial"/>
          <w:sz w:val="19"/>
          <w:szCs w:val="19"/>
          <w:lang w:val="es-MX"/>
        </w:rPr>
        <w:t>Presidente</w:t>
      </w:r>
      <w:proofErr w:type="gramEnd"/>
      <w:r w:rsidR="00BE74EF" w:rsidRPr="00C85D82">
        <w:rPr>
          <w:rFonts w:ascii="Arial" w:hAnsi="Arial"/>
          <w:sz w:val="19"/>
          <w:szCs w:val="19"/>
          <w:lang w:val="es-MX"/>
        </w:rPr>
        <w:t xml:space="preserve"> del Órgano de G</w:t>
      </w:r>
      <w:r w:rsidRPr="00C85D82">
        <w:rPr>
          <w:rFonts w:ascii="Arial" w:hAnsi="Arial"/>
          <w:sz w:val="19"/>
          <w:szCs w:val="19"/>
          <w:lang w:val="es-MX"/>
        </w:rPr>
        <w:t xml:space="preserve">obierno. El cargo de suplente será indelegable, </w:t>
      </w:r>
      <w:r w:rsidR="00BE74EF" w:rsidRPr="00C85D82">
        <w:rPr>
          <w:rFonts w:ascii="Arial" w:hAnsi="Arial"/>
          <w:sz w:val="19"/>
          <w:szCs w:val="19"/>
          <w:lang w:val="es-MX"/>
        </w:rPr>
        <w:t xml:space="preserve">por lo </w:t>
      </w:r>
      <w:r w:rsidRPr="00C85D82">
        <w:rPr>
          <w:rFonts w:ascii="Arial" w:hAnsi="Arial"/>
          <w:sz w:val="19"/>
          <w:szCs w:val="19"/>
          <w:lang w:val="es-MX"/>
        </w:rPr>
        <w:t xml:space="preserve">que no se podrán acreditar representantes de éste en las sesiones del </w:t>
      </w:r>
      <w:r w:rsidR="00BE74EF" w:rsidRPr="00C85D82">
        <w:rPr>
          <w:rFonts w:ascii="Arial" w:hAnsi="Arial"/>
          <w:sz w:val="19"/>
          <w:szCs w:val="19"/>
          <w:lang w:val="es-MX"/>
        </w:rPr>
        <w:t>Órgano de G</w:t>
      </w:r>
      <w:r w:rsidRPr="00C85D82">
        <w:rPr>
          <w:rFonts w:ascii="Arial" w:hAnsi="Arial"/>
          <w:sz w:val="19"/>
          <w:szCs w:val="19"/>
          <w:lang w:val="es-MX"/>
        </w:rPr>
        <w:t>obiern</w:t>
      </w:r>
      <w:r w:rsidR="002A6EA6" w:rsidRPr="00C85D82">
        <w:rPr>
          <w:rFonts w:ascii="Arial" w:hAnsi="Arial"/>
          <w:sz w:val="19"/>
          <w:szCs w:val="19"/>
          <w:lang w:val="es-MX"/>
        </w:rPr>
        <w:t xml:space="preserve">o. </w:t>
      </w:r>
      <w:r w:rsidR="00B778B0" w:rsidRPr="00C85D82">
        <w:rPr>
          <w:rFonts w:ascii="Arial" w:hAnsi="Arial"/>
          <w:sz w:val="19"/>
          <w:szCs w:val="19"/>
          <w:vertAlign w:val="superscript"/>
          <w:lang w:val="es-MX"/>
        </w:rPr>
        <w:t>(</w:t>
      </w:r>
      <w:r w:rsidR="00A77B86" w:rsidRPr="00C85D82">
        <w:rPr>
          <w:rFonts w:ascii="Arial" w:hAnsi="Arial"/>
          <w:sz w:val="19"/>
          <w:szCs w:val="19"/>
          <w:vertAlign w:val="superscript"/>
          <w:lang w:val="es-MX"/>
        </w:rPr>
        <w:t>Reforma según De</w:t>
      </w:r>
      <w:r w:rsidR="00851C39" w:rsidRPr="00C85D82">
        <w:rPr>
          <w:rFonts w:ascii="Arial" w:hAnsi="Arial"/>
          <w:sz w:val="19"/>
          <w:szCs w:val="19"/>
          <w:vertAlign w:val="superscript"/>
          <w:lang w:val="es-MX"/>
        </w:rPr>
        <w:t>creto No. 1351 PPO</w:t>
      </w:r>
      <w:r w:rsidR="00A77B86" w:rsidRPr="00C85D82">
        <w:rPr>
          <w:rFonts w:ascii="Arial" w:hAnsi="Arial"/>
          <w:sz w:val="19"/>
          <w:szCs w:val="19"/>
          <w:vertAlign w:val="superscript"/>
          <w:lang w:val="es-MX"/>
        </w:rPr>
        <w:t>E Extra de 07-08-09)</w:t>
      </w:r>
    </w:p>
    <w:p w:rsidR="00665BA3" w:rsidRPr="00C85D82" w:rsidRDefault="00665BA3" w:rsidP="00367117">
      <w:pPr>
        <w:jc w:val="both"/>
        <w:rPr>
          <w:rFonts w:ascii="Arial" w:hAnsi="Arial"/>
          <w:b/>
          <w:sz w:val="19"/>
          <w:szCs w:val="19"/>
          <w:lang w:val="es-MX"/>
        </w:rPr>
      </w:pPr>
    </w:p>
    <w:p w:rsidR="00665BA3" w:rsidRPr="00C85D82" w:rsidRDefault="00665BA3" w:rsidP="00367117">
      <w:pPr>
        <w:jc w:val="both"/>
        <w:rPr>
          <w:rFonts w:ascii="Arial" w:hAnsi="Arial"/>
          <w:sz w:val="19"/>
          <w:szCs w:val="19"/>
          <w:lang w:val="es-MX"/>
        </w:rPr>
      </w:pPr>
      <w:r w:rsidRPr="00C85D82">
        <w:rPr>
          <w:rFonts w:ascii="Arial" w:hAnsi="Arial"/>
          <w:sz w:val="19"/>
          <w:szCs w:val="19"/>
          <w:lang w:val="es-MX"/>
        </w:rPr>
        <w:t>En ningún caso podrán ser miembros del Órgano de Gobierno:</w:t>
      </w:r>
    </w:p>
    <w:p w:rsidR="00665BA3" w:rsidRPr="00C85D82" w:rsidRDefault="00665BA3" w:rsidP="00367117">
      <w:pPr>
        <w:jc w:val="both"/>
        <w:rPr>
          <w:rFonts w:ascii="Arial" w:hAnsi="Arial"/>
          <w:sz w:val="19"/>
          <w:szCs w:val="19"/>
          <w:lang w:val="es-MX"/>
        </w:rPr>
      </w:pPr>
    </w:p>
    <w:p w:rsidR="00665BA3" w:rsidRPr="00C85D82" w:rsidRDefault="00CC2F2A" w:rsidP="00A75977">
      <w:pPr>
        <w:pStyle w:val="Sangradetextonormal"/>
        <w:tabs>
          <w:tab w:val="left" w:pos="1134"/>
        </w:tabs>
        <w:ind w:left="1134" w:hanging="708"/>
        <w:jc w:val="both"/>
        <w:rPr>
          <w:rFonts w:ascii="Arial" w:hAnsi="Arial"/>
          <w:sz w:val="19"/>
          <w:szCs w:val="19"/>
        </w:rPr>
      </w:pPr>
      <w:r w:rsidRPr="00C85D82">
        <w:rPr>
          <w:rFonts w:ascii="Arial" w:hAnsi="Arial"/>
          <w:sz w:val="19"/>
          <w:szCs w:val="19"/>
        </w:rPr>
        <w:lastRenderedPageBreak/>
        <w:t>a)</w:t>
      </w:r>
      <w:r w:rsidR="00665BA3" w:rsidRPr="00C85D82">
        <w:rPr>
          <w:rFonts w:ascii="Arial" w:hAnsi="Arial"/>
          <w:sz w:val="19"/>
          <w:szCs w:val="19"/>
        </w:rPr>
        <w:tab/>
        <w:t xml:space="preserve">Los cónyuges y las personas que tengan parentesco por consanguinidad o afinidad hasta el cuarto grado o civil con cualquiera de los miembros del </w:t>
      </w:r>
      <w:proofErr w:type="spellStart"/>
      <w:r w:rsidR="00665BA3" w:rsidRPr="00C85D82">
        <w:rPr>
          <w:rFonts w:ascii="Arial" w:hAnsi="Arial"/>
          <w:sz w:val="19"/>
          <w:szCs w:val="19"/>
        </w:rPr>
        <w:t>Organo</w:t>
      </w:r>
      <w:proofErr w:type="spellEnd"/>
      <w:r w:rsidR="00665BA3" w:rsidRPr="00C85D82">
        <w:rPr>
          <w:rFonts w:ascii="Arial" w:hAnsi="Arial"/>
          <w:sz w:val="19"/>
          <w:szCs w:val="19"/>
        </w:rPr>
        <w:t xml:space="preserve"> de Gobierno o con el </w:t>
      </w:r>
      <w:proofErr w:type="gramStart"/>
      <w:r w:rsidR="00665BA3" w:rsidRPr="00C85D82">
        <w:rPr>
          <w:rFonts w:ascii="Arial" w:hAnsi="Arial"/>
          <w:sz w:val="19"/>
          <w:szCs w:val="19"/>
        </w:rPr>
        <w:t>Director General</w:t>
      </w:r>
      <w:proofErr w:type="gramEnd"/>
      <w:r w:rsidR="00665BA3" w:rsidRPr="00C85D82">
        <w:rPr>
          <w:rFonts w:ascii="Arial" w:hAnsi="Arial"/>
          <w:sz w:val="19"/>
          <w:szCs w:val="19"/>
        </w:rPr>
        <w:t>;</w:t>
      </w:r>
    </w:p>
    <w:p w:rsidR="00665BA3" w:rsidRPr="00C85D82" w:rsidRDefault="00665BA3" w:rsidP="00A75977">
      <w:pPr>
        <w:pStyle w:val="Sangradetextonormal"/>
        <w:tabs>
          <w:tab w:val="left" w:pos="1134"/>
        </w:tabs>
        <w:ind w:left="1134" w:hanging="708"/>
        <w:jc w:val="both"/>
        <w:rPr>
          <w:rFonts w:ascii="Arial" w:hAnsi="Arial"/>
          <w:sz w:val="19"/>
          <w:szCs w:val="19"/>
        </w:rPr>
      </w:pPr>
    </w:p>
    <w:p w:rsidR="00665BA3" w:rsidRPr="00C85D82" w:rsidRDefault="00CC2F2A" w:rsidP="00A75977">
      <w:pPr>
        <w:tabs>
          <w:tab w:val="left" w:pos="1134"/>
        </w:tabs>
        <w:ind w:left="1134" w:hanging="708"/>
        <w:jc w:val="both"/>
        <w:rPr>
          <w:rFonts w:ascii="Arial" w:hAnsi="Arial"/>
          <w:sz w:val="19"/>
          <w:szCs w:val="19"/>
          <w:lang w:val="es-MX"/>
        </w:rPr>
      </w:pPr>
      <w:r w:rsidRPr="00C85D82">
        <w:rPr>
          <w:rFonts w:ascii="Arial" w:hAnsi="Arial"/>
          <w:sz w:val="19"/>
          <w:szCs w:val="19"/>
          <w:lang w:val="es-MX"/>
        </w:rPr>
        <w:t>b)</w:t>
      </w:r>
      <w:r w:rsidR="00EA28E7" w:rsidRPr="00C85D82">
        <w:rPr>
          <w:rFonts w:ascii="Arial" w:hAnsi="Arial"/>
          <w:sz w:val="19"/>
          <w:szCs w:val="19"/>
          <w:lang w:val="es-MX"/>
        </w:rPr>
        <w:tab/>
      </w:r>
      <w:r w:rsidR="00665BA3" w:rsidRPr="00C85D82">
        <w:rPr>
          <w:rFonts w:ascii="Arial" w:hAnsi="Arial"/>
          <w:sz w:val="19"/>
          <w:szCs w:val="19"/>
          <w:lang w:val="es-MX"/>
        </w:rPr>
        <w:t>Las personas que tengan litigios pendientes con el organismo de que se trate;</w:t>
      </w:r>
    </w:p>
    <w:p w:rsidR="00665BA3" w:rsidRPr="00C85D82" w:rsidRDefault="00665BA3" w:rsidP="00A75977">
      <w:pPr>
        <w:tabs>
          <w:tab w:val="left" w:pos="1134"/>
        </w:tabs>
        <w:ind w:left="1134" w:hanging="708"/>
        <w:jc w:val="both"/>
        <w:rPr>
          <w:rFonts w:ascii="Arial" w:hAnsi="Arial"/>
          <w:sz w:val="19"/>
          <w:szCs w:val="19"/>
          <w:lang w:val="es-MX"/>
        </w:rPr>
      </w:pPr>
    </w:p>
    <w:p w:rsidR="00665BA3" w:rsidRPr="00C85D82" w:rsidRDefault="00665BA3" w:rsidP="00A75977">
      <w:pPr>
        <w:pStyle w:val="Sangra2detindependiente"/>
        <w:tabs>
          <w:tab w:val="left" w:pos="1134"/>
        </w:tabs>
        <w:ind w:left="1134" w:hanging="708"/>
        <w:rPr>
          <w:rFonts w:ascii="Arial" w:hAnsi="Arial"/>
          <w:sz w:val="19"/>
          <w:szCs w:val="19"/>
        </w:rPr>
      </w:pPr>
      <w:r w:rsidRPr="00C85D82">
        <w:rPr>
          <w:rFonts w:ascii="Arial" w:hAnsi="Arial"/>
          <w:sz w:val="19"/>
          <w:szCs w:val="19"/>
        </w:rPr>
        <w:t>c)</w:t>
      </w:r>
      <w:r w:rsidRPr="00C85D82">
        <w:rPr>
          <w:rFonts w:ascii="Arial" w:hAnsi="Arial"/>
          <w:sz w:val="19"/>
          <w:szCs w:val="19"/>
        </w:rPr>
        <w:tab/>
        <w:t xml:space="preserve">Las personas sentenciadas por delitos patrimoniales, las inhabilitadas para ejercer el comercio o para desempeñar un empleo, cargo o comisión en el servicio público; y </w:t>
      </w:r>
    </w:p>
    <w:p w:rsidR="00665BA3" w:rsidRPr="00C85D82" w:rsidRDefault="00665BA3" w:rsidP="00A75977">
      <w:pPr>
        <w:pStyle w:val="Sangra2detindependiente"/>
        <w:tabs>
          <w:tab w:val="left" w:pos="1134"/>
        </w:tabs>
        <w:ind w:left="1134" w:hanging="708"/>
        <w:rPr>
          <w:rFonts w:ascii="Arial" w:hAnsi="Arial"/>
          <w:sz w:val="19"/>
          <w:szCs w:val="19"/>
        </w:rPr>
      </w:pPr>
    </w:p>
    <w:p w:rsidR="00665BA3" w:rsidRPr="00C85D82" w:rsidRDefault="00EA28E7" w:rsidP="00A75977">
      <w:pPr>
        <w:pStyle w:val="Sangra2detindependiente"/>
        <w:tabs>
          <w:tab w:val="left" w:pos="1134"/>
        </w:tabs>
        <w:ind w:left="1134" w:hanging="708"/>
        <w:rPr>
          <w:rFonts w:ascii="Arial" w:hAnsi="Arial"/>
          <w:sz w:val="19"/>
          <w:szCs w:val="19"/>
        </w:rPr>
      </w:pPr>
      <w:r w:rsidRPr="00C85D82">
        <w:rPr>
          <w:rFonts w:ascii="Arial" w:hAnsi="Arial"/>
          <w:sz w:val="19"/>
          <w:szCs w:val="19"/>
        </w:rPr>
        <w:t>d)</w:t>
      </w:r>
      <w:r w:rsidR="00665BA3" w:rsidRPr="00C85D82">
        <w:rPr>
          <w:rFonts w:ascii="Arial" w:hAnsi="Arial"/>
          <w:sz w:val="19"/>
          <w:szCs w:val="19"/>
        </w:rPr>
        <w:tab/>
        <w:t>Los Diputados del Congreso del Estado, en términos del artículo 38 de la Constitución Local.</w:t>
      </w:r>
    </w:p>
    <w:p w:rsidR="00665BA3" w:rsidRPr="00C85D82" w:rsidRDefault="00665BA3" w:rsidP="00367117">
      <w:pPr>
        <w:pStyle w:val="Sangra2detindependiente"/>
        <w:ind w:left="709" w:hanging="709"/>
        <w:rPr>
          <w:rFonts w:ascii="Arial" w:hAnsi="Arial"/>
          <w:sz w:val="19"/>
          <w:szCs w:val="19"/>
        </w:rPr>
      </w:pPr>
    </w:p>
    <w:p w:rsidR="00665BA3" w:rsidRPr="00C85D82" w:rsidRDefault="00B06596" w:rsidP="00367117">
      <w:pPr>
        <w:pStyle w:val="Sangra2detindependiente"/>
        <w:ind w:left="0"/>
        <w:rPr>
          <w:rFonts w:ascii="Arial" w:hAnsi="Arial"/>
          <w:sz w:val="19"/>
          <w:szCs w:val="19"/>
        </w:rPr>
      </w:pPr>
      <w:r w:rsidRPr="00C85D82">
        <w:rPr>
          <w:rFonts w:ascii="Arial" w:hAnsi="Arial"/>
          <w:b/>
          <w:sz w:val="19"/>
          <w:szCs w:val="19"/>
        </w:rPr>
        <w:t>ARTÍCULO</w:t>
      </w:r>
      <w:r w:rsidR="00665BA3" w:rsidRPr="00C85D82">
        <w:rPr>
          <w:rFonts w:ascii="Arial" w:hAnsi="Arial"/>
          <w:b/>
          <w:sz w:val="19"/>
          <w:szCs w:val="19"/>
        </w:rPr>
        <w:t xml:space="preserve"> 12.-</w:t>
      </w:r>
      <w:r w:rsidR="00665BA3" w:rsidRPr="00C85D82">
        <w:rPr>
          <w:rFonts w:ascii="Arial" w:hAnsi="Arial"/>
          <w:sz w:val="19"/>
          <w:szCs w:val="19"/>
        </w:rPr>
        <w:t xml:space="preserve"> El órgano de Gobierno de la entidad paraestatal, tendrá las siguientes atribuciones indelegables:</w:t>
      </w:r>
    </w:p>
    <w:p w:rsidR="007741FB" w:rsidRPr="00C85D82" w:rsidRDefault="007741FB" w:rsidP="00367117">
      <w:pPr>
        <w:pStyle w:val="Sangra2detindependiente"/>
        <w:ind w:left="709" w:hanging="709"/>
        <w:rPr>
          <w:rFonts w:ascii="Arial" w:hAnsi="Arial"/>
          <w:sz w:val="19"/>
          <w:szCs w:val="19"/>
        </w:rPr>
      </w:pPr>
    </w:p>
    <w:p w:rsidR="00665BA3" w:rsidRPr="00C85D82" w:rsidRDefault="00665BA3" w:rsidP="00A75977">
      <w:pPr>
        <w:pStyle w:val="Sangra2detindependiente"/>
        <w:numPr>
          <w:ilvl w:val="0"/>
          <w:numId w:val="6"/>
        </w:numPr>
        <w:tabs>
          <w:tab w:val="clear" w:pos="720"/>
          <w:tab w:val="num" w:pos="1134"/>
        </w:tabs>
        <w:ind w:left="1134" w:hanging="1134"/>
        <w:rPr>
          <w:rFonts w:ascii="Arial" w:hAnsi="Arial"/>
          <w:sz w:val="19"/>
          <w:szCs w:val="19"/>
        </w:rPr>
      </w:pPr>
      <w:r w:rsidRPr="00C85D82">
        <w:rPr>
          <w:rFonts w:ascii="Arial" w:hAnsi="Arial"/>
          <w:sz w:val="19"/>
          <w:szCs w:val="19"/>
        </w:rPr>
        <w:t>Establecer en congruencia con la Ley de Planeación y el Plan Estatal de Desarrollo, las políticas generales y definir las prioridades a las que deberá sujetarse la entidad paraestatal, relativas a producción, productividad comercialización, finanzas, investigación, desarrollo tecnológico y administración general;</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665BA3" w:rsidP="00A75977">
      <w:pPr>
        <w:pStyle w:val="Sangra2detindependiente"/>
        <w:numPr>
          <w:ilvl w:val="0"/>
          <w:numId w:val="6"/>
        </w:numPr>
        <w:tabs>
          <w:tab w:val="clear" w:pos="720"/>
          <w:tab w:val="num" w:pos="1134"/>
        </w:tabs>
        <w:ind w:left="1134" w:hanging="1134"/>
        <w:rPr>
          <w:rFonts w:ascii="Arial" w:hAnsi="Arial"/>
          <w:sz w:val="19"/>
          <w:szCs w:val="19"/>
        </w:rPr>
      </w:pPr>
      <w:r w:rsidRPr="00C85D82">
        <w:rPr>
          <w:rFonts w:ascii="Arial" w:hAnsi="Arial"/>
          <w:sz w:val="19"/>
          <w:szCs w:val="19"/>
        </w:rPr>
        <w:t>Aprobar los planes</w:t>
      </w:r>
      <w:r w:rsidR="00DC2E3B" w:rsidRPr="00C85D82">
        <w:rPr>
          <w:rFonts w:ascii="Arial" w:hAnsi="Arial"/>
          <w:sz w:val="19"/>
          <w:szCs w:val="19"/>
        </w:rPr>
        <w:t xml:space="preserve"> y </w:t>
      </w:r>
      <w:r w:rsidRPr="00C85D82">
        <w:rPr>
          <w:rFonts w:ascii="Arial" w:hAnsi="Arial"/>
          <w:sz w:val="19"/>
          <w:szCs w:val="19"/>
        </w:rPr>
        <w:t>programas</w:t>
      </w:r>
      <w:r w:rsidR="00DC2E3B" w:rsidRPr="00C85D82">
        <w:rPr>
          <w:rFonts w:ascii="Arial" w:hAnsi="Arial"/>
          <w:sz w:val="19"/>
          <w:szCs w:val="19"/>
        </w:rPr>
        <w:t>, así como sus modificaciones, en términos de la legislación aplicable</w:t>
      </w:r>
      <w:r w:rsidRPr="00C85D82">
        <w:rPr>
          <w:rFonts w:ascii="Arial" w:hAnsi="Arial"/>
          <w:sz w:val="19"/>
          <w:szCs w:val="19"/>
        </w:rPr>
        <w:t>;</w:t>
      </w:r>
      <w:r w:rsidR="00976874" w:rsidRPr="00C85D82">
        <w:rPr>
          <w:rFonts w:ascii="Arial" w:hAnsi="Arial"/>
          <w:sz w:val="19"/>
          <w:szCs w:val="19"/>
        </w:rPr>
        <w:t xml:space="preserve"> </w:t>
      </w:r>
      <w:r w:rsidR="00976874" w:rsidRPr="00C85D82">
        <w:rPr>
          <w:rFonts w:ascii="Arial" w:hAnsi="Arial"/>
          <w:sz w:val="19"/>
          <w:szCs w:val="19"/>
          <w:vertAlign w:val="superscript"/>
          <w:lang w:val="es-MX"/>
        </w:rPr>
        <w:t>(</w:t>
      </w:r>
      <w:r w:rsidR="00976874" w:rsidRPr="00C85D82">
        <w:rPr>
          <w:rFonts w:ascii="Arial" w:hAnsi="Arial"/>
          <w:bCs/>
          <w:sz w:val="19"/>
          <w:szCs w:val="19"/>
          <w:vertAlign w:val="superscript"/>
          <w:lang w:val="es-MX"/>
        </w:rPr>
        <w:t xml:space="preserve">Reforma </w:t>
      </w:r>
      <w:r w:rsidR="00976874" w:rsidRPr="00C85D82">
        <w:rPr>
          <w:rFonts w:ascii="Arial" w:hAnsi="Arial"/>
          <w:sz w:val="19"/>
          <w:szCs w:val="19"/>
          <w:vertAlign w:val="superscript"/>
          <w:lang w:val="es-MX"/>
        </w:rPr>
        <w:t>según Decreto No. 882 PPOE Octava Sección de fecha 27 de diciembre de 2014)</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DC2E3B" w:rsidP="00A75977">
      <w:pPr>
        <w:pStyle w:val="Sangra2detindependiente"/>
        <w:numPr>
          <w:ilvl w:val="0"/>
          <w:numId w:val="6"/>
        </w:numPr>
        <w:tabs>
          <w:tab w:val="clear" w:pos="720"/>
          <w:tab w:val="num" w:pos="1134"/>
        </w:tabs>
        <w:ind w:left="1134" w:hanging="1134"/>
        <w:rPr>
          <w:rFonts w:ascii="Arial" w:hAnsi="Arial"/>
          <w:sz w:val="19"/>
          <w:szCs w:val="19"/>
        </w:rPr>
      </w:pPr>
      <w:r w:rsidRPr="00C85D82">
        <w:rPr>
          <w:rFonts w:ascii="Arial" w:hAnsi="Arial"/>
          <w:sz w:val="19"/>
          <w:szCs w:val="19"/>
        </w:rPr>
        <w:t>Proponer a la Secretaría de Finanzas</w:t>
      </w:r>
      <w:r w:rsidR="00746113" w:rsidRPr="00C85D82">
        <w:rPr>
          <w:rFonts w:ascii="Arial" w:hAnsi="Arial"/>
          <w:sz w:val="19"/>
          <w:szCs w:val="19"/>
        </w:rPr>
        <w:t xml:space="preserve"> para su incorporación en la Ley Estatal de Derechos la inclusión o modificación de conceptos y cuotas por la prestación de servicios públicos a su cargo, así como por el uso, goce o aprovechamientos de bienes de dominio público que tengan asignados, para su presentación y aprobación del Congreso del Estado</w:t>
      </w:r>
      <w:r w:rsidR="00665BA3" w:rsidRPr="00C85D82">
        <w:rPr>
          <w:rFonts w:ascii="Arial" w:hAnsi="Arial"/>
          <w:sz w:val="19"/>
          <w:szCs w:val="19"/>
        </w:rPr>
        <w:t>;</w:t>
      </w:r>
      <w:r w:rsidR="00D56697" w:rsidRPr="00C85D82">
        <w:rPr>
          <w:rFonts w:ascii="Arial" w:hAnsi="Arial"/>
          <w:sz w:val="19"/>
          <w:szCs w:val="19"/>
        </w:rPr>
        <w:t xml:space="preserve"> </w:t>
      </w:r>
      <w:r w:rsidR="00D56697" w:rsidRPr="00C85D82">
        <w:rPr>
          <w:rFonts w:ascii="Arial" w:hAnsi="Arial"/>
          <w:sz w:val="19"/>
          <w:szCs w:val="19"/>
          <w:vertAlign w:val="superscript"/>
          <w:lang w:val="es-MX"/>
        </w:rPr>
        <w:t>(</w:t>
      </w:r>
      <w:r w:rsidR="00D56697" w:rsidRPr="00C85D82">
        <w:rPr>
          <w:rFonts w:ascii="Arial" w:hAnsi="Arial"/>
          <w:bCs/>
          <w:sz w:val="19"/>
          <w:szCs w:val="19"/>
          <w:vertAlign w:val="superscript"/>
          <w:lang w:val="es-MX"/>
        </w:rPr>
        <w:t xml:space="preserve">Reforma </w:t>
      </w:r>
      <w:r w:rsidR="00D56697" w:rsidRPr="00C85D82">
        <w:rPr>
          <w:rFonts w:ascii="Arial" w:hAnsi="Arial"/>
          <w:sz w:val="19"/>
          <w:szCs w:val="19"/>
          <w:vertAlign w:val="superscript"/>
          <w:lang w:val="es-MX"/>
        </w:rPr>
        <w:t>según Decreto No. 882 PPOE Octava Sección de fecha 27 de diciembre de 2014)</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DC2E3B" w:rsidP="00A75977">
      <w:pPr>
        <w:pStyle w:val="Sangra2detindependiente"/>
        <w:numPr>
          <w:ilvl w:val="0"/>
          <w:numId w:val="6"/>
        </w:numPr>
        <w:tabs>
          <w:tab w:val="clear" w:pos="720"/>
          <w:tab w:val="num" w:pos="1134"/>
        </w:tabs>
        <w:ind w:left="1134" w:hanging="1134"/>
        <w:rPr>
          <w:rFonts w:ascii="Arial" w:hAnsi="Arial"/>
          <w:sz w:val="19"/>
          <w:szCs w:val="19"/>
        </w:rPr>
      </w:pPr>
      <w:r w:rsidRPr="00C85D82">
        <w:rPr>
          <w:rFonts w:ascii="Arial" w:hAnsi="Arial"/>
          <w:sz w:val="19"/>
          <w:szCs w:val="19"/>
        </w:rPr>
        <w:t>Se deroga</w:t>
      </w:r>
      <w:r w:rsidR="001101D6" w:rsidRPr="00C85D82">
        <w:rPr>
          <w:rFonts w:ascii="Arial" w:hAnsi="Arial"/>
          <w:sz w:val="19"/>
          <w:szCs w:val="19"/>
        </w:rPr>
        <w:t xml:space="preserve"> </w:t>
      </w:r>
      <w:r w:rsidR="001101D6" w:rsidRPr="00C85D82">
        <w:rPr>
          <w:rFonts w:ascii="Arial" w:hAnsi="Arial"/>
          <w:sz w:val="19"/>
          <w:szCs w:val="19"/>
          <w:vertAlign w:val="superscript"/>
          <w:lang w:val="es-MX"/>
        </w:rPr>
        <w:t>(</w:t>
      </w:r>
      <w:r w:rsidR="001101D6" w:rsidRPr="00C85D82">
        <w:rPr>
          <w:rFonts w:ascii="Arial" w:hAnsi="Arial"/>
          <w:bCs/>
          <w:sz w:val="19"/>
          <w:szCs w:val="19"/>
          <w:vertAlign w:val="superscript"/>
          <w:lang w:val="es-MX"/>
        </w:rPr>
        <w:t xml:space="preserve">Se deroga </w:t>
      </w:r>
      <w:r w:rsidR="001101D6" w:rsidRPr="00C85D82">
        <w:rPr>
          <w:rFonts w:ascii="Arial" w:hAnsi="Arial"/>
          <w:sz w:val="19"/>
          <w:szCs w:val="19"/>
          <w:vertAlign w:val="superscript"/>
          <w:lang w:val="es-MX"/>
        </w:rPr>
        <w:t>según Decreto No. 882 PPOE Octava Sección de fecha 27 de diciembre de 2014)</w:t>
      </w:r>
    </w:p>
    <w:p w:rsidR="00665BA3" w:rsidRPr="00C85D82" w:rsidRDefault="00665BA3" w:rsidP="00A75977">
      <w:pPr>
        <w:pStyle w:val="Sangra2detindependiente"/>
        <w:tabs>
          <w:tab w:val="num" w:pos="1134"/>
        </w:tabs>
        <w:ind w:left="1134" w:hanging="1134"/>
        <w:rPr>
          <w:rFonts w:ascii="Arial" w:hAnsi="Arial"/>
          <w:sz w:val="19"/>
          <w:szCs w:val="19"/>
        </w:rPr>
      </w:pPr>
    </w:p>
    <w:p w:rsidR="0074345C" w:rsidRPr="00C85D82" w:rsidRDefault="00665BA3" w:rsidP="0074345C">
      <w:pPr>
        <w:pStyle w:val="Sangra2detindependiente"/>
        <w:numPr>
          <w:ilvl w:val="0"/>
          <w:numId w:val="6"/>
        </w:numPr>
        <w:tabs>
          <w:tab w:val="clear" w:pos="720"/>
          <w:tab w:val="num" w:pos="1134"/>
        </w:tabs>
        <w:ind w:left="1134" w:hanging="1134"/>
        <w:rPr>
          <w:rFonts w:ascii="Arial" w:hAnsi="Arial"/>
          <w:sz w:val="19"/>
          <w:szCs w:val="19"/>
        </w:rPr>
      </w:pPr>
      <w:r w:rsidRPr="00C85D82">
        <w:rPr>
          <w:rFonts w:ascii="Arial" w:hAnsi="Arial"/>
          <w:sz w:val="19"/>
          <w:szCs w:val="19"/>
        </w:rPr>
        <w:lastRenderedPageBreak/>
        <w:t>A</w:t>
      </w:r>
      <w:r w:rsidR="001B43E6" w:rsidRPr="00C85D82">
        <w:rPr>
          <w:rFonts w:ascii="Arial" w:hAnsi="Arial"/>
          <w:sz w:val="19"/>
          <w:szCs w:val="19"/>
        </w:rPr>
        <w:t>utorizar la publicación de los estados financieros, previo informe y validación del comisario</w:t>
      </w:r>
      <w:r w:rsidRPr="00C85D82">
        <w:rPr>
          <w:rFonts w:ascii="Arial" w:hAnsi="Arial"/>
          <w:sz w:val="19"/>
          <w:szCs w:val="19"/>
        </w:rPr>
        <w:t>;</w:t>
      </w:r>
      <w:r w:rsidR="00830FD0" w:rsidRPr="00C85D82">
        <w:rPr>
          <w:rFonts w:ascii="Arial" w:hAnsi="Arial"/>
          <w:sz w:val="19"/>
          <w:szCs w:val="19"/>
          <w:vertAlign w:val="superscript"/>
          <w:lang w:val="es-MX"/>
        </w:rPr>
        <w:t xml:space="preserve"> (</w:t>
      </w:r>
      <w:r w:rsidR="00830FD0" w:rsidRPr="00C85D82">
        <w:rPr>
          <w:rFonts w:ascii="Arial" w:hAnsi="Arial"/>
          <w:bCs/>
          <w:sz w:val="19"/>
          <w:szCs w:val="19"/>
          <w:vertAlign w:val="superscript"/>
          <w:lang w:val="es-MX"/>
        </w:rPr>
        <w:t xml:space="preserve">Reforma </w:t>
      </w:r>
      <w:r w:rsidR="00830FD0" w:rsidRPr="00C85D82">
        <w:rPr>
          <w:rFonts w:ascii="Arial" w:hAnsi="Arial"/>
          <w:sz w:val="19"/>
          <w:szCs w:val="19"/>
          <w:vertAlign w:val="superscript"/>
          <w:lang w:val="es-MX"/>
        </w:rPr>
        <w:t>según Decreto No. 882 PPOE Octava Sección de fecha 27 de diciembre de 2014)</w:t>
      </w:r>
    </w:p>
    <w:p w:rsidR="0074345C" w:rsidRPr="00C85D82" w:rsidRDefault="0074345C" w:rsidP="0074345C">
      <w:pPr>
        <w:pStyle w:val="Sangra2detindependiente"/>
        <w:ind w:left="1134"/>
        <w:rPr>
          <w:rFonts w:ascii="Arial" w:hAnsi="Arial"/>
          <w:sz w:val="19"/>
          <w:szCs w:val="19"/>
        </w:rPr>
      </w:pPr>
    </w:p>
    <w:p w:rsidR="00A33619" w:rsidRPr="00C85D82" w:rsidRDefault="0074345C" w:rsidP="0074345C">
      <w:pPr>
        <w:pStyle w:val="Sangra2detindependiente"/>
        <w:numPr>
          <w:ilvl w:val="0"/>
          <w:numId w:val="6"/>
        </w:numPr>
        <w:tabs>
          <w:tab w:val="clear" w:pos="720"/>
          <w:tab w:val="num" w:pos="1134"/>
        </w:tabs>
        <w:ind w:left="1134" w:hanging="1134"/>
        <w:rPr>
          <w:rFonts w:ascii="Arial" w:hAnsi="Arial"/>
          <w:sz w:val="19"/>
          <w:szCs w:val="19"/>
        </w:rPr>
      </w:pPr>
      <w:r w:rsidRPr="00C85D82">
        <w:rPr>
          <w:rFonts w:ascii="Arial" w:hAnsi="Arial"/>
          <w:sz w:val="19"/>
          <w:szCs w:val="19"/>
        </w:rPr>
        <w:t>Se deroga</w:t>
      </w:r>
      <w:r w:rsidRPr="00C85D82">
        <w:rPr>
          <w:rFonts w:ascii="Arial" w:hAnsi="Arial" w:cs="Arial"/>
          <w:sz w:val="19"/>
          <w:szCs w:val="19"/>
          <w:vertAlign w:val="superscript"/>
          <w:lang w:val="es-MX" w:eastAsia="es-MX"/>
        </w:rPr>
        <w:t xml:space="preserve"> (Derogado según Decreto No</w:t>
      </w:r>
      <w:r w:rsidR="004065C2" w:rsidRPr="00C85D82">
        <w:rPr>
          <w:rFonts w:ascii="Arial" w:hAnsi="Arial" w:cs="Arial"/>
          <w:sz w:val="19"/>
          <w:szCs w:val="19"/>
          <w:vertAlign w:val="superscript"/>
          <w:lang w:val="es-MX" w:eastAsia="es-MX"/>
        </w:rPr>
        <w:t xml:space="preserve"> 1665 </w:t>
      </w:r>
      <w:r w:rsidRPr="00C85D82">
        <w:rPr>
          <w:rFonts w:ascii="Arial" w:hAnsi="Arial" w:cs="Arial"/>
          <w:sz w:val="19"/>
          <w:szCs w:val="19"/>
          <w:vertAlign w:val="superscript"/>
          <w:lang w:val="es-MX" w:eastAsia="es-MX"/>
        </w:rPr>
        <w:t xml:space="preserve">PPOE </w:t>
      </w:r>
      <w:r w:rsidR="004065C2" w:rsidRPr="00C85D82">
        <w:rPr>
          <w:rFonts w:ascii="Arial" w:hAnsi="Arial" w:cs="Arial"/>
          <w:sz w:val="19"/>
          <w:szCs w:val="19"/>
          <w:vertAlign w:val="superscript"/>
          <w:lang w:val="es-MX" w:eastAsia="es-MX"/>
        </w:rPr>
        <w:t>Extra</w:t>
      </w:r>
      <w:r w:rsidRPr="00C85D82">
        <w:rPr>
          <w:rFonts w:ascii="Arial" w:hAnsi="Arial" w:cs="Arial"/>
          <w:sz w:val="19"/>
          <w:szCs w:val="19"/>
          <w:vertAlign w:val="superscript"/>
          <w:lang w:val="es-MX" w:eastAsia="es-MX"/>
        </w:rPr>
        <w:t xml:space="preserve"> del </w:t>
      </w:r>
      <w:r w:rsidR="004065C2" w:rsidRPr="00C85D82">
        <w:rPr>
          <w:rFonts w:ascii="Arial" w:hAnsi="Arial" w:cs="Arial"/>
          <w:sz w:val="19"/>
          <w:szCs w:val="19"/>
          <w:vertAlign w:val="superscript"/>
          <w:lang w:val="es-MX" w:eastAsia="es-MX"/>
        </w:rPr>
        <w:t>31-12-1</w:t>
      </w:r>
      <w:r w:rsidR="004065C2" w:rsidRPr="00C85D82">
        <w:rPr>
          <w:rFonts w:ascii="Arial" w:hAnsi="Arial" w:cs="Arial"/>
          <w:sz w:val="19"/>
          <w:szCs w:val="19"/>
          <w:vertAlign w:val="superscript"/>
          <w:lang w:val="es-MX" w:eastAsia="ar-SA"/>
        </w:rPr>
        <w:t>5</w:t>
      </w:r>
      <w:r w:rsidRPr="00C85D82">
        <w:rPr>
          <w:rFonts w:ascii="Arial" w:hAnsi="Arial" w:cs="Arial"/>
          <w:sz w:val="19"/>
          <w:szCs w:val="19"/>
          <w:vertAlign w:val="superscript"/>
          <w:lang w:val="es-MX" w:eastAsia="ar-SA"/>
        </w:rPr>
        <w:t>)</w:t>
      </w:r>
    </w:p>
    <w:p w:rsidR="0074345C" w:rsidRPr="00C85D82" w:rsidRDefault="0074345C" w:rsidP="00A33619">
      <w:pPr>
        <w:pStyle w:val="Sangra2detindependiente"/>
        <w:ind w:left="1134"/>
        <w:rPr>
          <w:rFonts w:ascii="Arial" w:hAnsi="Arial"/>
          <w:b/>
          <w:sz w:val="19"/>
          <w:szCs w:val="19"/>
          <w:vertAlign w:val="superscript"/>
        </w:rPr>
      </w:pPr>
    </w:p>
    <w:p w:rsidR="00A33619" w:rsidRPr="00C85D82" w:rsidRDefault="00A33619" w:rsidP="0074345C">
      <w:pPr>
        <w:pStyle w:val="Sangra2detindependiente"/>
        <w:numPr>
          <w:ilvl w:val="0"/>
          <w:numId w:val="6"/>
        </w:numPr>
        <w:tabs>
          <w:tab w:val="clear" w:pos="720"/>
          <w:tab w:val="num" w:pos="1134"/>
        </w:tabs>
        <w:ind w:left="1134" w:hanging="1134"/>
        <w:rPr>
          <w:rFonts w:ascii="Arial" w:hAnsi="Arial"/>
          <w:sz w:val="19"/>
          <w:szCs w:val="19"/>
        </w:rPr>
      </w:pPr>
      <w:r w:rsidRPr="00C85D82">
        <w:rPr>
          <w:rFonts w:ascii="Arial" w:hAnsi="Arial" w:cs="Arial"/>
          <w:sz w:val="19"/>
          <w:szCs w:val="19"/>
        </w:rPr>
        <w:t xml:space="preserve">Proponer al Ejecutivo Estatal, por conducto de la Secretaría de Administración y la dependencia Coordinadora de Sector, la fusión, extinción o desincorporación, según sea el caso, de las entidades paraestatales; </w:t>
      </w:r>
      <w:r w:rsidRPr="00C85D82">
        <w:rPr>
          <w:rFonts w:ascii="Arial" w:hAnsi="Arial" w:cs="Arial"/>
          <w:sz w:val="19"/>
          <w:szCs w:val="19"/>
          <w:vertAlign w:val="superscript"/>
          <w:lang w:val="es-MX"/>
        </w:rPr>
        <w:t xml:space="preserve">(Reforma según </w:t>
      </w:r>
      <w:r w:rsidR="004065C2" w:rsidRPr="00C85D82">
        <w:rPr>
          <w:rFonts w:ascii="Arial" w:hAnsi="Arial" w:cs="Arial"/>
          <w:sz w:val="19"/>
          <w:szCs w:val="19"/>
          <w:vertAlign w:val="superscript"/>
          <w:lang w:val="es-MX" w:eastAsia="es-MX"/>
        </w:rPr>
        <w:t>Decreto No 1665 PPOE Extra del 31-12-1</w:t>
      </w:r>
      <w:r w:rsidR="004065C2" w:rsidRPr="00C85D82">
        <w:rPr>
          <w:rFonts w:ascii="Arial" w:hAnsi="Arial" w:cs="Arial"/>
          <w:sz w:val="19"/>
          <w:szCs w:val="19"/>
          <w:vertAlign w:val="superscript"/>
          <w:lang w:val="es-MX" w:eastAsia="ar-SA"/>
        </w:rPr>
        <w:t>5)</w:t>
      </w:r>
    </w:p>
    <w:p w:rsidR="00A33619" w:rsidRPr="00C85D82" w:rsidRDefault="00A33619" w:rsidP="00A33619">
      <w:pPr>
        <w:pStyle w:val="Sangra2detindependiente"/>
        <w:tabs>
          <w:tab w:val="left" w:pos="1134"/>
        </w:tabs>
        <w:ind w:left="1134" w:hanging="1134"/>
        <w:rPr>
          <w:rFonts w:ascii="Arial" w:hAnsi="Arial" w:cs="Arial"/>
          <w:b/>
          <w:sz w:val="19"/>
          <w:szCs w:val="19"/>
          <w:lang w:val="es-MX"/>
        </w:rPr>
      </w:pPr>
    </w:p>
    <w:p w:rsidR="00665BA3" w:rsidRPr="00C85D82" w:rsidRDefault="00665BA3" w:rsidP="00A33619">
      <w:pPr>
        <w:pStyle w:val="Sangra2detindependiente"/>
        <w:numPr>
          <w:ilvl w:val="0"/>
          <w:numId w:val="6"/>
        </w:numPr>
        <w:tabs>
          <w:tab w:val="clear" w:pos="720"/>
          <w:tab w:val="num" w:pos="1134"/>
        </w:tabs>
        <w:ind w:left="1134" w:hanging="1134"/>
        <w:rPr>
          <w:rFonts w:ascii="Arial" w:hAnsi="Arial"/>
          <w:sz w:val="19"/>
          <w:szCs w:val="19"/>
        </w:rPr>
      </w:pPr>
      <w:r w:rsidRPr="00C85D82">
        <w:rPr>
          <w:rFonts w:ascii="Arial" w:hAnsi="Arial"/>
          <w:sz w:val="19"/>
          <w:szCs w:val="19"/>
        </w:rPr>
        <w:t>Autorizar la creación interna de comisiones o grupos de trabajo;</w:t>
      </w:r>
    </w:p>
    <w:p w:rsidR="00665BA3" w:rsidRPr="00C85D82" w:rsidRDefault="00665BA3" w:rsidP="00A33619">
      <w:pPr>
        <w:pStyle w:val="Sangra2detindependiente"/>
        <w:tabs>
          <w:tab w:val="num" w:pos="1134"/>
        </w:tabs>
        <w:ind w:left="1134" w:hanging="1134"/>
        <w:rPr>
          <w:rFonts w:ascii="Arial" w:hAnsi="Arial"/>
          <w:sz w:val="19"/>
          <w:szCs w:val="19"/>
        </w:rPr>
      </w:pPr>
    </w:p>
    <w:p w:rsidR="00665BA3" w:rsidRPr="00C85D82" w:rsidRDefault="00665BA3" w:rsidP="00A75977">
      <w:pPr>
        <w:pStyle w:val="Sangra2detindependiente"/>
        <w:numPr>
          <w:ilvl w:val="0"/>
          <w:numId w:val="6"/>
        </w:numPr>
        <w:tabs>
          <w:tab w:val="clear" w:pos="720"/>
          <w:tab w:val="num" w:pos="1134"/>
        </w:tabs>
        <w:ind w:left="1134" w:hanging="1134"/>
        <w:rPr>
          <w:rFonts w:ascii="Arial" w:hAnsi="Arial"/>
          <w:sz w:val="19"/>
          <w:szCs w:val="19"/>
        </w:rPr>
      </w:pPr>
      <w:r w:rsidRPr="00C85D82">
        <w:rPr>
          <w:rFonts w:ascii="Arial" w:hAnsi="Arial"/>
          <w:sz w:val="19"/>
          <w:szCs w:val="19"/>
        </w:rPr>
        <w:t>Autorizar la creación de Comités o Subcomités Técnicos especializados, los cuales estarán integrados por personal de la misma entidad;</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665BA3" w:rsidP="00A75977">
      <w:pPr>
        <w:pStyle w:val="Sangra2detindependiente"/>
        <w:numPr>
          <w:ilvl w:val="0"/>
          <w:numId w:val="6"/>
        </w:numPr>
        <w:tabs>
          <w:tab w:val="clear" w:pos="720"/>
          <w:tab w:val="num" w:pos="1134"/>
        </w:tabs>
        <w:ind w:left="1134" w:hanging="1134"/>
        <w:rPr>
          <w:rFonts w:ascii="Arial" w:hAnsi="Arial"/>
          <w:sz w:val="19"/>
          <w:szCs w:val="19"/>
        </w:rPr>
      </w:pPr>
      <w:r w:rsidRPr="00C85D82">
        <w:rPr>
          <w:rFonts w:ascii="Arial" w:hAnsi="Arial"/>
          <w:sz w:val="19"/>
          <w:szCs w:val="19"/>
        </w:rPr>
        <w:t>Nombrar y remover a propuesta de su secretario técnico al secretario auxiliar;</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DC2E3B" w:rsidP="00A75977">
      <w:pPr>
        <w:pStyle w:val="Sangra2detindependiente"/>
        <w:numPr>
          <w:ilvl w:val="0"/>
          <w:numId w:val="6"/>
        </w:numPr>
        <w:tabs>
          <w:tab w:val="clear" w:pos="720"/>
          <w:tab w:val="num" w:pos="1134"/>
        </w:tabs>
        <w:ind w:left="1134" w:hanging="1134"/>
        <w:rPr>
          <w:rFonts w:ascii="Arial" w:hAnsi="Arial"/>
          <w:sz w:val="19"/>
          <w:szCs w:val="19"/>
        </w:rPr>
      </w:pPr>
      <w:r w:rsidRPr="00C85D82">
        <w:rPr>
          <w:rFonts w:ascii="Arial" w:hAnsi="Arial"/>
          <w:sz w:val="19"/>
          <w:szCs w:val="19"/>
        </w:rPr>
        <w:t xml:space="preserve">Se deroga </w:t>
      </w:r>
      <w:r w:rsidR="00830FD0" w:rsidRPr="00C85D82">
        <w:rPr>
          <w:rFonts w:ascii="Arial" w:hAnsi="Arial"/>
          <w:sz w:val="19"/>
          <w:szCs w:val="19"/>
          <w:vertAlign w:val="superscript"/>
          <w:lang w:val="es-MX"/>
        </w:rPr>
        <w:t>(</w:t>
      </w:r>
      <w:r w:rsidR="00830FD0" w:rsidRPr="00C85D82">
        <w:rPr>
          <w:rFonts w:ascii="Arial" w:hAnsi="Arial"/>
          <w:bCs/>
          <w:sz w:val="19"/>
          <w:szCs w:val="19"/>
          <w:vertAlign w:val="superscript"/>
          <w:lang w:val="es-MX"/>
        </w:rPr>
        <w:t xml:space="preserve">Se deroga </w:t>
      </w:r>
      <w:r w:rsidR="00830FD0" w:rsidRPr="00C85D82">
        <w:rPr>
          <w:rFonts w:ascii="Arial" w:hAnsi="Arial"/>
          <w:sz w:val="19"/>
          <w:szCs w:val="19"/>
          <w:vertAlign w:val="superscript"/>
          <w:lang w:val="es-MX"/>
        </w:rPr>
        <w:t>según Decreto No. 882 PPOE Octava Sección de fecha 27 de diciembre de 2014)</w:t>
      </w:r>
    </w:p>
    <w:p w:rsidR="00665BA3" w:rsidRPr="00C85D82" w:rsidRDefault="00665BA3" w:rsidP="00A75977">
      <w:pPr>
        <w:pStyle w:val="Sangra2detindependiente"/>
        <w:tabs>
          <w:tab w:val="num" w:pos="1134"/>
        </w:tabs>
        <w:ind w:left="1134" w:hanging="1134"/>
        <w:rPr>
          <w:rFonts w:ascii="Arial" w:hAnsi="Arial"/>
          <w:sz w:val="19"/>
          <w:szCs w:val="19"/>
        </w:rPr>
      </w:pPr>
    </w:p>
    <w:p w:rsidR="004D1449" w:rsidRPr="00C85D82" w:rsidRDefault="00273B2A" w:rsidP="0074345C">
      <w:pPr>
        <w:pStyle w:val="Sangra2detindependiente"/>
        <w:numPr>
          <w:ilvl w:val="0"/>
          <w:numId w:val="6"/>
        </w:numPr>
        <w:tabs>
          <w:tab w:val="clear" w:pos="720"/>
          <w:tab w:val="num" w:pos="1134"/>
        </w:tabs>
        <w:ind w:left="1134" w:hanging="1134"/>
        <w:rPr>
          <w:rFonts w:ascii="Arial" w:hAnsi="Arial"/>
          <w:sz w:val="19"/>
          <w:szCs w:val="19"/>
        </w:rPr>
      </w:pPr>
      <w:r w:rsidRPr="00C85D82">
        <w:rPr>
          <w:rFonts w:ascii="Arial" w:hAnsi="Arial"/>
          <w:sz w:val="19"/>
          <w:szCs w:val="19"/>
        </w:rPr>
        <w:t>Se deroga</w:t>
      </w:r>
      <w:r w:rsidR="004D1449" w:rsidRPr="00C85D82">
        <w:rPr>
          <w:rFonts w:ascii="Arial" w:hAnsi="Arial"/>
          <w:sz w:val="19"/>
          <w:szCs w:val="19"/>
        </w:rPr>
        <w:t xml:space="preserve"> </w:t>
      </w:r>
      <w:r w:rsidR="004D1449" w:rsidRPr="00C85D82">
        <w:rPr>
          <w:rFonts w:ascii="Arial" w:hAnsi="Arial" w:cs="Arial"/>
          <w:sz w:val="19"/>
          <w:szCs w:val="19"/>
          <w:vertAlign w:val="superscript"/>
          <w:lang w:val="es-MX" w:eastAsia="es-MX"/>
        </w:rPr>
        <w:t xml:space="preserve">(Derogado según </w:t>
      </w:r>
      <w:r w:rsidR="004065C2" w:rsidRPr="00C85D82">
        <w:rPr>
          <w:rFonts w:ascii="Arial" w:hAnsi="Arial" w:cs="Arial"/>
          <w:sz w:val="19"/>
          <w:szCs w:val="19"/>
          <w:vertAlign w:val="superscript"/>
          <w:lang w:val="es-MX" w:eastAsia="es-MX"/>
        </w:rPr>
        <w:t>Decreto No 1665 PPOE Extra del 31-12-1</w:t>
      </w:r>
      <w:r w:rsidR="004065C2" w:rsidRPr="00C85D82">
        <w:rPr>
          <w:rFonts w:ascii="Arial" w:hAnsi="Arial" w:cs="Arial"/>
          <w:sz w:val="19"/>
          <w:szCs w:val="19"/>
          <w:vertAlign w:val="superscript"/>
          <w:lang w:val="es-MX" w:eastAsia="ar-SA"/>
        </w:rPr>
        <w:t>5)</w:t>
      </w:r>
    </w:p>
    <w:p w:rsidR="00273B2A" w:rsidRPr="00C85D82" w:rsidRDefault="00273B2A" w:rsidP="004065C2">
      <w:pPr>
        <w:pStyle w:val="Sangra2detindependiente"/>
        <w:tabs>
          <w:tab w:val="num" w:pos="1134"/>
        </w:tabs>
        <w:ind w:left="0"/>
        <w:rPr>
          <w:rFonts w:ascii="Arial" w:hAnsi="Arial"/>
          <w:sz w:val="19"/>
          <w:szCs w:val="19"/>
        </w:rPr>
      </w:pPr>
    </w:p>
    <w:p w:rsidR="00A33619" w:rsidRPr="00C85D82" w:rsidRDefault="00273B2A" w:rsidP="0074345C">
      <w:pPr>
        <w:pStyle w:val="Sangra2detindependiente"/>
        <w:numPr>
          <w:ilvl w:val="0"/>
          <w:numId w:val="6"/>
        </w:numPr>
        <w:tabs>
          <w:tab w:val="clear" w:pos="720"/>
          <w:tab w:val="num" w:pos="1134"/>
        </w:tabs>
        <w:ind w:left="1134" w:hanging="1134"/>
        <w:rPr>
          <w:rFonts w:ascii="Arial" w:hAnsi="Arial"/>
          <w:sz w:val="19"/>
          <w:szCs w:val="19"/>
        </w:rPr>
      </w:pPr>
      <w:r w:rsidRPr="00C85D82">
        <w:rPr>
          <w:rFonts w:ascii="Arial" w:hAnsi="Arial" w:cs="Arial"/>
          <w:sz w:val="19"/>
          <w:szCs w:val="19"/>
        </w:rPr>
        <w:t>Ser informados trimestralmente de los avances de gestión financiera, previo a la entrega que se realice a la Secretaría de Finanzas para su incorporación al Informe que se envía al Congreso del Estado y a la Auditoria Superior del Estado;</w:t>
      </w:r>
      <w:r w:rsidR="00A33619" w:rsidRPr="00C85D82">
        <w:rPr>
          <w:rFonts w:ascii="Arial" w:hAnsi="Arial" w:cs="Arial"/>
          <w:sz w:val="19"/>
          <w:szCs w:val="19"/>
          <w:vertAlign w:val="superscript"/>
          <w:lang w:val="es-MX"/>
        </w:rPr>
        <w:t xml:space="preserve">(Reforma según </w:t>
      </w:r>
      <w:r w:rsidR="004065C2" w:rsidRPr="00C85D82">
        <w:rPr>
          <w:rFonts w:ascii="Arial" w:hAnsi="Arial" w:cs="Arial"/>
          <w:sz w:val="19"/>
          <w:szCs w:val="19"/>
          <w:vertAlign w:val="superscript"/>
          <w:lang w:val="es-MX" w:eastAsia="es-MX"/>
        </w:rPr>
        <w:t>Decreto No 1665 PPOE Extra del 31-12-1</w:t>
      </w:r>
      <w:r w:rsidR="004065C2" w:rsidRPr="00C85D82">
        <w:rPr>
          <w:rFonts w:ascii="Arial" w:hAnsi="Arial" w:cs="Arial"/>
          <w:sz w:val="19"/>
          <w:szCs w:val="19"/>
          <w:vertAlign w:val="superscript"/>
          <w:lang w:val="es-MX" w:eastAsia="ar-SA"/>
        </w:rPr>
        <w:t>5)</w:t>
      </w:r>
    </w:p>
    <w:p w:rsidR="00A33619" w:rsidRPr="00C85D82" w:rsidRDefault="00A33619" w:rsidP="00A33619">
      <w:pPr>
        <w:pStyle w:val="Sangra2detindependiente"/>
        <w:tabs>
          <w:tab w:val="left" w:pos="1134"/>
        </w:tabs>
        <w:ind w:left="1134" w:hanging="1134"/>
        <w:rPr>
          <w:rFonts w:ascii="Arial" w:hAnsi="Arial" w:cs="Arial"/>
          <w:sz w:val="19"/>
          <w:szCs w:val="19"/>
        </w:rPr>
      </w:pPr>
    </w:p>
    <w:p w:rsidR="00C14A2E" w:rsidRPr="00C85D82" w:rsidRDefault="00733D3B" w:rsidP="00A33619">
      <w:pPr>
        <w:pStyle w:val="Sangra2detindependiente"/>
        <w:numPr>
          <w:ilvl w:val="0"/>
          <w:numId w:val="6"/>
        </w:numPr>
        <w:tabs>
          <w:tab w:val="clear" w:pos="720"/>
          <w:tab w:val="num" w:pos="1134"/>
        </w:tabs>
        <w:ind w:left="1134" w:hanging="1134"/>
        <w:rPr>
          <w:rFonts w:ascii="Arial" w:hAnsi="Arial"/>
          <w:sz w:val="19"/>
          <w:szCs w:val="19"/>
          <w:vertAlign w:val="superscript"/>
        </w:rPr>
      </w:pPr>
      <w:r w:rsidRPr="00C85D82">
        <w:rPr>
          <w:rFonts w:ascii="Arial" w:hAnsi="Arial"/>
          <w:sz w:val="19"/>
          <w:szCs w:val="19"/>
        </w:rPr>
        <w:t xml:space="preserve">Autorizar </w:t>
      </w:r>
      <w:r w:rsidR="009A1AD1" w:rsidRPr="00C85D82">
        <w:rPr>
          <w:rFonts w:ascii="Arial" w:hAnsi="Arial"/>
          <w:sz w:val="19"/>
          <w:szCs w:val="19"/>
        </w:rPr>
        <w:t xml:space="preserve">la publicación del Reglamento Interno, previa revisión y validación de la Secretaría de Administración y la Consejería Jurídica del Gobierno del Estado, así como, la publicación de los manuales administrativos, previa revisión y validación de la Secretaría de Administración; </w:t>
      </w:r>
      <w:r w:rsidR="009A1AD1" w:rsidRPr="00C85D82">
        <w:rPr>
          <w:rFonts w:ascii="Arial" w:hAnsi="Arial"/>
          <w:sz w:val="19"/>
          <w:szCs w:val="19"/>
          <w:vertAlign w:val="superscript"/>
          <w:lang w:val="es-MX"/>
        </w:rPr>
        <w:t>(</w:t>
      </w:r>
      <w:r w:rsidR="009A1AD1" w:rsidRPr="00C85D82">
        <w:rPr>
          <w:rFonts w:ascii="Arial" w:hAnsi="Arial"/>
          <w:bCs/>
          <w:sz w:val="19"/>
          <w:szCs w:val="19"/>
          <w:vertAlign w:val="superscript"/>
          <w:lang w:val="es-MX"/>
        </w:rPr>
        <w:t xml:space="preserve">Reforma </w:t>
      </w:r>
      <w:r w:rsidR="009A1AD1" w:rsidRPr="00C85D82">
        <w:rPr>
          <w:rFonts w:ascii="Arial" w:hAnsi="Arial"/>
          <w:sz w:val="19"/>
          <w:szCs w:val="19"/>
          <w:vertAlign w:val="superscript"/>
          <w:lang w:val="es-MX"/>
        </w:rPr>
        <w:t>según Decreto No. 1244 PPOE Extra de fecha 22-04-2015)</w:t>
      </w:r>
    </w:p>
    <w:p w:rsidR="00C14A2E" w:rsidRPr="00C85D82" w:rsidRDefault="00C14A2E" w:rsidP="00A75977">
      <w:pPr>
        <w:pStyle w:val="Sangra2detindependiente"/>
        <w:tabs>
          <w:tab w:val="num" w:pos="1134"/>
        </w:tabs>
        <w:ind w:left="1134" w:hanging="1134"/>
        <w:rPr>
          <w:rFonts w:ascii="Arial" w:hAnsi="Arial"/>
          <w:b/>
          <w:sz w:val="19"/>
          <w:szCs w:val="19"/>
        </w:rPr>
      </w:pPr>
    </w:p>
    <w:p w:rsidR="00665BA3" w:rsidRPr="00C85D82" w:rsidRDefault="00665BA3" w:rsidP="00A75977">
      <w:pPr>
        <w:pStyle w:val="Sangra2detindependiente"/>
        <w:numPr>
          <w:ilvl w:val="0"/>
          <w:numId w:val="6"/>
        </w:numPr>
        <w:tabs>
          <w:tab w:val="clear" w:pos="720"/>
          <w:tab w:val="num" w:pos="1134"/>
        </w:tabs>
        <w:ind w:left="1134" w:hanging="1134"/>
        <w:rPr>
          <w:rFonts w:ascii="Arial" w:hAnsi="Arial"/>
          <w:sz w:val="19"/>
          <w:szCs w:val="19"/>
          <w:vertAlign w:val="superscript"/>
        </w:rPr>
      </w:pPr>
      <w:r w:rsidRPr="00C85D82">
        <w:rPr>
          <w:rFonts w:ascii="Arial" w:hAnsi="Arial"/>
          <w:sz w:val="19"/>
          <w:szCs w:val="19"/>
        </w:rPr>
        <w:t>Las</w:t>
      </w:r>
      <w:r w:rsidR="002A6EA6" w:rsidRPr="00C85D82">
        <w:rPr>
          <w:rFonts w:ascii="Arial" w:hAnsi="Arial"/>
          <w:sz w:val="19"/>
          <w:szCs w:val="19"/>
        </w:rPr>
        <w:t xml:space="preserve"> </w:t>
      </w:r>
      <w:r w:rsidRPr="00C85D82">
        <w:rPr>
          <w:rFonts w:ascii="Arial" w:hAnsi="Arial"/>
          <w:sz w:val="19"/>
          <w:szCs w:val="19"/>
        </w:rPr>
        <w:t xml:space="preserve">demás que le determine el instrumento de creación de la </w:t>
      </w:r>
      <w:r w:rsidR="00C14A2E" w:rsidRPr="00C85D82">
        <w:rPr>
          <w:rFonts w:ascii="Arial" w:hAnsi="Arial"/>
          <w:sz w:val="19"/>
          <w:szCs w:val="19"/>
        </w:rPr>
        <w:t xml:space="preserve">Entidad </w:t>
      </w:r>
      <w:proofErr w:type="gramStart"/>
      <w:r w:rsidR="00C14A2E" w:rsidRPr="00C85D82">
        <w:rPr>
          <w:rFonts w:ascii="Arial" w:hAnsi="Arial"/>
          <w:sz w:val="19"/>
          <w:szCs w:val="19"/>
        </w:rPr>
        <w:t>P</w:t>
      </w:r>
      <w:r w:rsidRPr="00C85D82">
        <w:rPr>
          <w:rFonts w:ascii="Arial" w:hAnsi="Arial"/>
          <w:sz w:val="19"/>
          <w:szCs w:val="19"/>
        </w:rPr>
        <w:t>araestatal</w:t>
      </w:r>
      <w:r w:rsidR="00B778B0" w:rsidRPr="00C85D82">
        <w:rPr>
          <w:rFonts w:ascii="Arial" w:hAnsi="Arial"/>
          <w:sz w:val="19"/>
          <w:szCs w:val="19"/>
          <w:vertAlign w:val="superscript"/>
        </w:rPr>
        <w:t>.</w:t>
      </w:r>
      <w:r w:rsidR="00B778B0" w:rsidRPr="00C85D82">
        <w:rPr>
          <w:rFonts w:ascii="Arial" w:hAnsi="Arial"/>
          <w:sz w:val="19"/>
          <w:szCs w:val="19"/>
          <w:vertAlign w:val="superscript"/>
          <w:lang w:val="es-MX"/>
        </w:rPr>
        <w:t>(</w:t>
      </w:r>
      <w:proofErr w:type="gramEnd"/>
      <w:r w:rsidR="002F6869" w:rsidRPr="00C85D82">
        <w:rPr>
          <w:rFonts w:ascii="Arial" w:hAnsi="Arial"/>
          <w:bCs/>
          <w:sz w:val="19"/>
          <w:szCs w:val="19"/>
          <w:vertAlign w:val="superscript"/>
          <w:lang w:val="es-MX"/>
        </w:rPr>
        <w:t xml:space="preserve">Reforma </w:t>
      </w:r>
      <w:r w:rsidR="00851C39" w:rsidRPr="00C85D82">
        <w:rPr>
          <w:rFonts w:ascii="Arial" w:hAnsi="Arial"/>
          <w:sz w:val="19"/>
          <w:szCs w:val="19"/>
          <w:vertAlign w:val="superscript"/>
          <w:lang w:val="es-MX"/>
        </w:rPr>
        <w:t>según Decreto No. 1351 PPO</w:t>
      </w:r>
      <w:r w:rsidR="002F6869" w:rsidRPr="00C85D82">
        <w:rPr>
          <w:rFonts w:ascii="Arial" w:hAnsi="Arial"/>
          <w:sz w:val="19"/>
          <w:szCs w:val="19"/>
          <w:vertAlign w:val="superscript"/>
          <w:lang w:val="es-MX"/>
        </w:rPr>
        <w:t>E Extra de 07-08-09</w:t>
      </w:r>
      <w:r w:rsidR="00B778B0" w:rsidRPr="00C85D82">
        <w:rPr>
          <w:rFonts w:ascii="Arial" w:hAnsi="Arial"/>
          <w:sz w:val="19"/>
          <w:szCs w:val="19"/>
          <w:vertAlign w:val="superscript"/>
          <w:lang w:val="es-MX"/>
        </w:rPr>
        <w:t>)</w:t>
      </w:r>
    </w:p>
    <w:p w:rsidR="00B778B0" w:rsidRPr="00C85D82" w:rsidRDefault="00B778B0" w:rsidP="00367117">
      <w:pPr>
        <w:pStyle w:val="Sangra2detindependiente"/>
        <w:ind w:left="0"/>
        <w:rPr>
          <w:rFonts w:ascii="Arial" w:hAnsi="Arial"/>
          <w:sz w:val="19"/>
          <w:szCs w:val="19"/>
        </w:rPr>
      </w:pPr>
    </w:p>
    <w:p w:rsidR="00665BA3" w:rsidRPr="00C85D82" w:rsidRDefault="00B06596" w:rsidP="00367117">
      <w:pPr>
        <w:pStyle w:val="Sangra2detindependiente"/>
        <w:ind w:left="0"/>
        <w:rPr>
          <w:rFonts w:ascii="Arial" w:hAnsi="Arial"/>
          <w:sz w:val="19"/>
          <w:szCs w:val="19"/>
          <w:vertAlign w:val="superscript"/>
          <w:lang w:val="es-MX"/>
        </w:rPr>
      </w:pPr>
      <w:r w:rsidRPr="00C85D82">
        <w:rPr>
          <w:rFonts w:ascii="Arial" w:hAnsi="Arial"/>
          <w:b/>
          <w:sz w:val="19"/>
          <w:szCs w:val="19"/>
        </w:rPr>
        <w:lastRenderedPageBreak/>
        <w:t>ARTÍ</w:t>
      </w:r>
      <w:r w:rsidR="00665BA3" w:rsidRPr="00C85D82">
        <w:rPr>
          <w:rFonts w:ascii="Arial" w:hAnsi="Arial"/>
          <w:b/>
          <w:sz w:val="19"/>
          <w:szCs w:val="19"/>
        </w:rPr>
        <w:t>CULO 13.-</w:t>
      </w:r>
      <w:r w:rsidR="00FA5F0D" w:rsidRPr="00C85D82">
        <w:rPr>
          <w:rFonts w:ascii="Arial" w:hAnsi="Arial"/>
          <w:sz w:val="19"/>
          <w:szCs w:val="19"/>
        </w:rPr>
        <w:t xml:space="preserve"> Al frente de cada Entidad Paraestatal habrá un </w:t>
      </w:r>
      <w:proofErr w:type="gramStart"/>
      <w:r w:rsidR="00665BA3" w:rsidRPr="00C85D82">
        <w:rPr>
          <w:rFonts w:ascii="Arial" w:hAnsi="Arial"/>
          <w:sz w:val="19"/>
          <w:szCs w:val="19"/>
        </w:rPr>
        <w:t>Director General</w:t>
      </w:r>
      <w:proofErr w:type="gramEnd"/>
      <w:r w:rsidR="00665BA3" w:rsidRPr="00C85D82">
        <w:rPr>
          <w:rFonts w:ascii="Arial" w:hAnsi="Arial"/>
          <w:sz w:val="19"/>
          <w:szCs w:val="19"/>
        </w:rPr>
        <w:t xml:space="preserve"> o equivalente</w:t>
      </w:r>
      <w:r w:rsidR="00FA5F0D" w:rsidRPr="00C85D82">
        <w:rPr>
          <w:rFonts w:ascii="Arial" w:hAnsi="Arial"/>
          <w:sz w:val="19"/>
          <w:szCs w:val="19"/>
        </w:rPr>
        <w:t>,</w:t>
      </w:r>
      <w:r w:rsidR="00665BA3" w:rsidRPr="00C85D82">
        <w:rPr>
          <w:rFonts w:ascii="Arial" w:hAnsi="Arial"/>
          <w:sz w:val="19"/>
          <w:szCs w:val="19"/>
        </w:rPr>
        <w:t xml:space="preserve"> </w:t>
      </w:r>
      <w:r w:rsidR="00FA5F0D" w:rsidRPr="00C85D82">
        <w:rPr>
          <w:rFonts w:ascii="Arial" w:hAnsi="Arial"/>
          <w:sz w:val="19"/>
          <w:szCs w:val="19"/>
        </w:rPr>
        <w:t>quien tendrá las siguientes atribuciones</w:t>
      </w:r>
      <w:r w:rsidR="00665BA3" w:rsidRPr="00C85D82">
        <w:rPr>
          <w:rFonts w:ascii="Arial" w:hAnsi="Arial"/>
          <w:sz w:val="19"/>
          <w:szCs w:val="19"/>
          <w:vertAlign w:val="superscript"/>
        </w:rPr>
        <w:t>:</w:t>
      </w:r>
      <w:r w:rsidR="00B778B0" w:rsidRPr="00C85D82">
        <w:rPr>
          <w:rFonts w:ascii="Arial" w:hAnsi="Arial"/>
          <w:sz w:val="19"/>
          <w:szCs w:val="19"/>
          <w:vertAlign w:val="superscript"/>
          <w:lang w:val="es-MX"/>
        </w:rPr>
        <w:t>(</w:t>
      </w:r>
      <w:r w:rsidR="002F6869" w:rsidRPr="00C85D82">
        <w:rPr>
          <w:rFonts w:ascii="Arial" w:hAnsi="Arial"/>
          <w:bCs/>
          <w:sz w:val="19"/>
          <w:szCs w:val="19"/>
          <w:vertAlign w:val="superscript"/>
          <w:lang w:val="es-MX"/>
        </w:rPr>
        <w:t xml:space="preserve">Reforma </w:t>
      </w:r>
      <w:r w:rsidR="00851C39" w:rsidRPr="00C85D82">
        <w:rPr>
          <w:rFonts w:ascii="Arial" w:hAnsi="Arial"/>
          <w:sz w:val="19"/>
          <w:szCs w:val="19"/>
          <w:vertAlign w:val="superscript"/>
          <w:lang w:val="es-MX"/>
        </w:rPr>
        <w:t>según Decreto No. 1351 PPO</w:t>
      </w:r>
      <w:r w:rsidR="002F6869" w:rsidRPr="00C85D82">
        <w:rPr>
          <w:rFonts w:ascii="Arial" w:hAnsi="Arial"/>
          <w:sz w:val="19"/>
          <w:szCs w:val="19"/>
          <w:vertAlign w:val="superscript"/>
          <w:lang w:val="es-MX"/>
        </w:rPr>
        <w:t>E Extra de 07-08-09</w:t>
      </w:r>
      <w:r w:rsidR="00B778B0" w:rsidRPr="00C85D82">
        <w:rPr>
          <w:rFonts w:ascii="Arial" w:hAnsi="Arial"/>
          <w:sz w:val="19"/>
          <w:szCs w:val="19"/>
          <w:vertAlign w:val="superscript"/>
          <w:lang w:val="es-MX"/>
        </w:rPr>
        <w:t>)</w:t>
      </w:r>
    </w:p>
    <w:p w:rsidR="00B778B0" w:rsidRPr="00C85D82" w:rsidRDefault="00B778B0" w:rsidP="00367117">
      <w:pPr>
        <w:pStyle w:val="Sangra2detindependiente"/>
        <w:ind w:left="0"/>
        <w:rPr>
          <w:rFonts w:ascii="Arial" w:hAnsi="Arial"/>
          <w:sz w:val="19"/>
          <w:szCs w:val="19"/>
        </w:rPr>
      </w:pPr>
    </w:p>
    <w:p w:rsidR="00665BA3" w:rsidRPr="00C85D82" w:rsidRDefault="00665BA3" w:rsidP="00A75977">
      <w:pPr>
        <w:pStyle w:val="Sangra2detindependiente"/>
        <w:numPr>
          <w:ilvl w:val="0"/>
          <w:numId w:val="7"/>
        </w:numPr>
        <w:tabs>
          <w:tab w:val="clear" w:pos="720"/>
          <w:tab w:val="num" w:pos="1134"/>
        </w:tabs>
        <w:ind w:left="1134" w:hanging="1134"/>
        <w:rPr>
          <w:rFonts w:ascii="Arial" w:hAnsi="Arial"/>
          <w:sz w:val="19"/>
          <w:szCs w:val="19"/>
        </w:rPr>
      </w:pPr>
      <w:r w:rsidRPr="00C85D82">
        <w:rPr>
          <w:rFonts w:ascii="Arial" w:hAnsi="Arial"/>
          <w:sz w:val="19"/>
          <w:szCs w:val="19"/>
        </w:rPr>
        <w:t>Administrar y representar legalmente a la entidad paraestatal;</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665BA3" w:rsidP="00A75977">
      <w:pPr>
        <w:pStyle w:val="Sangra2detindependiente"/>
        <w:numPr>
          <w:ilvl w:val="0"/>
          <w:numId w:val="7"/>
        </w:numPr>
        <w:tabs>
          <w:tab w:val="clear" w:pos="720"/>
          <w:tab w:val="num" w:pos="1134"/>
        </w:tabs>
        <w:ind w:left="1134" w:hanging="1134"/>
        <w:rPr>
          <w:rFonts w:ascii="Arial" w:hAnsi="Arial"/>
          <w:sz w:val="19"/>
          <w:szCs w:val="19"/>
        </w:rPr>
      </w:pPr>
      <w:r w:rsidRPr="00C85D82">
        <w:rPr>
          <w:rFonts w:ascii="Arial" w:hAnsi="Arial"/>
          <w:sz w:val="19"/>
          <w:szCs w:val="19"/>
        </w:rPr>
        <w:t xml:space="preserve">Formular los planes y programas institucionales de corto, mediano y largo plazo, </w:t>
      </w:r>
      <w:r w:rsidR="000927FA" w:rsidRPr="00C85D82">
        <w:rPr>
          <w:rFonts w:ascii="Arial" w:hAnsi="Arial"/>
          <w:sz w:val="19"/>
          <w:szCs w:val="19"/>
        </w:rPr>
        <w:t>y presentarlos para su apr</w:t>
      </w:r>
      <w:r w:rsidR="00AB2FA5" w:rsidRPr="00C85D82">
        <w:rPr>
          <w:rFonts w:ascii="Arial" w:hAnsi="Arial"/>
          <w:sz w:val="19"/>
          <w:szCs w:val="19"/>
        </w:rPr>
        <w:t xml:space="preserve">obación al órgano de Gobierno; </w:t>
      </w:r>
      <w:r w:rsidR="00AB2FA5" w:rsidRPr="00C85D82">
        <w:rPr>
          <w:rFonts w:ascii="Arial" w:hAnsi="Arial"/>
          <w:sz w:val="19"/>
          <w:szCs w:val="19"/>
          <w:vertAlign w:val="superscript"/>
          <w:lang w:val="es-MX"/>
        </w:rPr>
        <w:t>(</w:t>
      </w:r>
      <w:r w:rsidR="00AB2FA5" w:rsidRPr="00C85D82">
        <w:rPr>
          <w:rFonts w:ascii="Arial" w:hAnsi="Arial"/>
          <w:bCs/>
          <w:sz w:val="19"/>
          <w:szCs w:val="19"/>
          <w:vertAlign w:val="superscript"/>
          <w:lang w:val="es-MX"/>
        </w:rPr>
        <w:t xml:space="preserve">Reforma </w:t>
      </w:r>
      <w:r w:rsidR="00AB2FA5" w:rsidRPr="00C85D82">
        <w:rPr>
          <w:rFonts w:ascii="Arial" w:hAnsi="Arial"/>
          <w:sz w:val="19"/>
          <w:szCs w:val="19"/>
          <w:vertAlign w:val="superscript"/>
          <w:lang w:val="es-MX"/>
        </w:rPr>
        <w:t>según Decreto No. 882 PPOE Octava Sección de fecha 27 de diciembre de 2014)</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665BA3" w:rsidP="00A75977">
      <w:pPr>
        <w:pStyle w:val="Sangra2detindependiente"/>
        <w:numPr>
          <w:ilvl w:val="0"/>
          <w:numId w:val="7"/>
        </w:numPr>
        <w:tabs>
          <w:tab w:val="clear" w:pos="720"/>
          <w:tab w:val="num" w:pos="1134"/>
        </w:tabs>
        <w:ind w:left="1134" w:hanging="1134"/>
        <w:rPr>
          <w:rFonts w:ascii="Arial" w:hAnsi="Arial"/>
          <w:sz w:val="19"/>
          <w:szCs w:val="19"/>
        </w:rPr>
      </w:pPr>
      <w:r w:rsidRPr="00C85D82">
        <w:rPr>
          <w:rFonts w:ascii="Arial" w:hAnsi="Arial"/>
          <w:sz w:val="19"/>
          <w:szCs w:val="19"/>
        </w:rPr>
        <w:t>Formular los programas de organización y administración;</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665BA3" w:rsidP="00A75977">
      <w:pPr>
        <w:pStyle w:val="Sangra2detindependiente"/>
        <w:numPr>
          <w:ilvl w:val="0"/>
          <w:numId w:val="7"/>
        </w:numPr>
        <w:tabs>
          <w:tab w:val="clear" w:pos="720"/>
          <w:tab w:val="num" w:pos="1134"/>
        </w:tabs>
        <w:ind w:left="1134" w:hanging="1134"/>
        <w:rPr>
          <w:rFonts w:ascii="Arial" w:hAnsi="Arial"/>
          <w:sz w:val="19"/>
          <w:szCs w:val="19"/>
        </w:rPr>
      </w:pPr>
      <w:r w:rsidRPr="00C85D82">
        <w:rPr>
          <w:rFonts w:ascii="Arial" w:hAnsi="Arial"/>
          <w:sz w:val="19"/>
          <w:szCs w:val="19"/>
        </w:rPr>
        <w:t>Establecer los métodos que permitan el óptimo aprovechamiento de los bienes muebles o inmuebles de la entidad paraestatal;</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665BA3" w:rsidP="00A75977">
      <w:pPr>
        <w:pStyle w:val="Sangra2detindependiente"/>
        <w:numPr>
          <w:ilvl w:val="0"/>
          <w:numId w:val="7"/>
        </w:numPr>
        <w:tabs>
          <w:tab w:val="clear" w:pos="720"/>
          <w:tab w:val="num" w:pos="1134"/>
        </w:tabs>
        <w:ind w:left="1134" w:hanging="1134"/>
        <w:rPr>
          <w:rFonts w:ascii="Arial" w:hAnsi="Arial"/>
          <w:sz w:val="19"/>
          <w:szCs w:val="19"/>
        </w:rPr>
      </w:pPr>
      <w:r w:rsidRPr="00C85D82">
        <w:rPr>
          <w:rFonts w:ascii="Arial" w:hAnsi="Arial"/>
          <w:sz w:val="19"/>
          <w:szCs w:val="19"/>
        </w:rPr>
        <w:t>Tomar las medidas pertinentes a fin de que las funciones de la entidad paraestatal, se realicen de manera articulada, congruente y eficaz;</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665BA3" w:rsidP="00A75977">
      <w:pPr>
        <w:pStyle w:val="Sangra2detindependiente"/>
        <w:numPr>
          <w:ilvl w:val="0"/>
          <w:numId w:val="7"/>
        </w:numPr>
        <w:tabs>
          <w:tab w:val="clear" w:pos="720"/>
          <w:tab w:val="num" w:pos="1134"/>
        </w:tabs>
        <w:ind w:left="1134" w:hanging="1134"/>
        <w:rPr>
          <w:rFonts w:ascii="Arial" w:hAnsi="Arial"/>
          <w:sz w:val="19"/>
          <w:szCs w:val="19"/>
        </w:rPr>
      </w:pPr>
      <w:r w:rsidRPr="00C85D82">
        <w:rPr>
          <w:rFonts w:ascii="Arial" w:hAnsi="Arial"/>
          <w:sz w:val="19"/>
          <w:szCs w:val="19"/>
        </w:rPr>
        <w:t>Establecer los procedimientos para controlar la calidad de los suministros y programas que aseguren la continuidad en la fabricación, distribución o prestación de los servicios, o en la realización de los fines para lo cual fue creada la entidad paraestatal;</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665BA3" w:rsidP="00A75977">
      <w:pPr>
        <w:pStyle w:val="Sangra2detindependiente"/>
        <w:numPr>
          <w:ilvl w:val="0"/>
          <w:numId w:val="7"/>
        </w:numPr>
        <w:tabs>
          <w:tab w:val="clear" w:pos="720"/>
          <w:tab w:val="num" w:pos="1134"/>
        </w:tabs>
        <w:ind w:left="1134" w:hanging="1134"/>
        <w:rPr>
          <w:rFonts w:ascii="Arial" w:hAnsi="Arial"/>
          <w:sz w:val="19"/>
          <w:szCs w:val="19"/>
        </w:rPr>
      </w:pPr>
      <w:r w:rsidRPr="00C85D82">
        <w:rPr>
          <w:rFonts w:ascii="Arial" w:hAnsi="Arial"/>
          <w:sz w:val="19"/>
          <w:szCs w:val="19"/>
        </w:rPr>
        <w:t>Recabar información y elementos estadísticos, que reflejen el estado de las funciones en la entidad paraestatal, a fin de mejorar las gestiones de la misma;</w:t>
      </w:r>
    </w:p>
    <w:p w:rsidR="00665BA3" w:rsidRPr="00C85D82" w:rsidRDefault="00665BA3" w:rsidP="00A75977">
      <w:pPr>
        <w:pStyle w:val="Sangra2detindependiente"/>
        <w:tabs>
          <w:tab w:val="num" w:pos="1134"/>
        </w:tabs>
        <w:ind w:left="1134" w:hanging="1134"/>
        <w:rPr>
          <w:rFonts w:ascii="Arial" w:hAnsi="Arial"/>
          <w:b/>
          <w:sz w:val="19"/>
          <w:szCs w:val="19"/>
        </w:rPr>
      </w:pPr>
    </w:p>
    <w:p w:rsidR="00A33619" w:rsidRPr="00C85D82" w:rsidRDefault="00273B2A" w:rsidP="0074345C">
      <w:pPr>
        <w:pStyle w:val="Sangra2detindependiente"/>
        <w:numPr>
          <w:ilvl w:val="0"/>
          <w:numId w:val="7"/>
        </w:numPr>
        <w:tabs>
          <w:tab w:val="clear" w:pos="720"/>
          <w:tab w:val="num" w:pos="1134"/>
        </w:tabs>
        <w:ind w:left="1134" w:hanging="1134"/>
        <w:rPr>
          <w:rFonts w:ascii="Arial" w:hAnsi="Arial"/>
          <w:sz w:val="19"/>
          <w:szCs w:val="19"/>
        </w:rPr>
      </w:pPr>
      <w:r w:rsidRPr="00C85D82">
        <w:rPr>
          <w:rFonts w:ascii="Arial" w:hAnsi="Arial" w:cs="Arial"/>
          <w:sz w:val="19"/>
          <w:szCs w:val="19"/>
        </w:rPr>
        <w:t>Establecer los sistemas de control interno necesarios para alcanzar los objetivos y metas propuestos;</w:t>
      </w:r>
      <w:r w:rsidR="00A33619" w:rsidRPr="00C85D82">
        <w:rPr>
          <w:rFonts w:ascii="Arial" w:hAnsi="Arial" w:cs="Arial"/>
          <w:sz w:val="19"/>
          <w:szCs w:val="19"/>
          <w:vertAlign w:val="superscript"/>
          <w:lang w:val="es-MX"/>
        </w:rPr>
        <w:t xml:space="preserve"> (Reforma según </w:t>
      </w:r>
      <w:r w:rsidR="004065C2" w:rsidRPr="00C85D82">
        <w:rPr>
          <w:rFonts w:ascii="Arial" w:hAnsi="Arial" w:cs="Arial"/>
          <w:sz w:val="19"/>
          <w:szCs w:val="19"/>
          <w:vertAlign w:val="superscript"/>
          <w:lang w:val="es-MX" w:eastAsia="es-MX"/>
        </w:rPr>
        <w:t>Decreto No 1665 PPOE Extra del 31-12-1</w:t>
      </w:r>
      <w:r w:rsidR="004065C2" w:rsidRPr="00C85D82">
        <w:rPr>
          <w:rFonts w:ascii="Arial" w:hAnsi="Arial" w:cs="Arial"/>
          <w:sz w:val="19"/>
          <w:szCs w:val="19"/>
          <w:vertAlign w:val="superscript"/>
          <w:lang w:val="es-MX" w:eastAsia="ar-SA"/>
        </w:rPr>
        <w:t>5)</w:t>
      </w:r>
    </w:p>
    <w:p w:rsidR="00A33619" w:rsidRPr="00C85D82" w:rsidRDefault="00A33619" w:rsidP="00A33619">
      <w:pPr>
        <w:tabs>
          <w:tab w:val="left" w:pos="1134"/>
        </w:tabs>
        <w:ind w:left="1134" w:hanging="1134"/>
        <w:jc w:val="both"/>
        <w:rPr>
          <w:rFonts w:ascii="Arial" w:hAnsi="Arial" w:cs="Arial"/>
          <w:sz w:val="19"/>
          <w:szCs w:val="19"/>
          <w:lang w:val="es-MX"/>
        </w:rPr>
      </w:pPr>
    </w:p>
    <w:p w:rsidR="00767DAB" w:rsidRPr="00C85D82" w:rsidRDefault="00273B2A" w:rsidP="0074345C">
      <w:pPr>
        <w:pStyle w:val="Sangra2detindependiente"/>
        <w:numPr>
          <w:ilvl w:val="0"/>
          <w:numId w:val="7"/>
        </w:numPr>
        <w:tabs>
          <w:tab w:val="clear" w:pos="720"/>
          <w:tab w:val="num" w:pos="1134"/>
        </w:tabs>
        <w:ind w:left="1134" w:hanging="1134"/>
        <w:rPr>
          <w:rFonts w:ascii="Arial" w:hAnsi="Arial" w:cs="Arial"/>
          <w:sz w:val="19"/>
          <w:szCs w:val="19"/>
        </w:rPr>
      </w:pPr>
      <w:r w:rsidRPr="00C85D82">
        <w:rPr>
          <w:rFonts w:ascii="Arial" w:hAnsi="Arial" w:cs="Arial"/>
          <w:sz w:val="19"/>
          <w:szCs w:val="19"/>
        </w:rPr>
        <w:t>Presentar trimestralmente al Órgano de Gobierno, los informes de avance de gestión financiera, previo a su envió a la Secretaría de Finanzas para su integración al Informe que se remite al Congreso del Estado y a la Auditoria Superior del Estado;</w:t>
      </w:r>
      <w:r w:rsidR="00767DAB" w:rsidRPr="00C85D82">
        <w:rPr>
          <w:rFonts w:ascii="Arial" w:hAnsi="Arial" w:cs="Arial"/>
          <w:sz w:val="19"/>
          <w:szCs w:val="19"/>
          <w:vertAlign w:val="superscript"/>
          <w:lang w:val="es-MX"/>
        </w:rPr>
        <w:t xml:space="preserve"> (Reforma según </w:t>
      </w:r>
      <w:r w:rsidR="004065C2" w:rsidRPr="00C85D82">
        <w:rPr>
          <w:rFonts w:ascii="Arial" w:hAnsi="Arial" w:cs="Arial"/>
          <w:sz w:val="19"/>
          <w:szCs w:val="19"/>
          <w:vertAlign w:val="superscript"/>
          <w:lang w:val="es-MX" w:eastAsia="es-MX"/>
        </w:rPr>
        <w:t>Decreto No 1665 PPOE Extra del 31-12-1</w:t>
      </w:r>
      <w:r w:rsidR="004065C2" w:rsidRPr="00C85D82">
        <w:rPr>
          <w:rFonts w:ascii="Arial" w:hAnsi="Arial" w:cs="Arial"/>
          <w:sz w:val="19"/>
          <w:szCs w:val="19"/>
          <w:vertAlign w:val="superscript"/>
          <w:lang w:val="es-MX" w:eastAsia="ar-SA"/>
        </w:rPr>
        <w:t>5)</w:t>
      </w:r>
    </w:p>
    <w:p w:rsidR="00767DAB" w:rsidRPr="00C85D82" w:rsidRDefault="00767DAB" w:rsidP="007001AD">
      <w:pPr>
        <w:tabs>
          <w:tab w:val="left" w:pos="1134"/>
        </w:tabs>
        <w:ind w:left="1134" w:hanging="1134"/>
        <w:jc w:val="both"/>
        <w:rPr>
          <w:rFonts w:ascii="Arial" w:hAnsi="Arial" w:cs="Arial"/>
          <w:sz w:val="19"/>
          <w:szCs w:val="19"/>
          <w:vertAlign w:val="superscript"/>
          <w:lang w:val="es-MX"/>
        </w:rPr>
      </w:pPr>
    </w:p>
    <w:p w:rsidR="007001AD" w:rsidRPr="00C85D82" w:rsidRDefault="00273B2A" w:rsidP="0074345C">
      <w:pPr>
        <w:pStyle w:val="Sangra2detindependiente"/>
        <w:numPr>
          <w:ilvl w:val="0"/>
          <w:numId w:val="7"/>
        </w:numPr>
        <w:tabs>
          <w:tab w:val="clear" w:pos="720"/>
          <w:tab w:val="num" w:pos="1134"/>
        </w:tabs>
        <w:ind w:left="1134" w:hanging="1134"/>
        <w:rPr>
          <w:rFonts w:ascii="Arial" w:hAnsi="Arial"/>
          <w:sz w:val="19"/>
          <w:szCs w:val="19"/>
        </w:rPr>
      </w:pPr>
      <w:r w:rsidRPr="00C85D82">
        <w:rPr>
          <w:rFonts w:ascii="Arial" w:hAnsi="Arial" w:cs="Arial"/>
          <w:sz w:val="19"/>
          <w:szCs w:val="19"/>
        </w:rPr>
        <w:lastRenderedPageBreak/>
        <w:t>Establecer los mecanismos de evaluación que permitan conocer los resultados de los programas con base en el Sistema de Evaluación del Desempeño que determine la instancia técnica de evaluación, a fin de identificar el cumplimiento de los criterios contenidos en la Ley Estatal de Presupuesto y Responsabilidad Hacendaria, y en su caso aplicar las medidas conducentes;</w:t>
      </w:r>
      <w:r w:rsidR="007001AD" w:rsidRPr="00C85D82">
        <w:rPr>
          <w:rFonts w:ascii="Arial" w:hAnsi="Arial" w:cs="Arial"/>
          <w:sz w:val="19"/>
          <w:szCs w:val="19"/>
          <w:vertAlign w:val="superscript"/>
          <w:lang w:val="es-MX"/>
        </w:rPr>
        <w:t xml:space="preserve"> (Reforma según </w:t>
      </w:r>
      <w:r w:rsidR="004065C2" w:rsidRPr="00C85D82">
        <w:rPr>
          <w:rFonts w:ascii="Arial" w:hAnsi="Arial" w:cs="Arial"/>
          <w:sz w:val="19"/>
          <w:szCs w:val="19"/>
          <w:vertAlign w:val="superscript"/>
          <w:lang w:val="es-MX" w:eastAsia="es-MX"/>
        </w:rPr>
        <w:t>Decreto No 1665 PPOE Extra del 31-12-1</w:t>
      </w:r>
      <w:r w:rsidR="004065C2" w:rsidRPr="00C85D82">
        <w:rPr>
          <w:rFonts w:ascii="Arial" w:hAnsi="Arial" w:cs="Arial"/>
          <w:sz w:val="19"/>
          <w:szCs w:val="19"/>
          <w:vertAlign w:val="superscript"/>
          <w:lang w:val="es-MX" w:eastAsia="ar-SA"/>
        </w:rPr>
        <w:t>5)</w:t>
      </w:r>
    </w:p>
    <w:p w:rsidR="00273B2A" w:rsidRPr="00C85D82" w:rsidRDefault="00273B2A" w:rsidP="007001AD">
      <w:pPr>
        <w:pStyle w:val="Sangra2detindependiente"/>
        <w:tabs>
          <w:tab w:val="left" w:pos="0"/>
        </w:tabs>
        <w:ind w:left="1134" w:hanging="1134"/>
        <w:rPr>
          <w:rFonts w:ascii="Arial" w:hAnsi="Arial" w:cs="Arial"/>
          <w:sz w:val="19"/>
          <w:szCs w:val="19"/>
          <w:lang w:val="es-MX"/>
        </w:rPr>
      </w:pPr>
    </w:p>
    <w:p w:rsidR="007001AD" w:rsidRPr="00C85D82" w:rsidRDefault="00273B2A" w:rsidP="0074345C">
      <w:pPr>
        <w:pStyle w:val="Sangra2detindependiente"/>
        <w:numPr>
          <w:ilvl w:val="0"/>
          <w:numId w:val="7"/>
        </w:numPr>
        <w:tabs>
          <w:tab w:val="clear" w:pos="720"/>
          <w:tab w:val="num" w:pos="1134"/>
        </w:tabs>
        <w:ind w:left="1134" w:hanging="1134"/>
        <w:rPr>
          <w:rFonts w:ascii="Arial" w:hAnsi="Arial"/>
          <w:sz w:val="19"/>
          <w:szCs w:val="19"/>
          <w:vertAlign w:val="superscript"/>
        </w:rPr>
      </w:pPr>
      <w:r w:rsidRPr="00C85D82">
        <w:rPr>
          <w:rFonts w:ascii="Arial" w:hAnsi="Arial" w:cs="Arial"/>
          <w:sz w:val="19"/>
          <w:szCs w:val="19"/>
        </w:rPr>
        <w:t>Proporcionar la información y dar acceso a la documentación justificativa y comprobatoria que le soliciten los órganos de control y fiscalización federales y/o estatales;</w:t>
      </w:r>
      <w:r w:rsidR="007001AD" w:rsidRPr="00C85D82">
        <w:rPr>
          <w:rFonts w:ascii="Arial" w:hAnsi="Arial" w:cs="Arial"/>
          <w:sz w:val="19"/>
          <w:szCs w:val="19"/>
          <w:vertAlign w:val="superscript"/>
          <w:lang w:val="es-MX"/>
        </w:rPr>
        <w:t xml:space="preserve"> (Reforma según </w:t>
      </w:r>
      <w:r w:rsidR="004065C2" w:rsidRPr="00C85D82">
        <w:rPr>
          <w:rFonts w:ascii="Arial" w:hAnsi="Arial" w:cs="Arial"/>
          <w:sz w:val="19"/>
          <w:szCs w:val="19"/>
          <w:vertAlign w:val="superscript"/>
          <w:lang w:val="es-MX" w:eastAsia="es-MX"/>
        </w:rPr>
        <w:t>Decreto No 1665 PPOE Extra del 31-12-1</w:t>
      </w:r>
      <w:r w:rsidR="004065C2" w:rsidRPr="00C85D82">
        <w:rPr>
          <w:rFonts w:ascii="Arial" w:hAnsi="Arial" w:cs="Arial"/>
          <w:sz w:val="19"/>
          <w:szCs w:val="19"/>
          <w:vertAlign w:val="superscript"/>
          <w:lang w:val="es-MX" w:eastAsia="ar-SA"/>
        </w:rPr>
        <w:t>5)</w:t>
      </w:r>
    </w:p>
    <w:p w:rsidR="007001AD" w:rsidRPr="00C85D82" w:rsidRDefault="007001AD" w:rsidP="007001AD">
      <w:pPr>
        <w:tabs>
          <w:tab w:val="left" w:pos="1134"/>
        </w:tabs>
        <w:ind w:left="1134" w:hanging="1134"/>
        <w:jc w:val="both"/>
        <w:rPr>
          <w:rFonts w:ascii="Arial" w:hAnsi="Arial" w:cs="Arial"/>
          <w:sz w:val="19"/>
          <w:szCs w:val="19"/>
          <w:lang w:val="es-MX"/>
        </w:rPr>
      </w:pPr>
    </w:p>
    <w:p w:rsidR="00665BA3" w:rsidRPr="00C85D82" w:rsidRDefault="00665BA3" w:rsidP="007001AD">
      <w:pPr>
        <w:pStyle w:val="Sangra2detindependiente"/>
        <w:numPr>
          <w:ilvl w:val="0"/>
          <w:numId w:val="7"/>
        </w:numPr>
        <w:tabs>
          <w:tab w:val="clear" w:pos="720"/>
          <w:tab w:val="num" w:pos="1134"/>
        </w:tabs>
        <w:ind w:left="1134" w:hanging="1134"/>
        <w:rPr>
          <w:rFonts w:ascii="Arial" w:hAnsi="Arial"/>
          <w:sz w:val="19"/>
          <w:szCs w:val="19"/>
        </w:rPr>
      </w:pPr>
      <w:r w:rsidRPr="00C85D82">
        <w:rPr>
          <w:rFonts w:ascii="Arial" w:hAnsi="Arial"/>
          <w:sz w:val="19"/>
          <w:szCs w:val="19"/>
        </w:rPr>
        <w:t xml:space="preserve">Ejecutar los acuerdos que dicte el </w:t>
      </w:r>
      <w:r w:rsidR="00FA5F0D" w:rsidRPr="00C85D82">
        <w:rPr>
          <w:rFonts w:ascii="Arial" w:hAnsi="Arial"/>
          <w:sz w:val="19"/>
          <w:szCs w:val="19"/>
        </w:rPr>
        <w:t>Órgano</w:t>
      </w:r>
      <w:r w:rsidRPr="00C85D82">
        <w:rPr>
          <w:rFonts w:ascii="Arial" w:hAnsi="Arial"/>
          <w:sz w:val="19"/>
          <w:szCs w:val="19"/>
        </w:rPr>
        <w:t xml:space="preserve"> de Gobierno, y</w:t>
      </w:r>
    </w:p>
    <w:p w:rsidR="00665BA3" w:rsidRPr="00C85D82" w:rsidRDefault="00665BA3" w:rsidP="007001AD">
      <w:pPr>
        <w:pStyle w:val="Sangra2detindependiente"/>
        <w:tabs>
          <w:tab w:val="num" w:pos="1134"/>
        </w:tabs>
        <w:ind w:left="1134" w:hanging="1134"/>
        <w:rPr>
          <w:rFonts w:ascii="Arial" w:hAnsi="Arial"/>
          <w:sz w:val="19"/>
          <w:szCs w:val="19"/>
        </w:rPr>
      </w:pPr>
    </w:p>
    <w:p w:rsidR="00665BA3" w:rsidRPr="00C85D82" w:rsidRDefault="00665BA3" w:rsidP="007001AD">
      <w:pPr>
        <w:pStyle w:val="Sangra2detindependiente"/>
        <w:numPr>
          <w:ilvl w:val="0"/>
          <w:numId w:val="7"/>
        </w:numPr>
        <w:tabs>
          <w:tab w:val="clear" w:pos="720"/>
          <w:tab w:val="num" w:pos="1134"/>
        </w:tabs>
        <w:ind w:left="1134" w:hanging="1134"/>
        <w:rPr>
          <w:rFonts w:ascii="Arial" w:hAnsi="Arial"/>
          <w:sz w:val="19"/>
          <w:szCs w:val="19"/>
        </w:rPr>
      </w:pPr>
      <w:r w:rsidRPr="00C85D82">
        <w:rPr>
          <w:rFonts w:ascii="Arial" w:hAnsi="Arial"/>
          <w:sz w:val="19"/>
          <w:szCs w:val="19"/>
        </w:rPr>
        <w:t>Las demás que señalen las Leyes, Reglamentos, Decretos, Acuerdos y demás disposiciones legales aplicables.</w:t>
      </w:r>
    </w:p>
    <w:p w:rsidR="00665BA3" w:rsidRPr="00C85D82" w:rsidRDefault="00665BA3" w:rsidP="00367117">
      <w:pPr>
        <w:jc w:val="both"/>
        <w:rPr>
          <w:rFonts w:ascii="Arial" w:hAnsi="Arial"/>
          <w:sz w:val="19"/>
          <w:szCs w:val="19"/>
        </w:rPr>
      </w:pPr>
    </w:p>
    <w:p w:rsidR="00665BA3" w:rsidRPr="00C85D82" w:rsidRDefault="00B06596" w:rsidP="00367117">
      <w:pPr>
        <w:jc w:val="both"/>
        <w:rPr>
          <w:rFonts w:ascii="Arial" w:hAnsi="Arial" w:cs="Arial"/>
          <w:sz w:val="19"/>
          <w:szCs w:val="19"/>
        </w:rPr>
      </w:pPr>
      <w:r w:rsidRPr="00C85D82">
        <w:rPr>
          <w:rFonts w:ascii="Arial" w:hAnsi="Arial" w:cs="Arial"/>
          <w:b/>
          <w:sz w:val="19"/>
          <w:szCs w:val="19"/>
        </w:rPr>
        <w:t>ARTÍCULO</w:t>
      </w:r>
      <w:r w:rsidR="00665BA3" w:rsidRPr="00C85D82">
        <w:rPr>
          <w:rFonts w:ascii="Arial" w:hAnsi="Arial" w:cs="Arial"/>
          <w:b/>
          <w:sz w:val="19"/>
          <w:szCs w:val="19"/>
        </w:rPr>
        <w:t xml:space="preserve"> 14.-</w:t>
      </w:r>
      <w:r w:rsidR="00665BA3" w:rsidRPr="00C85D82">
        <w:rPr>
          <w:rFonts w:ascii="Arial" w:hAnsi="Arial" w:cs="Arial"/>
          <w:sz w:val="19"/>
          <w:szCs w:val="19"/>
        </w:rPr>
        <w:t xml:space="preserve"> El </w:t>
      </w:r>
      <w:proofErr w:type="gramStart"/>
      <w:r w:rsidR="00665BA3" w:rsidRPr="00C85D82">
        <w:rPr>
          <w:rFonts w:ascii="Arial" w:hAnsi="Arial" w:cs="Arial"/>
          <w:sz w:val="19"/>
          <w:szCs w:val="19"/>
        </w:rPr>
        <w:t>Director General</w:t>
      </w:r>
      <w:proofErr w:type="gramEnd"/>
      <w:r w:rsidR="00665BA3" w:rsidRPr="00C85D82">
        <w:rPr>
          <w:rFonts w:ascii="Arial" w:hAnsi="Arial" w:cs="Arial"/>
          <w:sz w:val="19"/>
          <w:szCs w:val="19"/>
        </w:rPr>
        <w:t xml:space="preserve"> o equivalente en la entidad paraestatal, en lo tocante a su representación legal, independientemente</w:t>
      </w:r>
      <w:r w:rsidR="001A73C3" w:rsidRPr="00C85D82">
        <w:rPr>
          <w:rFonts w:ascii="Arial" w:hAnsi="Arial" w:cs="Arial"/>
          <w:sz w:val="19"/>
          <w:szCs w:val="19"/>
        </w:rPr>
        <w:t xml:space="preserve"> </w:t>
      </w:r>
      <w:r w:rsidR="00665BA3" w:rsidRPr="00C85D82">
        <w:rPr>
          <w:rFonts w:ascii="Arial" w:hAnsi="Arial" w:cs="Arial"/>
          <w:sz w:val="19"/>
          <w:szCs w:val="19"/>
        </w:rPr>
        <w:t>de las atribuciones que se le otorgue en otras leyes y ordenamientos, tendrá las siguientes:</w:t>
      </w:r>
    </w:p>
    <w:p w:rsidR="00665BA3" w:rsidRPr="00C85D82" w:rsidRDefault="00665BA3" w:rsidP="00A75977">
      <w:pPr>
        <w:pStyle w:val="Sangra2detindependiente"/>
        <w:ind w:left="1134" w:hanging="1134"/>
        <w:rPr>
          <w:rFonts w:ascii="Arial" w:hAnsi="Arial"/>
          <w:sz w:val="19"/>
          <w:szCs w:val="19"/>
        </w:rPr>
      </w:pPr>
    </w:p>
    <w:p w:rsidR="00665BA3" w:rsidRPr="00C85D82" w:rsidRDefault="00665BA3" w:rsidP="00A75977">
      <w:pPr>
        <w:pStyle w:val="Sangra2detindependiente"/>
        <w:tabs>
          <w:tab w:val="left" w:pos="709"/>
        </w:tabs>
        <w:ind w:left="1134" w:hanging="1134"/>
        <w:rPr>
          <w:rFonts w:ascii="Arial" w:hAnsi="Arial"/>
          <w:sz w:val="19"/>
          <w:szCs w:val="19"/>
        </w:rPr>
      </w:pPr>
      <w:r w:rsidRPr="00C85D82">
        <w:rPr>
          <w:rFonts w:ascii="Arial" w:hAnsi="Arial"/>
          <w:sz w:val="19"/>
          <w:szCs w:val="19"/>
        </w:rPr>
        <w:t>I.-</w:t>
      </w:r>
      <w:r w:rsidR="001A73C3" w:rsidRPr="00C85D82">
        <w:rPr>
          <w:rFonts w:ascii="Arial" w:hAnsi="Arial"/>
          <w:sz w:val="19"/>
          <w:szCs w:val="19"/>
        </w:rPr>
        <w:tab/>
      </w:r>
      <w:r w:rsidR="00A75977" w:rsidRPr="00C85D82">
        <w:rPr>
          <w:rFonts w:ascii="Arial" w:hAnsi="Arial"/>
          <w:sz w:val="19"/>
          <w:szCs w:val="19"/>
        </w:rPr>
        <w:tab/>
      </w:r>
      <w:r w:rsidRPr="00C85D82">
        <w:rPr>
          <w:rFonts w:ascii="Arial" w:hAnsi="Arial"/>
          <w:sz w:val="19"/>
          <w:szCs w:val="19"/>
        </w:rPr>
        <w:t>Celebrar y otorgar toda clase de actos y documentos inherentes</w:t>
      </w:r>
      <w:r w:rsidR="002A6EA6" w:rsidRPr="00C85D82">
        <w:rPr>
          <w:rFonts w:ascii="Arial" w:hAnsi="Arial"/>
          <w:sz w:val="19"/>
          <w:szCs w:val="19"/>
        </w:rPr>
        <w:t xml:space="preserve"> </w:t>
      </w:r>
      <w:r w:rsidRPr="00C85D82">
        <w:rPr>
          <w:rFonts w:ascii="Arial" w:hAnsi="Arial"/>
          <w:sz w:val="19"/>
          <w:szCs w:val="19"/>
        </w:rPr>
        <w:t>a su objeto;</w:t>
      </w:r>
    </w:p>
    <w:p w:rsidR="00665BA3" w:rsidRPr="00C85D82" w:rsidRDefault="00665BA3" w:rsidP="00A75977">
      <w:pPr>
        <w:pStyle w:val="Sangra2detindependiente"/>
        <w:tabs>
          <w:tab w:val="left" w:pos="709"/>
        </w:tabs>
        <w:ind w:left="1134" w:hanging="1134"/>
        <w:rPr>
          <w:rFonts w:ascii="Arial" w:hAnsi="Arial"/>
          <w:sz w:val="19"/>
          <w:szCs w:val="19"/>
        </w:rPr>
      </w:pPr>
    </w:p>
    <w:p w:rsidR="00665BA3" w:rsidRPr="00C85D82" w:rsidRDefault="001A73C3" w:rsidP="00A75977">
      <w:pPr>
        <w:pStyle w:val="Sangra2detindependiente"/>
        <w:tabs>
          <w:tab w:val="left" w:pos="709"/>
        </w:tabs>
        <w:ind w:left="1134" w:hanging="1134"/>
        <w:rPr>
          <w:rFonts w:ascii="Arial" w:hAnsi="Arial"/>
          <w:sz w:val="19"/>
          <w:szCs w:val="19"/>
        </w:rPr>
      </w:pPr>
      <w:r w:rsidRPr="00C85D82">
        <w:rPr>
          <w:rFonts w:ascii="Arial" w:hAnsi="Arial"/>
          <w:sz w:val="19"/>
          <w:szCs w:val="19"/>
        </w:rPr>
        <w:t>II.-</w:t>
      </w:r>
      <w:r w:rsidR="00665BA3" w:rsidRPr="00C85D82">
        <w:rPr>
          <w:rFonts w:ascii="Arial" w:hAnsi="Arial"/>
          <w:sz w:val="19"/>
          <w:szCs w:val="19"/>
        </w:rPr>
        <w:tab/>
      </w:r>
      <w:r w:rsidR="00A75977" w:rsidRPr="00C85D82">
        <w:rPr>
          <w:rFonts w:ascii="Arial" w:hAnsi="Arial"/>
          <w:sz w:val="19"/>
          <w:szCs w:val="19"/>
        </w:rPr>
        <w:tab/>
      </w:r>
      <w:r w:rsidR="00665BA3" w:rsidRPr="00C85D82">
        <w:rPr>
          <w:rFonts w:ascii="Arial" w:hAnsi="Arial"/>
          <w:sz w:val="19"/>
          <w:szCs w:val="19"/>
        </w:rPr>
        <w:t>Ejercitar las acciones y oponer las excepciones que procedan para la defensa administrativa y judicial de los derechos de la entidad paraestatal;</w:t>
      </w:r>
    </w:p>
    <w:p w:rsidR="00665BA3" w:rsidRPr="00C85D82" w:rsidRDefault="00665BA3" w:rsidP="00A75977">
      <w:pPr>
        <w:pStyle w:val="Sangra2detindependiente"/>
        <w:tabs>
          <w:tab w:val="left" w:pos="709"/>
        </w:tabs>
        <w:ind w:left="1134" w:hanging="1134"/>
        <w:rPr>
          <w:rFonts w:ascii="Arial" w:hAnsi="Arial"/>
          <w:sz w:val="19"/>
          <w:szCs w:val="19"/>
        </w:rPr>
      </w:pPr>
    </w:p>
    <w:p w:rsidR="00665BA3" w:rsidRPr="00C85D82" w:rsidRDefault="00665BA3" w:rsidP="00A75977">
      <w:pPr>
        <w:pStyle w:val="Sangra2detindependiente"/>
        <w:tabs>
          <w:tab w:val="left" w:pos="709"/>
        </w:tabs>
        <w:ind w:left="1134" w:hanging="1134"/>
        <w:rPr>
          <w:rFonts w:ascii="Arial" w:hAnsi="Arial"/>
          <w:sz w:val="19"/>
          <w:szCs w:val="19"/>
        </w:rPr>
      </w:pPr>
      <w:r w:rsidRPr="00C85D82">
        <w:rPr>
          <w:rFonts w:ascii="Arial" w:hAnsi="Arial"/>
          <w:sz w:val="19"/>
          <w:szCs w:val="19"/>
        </w:rPr>
        <w:t>III.-</w:t>
      </w:r>
      <w:r w:rsidRPr="00C85D82">
        <w:rPr>
          <w:rFonts w:ascii="Arial" w:hAnsi="Arial"/>
          <w:sz w:val="19"/>
          <w:szCs w:val="19"/>
        </w:rPr>
        <w:tab/>
      </w:r>
      <w:r w:rsidR="00A75977" w:rsidRPr="00C85D82">
        <w:rPr>
          <w:rFonts w:ascii="Arial" w:hAnsi="Arial"/>
          <w:sz w:val="19"/>
          <w:szCs w:val="19"/>
        </w:rPr>
        <w:tab/>
      </w:r>
      <w:r w:rsidRPr="00C85D82">
        <w:rPr>
          <w:rFonts w:ascii="Arial" w:hAnsi="Arial"/>
          <w:sz w:val="19"/>
          <w:szCs w:val="19"/>
        </w:rPr>
        <w:t>Presentar, dentro del ámbito de su competencia, denuncias y formular querellas ante el Ministerio Público y ratificar las mismas; en su caso, sin perjuicio de la entidad paraestatal, otorgar el perdón cuando proceda;</w:t>
      </w:r>
    </w:p>
    <w:p w:rsidR="00665BA3" w:rsidRPr="00C85D82" w:rsidRDefault="00665BA3" w:rsidP="00A75977">
      <w:pPr>
        <w:pStyle w:val="Sangra2detindependiente"/>
        <w:tabs>
          <w:tab w:val="left" w:pos="709"/>
        </w:tabs>
        <w:ind w:left="1134" w:hanging="1134"/>
        <w:rPr>
          <w:rFonts w:ascii="Arial" w:hAnsi="Arial"/>
          <w:sz w:val="19"/>
          <w:szCs w:val="19"/>
        </w:rPr>
      </w:pPr>
    </w:p>
    <w:p w:rsidR="004D1449" w:rsidRPr="00C85D82" w:rsidRDefault="00665BA3" w:rsidP="0074345C">
      <w:pPr>
        <w:pStyle w:val="Sangra2detindependiente"/>
        <w:tabs>
          <w:tab w:val="left" w:pos="709"/>
        </w:tabs>
        <w:ind w:left="1134" w:hanging="1134"/>
        <w:rPr>
          <w:rFonts w:ascii="Arial" w:hAnsi="Arial"/>
          <w:sz w:val="19"/>
          <w:szCs w:val="19"/>
        </w:rPr>
      </w:pPr>
      <w:r w:rsidRPr="00C85D82">
        <w:rPr>
          <w:rFonts w:ascii="Arial" w:hAnsi="Arial"/>
          <w:sz w:val="19"/>
          <w:szCs w:val="19"/>
        </w:rPr>
        <w:t xml:space="preserve">IV.- </w:t>
      </w:r>
      <w:r w:rsidRPr="00C85D82">
        <w:rPr>
          <w:rFonts w:ascii="Arial" w:hAnsi="Arial"/>
          <w:sz w:val="19"/>
          <w:szCs w:val="19"/>
        </w:rPr>
        <w:tab/>
      </w:r>
      <w:r w:rsidR="00A75977" w:rsidRPr="00C85D82">
        <w:rPr>
          <w:rFonts w:ascii="Arial" w:hAnsi="Arial"/>
          <w:sz w:val="19"/>
          <w:szCs w:val="19"/>
        </w:rPr>
        <w:tab/>
      </w:r>
      <w:r w:rsidR="00273B2A" w:rsidRPr="00C85D82">
        <w:rPr>
          <w:rFonts w:ascii="Arial" w:hAnsi="Arial"/>
          <w:sz w:val="19"/>
          <w:szCs w:val="19"/>
        </w:rPr>
        <w:t>Se deroga</w:t>
      </w:r>
      <w:r w:rsidR="004065C2" w:rsidRPr="00C85D82">
        <w:rPr>
          <w:rFonts w:ascii="Arial" w:hAnsi="Arial"/>
          <w:sz w:val="19"/>
          <w:szCs w:val="19"/>
        </w:rPr>
        <w:t xml:space="preserve"> </w:t>
      </w:r>
      <w:r w:rsidR="004D1449" w:rsidRPr="00C85D82">
        <w:rPr>
          <w:rFonts w:ascii="Arial" w:hAnsi="Arial" w:cs="Arial"/>
          <w:sz w:val="19"/>
          <w:szCs w:val="19"/>
          <w:vertAlign w:val="superscript"/>
          <w:lang w:val="es-MX" w:eastAsia="es-MX"/>
        </w:rPr>
        <w:t xml:space="preserve">(Derogado según </w:t>
      </w:r>
      <w:r w:rsidR="004065C2" w:rsidRPr="00C85D82">
        <w:rPr>
          <w:rFonts w:ascii="Arial" w:hAnsi="Arial" w:cs="Arial"/>
          <w:sz w:val="19"/>
          <w:szCs w:val="19"/>
          <w:vertAlign w:val="superscript"/>
          <w:lang w:val="es-MX" w:eastAsia="es-MX"/>
        </w:rPr>
        <w:t>Decreto No 1665 PPOE Extra del 31-12-1</w:t>
      </w:r>
      <w:r w:rsidR="004065C2" w:rsidRPr="00C85D82">
        <w:rPr>
          <w:rFonts w:ascii="Arial" w:hAnsi="Arial" w:cs="Arial"/>
          <w:sz w:val="19"/>
          <w:szCs w:val="19"/>
          <w:vertAlign w:val="superscript"/>
          <w:lang w:val="es-MX" w:eastAsia="ar-SA"/>
        </w:rPr>
        <w:t>5)</w:t>
      </w:r>
    </w:p>
    <w:p w:rsidR="00273B2A" w:rsidRPr="00C85D82" w:rsidRDefault="00273B2A" w:rsidP="00A75977">
      <w:pPr>
        <w:pStyle w:val="Sangra2detindependiente"/>
        <w:tabs>
          <w:tab w:val="left" w:pos="709"/>
        </w:tabs>
        <w:ind w:left="1134" w:hanging="1134"/>
        <w:rPr>
          <w:rFonts w:ascii="Arial" w:hAnsi="Arial"/>
          <w:sz w:val="19"/>
          <w:szCs w:val="19"/>
          <w:lang w:val="es-MX"/>
        </w:rPr>
      </w:pPr>
    </w:p>
    <w:p w:rsidR="00856838" w:rsidRPr="00C85D82" w:rsidRDefault="00665BA3" w:rsidP="00A75977">
      <w:pPr>
        <w:pStyle w:val="Sangra2detindependiente"/>
        <w:tabs>
          <w:tab w:val="left" w:pos="709"/>
        </w:tabs>
        <w:ind w:left="1134" w:hanging="1134"/>
        <w:rPr>
          <w:rFonts w:ascii="Arial" w:hAnsi="Arial"/>
          <w:sz w:val="19"/>
          <w:szCs w:val="19"/>
        </w:rPr>
      </w:pPr>
      <w:r w:rsidRPr="00C85D82">
        <w:rPr>
          <w:rFonts w:ascii="Arial" w:hAnsi="Arial"/>
          <w:sz w:val="19"/>
          <w:szCs w:val="19"/>
        </w:rPr>
        <w:t xml:space="preserve">V.- </w:t>
      </w:r>
      <w:r w:rsidRPr="00C85D82">
        <w:rPr>
          <w:rFonts w:ascii="Arial" w:hAnsi="Arial"/>
          <w:sz w:val="19"/>
          <w:szCs w:val="19"/>
        </w:rPr>
        <w:tab/>
      </w:r>
      <w:r w:rsidR="00A75977" w:rsidRPr="00C85D82">
        <w:rPr>
          <w:rFonts w:ascii="Arial" w:hAnsi="Arial"/>
          <w:sz w:val="19"/>
          <w:szCs w:val="19"/>
        </w:rPr>
        <w:tab/>
      </w:r>
      <w:r w:rsidRPr="00C85D82">
        <w:rPr>
          <w:rFonts w:ascii="Arial" w:hAnsi="Arial"/>
          <w:sz w:val="19"/>
          <w:szCs w:val="19"/>
        </w:rPr>
        <w:t>Otorgar poderes generales y especiales con las facultades que les competan, entre ellas, las que requieran autorización o cláusula especial</w:t>
      </w:r>
      <w:r w:rsidR="00856838" w:rsidRPr="00C85D82">
        <w:rPr>
          <w:rFonts w:ascii="Arial" w:hAnsi="Arial"/>
          <w:sz w:val="19"/>
          <w:szCs w:val="19"/>
        </w:rPr>
        <w:t xml:space="preserve">. </w:t>
      </w:r>
    </w:p>
    <w:p w:rsidR="00856838" w:rsidRPr="00C85D82" w:rsidRDefault="00856838" w:rsidP="00A75977">
      <w:pPr>
        <w:pStyle w:val="Sangra2detindependiente"/>
        <w:tabs>
          <w:tab w:val="left" w:pos="709"/>
        </w:tabs>
        <w:ind w:left="1134" w:hanging="1134"/>
        <w:rPr>
          <w:rFonts w:ascii="Arial" w:hAnsi="Arial"/>
          <w:sz w:val="19"/>
          <w:szCs w:val="19"/>
        </w:rPr>
      </w:pPr>
    </w:p>
    <w:p w:rsidR="00665BA3" w:rsidRPr="00C85D82" w:rsidRDefault="001A73C3" w:rsidP="00A75977">
      <w:pPr>
        <w:pStyle w:val="Sangra2detindependiente"/>
        <w:tabs>
          <w:tab w:val="left" w:pos="709"/>
        </w:tabs>
        <w:ind w:left="1134" w:hanging="1134"/>
        <w:rPr>
          <w:rFonts w:ascii="Arial" w:hAnsi="Arial"/>
          <w:sz w:val="19"/>
          <w:szCs w:val="19"/>
          <w:vertAlign w:val="superscript"/>
          <w:lang w:val="es-MX"/>
        </w:rPr>
      </w:pPr>
      <w:r w:rsidRPr="00C85D82">
        <w:rPr>
          <w:rFonts w:ascii="Arial" w:hAnsi="Arial"/>
          <w:sz w:val="19"/>
          <w:szCs w:val="19"/>
        </w:rPr>
        <w:lastRenderedPageBreak/>
        <w:tab/>
      </w:r>
      <w:r w:rsidR="00A75977" w:rsidRPr="00C85D82">
        <w:rPr>
          <w:rFonts w:ascii="Arial" w:hAnsi="Arial"/>
          <w:sz w:val="19"/>
          <w:szCs w:val="19"/>
        </w:rPr>
        <w:tab/>
      </w:r>
      <w:r w:rsidR="00856838" w:rsidRPr="00C85D82">
        <w:rPr>
          <w:rFonts w:ascii="Arial" w:hAnsi="Arial"/>
          <w:sz w:val="19"/>
          <w:szCs w:val="19"/>
        </w:rPr>
        <w:t>Sólo se requerirá la autorización del Órgano de Gobierno cuando se trate de poderes para actos de administración o de dominio</w:t>
      </w:r>
      <w:r w:rsidR="00313FFC" w:rsidRPr="00C85D82">
        <w:rPr>
          <w:rFonts w:ascii="Arial" w:hAnsi="Arial"/>
          <w:sz w:val="19"/>
          <w:szCs w:val="19"/>
        </w:rPr>
        <w:t>;</w:t>
      </w:r>
      <w:r w:rsidRPr="00C85D82">
        <w:rPr>
          <w:rFonts w:ascii="Arial" w:hAnsi="Arial"/>
          <w:sz w:val="19"/>
          <w:szCs w:val="19"/>
        </w:rPr>
        <w:t xml:space="preserve"> </w:t>
      </w:r>
      <w:r w:rsidR="00B778B0" w:rsidRPr="00C85D82">
        <w:rPr>
          <w:rFonts w:ascii="Arial" w:hAnsi="Arial"/>
          <w:sz w:val="19"/>
          <w:szCs w:val="19"/>
          <w:vertAlign w:val="superscript"/>
          <w:lang w:val="es-MX"/>
        </w:rPr>
        <w:t>(</w:t>
      </w:r>
      <w:r w:rsidR="002F6869" w:rsidRPr="00C85D82">
        <w:rPr>
          <w:rFonts w:ascii="Arial" w:hAnsi="Arial"/>
          <w:sz w:val="19"/>
          <w:szCs w:val="19"/>
          <w:vertAlign w:val="superscript"/>
          <w:lang w:val="es-MX"/>
        </w:rPr>
        <w:t>Ref</w:t>
      </w:r>
      <w:r w:rsidR="00851C39" w:rsidRPr="00C85D82">
        <w:rPr>
          <w:rFonts w:ascii="Arial" w:hAnsi="Arial"/>
          <w:sz w:val="19"/>
          <w:szCs w:val="19"/>
          <w:vertAlign w:val="superscript"/>
          <w:lang w:val="es-MX"/>
        </w:rPr>
        <w:t>orma según Decreto No. 1351 PPO</w:t>
      </w:r>
      <w:r w:rsidR="002F6869" w:rsidRPr="00C85D82">
        <w:rPr>
          <w:rFonts w:ascii="Arial" w:hAnsi="Arial"/>
          <w:sz w:val="19"/>
          <w:szCs w:val="19"/>
          <w:vertAlign w:val="superscript"/>
          <w:lang w:val="es-MX"/>
        </w:rPr>
        <w:t>E Extra de 07-08-09</w:t>
      </w:r>
      <w:r w:rsidR="00B778B0" w:rsidRPr="00C85D82">
        <w:rPr>
          <w:rFonts w:ascii="Arial" w:hAnsi="Arial"/>
          <w:sz w:val="19"/>
          <w:szCs w:val="19"/>
          <w:vertAlign w:val="superscript"/>
          <w:lang w:val="es-MX"/>
        </w:rPr>
        <w:t>)</w:t>
      </w:r>
    </w:p>
    <w:p w:rsidR="00B778B0" w:rsidRPr="00C85D82" w:rsidRDefault="00B778B0" w:rsidP="00A75977">
      <w:pPr>
        <w:pStyle w:val="Sangra2detindependiente"/>
        <w:tabs>
          <w:tab w:val="left" w:pos="709"/>
        </w:tabs>
        <w:ind w:left="1134" w:hanging="1134"/>
        <w:rPr>
          <w:rFonts w:ascii="Arial" w:hAnsi="Arial"/>
          <w:sz w:val="19"/>
          <w:szCs w:val="19"/>
        </w:rPr>
      </w:pPr>
    </w:p>
    <w:p w:rsidR="00665BA3" w:rsidRPr="00C85D82" w:rsidRDefault="00665BA3" w:rsidP="00A75977">
      <w:pPr>
        <w:pStyle w:val="Sangra2detindependiente"/>
        <w:tabs>
          <w:tab w:val="left" w:pos="709"/>
        </w:tabs>
        <w:ind w:left="1134" w:hanging="1134"/>
        <w:rPr>
          <w:rFonts w:ascii="Arial" w:hAnsi="Arial"/>
          <w:sz w:val="19"/>
          <w:szCs w:val="19"/>
        </w:rPr>
      </w:pPr>
      <w:r w:rsidRPr="00C85D82">
        <w:rPr>
          <w:rFonts w:ascii="Arial" w:hAnsi="Arial"/>
          <w:sz w:val="19"/>
          <w:szCs w:val="19"/>
        </w:rPr>
        <w:t>VI.-</w:t>
      </w:r>
      <w:r w:rsidRPr="00C85D82">
        <w:rPr>
          <w:rFonts w:ascii="Arial" w:hAnsi="Arial"/>
          <w:sz w:val="19"/>
          <w:szCs w:val="19"/>
        </w:rPr>
        <w:tab/>
      </w:r>
      <w:r w:rsidR="00A75977" w:rsidRPr="00C85D82">
        <w:rPr>
          <w:rFonts w:ascii="Arial" w:hAnsi="Arial"/>
          <w:sz w:val="19"/>
          <w:szCs w:val="19"/>
        </w:rPr>
        <w:tab/>
      </w:r>
      <w:r w:rsidRPr="00C85D82">
        <w:rPr>
          <w:rFonts w:ascii="Arial" w:hAnsi="Arial"/>
          <w:sz w:val="19"/>
          <w:szCs w:val="19"/>
        </w:rPr>
        <w:t>Su</w:t>
      </w:r>
      <w:r w:rsidR="00856838" w:rsidRPr="00C85D82">
        <w:rPr>
          <w:rFonts w:ascii="Arial" w:hAnsi="Arial"/>
          <w:sz w:val="19"/>
          <w:szCs w:val="19"/>
        </w:rPr>
        <w:t>stituir</w:t>
      </w:r>
      <w:r w:rsidRPr="00C85D82">
        <w:rPr>
          <w:rFonts w:ascii="Arial" w:hAnsi="Arial"/>
          <w:sz w:val="19"/>
          <w:szCs w:val="19"/>
        </w:rPr>
        <w:t xml:space="preserve"> y revocar poderes generales o especiales</w:t>
      </w:r>
      <w:r w:rsidR="00856838" w:rsidRPr="00C85D82">
        <w:rPr>
          <w:rFonts w:ascii="Arial" w:hAnsi="Arial"/>
          <w:sz w:val="19"/>
          <w:szCs w:val="19"/>
        </w:rPr>
        <w:t xml:space="preserve">; </w:t>
      </w:r>
      <w:r w:rsidR="00CA173C" w:rsidRPr="00C85D82">
        <w:rPr>
          <w:rFonts w:ascii="Arial" w:hAnsi="Arial"/>
          <w:sz w:val="19"/>
          <w:szCs w:val="19"/>
        </w:rPr>
        <w:t>y</w:t>
      </w:r>
      <w:r w:rsidR="00CA173C" w:rsidRPr="00C85D82">
        <w:rPr>
          <w:rFonts w:ascii="Arial" w:hAnsi="Arial"/>
          <w:sz w:val="19"/>
          <w:szCs w:val="19"/>
          <w:vertAlign w:val="superscript"/>
          <w:lang w:val="es-MX"/>
        </w:rPr>
        <w:t xml:space="preserve"> (</w:t>
      </w:r>
      <w:r w:rsidR="002F6869" w:rsidRPr="00C85D82">
        <w:rPr>
          <w:rFonts w:ascii="Arial" w:hAnsi="Arial"/>
          <w:sz w:val="19"/>
          <w:szCs w:val="19"/>
          <w:vertAlign w:val="superscript"/>
          <w:lang w:val="es-MX"/>
        </w:rPr>
        <w:t>Re</w:t>
      </w:r>
      <w:r w:rsidR="00851C39" w:rsidRPr="00C85D82">
        <w:rPr>
          <w:rFonts w:ascii="Arial" w:hAnsi="Arial"/>
          <w:sz w:val="19"/>
          <w:szCs w:val="19"/>
          <w:vertAlign w:val="superscript"/>
          <w:lang w:val="es-MX"/>
        </w:rPr>
        <w:t>forma según Decreto No.1351 PPO</w:t>
      </w:r>
      <w:r w:rsidR="002F6869" w:rsidRPr="00C85D82">
        <w:rPr>
          <w:rFonts w:ascii="Arial" w:hAnsi="Arial"/>
          <w:sz w:val="19"/>
          <w:szCs w:val="19"/>
          <w:vertAlign w:val="superscript"/>
          <w:lang w:val="es-MX"/>
        </w:rPr>
        <w:t>E Extra de07-08-09</w:t>
      </w:r>
      <w:r w:rsidR="00313FFC" w:rsidRPr="00C85D82">
        <w:rPr>
          <w:rFonts w:ascii="Arial" w:hAnsi="Arial"/>
          <w:sz w:val="19"/>
          <w:szCs w:val="19"/>
          <w:vertAlign w:val="superscript"/>
          <w:lang w:val="es-MX"/>
        </w:rPr>
        <w:t>)</w:t>
      </w:r>
    </w:p>
    <w:p w:rsidR="00856838" w:rsidRPr="00C85D82" w:rsidRDefault="00856838" w:rsidP="00A75977">
      <w:pPr>
        <w:pStyle w:val="Sangra2detindependiente"/>
        <w:tabs>
          <w:tab w:val="left" w:pos="709"/>
        </w:tabs>
        <w:ind w:left="1134" w:hanging="1134"/>
        <w:rPr>
          <w:rFonts w:ascii="Arial" w:hAnsi="Arial"/>
          <w:sz w:val="19"/>
          <w:szCs w:val="19"/>
        </w:rPr>
      </w:pPr>
    </w:p>
    <w:p w:rsidR="00665BA3" w:rsidRPr="00C85D82" w:rsidRDefault="00856838" w:rsidP="00A75977">
      <w:pPr>
        <w:pStyle w:val="Sangra2detindependiente"/>
        <w:tabs>
          <w:tab w:val="left" w:pos="709"/>
        </w:tabs>
        <w:ind w:left="1134" w:hanging="1134"/>
        <w:rPr>
          <w:rFonts w:ascii="Arial" w:hAnsi="Arial"/>
          <w:sz w:val="19"/>
          <w:szCs w:val="19"/>
          <w:vertAlign w:val="superscript"/>
          <w:lang w:val="es-MX"/>
        </w:rPr>
      </w:pPr>
      <w:r w:rsidRPr="00C85D82">
        <w:rPr>
          <w:rFonts w:ascii="Arial" w:hAnsi="Arial"/>
          <w:sz w:val="19"/>
          <w:szCs w:val="19"/>
        </w:rPr>
        <w:t>VII.-</w:t>
      </w:r>
      <w:r w:rsidRPr="00C85D82">
        <w:rPr>
          <w:rFonts w:ascii="Arial" w:hAnsi="Arial"/>
          <w:sz w:val="19"/>
          <w:szCs w:val="19"/>
        </w:rPr>
        <w:tab/>
      </w:r>
      <w:r w:rsidR="00A75977" w:rsidRPr="00C85D82">
        <w:rPr>
          <w:rFonts w:ascii="Arial" w:hAnsi="Arial"/>
          <w:sz w:val="19"/>
          <w:szCs w:val="19"/>
        </w:rPr>
        <w:tab/>
      </w:r>
      <w:r w:rsidRPr="00C85D82">
        <w:rPr>
          <w:rFonts w:ascii="Arial" w:hAnsi="Arial"/>
          <w:sz w:val="19"/>
          <w:szCs w:val="19"/>
        </w:rPr>
        <w:t>Autorizar a los titulares de las áreas jurídicas de las Entidades Paraestatales y sus abogados adscritos, el desistimiento de las acciones civiles y a otorgar el perdón o desistimiento en las denuncias o querellas de carácter</w:t>
      </w:r>
      <w:r w:rsidR="004349BB" w:rsidRPr="00C85D82">
        <w:rPr>
          <w:rFonts w:ascii="Arial" w:hAnsi="Arial"/>
          <w:sz w:val="19"/>
          <w:szCs w:val="19"/>
        </w:rPr>
        <w:t xml:space="preserve"> penal</w:t>
      </w:r>
      <w:r w:rsidR="00CA173C" w:rsidRPr="00C85D82">
        <w:rPr>
          <w:rFonts w:ascii="Arial" w:hAnsi="Arial"/>
          <w:sz w:val="19"/>
          <w:szCs w:val="19"/>
        </w:rPr>
        <w:t>.</w:t>
      </w:r>
      <w:r w:rsidR="00CA173C" w:rsidRPr="00C85D82">
        <w:rPr>
          <w:rFonts w:ascii="Arial" w:hAnsi="Arial"/>
          <w:sz w:val="19"/>
          <w:szCs w:val="19"/>
          <w:lang w:val="es-MX"/>
        </w:rPr>
        <w:t xml:space="preserve"> </w:t>
      </w:r>
      <w:r w:rsidR="00CA173C" w:rsidRPr="00C85D82">
        <w:rPr>
          <w:rFonts w:ascii="Arial" w:hAnsi="Arial"/>
          <w:sz w:val="19"/>
          <w:szCs w:val="19"/>
          <w:vertAlign w:val="superscript"/>
          <w:lang w:val="es-MX"/>
        </w:rPr>
        <w:t>(</w:t>
      </w:r>
      <w:r w:rsidR="002F6869" w:rsidRPr="00C85D82">
        <w:rPr>
          <w:rFonts w:ascii="Arial" w:hAnsi="Arial"/>
          <w:sz w:val="19"/>
          <w:szCs w:val="19"/>
          <w:vertAlign w:val="superscript"/>
          <w:lang w:val="es-MX"/>
        </w:rPr>
        <w:t>Adición según Decreto No. 1351 Extra de 07-08-09</w:t>
      </w:r>
      <w:r w:rsidR="00313FFC" w:rsidRPr="00C85D82">
        <w:rPr>
          <w:rFonts w:ascii="Arial" w:hAnsi="Arial"/>
          <w:sz w:val="19"/>
          <w:szCs w:val="19"/>
          <w:vertAlign w:val="superscript"/>
          <w:lang w:val="es-MX"/>
        </w:rPr>
        <w:t>)</w:t>
      </w:r>
    </w:p>
    <w:p w:rsidR="00313FFC" w:rsidRPr="00C85D82" w:rsidRDefault="00313FFC" w:rsidP="00367117">
      <w:pPr>
        <w:pStyle w:val="Sangra2detindependiente"/>
        <w:ind w:left="705" w:hanging="705"/>
        <w:rPr>
          <w:rFonts w:ascii="Arial" w:hAnsi="Arial"/>
          <w:sz w:val="19"/>
          <w:szCs w:val="19"/>
        </w:rPr>
      </w:pPr>
    </w:p>
    <w:p w:rsidR="00665BA3" w:rsidRPr="00C85D82" w:rsidRDefault="00665BA3" w:rsidP="00367117">
      <w:pPr>
        <w:pStyle w:val="Sangra2detindependiente"/>
        <w:ind w:left="0"/>
        <w:rPr>
          <w:rFonts w:ascii="Arial" w:hAnsi="Arial"/>
          <w:sz w:val="19"/>
          <w:szCs w:val="19"/>
        </w:rPr>
      </w:pPr>
      <w:r w:rsidRPr="00C85D82">
        <w:rPr>
          <w:rFonts w:ascii="Arial" w:hAnsi="Arial"/>
          <w:sz w:val="19"/>
          <w:szCs w:val="19"/>
        </w:rPr>
        <w:t xml:space="preserve">El </w:t>
      </w:r>
      <w:proofErr w:type="gramStart"/>
      <w:r w:rsidRPr="00C85D82">
        <w:rPr>
          <w:rFonts w:ascii="Arial" w:hAnsi="Arial"/>
          <w:sz w:val="19"/>
          <w:szCs w:val="19"/>
        </w:rPr>
        <w:t>Director General</w:t>
      </w:r>
      <w:proofErr w:type="gramEnd"/>
      <w:r w:rsidRPr="00C85D82">
        <w:rPr>
          <w:rFonts w:ascii="Arial" w:hAnsi="Arial"/>
          <w:sz w:val="19"/>
          <w:szCs w:val="19"/>
        </w:rPr>
        <w:t xml:space="preserve"> o equivalente ejercerá las atribuciones a que se refiere este artículo, bajo su más estricta responsabilidad, informando siempre de ello al Órgano de Gobierno.</w:t>
      </w:r>
    </w:p>
    <w:p w:rsidR="00665BA3" w:rsidRPr="00C85D82" w:rsidRDefault="00665BA3" w:rsidP="00367117">
      <w:pPr>
        <w:pStyle w:val="Sangra2detindependiente"/>
        <w:ind w:left="705" w:hanging="705"/>
        <w:rPr>
          <w:rFonts w:ascii="Arial" w:hAnsi="Arial"/>
          <w:sz w:val="19"/>
          <w:szCs w:val="19"/>
        </w:rPr>
      </w:pPr>
    </w:p>
    <w:p w:rsidR="00096098" w:rsidRPr="00C85D82" w:rsidRDefault="004349BB" w:rsidP="00367117">
      <w:pPr>
        <w:pStyle w:val="Sangra2detindependiente"/>
        <w:ind w:left="0"/>
        <w:rPr>
          <w:rFonts w:ascii="Arial" w:hAnsi="Arial"/>
          <w:sz w:val="19"/>
          <w:szCs w:val="19"/>
        </w:rPr>
      </w:pPr>
      <w:r w:rsidRPr="00C85D82">
        <w:rPr>
          <w:rFonts w:ascii="Arial" w:hAnsi="Arial"/>
          <w:b/>
          <w:sz w:val="19"/>
          <w:szCs w:val="19"/>
        </w:rPr>
        <w:t>ARTICULO 1</w:t>
      </w:r>
      <w:r w:rsidR="00124289" w:rsidRPr="00C85D82">
        <w:rPr>
          <w:rFonts w:ascii="Arial" w:hAnsi="Arial"/>
          <w:b/>
          <w:sz w:val="19"/>
          <w:szCs w:val="19"/>
        </w:rPr>
        <w:t xml:space="preserve">4 </w:t>
      </w:r>
      <w:proofErr w:type="gramStart"/>
      <w:r w:rsidR="00124289" w:rsidRPr="00C85D82">
        <w:rPr>
          <w:rFonts w:ascii="Arial" w:hAnsi="Arial"/>
          <w:b/>
          <w:sz w:val="19"/>
          <w:szCs w:val="19"/>
        </w:rPr>
        <w:t>Bis</w:t>
      </w:r>
      <w:r w:rsidRPr="00C85D82">
        <w:rPr>
          <w:rFonts w:ascii="Arial" w:hAnsi="Arial"/>
          <w:b/>
          <w:sz w:val="19"/>
          <w:szCs w:val="19"/>
        </w:rPr>
        <w:t>.-</w:t>
      </w:r>
      <w:proofErr w:type="gramEnd"/>
      <w:r w:rsidR="002C3F2C" w:rsidRPr="00C85D82">
        <w:rPr>
          <w:rFonts w:ascii="Arial" w:hAnsi="Arial"/>
          <w:b/>
          <w:sz w:val="19"/>
          <w:szCs w:val="19"/>
        </w:rPr>
        <w:t xml:space="preserve"> </w:t>
      </w:r>
      <w:r w:rsidR="002C3F2C" w:rsidRPr="00C85D82">
        <w:rPr>
          <w:rFonts w:ascii="Arial" w:hAnsi="Arial"/>
          <w:sz w:val="19"/>
          <w:szCs w:val="19"/>
        </w:rPr>
        <w:t>L</w:t>
      </w:r>
      <w:r w:rsidR="00124289" w:rsidRPr="00C85D82">
        <w:rPr>
          <w:rFonts w:ascii="Arial" w:hAnsi="Arial"/>
          <w:sz w:val="19"/>
          <w:szCs w:val="19"/>
        </w:rPr>
        <w:t xml:space="preserve">os </w:t>
      </w:r>
      <w:r w:rsidR="002C3F2C" w:rsidRPr="00C85D82">
        <w:rPr>
          <w:rFonts w:ascii="Arial" w:hAnsi="Arial"/>
          <w:sz w:val="19"/>
          <w:szCs w:val="19"/>
        </w:rPr>
        <w:t>titulares de las áreas jurídica</w:t>
      </w:r>
      <w:r w:rsidR="00096098" w:rsidRPr="00C85D82">
        <w:rPr>
          <w:rFonts w:ascii="Arial" w:hAnsi="Arial"/>
          <w:sz w:val="19"/>
          <w:szCs w:val="19"/>
        </w:rPr>
        <w:t>s de las Entidades Paraestatales y sus abogados adscritos, no requerirán poder general o especial para comparecer ante autoridades jurisdiccionales, administrativas o del trabajo, ya sean fed</w:t>
      </w:r>
      <w:r w:rsidR="00D71151" w:rsidRPr="00C85D82">
        <w:rPr>
          <w:rFonts w:ascii="Arial" w:hAnsi="Arial"/>
          <w:sz w:val="19"/>
          <w:szCs w:val="19"/>
        </w:rPr>
        <w:t>erales, estatales o municipales; bastará</w:t>
      </w:r>
      <w:r w:rsidR="00096098" w:rsidRPr="00C85D82">
        <w:rPr>
          <w:rFonts w:ascii="Arial" w:hAnsi="Arial"/>
          <w:sz w:val="19"/>
          <w:szCs w:val="19"/>
        </w:rPr>
        <w:t xml:space="preserve"> para acreditar su representación legal, su nombramiento respectivo. Los servidores públicos indicados, en el ejercicio de esa representación legal, tendrán las siguientes facultades:</w:t>
      </w:r>
    </w:p>
    <w:p w:rsidR="00096098" w:rsidRPr="00C85D82" w:rsidRDefault="00096098" w:rsidP="00367117">
      <w:pPr>
        <w:pStyle w:val="Sangra2detindependiente"/>
        <w:ind w:left="0"/>
        <w:rPr>
          <w:rFonts w:ascii="Arial" w:hAnsi="Arial"/>
          <w:b/>
          <w:sz w:val="19"/>
          <w:szCs w:val="19"/>
        </w:rPr>
      </w:pPr>
    </w:p>
    <w:p w:rsidR="00DA3E62" w:rsidRPr="00C85D82" w:rsidRDefault="00096098" w:rsidP="00A75977">
      <w:pPr>
        <w:pStyle w:val="Sangra2detindependiente"/>
        <w:tabs>
          <w:tab w:val="left" w:pos="1134"/>
        </w:tabs>
        <w:ind w:left="1134" w:hanging="1134"/>
        <w:rPr>
          <w:rFonts w:ascii="Arial" w:hAnsi="Arial"/>
          <w:b/>
          <w:sz w:val="19"/>
          <w:szCs w:val="19"/>
        </w:rPr>
      </w:pPr>
      <w:r w:rsidRPr="00C85D82">
        <w:rPr>
          <w:rFonts w:ascii="Arial" w:hAnsi="Arial"/>
          <w:sz w:val="19"/>
          <w:szCs w:val="19"/>
        </w:rPr>
        <w:t>I.-</w:t>
      </w:r>
      <w:r w:rsidR="001A73C3" w:rsidRPr="00C85D82">
        <w:rPr>
          <w:rFonts w:ascii="Arial" w:hAnsi="Arial"/>
          <w:sz w:val="19"/>
          <w:szCs w:val="19"/>
        </w:rPr>
        <w:tab/>
      </w:r>
      <w:r w:rsidRPr="00C85D82">
        <w:rPr>
          <w:rFonts w:ascii="Arial" w:hAnsi="Arial"/>
          <w:sz w:val="19"/>
          <w:szCs w:val="19"/>
        </w:rPr>
        <w:t xml:space="preserve">Representar legalmente tanto a la Entidad Paraestatal, como al </w:t>
      </w:r>
      <w:proofErr w:type="gramStart"/>
      <w:r w:rsidRPr="00C85D82">
        <w:rPr>
          <w:rFonts w:ascii="Arial" w:hAnsi="Arial"/>
          <w:sz w:val="19"/>
          <w:szCs w:val="19"/>
        </w:rPr>
        <w:t>Director General</w:t>
      </w:r>
      <w:proofErr w:type="gramEnd"/>
      <w:r w:rsidRPr="00C85D82">
        <w:rPr>
          <w:rFonts w:ascii="Arial" w:hAnsi="Arial"/>
          <w:sz w:val="19"/>
          <w:szCs w:val="19"/>
        </w:rPr>
        <w:t xml:space="preserve"> de la misma. Esta representación tendrá los efectos de mandato judicial, cuando en el proceso </w:t>
      </w:r>
      <w:r w:rsidR="00DA3E62" w:rsidRPr="00C85D82">
        <w:rPr>
          <w:rFonts w:ascii="Arial" w:hAnsi="Arial"/>
          <w:sz w:val="19"/>
          <w:szCs w:val="19"/>
        </w:rPr>
        <w:t>así</w:t>
      </w:r>
      <w:r w:rsidRPr="00C85D82">
        <w:rPr>
          <w:rFonts w:ascii="Arial" w:hAnsi="Arial"/>
          <w:sz w:val="19"/>
          <w:szCs w:val="19"/>
        </w:rPr>
        <w:t xml:space="preserve"> sea necesario y se entiende conferida sin perjuicio de que, en</w:t>
      </w:r>
      <w:r w:rsidR="00DA3E62" w:rsidRPr="00C85D82">
        <w:rPr>
          <w:rFonts w:ascii="Arial" w:hAnsi="Arial"/>
          <w:sz w:val="19"/>
          <w:szCs w:val="19"/>
        </w:rPr>
        <w:t xml:space="preserve"> su caso, el </w:t>
      </w:r>
      <w:proofErr w:type="gramStart"/>
      <w:r w:rsidR="00DA3E62" w:rsidRPr="00C85D82">
        <w:rPr>
          <w:rFonts w:ascii="Arial" w:hAnsi="Arial"/>
          <w:sz w:val="19"/>
          <w:szCs w:val="19"/>
        </w:rPr>
        <w:t>Director General</w:t>
      </w:r>
      <w:proofErr w:type="gramEnd"/>
      <w:r w:rsidR="00DA3E62" w:rsidRPr="00C85D82">
        <w:rPr>
          <w:rFonts w:ascii="Arial" w:hAnsi="Arial"/>
          <w:sz w:val="19"/>
          <w:szCs w:val="19"/>
        </w:rPr>
        <w:t xml:space="preserve"> asuma por sí mismo la intervención que en dichos actos le corresponde;</w:t>
      </w:r>
    </w:p>
    <w:p w:rsidR="00DA3E62" w:rsidRPr="00C85D82" w:rsidRDefault="00DA3E62" w:rsidP="00A75977">
      <w:pPr>
        <w:pStyle w:val="Sangra2detindependiente"/>
        <w:tabs>
          <w:tab w:val="left" w:pos="1134"/>
        </w:tabs>
        <w:ind w:left="1134" w:hanging="1134"/>
        <w:rPr>
          <w:rFonts w:ascii="Arial" w:hAnsi="Arial"/>
          <w:b/>
          <w:sz w:val="19"/>
          <w:szCs w:val="19"/>
        </w:rPr>
      </w:pPr>
    </w:p>
    <w:p w:rsidR="00E31FE2" w:rsidRPr="00C85D82" w:rsidRDefault="00DA3E62" w:rsidP="00A75977">
      <w:pPr>
        <w:pStyle w:val="Sangra2detindependiente"/>
        <w:tabs>
          <w:tab w:val="left" w:pos="1134"/>
        </w:tabs>
        <w:ind w:left="1134" w:hanging="1134"/>
        <w:rPr>
          <w:rFonts w:ascii="Arial" w:hAnsi="Arial"/>
          <w:b/>
          <w:sz w:val="19"/>
          <w:szCs w:val="19"/>
        </w:rPr>
      </w:pPr>
      <w:r w:rsidRPr="00C85D82">
        <w:rPr>
          <w:rFonts w:ascii="Arial" w:hAnsi="Arial"/>
          <w:sz w:val="19"/>
          <w:szCs w:val="19"/>
        </w:rPr>
        <w:t>II.-</w:t>
      </w:r>
      <w:r w:rsidR="002A6EA6" w:rsidRPr="00C85D82">
        <w:rPr>
          <w:rFonts w:ascii="Arial" w:hAnsi="Arial"/>
          <w:b/>
          <w:sz w:val="19"/>
          <w:szCs w:val="19"/>
        </w:rPr>
        <w:t xml:space="preserve"> </w:t>
      </w:r>
      <w:r w:rsidR="001A73C3" w:rsidRPr="00C85D82">
        <w:rPr>
          <w:rFonts w:ascii="Arial" w:hAnsi="Arial"/>
          <w:b/>
          <w:sz w:val="19"/>
          <w:szCs w:val="19"/>
        </w:rPr>
        <w:tab/>
      </w:r>
      <w:r w:rsidRPr="00C85D82">
        <w:rPr>
          <w:rFonts w:ascii="Arial" w:hAnsi="Arial"/>
          <w:sz w:val="19"/>
          <w:szCs w:val="19"/>
        </w:rPr>
        <w:t>Ejercitar cualquier acción civil, denunciar delitos o presentar querellas, desistirse del trámite de las acciones civiles, otorgar el perdón o desistirse de las denuncias o querellas penales, ratificar cualquier demanda o promoción, absolver posiciones, transar o celebrar convenios que den fin a los procesos, ofrecer y acudir al desahogo de cualquier prueba, alegar, recurrir cualquier resolución o inconformarse ante autoridades de alzada o amparo, y en general todo</w:t>
      </w:r>
      <w:r w:rsidR="00E31FE2" w:rsidRPr="00C85D82">
        <w:rPr>
          <w:rFonts w:ascii="Arial" w:hAnsi="Arial"/>
          <w:sz w:val="19"/>
          <w:szCs w:val="19"/>
        </w:rPr>
        <w:t xml:space="preserve"> acto que permita una defe</w:t>
      </w:r>
      <w:r w:rsidR="00C801DE" w:rsidRPr="00C85D82">
        <w:rPr>
          <w:rFonts w:ascii="Arial" w:hAnsi="Arial"/>
          <w:sz w:val="19"/>
          <w:szCs w:val="19"/>
        </w:rPr>
        <w:t>n</w:t>
      </w:r>
      <w:r w:rsidR="00E31FE2" w:rsidRPr="00C85D82">
        <w:rPr>
          <w:rFonts w:ascii="Arial" w:hAnsi="Arial"/>
          <w:sz w:val="19"/>
          <w:szCs w:val="19"/>
        </w:rPr>
        <w:t>sa adecuada de sus representados;</w:t>
      </w:r>
    </w:p>
    <w:p w:rsidR="00E31FE2" w:rsidRPr="00C85D82" w:rsidRDefault="00E31FE2" w:rsidP="00A75977">
      <w:pPr>
        <w:pStyle w:val="Sangra2detindependiente"/>
        <w:tabs>
          <w:tab w:val="left" w:pos="1134"/>
        </w:tabs>
        <w:ind w:left="1134" w:hanging="1134"/>
        <w:rPr>
          <w:rFonts w:ascii="Arial" w:hAnsi="Arial"/>
          <w:sz w:val="19"/>
          <w:szCs w:val="19"/>
        </w:rPr>
      </w:pPr>
    </w:p>
    <w:p w:rsidR="00E31FE2" w:rsidRPr="00C85D82" w:rsidRDefault="00E31FE2" w:rsidP="00A75977">
      <w:pPr>
        <w:pStyle w:val="Sangra2detindependiente"/>
        <w:tabs>
          <w:tab w:val="left" w:pos="1134"/>
        </w:tabs>
        <w:ind w:left="1134" w:hanging="1134"/>
        <w:rPr>
          <w:rFonts w:ascii="Arial" w:hAnsi="Arial"/>
          <w:b/>
          <w:sz w:val="19"/>
          <w:szCs w:val="19"/>
        </w:rPr>
      </w:pPr>
      <w:r w:rsidRPr="00C85D82">
        <w:rPr>
          <w:rFonts w:ascii="Arial" w:hAnsi="Arial"/>
          <w:sz w:val="19"/>
          <w:szCs w:val="19"/>
        </w:rPr>
        <w:t>III.-</w:t>
      </w:r>
      <w:r w:rsidR="002A6EA6" w:rsidRPr="00C85D82">
        <w:rPr>
          <w:rFonts w:ascii="Arial" w:hAnsi="Arial"/>
          <w:b/>
          <w:sz w:val="19"/>
          <w:szCs w:val="19"/>
        </w:rPr>
        <w:t xml:space="preserve"> </w:t>
      </w:r>
      <w:r w:rsidR="001A73C3" w:rsidRPr="00C85D82">
        <w:rPr>
          <w:rFonts w:ascii="Arial" w:hAnsi="Arial"/>
          <w:b/>
          <w:sz w:val="19"/>
          <w:szCs w:val="19"/>
        </w:rPr>
        <w:tab/>
      </w:r>
      <w:r w:rsidRPr="00C85D82">
        <w:rPr>
          <w:rFonts w:ascii="Arial" w:hAnsi="Arial"/>
          <w:sz w:val="19"/>
          <w:szCs w:val="19"/>
        </w:rPr>
        <w:t>Realizar</w:t>
      </w:r>
      <w:r w:rsidR="001A73C3" w:rsidRPr="00C85D82">
        <w:rPr>
          <w:rFonts w:ascii="Arial" w:hAnsi="Arial"/>
          <w:sz w:val="19"/>
          <w:szCs w:val="19"/>
        </w:rPr>
        <w:t xml:space="preserve"> </w:t>
      </w:r>
      <w:r w:rsidRPr="00C85D82">
        <w:rPr>
          <w:rFonts w:ascii="Arial" w:hAnsi="Arial"/>
          <w:sz w:val="19"/>
          <w:szCs w:val="19"/>
        </w:rPr>
        <w:t>todo tipo de acto o trámite relacionado con la defensa del patrimonio de la entidad, ante cualquier persona del derecho público o privado, así como ejercitar las acciones vinculadas con la materia;</w:t>
      </w:r>
    </w:p>
    <w:p w:rsidR="00E31FE2" w:rsidRPr="00C85D82" w:rsidRDefault="00E31FE2" w:rsidP="00A75977">
      <w:pPr>
        <w:pStyle w:val="Sangra2detindependiente"/>
        <w:tabs>
          <w:tab w:val="left" w:pos="1134"/>
        </w:tabs>
        <w:ind w:left="1134" w:hanging="1134"/>
        <w:rPr>
          <w:rFonts w:ascii="Arial" w:hAnsi="Arial"/>
          <w:sz w:val="19"/>
          <w:szCs w:val="19"/>
        </w:rPr>
      </w:pPr>
    </w:p>
    <w:p w:rsidR="00E31FE2" w:rsidRPr="00C85D82" w:rsidRDefault="00E31FE2" w:rsidP="00A75977">
      <w:pPr>
        <w:pStyle w:val="Sangra2detindependiente"/>
        <w:tabs>
          <w:tab w:val="left" w:pos="1134"/>
        </w:tabs>
        <w:ind w:left="1134" w:hanging="1134"/>
        <w:rPr>
          <w:rFonts w:ascii="Arial" w:hAnsi="Arial"/>
          <w:b/>
          <w:sz w:val="19"/>
          <w:szCs w:val="19"/>
        </w:rPr>
      </w:pPr>
      <w:r w:rsidRPr="00C85D82">
        <w:rPr>
          <w:rFonts w:ascii="Arial" w:hAnsi="Arial"/>
          <w:sz w:val="19"/>
          <w:szCs w:val="19"/>
        </w:rPr>
        <w:t>IV.-</w:t>
      </w:r>
      <w:r w:rsidR="002A6EA6" w:rsidRPr="00C85D82">
        <w:rPr>
          <w:rFonts w:ascii="Arial" w:hAnsi="Arial"/>
          <w:b/>
          <w:sz w:val="19"/>
          <w:szCs w:val="19"/>
        </w:rPr>
        <w:t xml:space="preserve"> </w:t>
      </w:r>
      <w:r w:rsidR="001A73C3" w:rsidRPr="00C85D82">
        <w:rPr>
          <w:rFonts w:ascii="Arial" w:hAnsi="Arial"/>
          <w:b/>
          <w:sz w:val="19"/>
          <w:szCs w:val="19"/>
        </w:rPr>
        <w:tab/>
      </w:r>
      <w:r w:rsidRPr="00C85D82">
        <w:rPr>
          <w:rFonts w:ascii="Arial" w:hAnsi="Arial"/>
          <w:sz w:val="19"/>
          <w:szCs w:val="19"/>
        </w:rPr>
        <w:t>Dar cuenta de las controversias judiciales o administrativas en general, a la Consejería Jurídica del Gobierno del Estado, para la coordinación de estrategias y acciones legales en defensa de los derechos de las entidades paraestatales; y</w:t>
      </w:r>
    </w:p>
    <w:p w:rsidR="00E31FE2" w:rsidRPr="00C85D82" w:rsidRDefault="00E31FE2" w:rsidP="00A75977">
      <w:pPr>
        <w:pStyle w:val="Sangra2detindependiente"/>
        <w:tabs>
          <w:tab w:val="left" w:pos="1134"/>
        </w:tabs>
        <w:ind w:left="1134" w:hanging="1134"/>
        <w:rPr>
          <w:rFonts w:ascii="Arial" w:hAnsi="Arial"/>
          <w:b/>
          <w:sz w:val="19"/>
          <w:szCs w:val="19"/>
        </w:rPr>
      </w:pPr>
    </w:p>
    <w:p w:rsidR="004349BB" w:rsidRPr="00C85D82" w:rsidRDefault="00E31FE2" w:rsidP="00A75977">
      <w:pPr>
        <w:pStyle w:val="Sangra2detindependiente"/>
        <w:tabs>
          <w:tab w:val="left" w:pos="1134"/>
        </w:tabs>
        <w:ind w:left="1134" w:hanging="1134"/>
        <w:rPr>
          <w:rFonts w:ascii="Arial" w:hAnsi="Arial"/>
          <w:sz w:val="19"/>
          <w:szCs w:val="19"/>
          <w:vertAlign w:val="superscript"/>
          <w:lang w:val="es-MX"/>
        </w:rPr>
      </w:pPr>
      <w:r w:rsidRPr="00C85D82">
        <w:rPr>
          <w:rFonts w:ascii="Arial" w:hAnsi="Arial"/>
          <w:sz w:val="19"/>
          <w:szCs w:val="19"/>
        </w:rPr>
        <w:t>V.-</w:t>
      </w:r>
      <w:r w:rsidR="002A6EA6" w:rsidRPr="00C85D82">
        <w:rPr>
          <w:rFonts w:ascii="Arial" w:hAnsi="Arial"/>
          <w:b/>
          <w:sz w:val="19"/>
          <w:szCs w:val="19"/>
        </w:rPr>
        <w:t xml:space="preserve"> </w:t>
      </w:r>
      <w:r w:rsidR="001A73C3" w:rsidRPr="00C85D82">
        <w:rPr>
          <w:rFonts w:ascii="Arial" w:hAnsi="Arial"/>
          <w:b/>
          <w:sz w:val="19"/>
          <w:szCs w:val="19"/>
        </w:rPr>
        <w:tab/>
      </w:r>
      <w:r w:rsidRPr="00C85D82">
        <w:rPr>
          <w:rFonts w:ascii="Arial" w:hAnsi="Arial"/>
          <w:sz w:val="19"/>
          <w:szCs w:val="19"/>
        </w:rPr>
        <w:t>Las demás que le confieran las leye</w:t>
      </w:r>
      <w:r w:rsidR="00C801DE" w:rsidRPr="00C85D82">
        <w:rPr>
          <w:rFonts w:ascii="Arial" w:hAnsi="Arial"/>
          <w:sz w:val="19"/>
          <w:szCs w:val="19"/>
        </w:rPr>
        <w:t>s y reglamentos vigentes en el E</w:t>
      </w:r>
      <w:r w:rsidRPr="00C85D82">
        <w:rPr>
          <w:rFonts w:ascii="Arial" w:hAnsi="Arial"/>
          <w:sz w:val="19"/>
          <w:szCs w:val="19"/>
        </w:rPr>
        <w:t>stado o las que le sean delegadas por las autoridades de la Entidad</w:t>
      </w:r>
      <w:r w:rsidR="00CA173C" w:rsidRPr="00C85D82">
        <w:rPr>
          <w:rFonts w:ascii="Arial" w:hAnsi="Arial"/>
          <w:sz w:val="19"/>
          <w:szCs w:val="19"/>
        </w:rPr>
        <w:t>.</w:t>
      </w:r>
      <w:r w:rsidR="00CA173C" w:rsidRPr="00C85D82">
        <w:rPr>
          <w:rFonts w:ascii="Arial" w:hAnsi="Arial"/>
          <w:sz w:val="19"/>
          <w:szCs w:val="19"/>
          <w:lang w:val="es-MX"/>
        </w:rPr>
        <w:t xml:space="preserve"> </w:t>
      </w:r>
      <w:r w:rsidR="00CA173C" w:rsidRPr="00C85D82">
        <w:rPr>
          <w:rFonts w:ascii="Arial" w:hAnsi="Arial"/>
          <w:sz w:val="19"/>
          <w:szCs w:val="19"/>
          <w:vertAlign w:val="superscript"/>
          <w:lang w:val="es-MX"/>
        </w:rPr>
        <w:t>(</w:t>
      </w:r>
      <w:r w:rsidR="002F6869" w:rsidRPr="00C85D82">
        <w:rPr>
          <w:rFonts w:ascii="Arial" w:hAnsi="Arial"/>
          <w:sz w:val="19"/>
          <w:szCs w:val="19"/>
          <w:vertAlign w:val="superscript"/>
          <w:lang w:val="es-MX"/>
        </w:rPr>
        <w:t>Adi</w:t>
      </w:r>
      <w:r w:rsidR="00851C39" w:rsidRPr="00C85D82">
        <w:rPr>
          <w:rFonts w:ascii="Arial" w:hAnsi="Arial"/>
          <w:sz w:val="19"/>
          <w:szCs w:val="19"/>
          <w:vertAlign w:val="superscript"/>
          <w:lang w:val="es-MX"/>
        </w:rPr>
        <w:t>ción según Decreto No. 1351 PPO</w:t>
      </w:r>
      <w:r w:rsidR="002F6869" w:rsidRPr="00C85D82">
        <w:rPr>
          <w:rFonts w:ascii="Arial" w:hAnsi="Arial"/>
          <w:sz w:val="19"/>
          <w:szCs w:val="19"/>
          <w:vertAlign w:val="superscript"/>
          <w:lang w:val="es-MX"/>
        </w:rPr>
        <w:t>E Extra de 07-08-09</w:t>
      </w:r>
      <w:r w:rsidR="00313FFC" w:rsidRPr="00C85D82">
        <w:rPr>
          <w:rFonts w:ascii="Arial" w:hAnsi="Arial"/>
          <w:sz w:val="19"/>
          <w:szCs w:val="19"/>
          <w:vertAlign w:val="superscript"/>
          <w:lang w:val="es-MX"/>
        </w:rPr>
        <w:t>)</w:t>
      </w:r>
    </w:p>
    <w:p w:rsidR="00313FFC" w:rsidRPr="00C85D82" w:rsidRDefault="00313FFC" w:rsidP="00367117">
      <w:pPr>
        <w:pStyle w:val="Sangra2detindependiente"/>
        <w:ind w:left="0"/>
        <w:rPr>
          <w:rFonts w:ascii="Arial" w:hAnsi="Arial"/>
          <w:sz w:val="19"/>
          <w:szCs w:val="19"/>
        </w:rPr>
      </w:pPr>
    </w:p>
    <w:p w:rsidR="00665BA3" w:rsidRPr="00C85D82" w:rsidRDefault="00B06596" w:rsidP="00367117">
      <w:pPr>
        <w:pStyle w:val="Sangra2detindependiente"/>
        <w:ind w:left="0"/>
        <w:rPr>
          <w:rFonts w:ascii="Arial" w:hAnsi="Arial"/>
          <w:sz w:val="19"/>
          <w:szCs w:val="19"/>
        </w:rPr>
      </w:pPr>
      <w:r w:rsidRPr="00C85D82">
        <w:rPr>
          <w:rFonts w:ascii="Arial" w:hAnsi="Arial"/>
          <w:b/>
          <w:sz w:val="19"/>
          <w:szCs w:val="19"/>
        </w:rPr>
        <w:t>ARTÍCULO</w:t>
      </w:r>
      <w:r w:rsidR="00665BA3" w:rsidRPr="00C85D82">
        <w:rPr>
          <w:rFonts w:ascii="Arial" w:hAnsi="Arial"/>
          <w:b/>
          <w:sz w:val="19"/>
          <w:szCs w:val="19"/>
        </w:rPr>
        <w:t xml:space="preserve"> 15.- </w:t>
      </w:r>
      <w:r w:rsidR="00665BA3" w:rsidRPr="00C85D82">
        <w:rPr>
          <w:rFonts w:ascii="Arial" w:hAnsi="Arial"/>
          <w:sz w:val="19"/>
          <w:szCs w:val="19"/>
        </w:rPr>
        <w:t xml:space="preserve">El </w:t>
      </w:r>
      <w:proofErr w:type="gramStart"/>
      <w:r w:rsidR="00665BA3" w:rsidRPr="00C85D82">
        <w:rPr>
          <w:rFonts w:ascii="Arial" w:hAnsi="Arial"/>
          <w:sz w:val="19"/>
          <w:szCs w:val="19"/>
        </w:rPr>
        <w:t>Director General</w:t>
      </w:r>
      <w:proofErr w:type="gramEnd"/>
      <w:r w:rsidR="00665BA3" w:rsidRPr="00C85D82">
        <w:rPr>
          <w:rFonts w:ascii="Arial" w:hAnsi="Arial"/>
          <w:sz w:val="19"/>
          <w:szCs w:val="19"/>
        </w:rPr>
        <w:t xml:space="preserve"> o equivalente en la entidad paraestatal, para el eficaz cumplimiento de sus atribuciones, se auxiliará de los servidores públicos que requieran y le sean autorizados, conforme al presupuesto de egresos y a la normatividad aplicable.</w:t>
      </w:r>
    </w:p>
    <w:p w:rsidR="002A0514" w:rsidRPr="00C85D82" w:rsidRDefault="002A0514" w:rsidP="00367117">
      <w:pPr>
        <w:pStyle w:val="Sangra2detindependiente"/>
        <w:ind w:left="0"/>
        <w:rPr>
          <w:rFonts w:ascii="Arial" w:hAnsi="Arial"/>
          <w:sz w:val="19"/>
          <w:szCs w:val="19"/>
        </w:rPr>
      </w:pPr>
    </w:p>
    <w:p w:rsidR="00665BA3" w:rsidRPr="00C85D82" w:rsidRDefault="00B06596" w:rsidP="00367117">
      <w:pPr>
        <w:pStyle w:val="Sangra2detindependiente"/>
        <w:ind w:left="0"/>
        <w:rPr>
          <w:rFonts w:ascii="Arial" w:hAnsi="Arial"/>
          <w:sz w:val="19"/>
          <w:szCs w:val="19"/>
        </w:rPr>
      </w:pPr>
      <w:r w:rsidRPr="00C85D82">
        <w:rPr>
          <w:rFonts w:ascii="Arial" w:hAnsi="Arial"/>
          <w:b/>
          <w:sz w:val="19"/>
          <w:szCs w:val="19"/>
        </w:rPr>
        <w:t>ARTÍCULO</w:t>
      </w:r>
      <w:r w:rsidR="00665BA3" w:rsidRPr="00C85D82">
        <w:rPr>
          <w:rFonts w:ascii="Arial" w:hAnsi="Arial"/>
          <w:b/>
          <w:sz w:val="19"/>
          <w:szCs w:val="19"/>
        </w:rPr>
        <w:t xml:space="preserve"> 16.- </w:t>
      </w:r>
      <w:r w:rsidR="00665BA3" w:rsidRPr="00C85D82">
        <w:rPr>
          <w:rFonts w:ascii="Arial" w:hAnsi="Arial"/>
          <w:sz w:val="19"/>
          <w:szCs w:val="19"/>
        </w:rPr>
        <w:t xml:space="preserve">El </w:t>
      </w:r>
      <w:proofErr w:type="spellStart"/>
      <w:r w:rsidR="00665BA3" w:rsidRPr="00C85D82">
        <w:rPr>
          <w:rFonts w:ascii="Arial" w:hAnsi="Arial"/>
          <w:sz w:val="19"/>
          <w:szCs w:val="19"/>
        </w:rPr>
        <w:t>Organo</w:t>
      </w:r>
      <w:proofErr w:type="spellEnd"/>
      <w:r w:rsidR="00665BA3" w:rsidRPr="00C85D82">
        <w:rPr>
          <w:rFonts w:ascii="Arial" w:hAnsi="Arial"/>
          <w:sz w:val="19"/>
          <w:szCs w:val="19"/>
        </w:rPr>
        <w:t xml:space="preserve"> de Gobierno, deberá celebrar sesiones ordinarias cuando menos trimestralmente.</w:t>
      </w:r>
    </w:p>
    <w:p w:rsidR="00697EB3" w:rsidRPr="00C85D82" w:rsidRDefault="00697EB3" w:rsidP="00367117">
      <w:pPr>
        <w:pStyle w:val="Sangra2detindependiente"/>
        <w:ind w:left="0"/>
        <w:rPr>
          <w:rFonts w:ascii="Arial" w:hAnsi="Arial"/>
          <w:sz w:val="19"/>
          <w:szCs w:val="19"/>
        </w:rPr>
      </w:pPr>
    </w:p>
    <w:p w:rsidR="00665BA3" w:rsidRPr="00C85D82" w:rsidRDefault="00665BA3" w:rsidP="00367117">
      <w:pPr>
        <w:pStyle w:val="Sangra2detindependiente"/>
        <w:ind w:left="0"/>
        <w:rPr>
          <w:rFonts w:ascii="Arial" w:hAnsi="Arial"/>
          <w:sz w:val="19"/>
          <w:szCs w:val="19"/>
        </w:rPr>
      </w:pPr>
      <w:r w:rsidRPr="00C85D82">
        <w:rPr>
          <w:rFonts w:ascii="Arial" w:hAnsi="Arial"/>
          <w:sz w:val="19"/>
          <w:szCs w:val="19"/>
        </w:rPr>
        <w:t xml:space="preserve">Podrán celebrarse sesiones extraordinarias, cada vez que el </w:t>
      </w:r>
      <w:proofErr w:type="gramStart"/>
      <w:r w:rsidRPr="00C85D82">
        <w:rPr>
          <w:rFonts w:ascii="Arial" w:hAnsi="Arial"/>
          <w:sz w:val="19"/>
          <w:szCs w:val="19"/>
        </w:rPr>
        <w:t>Presidente</w:t>
      </w:r>
      <w:proofErr w:type="gramEnd"/>
      <w:r w:rsidRPr="00C85D82">
        <w:rPr>
          <w:rFonts w:ascii="Arial" w:hAnsi="Arial"/>
          <w:sz w:val="19"/>
          <w:szCs w:val="19"/>
        </w:rPr>
        <w:t xml:space="preserve"> lo estime conveniente o a petición de una tercera parte del total de los integrantes del Órgano de Gobierno.</w:t>
      </w:r>
    </w:p>
    <w:p w:rsidR="00665BA3" w:rsidRPr="00C85D82" w:rsidRDefault="00665BA3" w:rsidP="00367117">
      <w:pPr>
        <w:pStyle w:val="Sangra2detindependiente"/>
        <w:ind w:left="0"/>
        <w:rPr>
          <w:rFonts w:ascii="Arial" w:hAnsi="Arial"/>
          <w:sz w:val="19"/>
          <w:szCs w:val="19"/>
        </w:rPr>
      </w:pPr>
    </w:p>
    <w:p w:rsidR="00665BA3" w:rsidRPr="00C85D82" w:rsidRDefault="00665BA3" w:rsidP="00367117">
      <w:pPr>
        <w:pStyle w:val="Sangra2detindependiente"/>
        <w:ind w:left="0"/>
        <w:rPr>
          <w:rFonts w:ascii="Arial" w:hAnsi="Arial"/>
          <w:sz w:val="19"/>
          <w:szCs w:val="19"/>
        </w:rPr>
      </w:pPr>
      <w:r w:rsidRPr="00C85D82">
        <w:rPr>
          <w:rFonts w:ascii="Arial" w:hAnsi="Arial"/>
          <w:sz w:val="19"/>
          <w:szCs w:val="19"/>
        </w:rPr>
        <w:t xml:space="preserve">Los integrantes del Órgano de Gobierno, participarán en las sesiones a que se refiere este artículo, con voz y voto, a excepción del </w:t>
      </w:r>
      <w:proofErr w:type="gramStart"/>
      <w:r w:rsidRPr="00C85D82">
        <w:rPr>
          <w:rFonts w:ascii="Arial" w:hAnsi="Arial"/>
          <w:sz w:val="19"/>
          <w:szCs w:val="19"/>
        </w:rPr>
        <w:t>Secretario Técnico</w:t>
      </w:r>
      <w:proofErr w:type="gramEnd"/>
      <w:r w:rsidRPr="00C85D82">
        <w:rPr>
          <w:rFonts w:ascii="Arial" w:hAnsi="Arial"/>
          <w:sz w:val="19"/>
          <w:szCs w:val="19"/>
        </w:rPr>
        <w:t xml:space="preserve"> y el Comisario, quienes tendrán voz pero no voto. En caso de empate, el </w:t>
      </w:r>
      <w:proofErr w:type="gramStart"/>
      <w:r w:rsidRPr="00C85D82">
        <w:rPr>
          <w:rFonts w:ascii="Arial" w:hAnsi="Arial"/>
          <w:sz w:val="19"/>
          <w:szCs w:val="19"/>
        </w:rPr>
        <w:t>Presidente</w:t>
      </w:r>
      <w:proofErr w:type="gramEnd"/>
      <w:r w:rsidRPr="00C85D82">
        <w:rPr>
          <w:rFonts w:ascii="Arial" w:hAnsi="Arial"/>
          <w:sz w:val="19"/>
          <w:szCs w:val="19"/>
        </w:rPr>
        <w:t xml:space="preserve"> del Órgano de Gobierno, tendrá voto de calidad.</w:t>
      </w:r>
    </w:p>
    <w:p w:rsidR="00A815CD" w:rsidRPr="00C85D82" w:rsidRDefault="00A815CD" w:rsidP="00367117">
      <w:pPr>
        <w:pStyle w:val="Sangra2detindependiente"/>
        <w:ind w:left="0"/>
        <w:rPr>
          <w:rFonts w:ascii="Arial" w:hAnsi="Arial"/>
          <w:sz w:val="19"/>
          <w:szCs w:val="19"/>
        </w:rPr>
      </w:pPr>
    </w:p>
    <w:p w:rsidR="00A815CD" w:rsidRPr="00C85D82" w:rsidRDefault="00A815CD" w:rsidP="00367117">
      <w:pPr>
        <w:pStyle w:val="Sangra2detindependiente"/>
        <w:ind w:left="0"/>
        <w:rPr>
          <w:rFonts w:ascii="Arial" w:hAnsi="Arial"/>
          <w:sz w:val="19"/>
          <w:szCs w:val="19"/>
          <w:vertAlign w:val="superscript"/>
        </w:rPr>
      </w:pPr>
      <w:r w:rsidRPr="00C85D82">
        <w:rPr>
          <w:rFonts w:ascii="Arial" w:hAnsi="Arial"/>
          <w:sz w:val="19"/>
          <w:szCs w:val="19"/>
        </w:rPr>
        <w:t>La sesión de instalación</w:t>
      </w:r>
      <w:r w:rsidR="00A740F1" w:rsidRPr="00C85D82">
        <w:rPr>
          <w:rFonts w:ascii="Arial" w:hAnsi="Arial"/>
          <w:sz w:val="19"/>
          <w:szCs w:val="19"/>
        </w:rPr>
        <w:t xml:space="preserve"> del Órgano de Gobierno de las Entidades Paraestatales, se celebrará únicamente por cambio del Titular del Poder Ejecutivo; en caso de cambio de </w:t>
      </w:r>
      <w:r w:rsidR="00824947" w:rsidRPr="00C85D82">
        <w:rPr>
          <w:rFonts w:ascii="Arial" w:hAnsi="Arial"/>
          <w:sz w:val="19"/>
          <w:szCs w:val="19"/>
        </w:rPr>
        <w:t>t</w:t>
      </w:r>
      <w:r w:rsidR="00A740F1" w:rsidRPr="00C85D82">
        <w:rPr>
          <w:rFonts w:ascii="Arial" w:hAnsi="Arial"/>
          <w:sz w:val="19"/>
          <w:szCs w:val="19"/>
        </w:rPr>
        <w:t xml:space="preserve">itulares de la Administración Pública se </w:t>
      </w:r>
      <w:proofErr w:type="gramStart"/>
      <w:r w:rsidR="00A740F1" w:rsidRPr="00C85D82">
        <w:rPr>
          <w:rFonts w:ascii="Arial" w:hAnsi="Arial"/>
          <w:sz w:val="19"/>
          <w:szCs w:val="19"/>
        </w:rPr>
        <w:t>realizara</w:t>
      </w:r>
      <w:proofErr w:type="gramEnd"/>
      <w:r w:rsidR="00A740F1" w:rsidRPr="00C85D82">
        <w:rPr>
          <w:rFonts w:ascii="Arial" w:hAnsi="Arial"/>
          <w:sz w:val="19"/>
          <w:szCs w:val="19"/>
        </w:rPr>
        <w:t xml:space="preserve"> sesión ordinaria de presentación de nuevos miembro</w:t>
      </w:r>
      <w:r w:rsidR="001A73C3" w:rsidRPr="00C85D82">
        <w:rPr>
          <w:rFonts w:ascii="Arial" w:hAnsi="Arial"/>
          <w:sz w:val="19"/>
          <w:szCs w:val="19"/>
        </w:rPr>
        <w:t xml:space="preserve">s. </w:t>
      </w:r>
      <w:r w:rsidR="00313FFC" w:rsidRPr="00C85D82">
        <w:rPr>
          <w:rFonts w:ascii="Arial" w:hAnsi="Arial"/>
          <w:sz w:val="19"/>
          <w:szCs w:val="19"/>
          <w:vertAlign w:val="superscript"/>
          <w:lang w:val="es-MX"/>
        </w:rPr>
        <w:t>(</w:t>
      </w:r>
      <w:r w:rsidR="002F6869" w:rsidRPr="00C85D82">
        <w:rPr>
          <w:rFonts w:ascii="Arial" w:hAnsi="Arial"/>
          <w:bCs/>
          <w:sz w:val="19"/>
          <w:szCs w:val="19"/>
          <w:vertAlign w:val="superscript"/>
          <w:lang w:val="es-MX"/>
        </w:rPr>
        <w:t xml:space="preserve">Adición </w:t>
      </w:r>
      <w:r w:rsidR="00851C39" w:rsidRPr="00C85D82">
        <w:rPr>
          <w:rFonts w:ascii="Arial" w:hAnsi="Arial"/>
          <w:sz w:val="19"/>
          <w:szCs w:val="19"/>
          <w:vertAlign w:val="superscript"/>
          <w:lang w:val="es-MX"/>
        </w:rPr>
        <w:t>según Decreto No. 1351 PPO</w:t>
      </w:r>
      <w:r w:rsidR="002F6869" w:rsidRPr="00C85D82">
        <w:rPr>
          <w:rFonts w:ascii="Arial" w:hAnsi="Arial"/>
          <w:sz w:val="19"/>
          <w:szCs w:val="19"/>
          <w:vertAlign w:val="superscript"/>
          <w:lang w:val="es-MX"/>
        </w:rPr>
        <w:t>E Extra de 07-08-09</w:t>
      </w:r>
      <w:r w:rsidR="00313FFC" w:rsidRPr="00C85D82">
        <w:rPr>
          <w:rFonts w:ascii="Arial" w:hAnsi="Arial"/>
          <w:sz w:val="19"/>
          <w:szCs w:val="19"/>
          <w:vertAlign w:val="superscript"/>
          <w:lang w:val="es-MX"/>
        </w:rPr>
        <w:t>)</w:t>
      </w:r>
    </w:p>
    <w:p w:rsidR="00DF674D" w:rsidRPr="00C85D82" w:rsidRDefault="00DF674D" w:rsidP="00367117">
      <w:pPr>
        <w:pStyle w:val="Sangra2detindependiente"/>
        <w:ind w:left="0"/>
        <w:rPr>
          <w:rFonts w:ascii="Arial" w:hAnsi="Arial"/>
          <w:b/>
          <w:sz w:val="19"/>
          <w:szCs w:val="19"/>
        </w:rPr>
      </w:pPr>
    </w:p>
    <w:p w:rsidR="00665BA3" w:rsidRPr="00C85D82" w:rsidRDefault="00665BA3" w:rsidP="00367117">
      <w:pPr>
        <w:pStyle w:val="Sangra2detindependiente"/>
        <w:ind w:left="0"/>
        <w:rPr>
          <w:rFonts w:ascii="Arial" w:hAnsi="Arial"/>
          <w:sz w:val="19"/>
          <w:szCs w:val="19"/>
        </w:rPr>
      </w:pPr>
      <w:r w:rsidRPr="00C85D82">
        <w:rPr>
          <w:rFonts w:ascii="Arial" w:hAnsi="Arial"/>
          <w:b/>
          <w:sz w:val="19"/>
          <w:szCs w:val="19"/>
        </w:rPr>
        <w:t xml:space="preserve">ARTICULO 17.- </w:t>
      </w:r>
      <w:r w:rsidRPr="00C85D82">
        <w:rPr>
          <w:rFonts w:ascii="Arial" w:hAnsi="Arial"/>
          <w:sz w:val="19"/>
          <w:szCs w:val="19"/>
        </w:rPr>
        <w:t xml:space="preserve">Las convocatorias y el orden del día, se comunicarán por escrito con cinco días hábiles de anticipación, tratándose de sesión ordinaria y de un día natural, si se trata de sesión extraordinaria, indicando en cada caso, </w:t>
      </w:r>
      <w:r w:rsidRPr="00C85D82">
        <w:rPr>
          <w:rFonts w:ascii="Arial" w:hAnsi="Arial"/>
          <w:sz w:val="19"/>
          <w:szCs w:val="19"/>
        </w:rPr>
        <w:lastRenderedPageBreak/>
        <w:t>lugar, fecha y hora, en que se celebrará la sesión, remitiendo la documentación correspondiente, de acuerdo a lo establecido en el Reglamento de la presente Ley.</w:t>
      </w:r>
    </w:p>
    <w:p w:rsidR="00665BA3" w:rsidRPr="00C85D82" w:rsidRDefault="00665BA3" w:rsidP="00367117">
      <w:pPr>
        <w:pStyle w:val="Sangra2detindependiente"/>
        <w:ind w:left="0"/>
        <w:rPr>
          <w:rFonts w:ascii="Arial" w:hAnsi="Arial"/>
          <w:sz w:val="19"/>
          <w:szCs w:val="19"/>
        </w:rPr>
      </w:pPr>
    </w:p>
    <w:p w:rsidR="00665BA3" w:rsidRPr="00C85D82" w:rsidRDefault="00665BA3" w:rsidP="00367117">
      <w:pPr>
        <w:pStyle w:val="Sangra2detindependiente"/>
        <w:ind w:left="0"/>
        <w:rPr>
          <w:rFonts w:ascii="Arial" w:hAnsi="Arial"/>
          <w:sz w:val="19"/>
          <w:szCs w:val="19"/>
        </w:rPr>
      </w:pPr>
      <w:r w:rsidRPr="00C85D82">
        <w:rPr>
          <w:rFonts w:ascii="Arial" w:hAnsi="Arial"/>
          <w:sz w:val="19"/>
          <w:szCs w:val="19"/>
        </w:rPr>
        <w:t xml:space="preserve">Las convocatorias para sesiones extraordinarias, </w:t>
      </w:r>
      <w:proofErr w:type="gramStart"/>
      <w:r w:rsidRPr="00C85D82">
        <w:rPr>
          <w:rFonts w:ascii="Arial" w:hAnsi="Arial"/>
          <w:sz w:val="19"/>
          <w:szCs w:val="19"/>
        </w:rPr>
        <w:t>indicarán</w:t>
      </w:r>
      <w:proofErr w:type="gramEnd"/>
      <w:r w:rsidRPr="00C85D82">
        <w:rPr>
          <w:rFonts w:ascii="Arial" w:hAnsi="Arial"/>
          <w:sz w:val="19"/>
          <w:szCs w:val="19"/>
        </w:rPr>
        <w:t xml:space="preserve"> además, el asunto específico que las motiva.</w:t>
      </w:r>
    </w:p>
    <w:p w:rsidR="00665BA3" w:rsidRPr="00C85D82" w:rsidRDefault="00665BA3" w:rsidP="00367117">
      <w:pPr>
        <w:pStyle w:val="Sangra2detindependiente"/>
        <w:ind w:left="0"/>
        <w:rPr>
          <w:rFonts w:ascii="Arial" w:hAnsi="Arial"/>
          <w:sz w:val="19"/>
          <w:szCs w:val="19"/>
        </w:rPr>
      </w:pPr>
    </w:p>
    <w:p w:rsidR="005A60B3" w:rsidRPr="00C85D82" w:rsidRDefault="00273B2A" w:rsidP="005A60B3">
      <w:pPr>
        <w:tabs>
          <w:tab w:val="left" w:pos="1134"/>
        </w:tabs>
        <w:jc w:val="both"/>
        <w:rPr>
          <w:rFonts w:ascii="Arial" w:hAnsi="Arial" w:cs="Arial"/>
          <w:sz w:val="19"/>
          <w:szCs w:val="19"/>
          <w:vertAlign w:val="superscript"/>
          <w:lang w:val="es-MX"/>
        </w:rPr>
      </w:pPr>
      <w:r w:rsidRPr="00C85D82">
        <w:rPr>
          <w:rFonts w:ascii="Arial" w:hAnsi="Arial" w:cs="Arial"/>
          <w:b/>
          <w:bCs/>
          <w:sz w:val="19"/>
          <w:szCs w:val="19"/>
        </w:rPr>
        <w:t xml:space="preserve">ARTÍCULO 18. </w:t>
      </w:r>
      <w:r w:rsidRPr="00C85D82">
        <w:rPr>
          <w:rFonts w:ascii="Arial" w:hAnsi="Arial" w:cs="Arial"/>
          <w:bCs/>
          <w:sz w:val="19"/>
          <w:szCs w:val="19"/>
        </w:rPr>
        <w:t>El Gobernador del Estado, podrá decretar o solicitar a la Legislatura, en su caso, a propuesta de la Secretaría de Administración, o de la Dependencia Coordinadora de Sector o de la Instancia Técnica de Evaluación, según sea, la fusión, extinción o desincorporación de cualquier entidad paraestatal, cuando del resultado de la evaluación del desempeño se determine que la misma no contribuye al logro de los objetivos planteados en el Plan Estatal de Desarrollo, o bien, que el costo de operación no sea sostenible para la hacienda pública del Estado.</w:t>
      </w:r>
      <w:r w:rsidR="005A60B3" w:rsidRPr="00C85D82">
        <w:rPr>
          <w:rFonts w:ascii="Arial" w:hAnsi="Arial" w:cs="Arial"/>
          <w:sz w:val="19"/>
          <w:szCs w:val="19"/>
          <w:vertAlign w:val="superscript"/>
          <w:lang w:val="es-MX"/>
        </w:rPr>
        <w:t xml:space="preserve"> (Reforma según </w:t>
      </w:r>
      <w:r w:rsidR="004065C2" w:rsidRPr="00C85D82">
        <w:rPr>
          <w:rFonts w:ascii="Arial" w:hAnsi="Arial" w:cs="Arial"/>
          <w:sz w:val="19"/>
          <w:szCs w:val="19"/>
          <w:vertAlign w:val="superscript"/>
          <w:lang w:val="es-MX" w:eastAsia="es-MX"/>
        </w:rPr>
        <w:t>Decreto No 1665 PPOE Extra del 31-12-1</w:t>
      </w:r>
      <w:r w:rsidR="004065C2" w:rsidRPr="00C85D82">
        <w:rPr>
          <w:rFonts w:ascii="Arial" w:hAnsi="Arial" w:cs="Arial"/>
          <w:sz w:val="19"/>
          <w:szCs w:val="19"/>
          <w:vertAlign w:val="superscript"/>
          <w:lang w:val="es-MX" w:eastAsia="ar-SA"/>
        </w:rPr>
        <w:t>5)</w:t>
      </w:r>
    </w:p>
    <w:p w:rsidR="00273B2A" w:rsidRPr="00C85D82" w:rsidRDefault="00273B2A" w:rsidP="00367117">
      <w:pPr>
        <w:pStyle w:val="Sangra2detindependiente"/>
        <w:ind w:left="0"/>
        <w:rPr>
          <w:rFonts w:ascii="Arial" w:hAnsi="Arial"/>
          <w:sz w:val="19"/>
          <w:szCs w:val="19"/>
        </w:rPr>
      </w:pPr>
    </w:p>
    <w:p w:rsidR="00665BA3" w:rsidRPr="00C85D82" w:rsidRDefault="00B06596" w:rsidP="00367117">
      <w:pPr>
        <w:pStyle w:val="Sangra2detindependiente"/>
        <w:ind w:left="0"/>
        <w:rPr>
          <w:rFonts w:ascii="Arial" w:hAnsi="Arial"/>
          <w:sz w:val="19"/>
          <w:szCs w:val="19"/>
        </w:rPr>
      </w:pPr>
      <w:r w:rsidRPr="00C85D82">
        <w:rPr>
          <w:rFonts w:ascii="Arial" w:hAnsi="Arial"/>
          <w:b/>
          <w:sz w:val="19"/>
          <w:szCs w:val="19"/>
        </w:rPr>
        <w:t>ARTÍCULO</w:t>
      </w:r>
      <w:r w:rsidR="00665BA3" w:rsidRPr="00C85D82">
        <w:rPr>
          <w:rFonts w:ascii="Arial" w:hAnsi="Arial"/>
          <w:b/>
          <w:sz w:val="19"/>
          <w:szCs w:val="19"/>
        </w:rPr>
        <w:t xml:space="preserve"> 19.- </w:t>
      </w:r>
      <w:r w:rsidR="00665BA3" w:rsidRPr="00C85D82">
        <w:rPr>
          <w:rFonts w:ascii="Arial" w:hAnsi="Arial"/>
          <w:sz w:val="19"/>
          <w:szCs w:val="19"/>
        </w:rPr>
        <w:t>El patrimonio de las entidades paraestatales o los bienes que les sean asignados, serán destinados a alcanzar el objeto para el cual fueron creadas.</w:t>
      </w:r>
    </w:p>
    <w:p w:rsidR="00665BA3" w:rsidRPr="00C85D82" w:rsidRDefault="00665BA3" w:rsidP="00367117">
      <w:pPr>
        <w:pStyle w:val="Sangra2detindependiente"/>
        <w:ind w:left="0"/>
        <w:rPr>
          <w:rFonts w:ascii="Arial" w:hAnsi="Arial"/>
          <w:sz w:val="19"/>
          <w:szCs w:val="19"/>
        </w:rPr>
      </w:pPr>
    </w:p>
    <w:p w:rsidR="00665BA3" w:rsidRPr="00C85D82" w:rsidRDefault="00665BA3" w:rsidP="00367117">
      <w:pPr>
        <w:pStyle w:val="Sangra2detindependiente"/>
        <w:ind w:left="0"/>
        <w:rPr>
          <w:rFonts w:ascii="Arial" w:hAnsi="Arial"/>
          <w:sz w:val="19"/>
          <w:szCs w:val="19"/>
        </w:rPr>
      </w:pPr>
      <w:r w:rsidRPr="00C85D82">
        <w:rPr>
          <w:rFonts w:ascii="Arial" w:hAnsi="Arial"/>
          <w:sz w:val="19"/>
          <w:szCs w:val="19"/>
        </w:rPr>
        <w:t xml:space="preserve">Las entidades paraestatales </w:t>
      </w:r>
      <w:proofErr w:type="gramStart"/>
      <w:r w:rsidRPr="00C85D82">
        <w:rPr>
          <w:rFonts w:ascii="Arial" w:hAnsi="Arial"/>
          <w:sz w:val="19"/>
          <w:szCs w:val="19"/>
        </w:rPr>
        <w:t>que</w:t>
      </w:r>
      <w:proofErr w:type="gramEnd"/>
      <w:r w:rsidRPr="00C85D82">
        <w:rPr>
          <w:rFonts w:ascii="Arial" w:hAnsi="Arial"/>
          <w:sz w:val="19"/>
          <w:szCs w:val="19"/>
        </w:rPr>
        <w:t xml:space="preserve"> teniendo determinados bienes, no requieran de ellos para su servicio, solicitarán su baja, poniéndolos a disposición del Ejecutivo Estatal, a través de la Secretaría de Administración, quien determinará lo conducente.</w:t>
      </w:r>
    </w:p>
    <w:p w:rsidR="00665BA3" w:rsidRPr="00C85D82" w:rsidRDefault="00665BA3" w:rsidP="00367117">
      <w:pPr>
        <w:pStyle w:val="Sangra2detindependiente"/>
        <w:ind w:left="0"/>
        <w:rPr>
          <w:rFonts w:ascii="Arial" w:hAnsi="Arial"/>
          <w:sz w:val="19"/>
          <w:szCs w:val="19"/>
        </w:rPr>
      </w:pPr>
    </w:p>
    <w:p w:rsidR="00665BA3" w:rsidRPr="00C85D82" w:rsidRDefault="00665BA3" w:rsidP="00367117">
      <w:pPr>
        <w:pStyle w:val="Sangra2detindependiente"/>
        <w:ind w:left="0"/>
        <w:rPr>
          <w:rFonts w:ascii="Arial" w:hAnsi="Arial"/>
          <w:sz w:val="19"/>
          <w:szCs w:val="19"/>
        </w:rPr>
      </w:pPr>
      <w:r w:rsidRPr="00C85D82">
        <w:rPr>
          <w:rFonts w:ascii="Arial" w:hAnsi="Arial"/>
          <w:sz w:val="19"/>
          <w:szCs w:val="19"/>
        </w:rPr>
        <w:t>Toda enajenación de bienes muebles que afecte el patrimonio de las entidades paraestatales, sólo podrá hacerse previo acuerdo del titular del Poder Ejecutivo y conforme a la legislación aplicable.</w:t>
      </w:r>
    </w:p>
    <w:p w:rsidR="00665BA3" w:rsidRPr="00C85D82" w:rsidRDefault="00665BA3" w:rsidP="00367117">
      <w:pPr>
        <w:pStyle w:val="Sangra2detindependiente"/>
        <w:ind w:left="0"/>
        <w:rPr>
          <w:rFonts w:ascii="Arial" w:hAnsi="Arial"/>
          <w:sz w:val="19"/>
          <w:szCs w:val="19"/>
        </w:rPr>
      </w:pPr>
    </w:p>
    <w:p w:rsidR="00DF674D" w:rsidRPr="00C85D82" w:rsidRDefault="00665BA3" w:rsidP="00A75977">
      <w:pPr>
        <w:pStyle w:val="Sangra2detindependiente"/>
        <w:ind w:left="0"/>
        <w:rPr>
          <w:rFonts w:ascii="Arial" w:hAnsi="Arial"/>
          <w:sz w:val="19"/>
          <w:szCs w:val="19"/>
        </w:rPr>
      </w:pPr>
      <w:r w:rsidRPr="00C85D82">
        <w:rPr>
          <w:rFonts w:ascii="Arial" w:hAnsi="Arial"/>
          <w:sz w:val="19"/>
          <w:szCs w:val="19"/>
        </w:rPr>
        <w:t>La enajenación o afectación de los bienes inmuebles de las entidades paraestatales, sólo podrá hacerse</w:t>
      </w:r>
      <w:r w:rsidR="002A6EA6" w:rsidRPr="00C85D82">
        <w:rPr>
          <w:rFonts w:ascii="Arial" w:hAnsi="Arial"/>
          <w:sz w:val="19"/>
          <w:szCs w:val="19"/>
        </w:rPr>
        <w:t xml:space="preserve"> </w:t>
      </w:r>
      <w:r w:rsidRPr="00C85D82">
        <w:rPr>
          <w:rFonts w:ascii="Arial" w:hAnsi="Arial"/>
          <w:sz w:val="19"/>
          <w:szCs w:val="19"/>
        </w:rPr>
        <w:t>con autorización de la H. Legislatura del Estado, a propuesta del Titular del Poder Ejecutivo; conforme a la legislación aplicable.</w:t>
      </w:r>
    </w:p>
    <w:p w:rsidR="00F178C5" w:rsidRPr="00C85D82" w:rsidRDefault="00F178C5" w:rsidP="00A75977">
      <w:pPr>
        <w:pStyle w:val="Sangra2detindependiente"/>
        <w:ind w:left="0"/>
        <w:rPr>
          <w:rFonts w:ascii="Arial" w:hAnsi="Arial"/>
          <w:sz w:val="19"/>
          <w:szCs w:val="19"/>
        </w:rPr>
      </w:pPr>
    </w:p>
    <w:p w:rsidR="00665BA3" w:rsidRPr="00C85D82" w:rsidRDefault="00665BA3" w:rsidP="00367117">
      <w:pPr>
        <w:pStyle w:val="Sangra2detindependiente"/>
        <w:ind w:left="0"/>
        <w:jc w:val="center"/>
        <w:rPr>
          <w:rFonts w:ascii="Arial" w:hAnsi="Arial"/>
          <w:b/>
          <w:sz w:val="19"/>
          <w:szCs w:val="19"/>
        </w:rPr>
      </w:pPr>
      <w:r w:rsidRPr="00C85D82">
        <w:rPr>
          <w:rFonts w:ascii="Arial" w:hAnsi="Arial"/>
          <w:b/>
          <w:sz w:val="19"/>
          <w:szCs w:val="19"/>
        </w:rPr>
        <w:t>TITULO II</w:t>
      </w:r>
    </w:p>
    <w:p w:rsidR="001A73C3" w:rsidRPr="00C85D82" w:rsidRDefault="00665BA3" w:rsidP="00367117">
      <w:pPr>
        <w:pStyle w:val="Sangra2detindependiente"/>
        <w:ind w:left="0"/>
        <w:jc w:val="center"/>
        <w:rPr>
          <w:rFonts w:ascii="Arial" w:hAnsi="Arial"/>
          <w:b/>
          <w:sz w:val="19"/>
          <w:szCs w:val="19"/>
        </w:rPr>
      </w:pPr>
      <w:r w:rsidRPr="00C85D82">
        <w:rPr>
          <w:rFonts w:ascii="Arial" w:hAnsi="Arial"/>
          <w:b/>
          <w:sz w:val="19"/>
          <w:szCs w:val="19"/>
        </w:rPr>
        <w:t>DE LAS ENTIDADES PARAESTATALES</w:t>
      </w:r>
      <w:r w:rsidR="00824947" w:rsidRPr="00C85D82">
        <w:rPr>
          <w:rFonts w:ascii="Arial" w:hAnsi="Arial"/>
          <w:b/>
          <w:sz w:val="19"/>
          <w:szCs w:val="19"/>
        </w:rPr>
        <w:t xml:space="preserve"> Y DE LAS</w:t>
      </w:r>
    </w:p>
    <w:p w:rsidR="009B47CA" w:rsidRPr="00C85D82" w:rsidRDefault="00824947" w:rsidP="00367117">
      <w:pPr>
        <w:pStyle w:val="Sangra2detindependiente"/>
        <w:ind w:left="0"/>
        <w:jc w:val="center"/>
        <w:rPr>
          <w:rFonts w:ascii="Arial" w:hAnsi="Arial"/>
          <w:b/>
          <w:sz w:val="19"/>
          <w:szCs w:val="19"/>
          <w:vertAlign w:val="superscript"/>
          <w:lang w:val="es-MX"/>
        </w:rPr>
      </w:pPr>
      <w:r w:rsidRPr="00C85D82">
        <w:rPr>
          <w:rFonts w:ascii="Arial" w:hAnsi="Arial"/>
          <w:b/>
          <w:sz w:val="19"/>
          <w:szCs w:val="19"/>
        </w:rPr>
        <w:t xml:space="preserve"> ENTIDADES AUXILIARES DE </w:t>
      </w:r>
      <w:r w:rsidR="00CA173C" w:rsidRPr="00C85D82">
        <w:rPr>
          <w:rFonts w:ascii="Arial" w:hAnsi="Arial"/>
          <w:b/>
          <w:sz w:val="19"/>
          <w:szCs w:val="19"/>
        </w:rPr>
        <w:t>COLABORACIÓN</w:t>
      </w:r>
      <w:r w:rsidR="00CA173C" w:rsidRPr="00C85D82">
        <w:rPr>
          <w:rFonts w:ascii="Arial" w:hAnsi="Arial"/>
          <w:b/>
          <w:sz w:val="19"/>
          <w:szCs w:val="19"/>
          <w:vertAlign w:val="superscript"/>
          <w:lang w:val="es-MX"/>
        </w:rPr>
        <w:t xml:space="preserve"> </w:t>
      </w:r>
    </w:p>
    <w:p w:rsidR="00313FFC" w:rsidRPr="00C85D82" w:rsidRDefault="00CA173C" w:rsidP="00A75977">
      <w:pPr>
        <w:pStyle w:val="Sangra2detindependiente"/>
        <w:ind w:left="0"/>
        <w:jc w:val="center"/>
        <w:rPr>
          <w:rFonts w:ascii="Arial" w:hAnsi="Arial"/>
          <w:sz w:val="19"/>
          <w:szCs w:val="19"/>
          <w:vertAlign w:val="superscript"/>
          <w:lang w:val="es-MX"/>
        </w:rPr>
      </w:pPr>
      <w:r w:rsidRPr="00C85D82">
        <w:rPr>
          <w:rFonts w:ascii="Arial" w:hAnsi="Arial"/>
          <w:sz w:val="19"/>
          <w:szCs w:val="19"/>
          <w:vertAlign w:val="superscript"/>
          <w:lang w:val="es-MX"/>
        </w:rPr>
        <w:t>(</w:t>
      </w:r>
      <w:r w:rsidR="004643A1" w:rsidRPr="00C85D82">
        <w:rPr>
          <w:rFonts w:ascii="Arial" w:hAnsi="Arial"/>
          <w:bCs/>
          <w:sz w:val="19"/>
          <w:szCs w:val="19"/>
          <w:vertAlign w:val="superscript"/>
          <w:lang w:val="es-MX"/>
        </w:rPr>
        <w:t xml:space="preserve">Reforma </w:t>
      </w:r>
      <w:r w:rsidR="00851C39" w:rsidRPr="00C85D82">
        <w:rPr>
          <w:rFonts w:ascii="Arial" w:hAnsi="Arial"/>
          <w:sz w:val="19"/>
          <w:szCs w:val="19"/>
          <w:vertAlign w:val="superscript"/>
          <w:lang w:val="es-MX"/>
        </w:rPr>
        <w:t>según Decreto No. 1351 PPO</w:t>
      </w:r>
      <w:r w:rsidR="004643A1" w:rsidRPr="00C85D82">
        <w:rPr>
          <w:rFonts w:ascii="Arial" w:hAnsi="Arial"/>
          <w:sz w:val="19"/>
          <w:szCs w:val="19"/>
          <w:vertAlign w:val="superscript"/>
          <w:lang w:val="es-MX"/>
        </w:rPr>
        <w:t>E Extra de 07-08-09</w:t>
      </w:r>
      <w:r w:rsidR="00313FFC" w:rsidRPr="00C85D82">
        <w:rPr>
          <w:rFonts w:ascii="Arial" w:hAnsi="Arial"/>
          <w:sz w:val="19"/>
          <w:szCs w:val="19"/>
          <w:vertAlign w:val="superscript"/>
          <w:lang w:val="es-MX"/>
        </w:rPr>
        <w:t>)</w:t>
      </w:r>
    </w:p>
    <w:p w:rsidR="00665BA3" w:rsidRPr="00C85D82" w:rsidRDefault="00665BA3" w:rsidP="00367117">
      <w:pPr>
        <w:pStyle w:val="Sangra2detindependiente"/>
        <w:ind w:left="0"/>
        <w:jc w:val="center"/>
        <w:rPr>
          <w:rFonts w:ascii="Arial" w:hAnsi="Arial"/>
          <w:b/>
          <w:sz w:val="19"/>
          <w:szCs w:val="19"/>
        </w:rPr>
      </w:pPr>
      <w:r w:rsidRPr="00C85D82">
        <w:rPr>
          <w:rFonts w:ascii="Arial" w:hAnsi="Arial"/>
          <w:b/>
          <w:sz w:val="19"/>
          <w:szCs w:val="19"/>
        </w:rPr>
        <w:t>CAPITULO I</w:t>
      </w:r>
    </w:p>
    <w:p w:rsidR="00665BA3" w:rsidRPr="00C85D82" w:rsidRDefault="00665BA3" w:rsidP="00367117">
      <w:pPr>
        <w:pStyle w:val="Sangra2detindependiente"/>
        <w:ind w:left="0"/>
        <w:jc w:val="center"/>
        <w:rPr>
          <w:rFonts w:ascii="Arial" w:hAnsi="Arial"/>
          <w:b/>
          <w:sz w:val="19"/>
          <w:szCs w:val="19"/>
        </w:rPr>
      </w:pPr>
      <w:r w:rsidRPr="00C85D82">
        <w:rPr>
          <w:rFonts w:ascii="Arial" w:hAnsi="Arial"/>
          <w:b/>
          <w:sz w:val="19"/>
          <w:szCs w:val="19"/>
        </w:rPr>
        <w:t>ORGANISMOS DESCENTRALIZADOS</w:t>
      </w:r>
    </w:p>
    <w:p w:rsidR="00665BA3" w:rsidRPr="00C85D82" w:rsidRDefault="00665BA3" w:rsidP="00367117">
      <w:pPr>
        <w:pStyle w:val="Sangra2detindependiente"/>
        <w:ind w:left="0"/>
        <w:rPr>
          <w:rFonts w:ascii="Arial" w:hAnsi="Arial"/>
          <w:b/>
          <w:sz w:val="19"/>
          <w:szCs w:val="19"/>
        </w:rPr>
      </w:pPr>
    </w:p>
    <w:p w:rsidR="00665BA3" w:rsidRPr="00C85D82" w:rsidRDefault="00665BA3" w:rsidP="001A73C3">
      <w:pPr>
        <w:pStyle w:val="Sangra2detindependiente"/>
        <w:ind w:left="0"/>
        <w:rPr>
          <w:rFonts w:ascii="Arial" w:hAnsi="Arial"/>
          <w:sz w:val="19"/>
          <w:szCs w:val="19"/>
        </w:rPr>
      </w:pPr>
      <w:r w:rsidRPr="00C85D82">
        <w:rPr>
          <w:rFonts w:ascii="Arial" w:hAnsi="Arial"/>
          <w:b/>
          <w:sz w:val="19"/>
          <w:szCs w:val="19"/>
        </w:rPr>
        <w:lastRenderedPageBreak/>
        <w:t>ARTICULO 20.-</w:t>
      </w:r>
      <w:r w:rsidRPr="00C85D82">
        <w:rPr>
          <w:rFonts w:ascii="Arial" w:hAnsi="Arial"/>
          <w:sz w:val="19"/>
          <w:szCs w:val="19"/>
        </w:rPr>
        <w:t xml:space="preserve"> Son Organismos Descentralizados, las personas jurídicas dotadas de personalidad jurídica y patrimonio propio que se constituyan total o parcialmente con bienes, fondos y asignaciones presupuestales o cualquier otra participación que provenga del Gobierno del Estado, cuyo objeto sea:</w:t>
      </w:r>
    </w:p>
    <w:p w:rsidR="00665BA3" w:rsidRPr="00C85D82" w:rsidRDefault="00665BA3" w:rsidP="001A73C3">
      <w:pPr>
        <w:pStyle w:val="Sangra2detindependiente"/>
        <w:ind w:left="0"/>
        <w:rPr>
          <w:rFonts w:ascii="Arial" w:hAnsi="Arial"/>
          <w:sz w:val="19"/>
          <w:szCs w:val="19"/>
        </w:rPr>
      </w:pPr>
    </w:p>
    <w:p w:rsidR="00665BA3" w:rsidRPr="00C85D82" w:rsidRDefault="00665BA3" w:rsidP="00A75977">
      <w:pPr>
        <w:pStyle w:val="Sangra2detindependiente"/>
        <w:numPr>
          <w:ilvl w:val="0"/>
          <w:numId w:val="8"/>
        </w:numPr>
        <w:tabs>
          <w:tab w:val="clear" w:pos="720"/>
          <w:tab w:val="num" w:pos="1134"/>
        </w:tabs>
        <w:ind w:left="1134" w:hanging="1134"/>
        <w:rPr>
          <w:rFonts w:ascii="Arial" w:hAnsi="Arial"/>
          <w:sz w:val="19"/>
          <w:szCs w:val="19"/>
        </w:rPr>
      </w:pPr>
      <w:r w:rsidRPr="00C85D82">
        <w:rPr>
          <w:rFonts w:ascii="Arial" w:hAnsi="Arial"/>
          <w:sz w:val="19"/>
          <w:szCs w:val="19"/>
        </w:rPr>
        <w:t>La prestación de un servicio público o social;</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665BA3" w:rsidP="00A75977">
      <w:pPr>
        <w:pStyle w:val="Sangra2detindependiente"/>
        <w:numPr>
          <w:ilvl w:val="0"/>
          <w:numId w:val="8"/>
        </w:numPr>
        <w:tabs>
          <w:tab w:val="clear" w:pos="720"/>
          <w:tab w:val="num" w:pos="1134"/>
        </w:tabs>
        <w:ind w:left="1134" w:hanging="1134"/>
        <w:rPr>
          <w:rFonts w:ascii="Arial" w:hAnsi="Arial"/>
          <w:sz w:val="19"/>
          <w:szCs w:val="19"/>
        </w:rPr>
      </w:pPr>
      <w:r w:rsidRPr="00C85D82">
        <w:rPr>
          <w:rFonts w:ascii="Arial" w:hAnsi="Arial"/>
          <w:sz w:val="19"/>
          <w:szCs w:val="19"/>
        </w:rPr>
        <w:t>La explotación de bienes o recursos propiedad del Estado;</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665BA3" w:rsidP="00A75977">
      <w:pPr>
        <w:pStyle w:val="Sangra2detindependiente"/>
        <w:numPr>
          <w:ilvl w:val="0"/>
          <w:numId w:val="8"/>
        </w:numPr>
        <w:tabs>
          <w:tab w:val="clear" w:pos="720"/>
          <w:tab w:val="num" w:pos="1134"/>
        </w:tabs>
        <w:ind w:left="1134" w:hanging="1134"/>
        <w:rPr>
          <w:rFonts w:ascii="Arial" w:hAnsi="Arial"/>
          <w:sz w:val="19"/>
          <w:szCs w:val="19"/>
        </w:rPr>
      </w:pPr>
      <w:r w:rsidRPr="00C85D82">
        <w:rPr>
          <w:rFonts w:ascii="Arial" w:hAnsi="Arial"/>
          <w:sz w:val="19"/>
          <w:szCs w:val="19"/>
        </w:rPr>
        <w:t xml:space="preserve">La investigación científica, difusión de la cultura, impartición de la educación; o </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Default="00665BA3" w:rsidP="00A75977">
      <w:pPr>
        <w:pStyle w:val="Sangra2detindependiente"/>
        <w:numPr>
          <w:ilvl w:val="0"/>
          <w:numId w:val="8"/>
        </w:numPr>
        <w:tabs>
          <w:tab w:val="clear" w:pos="720"/>
          <w:tab w:val="num" w:pos="1134"/>
        </w:tabs>
        <w:ind w:left="1134" w:hanging="1134"/>
        <w:rPr>
          <w:rFonts w:ascii="Arial" w:hAnsi="Arial"/>
          <w:sz w:val="19"/>
          <w:szCs w:val="19"/>
        </w:rPr>
      </w:pPr>
      <w:r w:rsidRPr="00C85D82">
        <w:rPr>
          <w:rFonts w:ascii="Arial" w:hAnsi="Arial"/>
          <w:sz w:val="19"/>
          <w:szCs w:val="19"/>
        </w:rPr>
        <w:t>La obtención o aplicación de recursos para fines de asistencia o seguridad social.</w:t>
      </w:r>
    </w:p>
    <w:p w:rsidR="004E77F2" w:rsidRDefault="004E77F2" w:rsidP="004E77F2">
      <w:pPr>
        <w:pStyle w:val="Prrafodelista"/>
        <w:rPr>
          <w:rFonts w:ascii="Arial" w:hAnsi="Arial"/>
          <w:sz w:val="19"/>
          <w:szCs w:val="19"/>
        </w:rPr>
      </w:pPr>
    </w:p>
    <w:p w:rsidR="004E77F2" w:rsidRPr="00094241" w:rsidRDefault="004E77F2" w:rsidP="00A75977">
      <w:pPr>
        <w:pStyle w:val="Sangra2detindependiente"/>
        <w:numPr>
          <w:ilvl w:val="0"/>
          <w:numId w:val="8"/>
        </w:numPr>
        <w:tabs>
          <w:tab w:val="clear" w:pos="720"/>
          <w:tab w:val="num" w:pos="1134"/>
        </w:tabs>
        <w:ind w:left="1134" w:hanging="1134"/>
        <w:rPr>
          <w:rFonts w:ascii="Arial" w:hAnsi="Arial"/>
          <w:i/>
          <w:iCs/>
          <w:sz w:val="19"/>
          <w:szCs w:val="19"/>
          <w:vertAlign w:val="superscript"/>
        </w:rPr>
      </w:pPr>
      <w:r w:rsidRPr="00094241">
        <w:rPr>
          <w:rFonts w:ascii="Arial" w:hAnsi="Arial"/>
          <w:i/>
          <w:iCs/>
          <w:sz w:val="19"/>
          <w:szCs w:val="19"/>
        </w:rPr>
        <w:t xml:space="preserve">La obtención de cualquier información para prevenir conductas relativas al lavado de activos; </w:t>
      </w:r>
      <w:r w:rsidRPr="00094241">
        <w:rPr>
          <w:rFonts w:ascii="Arial" w:hAnsi="Arial"/>
          <w:i/>
          <w:iCs/>
          <w:sz w:val="19"/>
          <w:szCs w:val="19"/>
          <w:vertAlign w:val="superscript"/>
        </w:rPr>
        <w:t>(Adición según Decreto No. 1513 PPOE Extra de fecha 17-08-2023)</w:t>
      </w:r>
    </w:p>
    <w:p w:rsidR="004E77F2" w:rsidRDefault="004E77F2" w:rsidP="004E77F2">
      <w:pPr>
        <w:pStyle w:val="Prrafodelista"/>
        <w:rPr>
          <w:rFonts w:ascii="Arial" w:hAnsi="Arial"/>
          <w:sz w:val="19"/>
          <w:szCs w:val="19"/>
        </w:rPr>
      </w:pPr>
    </w:p>
    <w:p w:rsidR="004E77F2" w:rsidRPr="00094241" w:rsidRDefault="004E77F2" w:rsidP="004E77F2">
      <w:pPr>
        <w:pStyle w:val="Sangra2detindependiente"/>
        <w:numPr>
          <w:ilvl w:val="0"/>
          <w:numId w:val="8"/>
        </w:numPr>
        <w:tabs>
          <w:tab w:val="clear" w:pos="720"/>
          <w:tab w:val="num" w:pos="1134"/>
        </w:tabs>
        <w:ind w:left="1134" w:hanging="1134"/>
        <w:rPr>
          <w:rFonts w:ascii="Arial" w:hAnsi="Arial"/>
          <w:i/>
          <w:iCs/>
          <w:sz w:val="19"/>
          <w:szCs w:val="19"/>
          <w:vertAlign w:val="superscript"/>
        </w:rPr>
      </w:pPr>
      <w:r w:rsidRPr="00094241">
        <w:rPr>
          <w:rFonts w:ascii="Arial" w:hAnsi="Arial"/>
          <w:i/>
          <w:iCs/>
          <w:sz w:val="19"/>
          <w:szCs w:val="19"/>
        </w:rPr>
        <w:t xml:space="preserve">La administración, enajenación y en general dar destino a los bienes que le sean transferidos; y </w:t>
      </w:r>
      <w:r w:rsidRPr="00094241">
        <w:rPr>
          <w:rFonts w:ascii="Arial" w:hAnsi="Arial"/>
          <w:i/>
          <w:iCs/>
          <w:sz w:val="19"/>
          <w:szCs w:val="19"/>
          <w:vertAlign w:val="superscript"/>
        </w:rPr>
        <w:t>(Adición según Decreto No. 1513 PPOE Extra de fecha 17-08-2023)</w:t>
      </w:r>
    </w:p>
    <w:p w:rsidR="004E77F2" w:rsidRPr="004E77F2" w:rsidRDefault="004E77F2" w:rsidP="004E77F2">
      <w:pPr>
        <w:pStyle w:val="Prrafodelista"/>
        <w:rPr>
          <w:rFonts w:ascii="Arial" w:hAnsi="Arial"/>
          <w:i/>
          <w:iCs/>
          <w:sz w:val="19"/>
          <w:szCs w:val="19"/>
        </w:rPr>
      </w:pPr>
    </w:p>
    <w:p w:rsidR="004E77F2" w:rsidRPr="004E77F2" w:rsidRDefault="004E77F2" w:rsidP="004E77F2">
      <w:pPr>
        <w:pStyle w:val="Sangra2detindependiente"/>
        <w:numPr>
          <w:ilvl w:val="0"/>
          <w:numId w:val="8"/>
        </w:numPr>
        <w:tabs>
          <w:tab w:val="clear" w:pos="720"/>
          <w:tab w:val="num" w:pos="1134"/>
        </w:tabs>
        <w:ind w:left="1134" w:hanging="1134"/>
        <w:rPr>
          <w:rFonts w:ascii="Arial" w:hAnsi="Arial"/>
          <w:i/>
          <w:iCs/>
          <w:sz w:val="19"/>
          <w:szCs w:val="19"/>
          <w:vertAlign w:val="superscript"/>
        </w:rPr>
      </w:pPr>
      <w:r w:rsidRPr="004E77F2">
        <w:rPr>
          <w:rFonts w:ascii="Arial" w:hAnsi="Arial"/>
          <w:i/>
          <w:iCs/>
          <w:sz w:val="19"/>
          <w:szCs w:val="19"/>
        </w:rPr>
        <w:t>Aquellos que tengan como fin tutelar, proteger y garantizar un interés general</w:t>
      </w:r>
      <w:r>
        <w:rPr>
          <w:rFonts w:ascii="Arial" w:hAnsi="Arial"/>
          <w:i/>
          <w:iCs/>
          <w:sz w:val="19"/>
          <w:szCs w:val="19"/>
        </w:rPr>
        <w:t>.</w:t>
      </w:r>
      <w:r w:rsidRPr="004E77F2">
        <w:rPr>
          <w:rFonts w:ascii="Arial" w:hAnsi="Arial"/>
          <w:i/>
          <w:iCs/>
          <w:sz w:val="19"/>
          <w:szCs w:val="19"/>
          <w:vertAlign w:val="superscript"/>
        </w:rPr>
        <w:t xml:space="preserve"> </w:t>
      </w:r>
      <w:r w:rsidRPr="004E77F2">
        <w:rPr>
          <w:rFonts w:ascii="Arial" w:hAnsi="Arial"/>
          <w:i/>
          <w:iCs/>
          <w:sz w:val="19"/>
          <w:szCs w:val="19"/>
          <w:vertAlign w:val="superscript"/>
        </w:rPr>
        <w:t>(Adición según Decreto No. 1513 PPOE Extra de fecha 17-08-2023)</w:t>
      </w:r>
    </w:p>
    <w:p w:rsidR="00665BA3" w:rsidRPr="00C85D82" w:rsidRDefault="00665BA3" w:rsidP="001A73C3">
      <w:pPr>
        <w:pStyle w:val="Sangra2detindependiente"/>
        <w:ind w:left="705" w:hanging="705"/>
        <w:rPr>
          <w:rFonts w:ascii="Arial" w:hAnsi="Arial"/>
          <w:sz w:val="19"/>
          <w:szCs w:val="19"/>
        </w:rPr>
      </w:pPr>
    </w:p>
    <w:p w:rsidR="00665BA3" w:rsidRPr="00C85D82" w:rsidRDefault="00665BA3" w:rsidP="001A73C3">
      <w:pPr>
        <w:pStyle w:val="Sangra2detindependiente"/>
        <w:ind w:left="0"/>
        <w:rPr>
          <w:rFonts w:ascii="Arial" w:hAnsi="Arial"/>
          <w:sz w:val="19"/>
          <w:szCs w:val="19"/>
        </w:rPr>
      </w:pPr>
      <w:r w:rsidRPr="00C85D82">
        <w:rPr>
          <w:rFonts w:ascii="Arial" w:hAnsi="Arial"/>
          <w:b/>
          <w:sz w:val="19"/>
          <w:szCs w:val="19"/>
        </w:rPr>
        <w:t xml:space="preserve">ARTICULO 21.- </w:t>
      </w:r>
      <w:r w:rsidRPr="00C85D82">
        <w:rPr>
          <w:rFonts w:ascii="Arial" w:hAnsi="Arial"/>
          <w:sz w:val="19"/>
          <w:szCs w:val="19"/>
        </w:rPr>
        <w:t>En la desincorporación o extinción de los Organismos, deberán observarse las mismas formalidades establecidas para su creación, debiendo la Ley o Decreto respectivo, fijar la forma y términos en que se realizará la misma.</w:t>
      </w:r>
    </w:p>
    <w:p w:rsidR="00665BA3" w:rsidRPr="00C85D82" w:rsidRDefault="00665BA3" w:rsidP="001A73C3">
      <w:pPr>
        <w:pStyle w:val="Sangra2detindependiente"/>
        <w:ind w:left="0"/>
        <w:rPr>
          <w:rFonts w:ascii="Arial" w:hAnsi="Arial"/>
          <w:sz w:val="19"/>
          <w:szCs w:val="19"/>
        </w:rPr>
      </w:pPr>
    </w:p>
    <w:p w:rsidR="00273B2A" w:rsidRPr="00C85D82" w:rsidRDefault="00273B2A" w:rsidP="00273B2A">
      <w:pPr>
        <w:pStyle w:val="Sangra2detindependiente"/>
        <w:tabs>
          <w:tab w:val="left" w:pos="0"/>
        </w:tabs>
        <w:ind w:left="0"/>
        <w:rPr>
          <w:rFonts w:ascii="Arial" w:hAnsi="Arial" w:cs="Arial"/>
          <w:bCs/>
          <w:sz w:val="19"/>
          <w:szCs w:val="19"/>
        </w:rPr>
      </w:pPr>
      <w:r w:rsidRPr="00C85D82">
        <w:rPr>
          <w:rFonts w:ascii="Arial" w:hAnsi="Arial" w:cs="Arial"/>
          <w:b/>
          <w:bCs/>
          <w:sz w:val="19"/>
          <w:szCs w:val="19"/>
        </w:rPr>
        <w:t>ARTÍCULO 22.</w:t>
      </w:r>
      <w:r w:rsidRPr="00C85D82">
        <w:rPr>
          <w:rFonts w:ascii="Arial" w:hAnsi="Arial" w:cs="Arial"/>
          <w:bCs/>
          <w:sz w:val="19"/>
          <w:szCs w:val="19"/>
        </w:rPr>
        <w:t xml:space="preserve"> La planeación, programación, operación y ejercicio de los recursos públicos aprobados a las entidades paraestatales son responsabilidad de la misma. </w:t>
      </w:r>
    </w:p>
    <w:p w:rsidR="00273B2A" w:rsidRPr="00C85D82" w:rsidRDefault="00273B2A" w:rsidP="00273B2A">
      <w:pPr>
        <w:pStyle w:val="Sangra2detindependiente"/>
        <w:tabs>
          <w:tab w:val="left" w:pos="0"/>
        </w:tabs>
        <w:ind w:left="0"/>
        <w:rPr>
          <w:rFonts w:ascii="Arial" w:hAnsi="Arial" w:cs="Arial"/>
          <w:bCs/>
          <w:sz w:val="19"/>
          <w:szCs w:val="19"/>
        </w:rPr>
      </w:pPr>
    </w:p>
    <w:p w:rsidR="00273B2A" w:rsidRPr="00C85D82" w:rsidRDefault="00273B2A" w:rsidP="00273B2A">
      <w:pPr>
        <w:pStyle w:val="Sangra2detindependiente"/>
        <w:tabs>
          <w:tab w:val="left" w:pos="0"/>
        </w:tabs>
        <w:ind w:left="0"/>
        <w:rPr>
          <w:rFonts w:ascii="Arial" w:hAnsi="Arial" w:cs="Arial"/>
          <w:bCs/>
          <w:sz w:val="19"/>
          <w:szCs w:val="19"/>
        </w:rPr>
      </w:pPr>
      <w:r w:rsidRPr="00C85D82">
        <w:rPr>
          <w:rFonts w:ascii="Arial" w:hAnsi="Arial" w:cs="Arial"/>
          <w:bCs/>
          <w:sz w:val="19"/>
          <w:szCs w:val="19"/>
        </w:rPr>
        <w:t>El control y fiscalización de los recursos públicos aprobados a las entidades paraestatales, estará a cargo de los órganos de control y fiscalización federales y/o estatales.</w:t>
      </w:r>
    </w:p>
    <w:p w:rsidR="00273B2A" w:rsidRPr="00C85D82" w:rsidRDefault="00273B2A" w:rsidP="00273B2A">
      <w:pPr>
        <w:pStyle w:val="Sangra2detindependiente"/>
        <w:tabs>
          <w:tab w:val="left" w:pos="0"/>
        </w:tabs>
        <w:ind w:left="0"/>
        <w:rPr>
          <w:rFonts w:ascii="Arial" w:hAnsi="Arial" w:cs="Arial"/>
          <w:bCs/>
          <w:sz w:val="19"/>
          <w:szCs w:val="19"/>
        </w:rPr>
      </w:pPr>
    </w:p>
    <w:p w:rsidR="005A60B3" w:rsidRPr="00C85D82" w:rsidRDefault="00273B2A" w:rsidP="005A60B3">
      <w:pPr>
        <w:tabs>
          <w:tab w:val="left" w:pos="1134"/>
        </w:tabs>
        <w:jc w:val="both"/>
        <w:rPr>
          <w:rFonts w:ascii="Arial" w:hAnsi="Arial" w:cs="Arial"/>
          <w:sz w:val="19"/>
          <w:szCs w:val="19"/>
          <w:vertAlign w:val="superscript"/>
          <w:lang w:val="es-MX"/>
        </w:rPr>
      </w:pPr>
      <w:r w:rsidRPr="00C85D82">
        <w:rPr>
          <w:rFonts w:ascii="Arial" w:hAnsi="Arial" w:cs="Arial"/>
          <w:bCs/>
          <w:sz w:val="19"/>
          <w:szCs w:val="19"/>
        </w:rPr>
        <w:t xml:space="preserve">El seguimiento de los registros presupuestarios y contables estará a cargo de la Secretaría de Finanzas, en tanto que la evaluación del desempeño estará a </w:t>
      </w:r>
      <w:r w:rsidRPr="00C85D82">
        <w:rPr>
          <w:rFonts w:ascii="Arial" w:hAnsi="Arial" w:cs="Arial"/>
          <w:bCs/>
          <w:sz w:val="19"/>
          <w:szCs w:val="19"/>
        </w:rPr>
        <w:lastRenderedPageBreak/>
        <w:t>cargo de la Instancia Técnica de Evaluación.</w:t>
      </w:r>
      <w:r w:rsidR="005A60B3" w:rsidRPr="00C85D82">
        <w:rPr>
          <w:rFonts w:ascii="Arial" w:hAnsi="Arial" w:cs="Arial"/>
          <w:sz w:val="19"/>
          <w:szCs w:val="19"/>
          <w:vertAlign w:val="superscript"/>
          <w:lang w:val="es-MX"/>
        </w:rPr>
        <w:t xml:space="preserve"> (Reforma según </w:t>
      </w:r>
      <w:r w:rsidR="00B25E60" w:rsidRPr="00C85D82">
        <w:rPr>
          <w:rFonts w:ascii="Arial" w:hAnsi="Arial" w:cs="Arial"/>
          <w:sz w:val="19"/>
          <w:szCs w:val="19"/>
          <w:vertAlign w:val="superscript"/>
          <w:lang w:val="es-MX" w:eastAsia="es-MX"/>
        </w:rPr>
        <w:t>Decreto No 1665 PPOE Extra del 31-12-1</w:t>
      </w:r>
      <w:r w:rsidR="00B25E60" w:rsidRPr="00C85D82">
        <w:rPr>
          <w:rFonts w:ascii="Arial" w:hAnsi="Arial" w:cs="Arial"/>
          <w:sz w:val="19"/>
          <w:szCs w:val="19"/>
          <w:vertAlign w:val="superscript"/>
          <w:lang w:val="es-MX" w:eastAsia="ar-SA"/>
        </w:rPr>
        <w:t>5)</w:t>
      </w:r>
    </w:p>
    <w:p w:rsidR="00273B2A" w:rsidRPr="00C85D82" w:rsidRDefault="00273B2A" w:rsidP="00273B2A">
      <w:pPr>
        <w:pStyle w:val="Sangra2detindependiente"/>
        <w:tabs>
          <w:tab w:val="left" w:pos="0"/>
        </w:tabs>
        <w:ind w:left="0"/>
        <w:rPr>
          <w:rFonts w:ascii="Arial" w:hAnsi="Arial" w:cs="Arial"/>
          <w:bCs/>
          <w:sz w:val="19"/>
          <w:szCs w:val="19"/>
        </w:rPr>
      </w:pPr>
    </w:p>
    <w:p w:rsidR="00665BA3" w:rsidRPr="00C85D82" w:rsidRDefault="00665BA3" w:rsidP="001A73C3">
      <w:pPr>
        <w:pStyle w:val="Sangra2detindependiente"/>
        <w:ind w:left="0"/>
        <w:jc w:val="center"/>
        <w:rPr>
          <w:rFonts w:ascii="Arial" w:hAnsi="Arial"/>
          <w:b/>
          <w:sz w:val="19"/>
          <w:szCs w:val="19"/>
        </w:rPr>
      </w:pPr>
      <w:r w:rsidRPr="00C85D82">
        <w:rPr>
          <w:rFonts w:ascii="Arial" w:hAnsi="Arial"/>
          <w:b/>
          <w:sz w:val="19"/>
          <w:szCs w:val="19"/>
        </w:rPr>
        <w:t>CAPITULO II</w:t>
      </w:r>
    </w:p>
    <w:p w:rsidR="00665BA3" w:rsidRPr="00C85D82" w:rsidRDefault="00665BA3" w:rsidP="001A73C3">
      <w:pPr>
        <w:pStyle w:val="Sangra2detindependiente"/>
        <w:ind w:left="0"/>
        <w:jc w:val="center"/>
        <w:rPr>
          <w:rFonts w:ascii="Arial" w:hAnsi="Arial"/>
          <w:b/>
          <w:sz w:val="19"/>
          <w:szCs w:val="19"/>
        </w:rPr>
      </w:pPr>
      <w:r w:rsidRPr="00C85D82">
        <w:rPr>
          <w:rFonts w:ascii="Arial" w:hAnsi="Arial"/>
          <w:b/>
          <w:sz w:val="19"/>
          <w:szCs w:val="19"/>
        </w:rPr>
        <w:t>EMPRESAS DE PARTICIPACION ESTATAL</w:t>
      </w:r>
    </w:p>
    <w:p w:rsidR="00665BA3" w:rsidRPr="00C85D82" w:rsidRDefault="00665BA3" w:rsidP="001A73C3">
      <w:pPr>
        <w:pStyle w:val="Sangra2detindependiente"/>
        <w:ind w:left="0"/>
        <w:rPr>
          <w:rFonts w:ascii="Arial" w:hAnsi="Arial"/>
          <w:sz w:val="19"/>
          <w:szCs w:val="19"/>
        </w:rPr>
      </w:pPr>
    </w:p>
    <w:p w:rsidR="00665BA3" w:rsidRPr="00C85D82" w:rsidRDefault="00665BA3" w:rsidP="001A73C3">
      <w:pPr>
        <w:pStyle w:val="Sangra2detindependiente"/>
        <w:ind w:left="0"/>
        <w:rPr>
          <w:rFonts w:ascii="Arial" w:hAnsi="Arial"/>
          <w:sz w:val="19"/>
          <w:szCs w:val="19"/>
        </w:rPr>
      </w:pPr>
      <w:r w:rsidRPr="00C85D82">
        <w:rPr>
          <w:rFonts w:ascii="Arial" w:hAnsi="Arial"/>
          <w:b/>
          <w:sz w:val="19"/>
          <w:szCs w:val="19"/>
        </w:rPr>
        <w:t>ARTICULO 23.-</w:t>
      </w:r>
      <w:r w:rsidRPr="00C85D82">
        <w:rPr>
          <w:rFonts w:ascii="Arial" w:hAnsi="Arial"/>
          <w:sz w:val="19"/>
          <w:szCs w:val="19"/>
        </w:rPr>
        <w:t xml:space="preserve"> Son Empresas de Participación Estatal, las sociedades de cualquier naturaleza, en las que el Gobierno del Estado, aporte o sea propietario de un porcentaje de capital social, que se establezcan por la Administración Pública Estatal, con autorización de la Legislatura del Estado.</w:t>
      </w:r>
    </w:p>
    <w:p w:rsidR="00AA092D" w:rsidRPr="00C85D82" w:rsidRDefault="00AA092D" w:rsidP="001A73C3">
      <w:pPr>
        <w:pStyle w:val="Sangra2detindependiente"/>
        <w:ind w:left="0"/>
        <w:rPr>
          <w:rFonts w:ascii="Arial" w:hAnsi="Arial"/>
          <w:sz w:val="19"/>
          <w:szCs w:val="19"/>
        </w:rPr>
      </w:pPr>
    </w:p>
    <w:p w:rsidR="00665BA3" w:rsidRPr="00C85D82" w:rsidRDefault="00665BA3" w:rsidP="001A73C3">
      <w:pPr>
        <w:pStyle w:val="Sangra2detindependiente"/>
        <w:ind w:left="0"/>
        <w:rPr>
          <w:rFonts w:ascii="Arial" w:hAnsi="Arial"/>
          <w:sz w:val="19"/>
          <w:szCs w:val="19"/>
        </w:rPr>
      </w:pPr>
      <w:r w:rsidRPr="00C85D82">
        <w:rPr>
          <w:rFonts w:ascii="Arial" w:hAnsi="Arial"/>
          <w:b/>
          <w:sz w:val="19"/>
          <w:szCs w:val="19"/>
        </w:rPr>
        <w:t xml:space="preserve">ARTICULO 24.- </w:t>
      </w:r>
      <w:r w:rsidRPr="00C85D82">
        <w:rPr>
          <w:rFonts w:ascii="Arial" w:hAnsi="Arial"/>
          <w:sz w:val="19"/>
          <w:szCs w:val="19"/>
        </w:rPr>
        <w:t>El Ejecutivo del Estado a través del Decreto respectivo, establecerá en el ámbito de la Administración Pública Paraestatal, la formalización de las empresas a que se refiere el artículo anterior, señalando en forma específica los objetivos, fines, organización y funcionamiento de las mismas; así como, atendiendo a su objeto, las modalidades del contrato a celebrar en términos de la legislación aplicable.</w:t>
      </w:r>
    </w:p>
    <w:p w:rsidR="00665BA3" w:rsidRPr="00C85D82" w:rsidRDefault="00665BA3" w:rsidP="001A73C3">
      <w:pPr>
        <w:pStyle w:val="Sangra2detindependiente"/>
        <w:ind w:left="0"/>
        <w:rPr>
          <w:rFonts w:ascii="Arial" w:hAnsi="Arial"/>
          <w:b/>
          <w:sz w:val="19"/>
          <w:szCs w:val="19"/>
        </w:rPr>
      </w:pPr>
    </w:p>
    <w:p w:rsidR="00665BA3" w:rsidRPr="00C85D82" w:rsidRDefault="00665BA3" w:rsidP="001A73C3">
      <w:pPr>
        <w:pStyle w:val="Sangra2detindependiente"/>
        <w:ind w:left="0"/>
        <w:rPr>
          <w:rFonts w:ascii="Arial" w:hAnsi="Arial"/>
          <w:sz w:val="19"/>
          <w:szCs w:val="19"/>
        </w:rPr>
      </w:pPr>
      <w:r w:rsidRPr="00C85D82">
        <w:rPr>
          <w:rFonts w:ascii="Arial" w:hAnsi="Arial"/>
          <w:b/>
          <w:sz w:val="19"/>
          <w:szCs w:val="19"/>
        </w:rPr>
        <w:t xml:space="preserve">ARTICULO 25.- </w:t>
      </w:r>
      <w:r w:rsidRPr="00C85D82">
        <w:rPr>
          <w:rFonts w:ascii="Arial" w:hAnsi="Arial"/>
          <w:sz w:val="19"/>
          <w:szCs w:val="19"/>
        </w:rPr>
        <w:t>Para los fines de esta Ley, se consideran Empresas de Participación Estatal Mayoritaria, aquellas que satisfagan los siguientes requisitos:</w:t>
      </w:r>
    </w:p>
    <w:p w:rsidR="00665BA3" w:rsidRPr="00C85D82" w:rsidRDefault="00665BA3" w:rsidP="001A73C3">
      <w:pPr>
        <w:pStyle w:val="Sangra2detindependiente"/>
        <w:ind w:left="0"/>
        <w:rPr>
          <w:rFonts w:ascii="Arial" w:hAnsi="Arial"/>
          <w:sz w:val="19"/>
          <w:szCs w:val="19"/>
        </w:rPr>
      </w:pPr>
    </w:p>
    <w:p w:rsidR="00665BA3" w:rsidRPr="00C85D82" w:rsidRDefault="00665BA3" w:rsidP="00A75977">
      <w:pPr>
        <w:pStyle w:val="Sangra2detindependiente"/>
        <w:numPr>
          <w:ilvl w:val="0"/>
          <w:numId w:val="9"/>
        </w:numPr>
        <w:tabs>
          <w:tab w:val="clear" w:pos="720"/>
          <w:tab w:val="num" w:pos="1134"/>
        </w:tabs>
        <w:ind w:left="1134" w:hanging="1134"/>
        <w:rPr>
          <w:rFonts w:ascii="Arial" w:hAnsi="Arial"/>
          <w:sz w:val="19"/>
          <w:szCs w:val="19"/>
        </w:rPr>
      </w:pPr>
      <w:r w:rsidRPr="00C85D82">
        <w:rPr>
          <w:rFonts w:ascii="Arial" w:hAnsi="Arial"/>
          <w:sz w:val="19"/>
          <w:szCs w:val="19"/>
        </w:rPr>
        <w:t>Que el Gobierno del Estado, aporte como socio un mínimo del 51% del capital social de la empresa, donde se hagan figurar acciones de serie especial, que sólo podrán ser suscritas por el Gobierno del Estado, y</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665BA3" w:rsidP="00A75977">
      <w:pPr>
        <w:pStyle w:val="Sangra2detindependiente"/>
        <w:numPr>
          <w:ilvl w:val="0"/>
          <w:numId w:val="9"/>
        </w:numPr>
        <w:tabs>
          <w:tab w:val="clear" w:pos="720"/>
          <w:tab w:val="num" w:pos="1134"/>
        </w:tabs>
        <w:ind w:left="1134" w:hanging="1134"/>
        <w:rPr>
          <w:rFonts w:ascii="Arial" w:hAnsi="Arial"/>
          <w:sz w:val="19"/>
          <w:szCs w:val="19"/>
        </w:rPr>
      </w:pPr>
      <w:proofErr w:type="gramStart"/>
      <w:r w:rsidRPr="00C85D82">
        <w:rPr>
          <w:rFonts w:ascii="Arial" w:hAnsi="Arial"/>
          <w:sz w:val="19"/>
          <w:szCs w:val="19"/>
        </w:rPr>
        <w:t>Que</w:t>
      </w:r>
      <w:proofErr w:type="gramEnd"/>
      <w:r w:rsidRPr="00C85D82">
        <w:rPr>
          <w:rFonts w:ascii="Arial" w:hAnsi="Arial"/>
          <w:sz w:val="19"/>
          <w:szCs w:val="19"/>
        </w:rPr>
        <w:t xml:space="preserve"> al Gobierno del Estado, le corresponda la facultad de nombrar al Consejo de Administración o equivalente.</w:t>
      </w:r>
    </w:p>
    <w:p w:rsidR="00665BA3" w:rsidRPr="00C85D82" w:rsidRDefault="00665BA3" w:rsidP="001A73C3">
      <w:pPr>
        <w:pStyle w:val="Sangra2detindependiente"/>
        <w:ind w:left="0"/>
        <w:rPr>
          <w:rFonts w:ascii="Arial" w:hAnsi="Arial"/>
          <w:sz w:val="19"/>
          <w:szCs w:val="19"/>
        </w:rPr>
      </w:pPr>
    </w:p>
    <w:p w:rsidR="00665BA3" w:rsidRPr="00C85D82" w:rsidRDefault="00665BA3" w:rsidP="001A73C3">
      <w:pPr>
        <w:pStyle w:val="Sangra2detindependiente"/>
        <w:ind w:left="0"/>
        <w:rPr>
          <w:rFonts w:ascii="Arial" w:hAnsi="Arial"/>
          <w:sz w:val="19"/>
          <w:szCs w:val="19"/>
        </w:rPr>
      </w:pPr>
      <w:r w:rsidRPr="00C85D82">
        <w:rPr>
          <w:rFonts w:ascii="Arial" w:hAnsi="Arial"/>
          <w:b/>
          <w:sz w:val="19"/>
          <w:szCs w:val="19"/>
        </w:rPr>
        <w:t>ARTICULO 26.-</w:t>
      </w:r>
      <w:r w:rsidRPr="00C85D82">
        <w:rPr>
          <w:rFonts w:ascii="Arial" w:hAnsi="Arial"/>
          <w:bCs/>
          <w:sz w:val="19"/>
          <w:szCs w:val="19"/>
        </w:rPr>
        <w:t xml:space="preserve"> En las empresas en que participe el Gobierno del Estado, con la suscripción de hasta el 50% del capital social, sólo se vigilarán las inversiones del Estado, a través de la Secretaría de Finanzas y la</w:t>
      </w:r>
      <w:r w:rsidRPr="00C85D82">
        <w:rPr>
          <w:rFonts w:ascii="Arial" w:hAnsi="Arial"/>
          <w:b/>
          <w:bCs/>
          <w:sz w:val="19"/>
          <w:szCs w:val="19"/>
        </w:rPr>
        <w:t xml:space="preserve"> </w:t>
      </w:r>
      <w:r w:rsidRPr="00C85D82">
        <w:rPr>
          <w:rFonts w:ascii="Arial" w:hAnsi="Arial"/>
          <w:sz w:val="19"/>
          <w:szCs w:val="19"/>
        </w:rPr>
        <w:t>Secretaría de la Contraloría y el ejercicio de los derechos respectivos, se hará por conducto de la Coordinadora</w:t>
      </w:r>
      <w:r w:rsidR="00AA092D" w:rsidRPr="00C85D82">
        <w:rPr>
          <w:rFonts w:ascii="Arial" w:hAnsi="Arial"/>
          <w:sz w:val="19"/>
          <w:szCs w:val="19"/>
        </w:rPr>
        <w:t xml:space="preserve"> de Sector correspondiente</w:t>
      </w:r>
      <w:r w:rsidR="00CA173C" w:rsidRPr="00C85D82">
        <w:rPr>
          <w:rFonts w:ascii="Arial" w:hAnsi="Arial"/>
          <w:sz w:val="19"/>
          <w:szCs w:val="19"/>
        </w:rPr>
        <w:t>.</w:t>
      </w:r>
      <w:r w:rsidR="00CA173C" w:rsidRPr="00C85D82">
        <w:rPr>
          <w:rFonts w:ascii="Arial" w:hAnsi="Arial"/>
          <w:sz w:val="19"/>
          <w:szCs w:val="19"/>
          <w:vertAlign w:val="superscript"/>
          <w:lang w:val="es-MX"/>
        </w:rPr>
        <w:t xml:space="preserve"> (</w:t>
      </w:r>
      <w:r w:rsidR="004643A1" w:rsidRPr="00C85D82">
        <w:rPr>
          <w:rFonts w:ascii="Arial" w:hAnsi="Arial"/>
          <w:sz w:val="19"/>
          <w:szCs w:val="19"/>
          <w:vertAlign w:val="superscript"/>
          <w:lang w:val="es-MX"/>
        </w:rPr>
        <w:t>Reforma según Dec</w:t>
      </w:r>
      <w:r w:rsidR="00851C39" w:rsidRPr="00C85D82">
        <w:rPr>
          <w:rFonts w:ascii="Arial" w:hAnsi="Arial"/>
          <w:sz w:val="19"/>
          <w:szCs w:val="19"/>
          <w:vertAlign w:val="superscript"/>
          <w:lang w:val="es-MX"/>
        </w:rPr>
        <w:t>reto No. 69 PPO</w:t>
      </w:r>
      <w:r w:rsidR="004643A1" w:rsidRPr="00C85D82">
        <w:rPr>
          <w:rFonts w:ascii="Arial" w:hAnsi="Arial"/>
          <w:sz w:val="19"/>
          <w:szCs w:val="19"/>
          <w:vertAlign w:val="superscript"/>
          <w:lang w:val="es-MX"/>
        </w:rPr>
        <w:t>E Extra de 22-03-05</w:t>
      </w:r>
      <w:r w:rsidRPr="00C85D82">
        <w:rPr>
          <w:rFonts w:ascii="Arial" w:hAnsi="Arial"/>
          <w:sz w:val="19"/>
          <w:szCs w:val="19"/>
          <w:vertAlign w:val="superscript"/>
          <w:lang w:val="es-MX"/>
        </w:rPr>
        <w:t>)</w:t>
      </w:r>
    </w:p>
    <w:p w:rsidR="00665BA3" w:rsidRPr="00C85D82" w:rsidRDefault="00665BA3" w:rsidP="00D62438">
      <w:pPr>
        <w:pStyle w:val="Sangra2detindependiente"/>
        <w:ind w:left="0"/>
        <w:rPr>
          <w:rFonts w:ascii="Arial" w:hAnsi="Arial"/>
          <w:sz w:val="19"/>
          <w:szCs w:val="19"/>
        </w:rPr>
      </w:pPr>
    </w:p>
    <w:p w:rsidR="00665BA3" w:rsidRPr="00C85D82" w:rsidRDefault="00B06596" w:rsidP="00D62438">
      <w:pPr>
        <w:pStyle w:val="Sangra2detindependiente"/>
        <w:ind w:left="0"/>
        <w:rPr>
          <w:rFonts w:ascii="Arial" w:hAnsi="Arial"/>
          <w:sz w:val="19"/>
          <w:szCs w:val="19"/>
        </w:rPr>
      </w:pPr>
      <w:r w:rsidRPr="00C85D82">
        <w:rPr>
          <w:rFonts w:ascii="Arial" w:hAnsi="Arial"/>
          <w:b/>
          <w:sz w:val="19"/>
          <w:szCs w:val="19"/>
        </w:rPr>
        <w:t>ARTÍCULO</w:t>
      </w:r>
      <w:r w:rsidR="00665BA3" w:rsidRPr="00C85D82">
        <w:rPr>
          <w:rFonts w:ascii="Arial" w:hAnsi="Arial"/>
          <w:b/>
          <w:sz w:val="19"/>
          <w:szCs w:val="19"/>
        </w:rPr>
        <w:t xml:space="preserve"> 27.- </w:t>
      </w:r>
      <w:r w:rsidR="00665BA3" w:rsidRPr="00C85D82">
        <w:rPr>
          <w:rFonts w:ascii="Arial" w:hAnsi="Arial"/>
          <w:sz w:val="19"/>
          <w:szCs w:val="19"/>
        </w:rPr>
        <w:t>Las empresas en las que participe de manera mayoritaria el Gobierno del Estado, deberán tener por objeto, la realización de acciones de interés general o de beneficio colectivo.</w:t>
      </w:r>
    </w:p>
    <w:p w:rsidR="00665BA3" w:rsidRPr="00C85D82" w:rsidRDefault="00665BA3" w:rsidP="00D62438">
      <w:pPr>
        <w:pStyle w:val="Sangra2detindependiente"/>
        <w:ind w:left="0"/>
        <w:rPr>
          <w:rFonts w:ascii="Arial" w:hAnsi="Arial"/>
          <w:sz w:val="19"/>
          <w:szCs w:val="19"/>
        </w:rPr>
      </w:pPr>
    </w:p>
    <w:p w:rsidR="00665BA3" w:rsidRPr="00C85D82" w:rsidRDefault="00B06596" w:rsidP="00D62438">
      <w:pPr>
        <w:pStyle w:val="Sangra2detindependiente"/>
        <w:ind w:left="0"/>
        <w:rPr>
          <w:rFonts w:ascii="Arial" w:hAnsi="Arial"/>
          <w:sz w:val="19"/>
          <w:szCs w:val="19"/>
        </w:rPr>
      </w:pPr>
      <w:r w:rsidRPr="00C85D82">
        <w:rPr>
          <w:rFonts w:ascii="Arial" w:hAnsi="Arial"/>
          <w:b/>
          <w:sz w:val="19"/>
          <w:szCs w:val="19"/>
        </w:rPr>
        <w:lastRenderedPageBreak/>
        <w:t>ARTÍCULO</w:t>
      </w:r>
      <w:r w:rsidR="00665BA3" w:rsidRPr="00C85D82">
        <w:rPr>
          <w:rFonts w:ascii="Arial" w:hAnsi="Arial"/>
          <w:b/>
          <w:sz w:val="19"/>
          <w:szCs w:val="19"/>
        </w:rPr>
        <w:t xml:space="preserve"> 28.- </w:t>
      </w:r>
      <w:r w:rsidR="00665BA3" w:rsidRPr="00C85D82">
        <w:rPr>
          <w:rFonts w:ascii="Arial" w:hAnsi="Arial"/>
          <w:sz w:val="19"/>
          <w:szCs w:val="19"/>
        </w:rPr>
        <w:t>Los consejos de Administración o equivalentes en las empresas de participación estatal mayoritaria, se integrarán de acuerdo a las disposiciones de esta Ley.</w:t>
      </w:r>
    </w:p>
    <w:p w:rsidR="00665BA3" w:rsidRPr="00C85D82" w:rsidRDefault="00665BA3" w:rsidP="00D62438">
      <w:pPr>
        <w:pStyle w:val="Sangra2detindependiente"/>
        <w:ind w:left="0"/>
        <w:rPr>
          <w:rFonts w:ascii="Arial" w:hAnsi="Arial"/>
          <w:sz w:val="19"/>
          <w:szCs w:val="19"/>
        </w:rPr>
      </w:pPr>
    </w:p>
    <w:p w:rsidR="00665BA3" w:rsidRPr="00C85D82" w:rsidRDefault="00665BA3" w:rsidP="00D62438">
      <w:pPr>
        <w:pStyle w:val="Sangra2detindependiente"/>
        <w:ind w:left="0"/>
        <w:rPr>
          <w:rFonts w:ascii="Arial" w:hAnsi="Arial"/>
          <w:sz w:val="19"/>
          <w:szCs w:val="19"/>
        </w:rPr>
      </w:pPr>
      <w:r w:rsidRPr="00C85D82">
        <w:rPr>
          <w:rFonts w:ascii="Arial" w:hAnsi="Arial"/>
          <w:sz w:val="19"/>
          <w:szCs w:val="19"/>
        </w:rPr>
        <w:t>Los integrantes de dicho consejo que representen la participación de la Administración Pública Estatal, serán designados directamente por el titular del Ejecutivo o a través de la Coordinadora de Sector. Deberán constituir en todo tiempo más de la mitad de los miembros del Consejo.</w:t>
      </w:r>
    </w:p>
    <w:p w:rsidR="00DF674D" w:rsidRPr="00C85D82" w:rsidRDefault="00DF674D" w:rsidP="00D62438">
      <w:pPr>
        <w:jc w:val="both"/>
        <w:rPr>
          <w:rFonts w:ascii="Arial" w:hAnsi="Arial" w:cs="Arial"/>
          <w:b/>
          <w:sz w:val="19"/>
          <w:szCs w:val="19"/>
        </w:rPr>
      </w:pPr>
    </w:p>
    <w:p w:rsidR="00665BA3" w:rsidRPr="00C85D82" w:rsidRDefault="00665BA3" w:rsidP="00D62438">
      <w:pPr>
        <w:jc w:val="both"/>
        <w:rPr>
          <w:rFonts w:ascii="Arial" w:hAnsi="Arial" w:cs="Arial"/>
          <w:sz w:val="19"/>
          <w:szCs w:val="19"/>
        </w:rPr>
      </w:pPr>
      <w:r w:rsidRPr="00C85D82">
        <w:rPr>
          <w:rFonts w:ascii="Arial" w:hAnsi="Arial" w:cs="Arial"/>
          <w:b/>
          <w:sz w:val="19"/>
          <w:szCs w:val="19"/>
        </w:rPr>
        <w:t xml:space="preserve">ARTICULO 29.- </w:t>
      </w:r>
      <w:r w:rsidRPr="00C85D82">
        <w:rPr>
          <w:rFonts w:ascii="Arial" w:hAnsi="Arial" w:cs="Arial"/>
          <w:sz w:val="19"/>
          <w:szCs w:val="19"/>
        </w:rPr>
        <w:t>Al efectuarse la fusión, extinción o desincorporación de las Empresas de Participación Estatal, deberá cuidarse en todo tiempo, la adecuada protección del interés público, así como de los intereses de los accionistas o titulares de las acciones o partes sociales y los derechos laborales de los servidores públicos de la Empresa.</w:t>
      </w:r>
    </w:p>
    <w:p w:rsidR="00665BA3" w:rsidRPr="00C85D82" w:rsidRDefault="00665BA3" w:rsidP="00D62438">
      <w:pPr>
        <w:jc w:val="both"/>
        <w:rPr>
          <w:rFonts w:ascii="Arial" w:hAnsi="Arial"/>
          <w:sz w:val="19"/>
          <w:szCs w:val="19"/>
        </w:rPr>
      </w:pPr>
    </w:p>
    <w:p w:rsidR="00665BA3" w:rsidRPr="00C85D82" w:rsidRDefault="00665BA3" w:rsidP="00D62438">
      <w:pPr>
        <w:pStyle w:val="Sangra2detindependiente"/>
        <w:ind w:left="0"/>
        <w:jc w:val="center"/>
        <w:rPr>
          <w:rFonts w:ascii="Arial" w:hAnsi="Arial"/>
          <w:b/>
          <w:sz w:val="19"/>
          <w:szCs w:val="19"/>
        </w:rPr>
      </w:pPr>
      <w:r w:rsidRPr="00C85D82">
        <w:rPr>
          <w:rFonts w:ascii="Arial" w:hAnsi="Arial"/>
          <w:b/>
          <w:sz w:val="19"/>
          <w:szCs w:val="19"/>
        </w:rPr>
        <w:t>CAPITULO III</w:t>
      </w:r>
    </w:p>
    <w:p w:rsidR="00665BA3" w:rsidRPr="00C85D82" w:rsidRDefault="00665BA3" w:rsidP="00D62438">
      <w:pPr>
        <w:pStyle w:val="Sangra2detindependiente"/>
        <w:ind w:left="0"/>
        <w:jc w:val="center"/>
        <w:rPr>
          <w:rFonts w:ascii="Arial" w:hAnsi="Arial"/>
          <w:b/>
          <w:sz w:val="19"/>
          <w:szCs w:val="19"/>
        </w:rPr>
      </w:pPr>
      <w:r w:rsidRPr="00C85D82">
        <w:rPr>
          <w:rFonts w:ascii="Arial" w:hAnsi="Arial"/>
          <w:b/>
          <w:sz w:val="19"/>
          <w:szCs w:val="19"/>
        </w:rPr>
        <w:t>DE LAS COMISIONES, COMITES, JUNTAS,</w:t>
      </w:r>
    </w:p>
    <w:p w:rsidR="00665BA3" w:rsidRPr="00C85D82" w:rsidRDefault="00665BA3" w:rsidP="00D62438">
      <w:pPr>
        <w:pStyle w:val="Sangra2detindependiente"/>
        <w:ind w:left="0"/>
        <w:jc w:val="center"/>
        <w:rPr>
          <w:rFonts w:ascii="Arial" w:hAnsi="Arial"/>
          <w:b/>
          <w:sz w:val="19"/>
          <w:szCs w:val="19"/>
        </w:rPr>
      </w:pPr>
      <w:r w:rsidRPr="00C85D82">
        <w:rPr>
          <w:rFonts w:ascii="Arial" w:hAnsi="Arial"/>
          <w:b/>
          <w:sz w:val="19"/>
          <w:szCs w:val="19"/>
        </w:rPr>
        <w:t xml:space="preserve"> PATRONATOS Y AQUELLAS ENTIDADES QUE POR SU NATURALEZA NO ESTAN COMPRENDIDAS DENTRO DE </w:t>
      </w:r>
    </w:p>
    <w:p w:rsidR="00665BA3" w:rsidRPr="00C85D82" w:rsidRDefault="00665BA3" w:rsidP="00D62438">
      <w:pPr>
        <w:pStyle w:val="Sangra2detindependiente"/>
        <w:ind w:left="0"/>
        <w:jc w:val="center"/>
        <w:rPr>
          <w:rFonts w:ascii="Arial" w:hAnsi="Arial"/>
          <w:sz w:val="19"/>
          <w:szCs w:val="19"/>
        </w:rPr>
      </w:pPr>
      <w:r w:rsidRPr="00C85D82">
        <w:rPr>
          <w:rFonts w:ascii="Arial" w:hAnsi="Arial"/>
          <w:b/>
          <w:sz w:val="19"/>
          <w:szCs w:val="19"/>
        </w:rPr>
        <w:t xml:space="preserve">LA ADMINISTRACION </w:t>
      </w:r>
      <w:r w:rsidR="00697041" w:rsidRPr="00C85D82">
        <w:rPr>
          <w:rFonts w:ascii="Arial" w:hAnsi="Arial"/>
          <w:b/>
          <w:sz w:val="19"/>
          <w:szCs w:val="19"/>
        </w:rPr>
        <w:t>PÚBLICA</w:t>
      </w:r>
      <w:r w:rsidRPr="00C85D82">
        <w:rPr>
          <w:rFonts w:ascii="Arial" w:hAnsi="Arial"/>
          <w:b/>
          <w:sz w:val="19"/>
          <w:szCs w:val="19"/>
        </w:rPr>
        <w:t xml:space="preserve"> CENTRALIZADA</w:t>
      </w:r>
    </w:p>
    <w:p w:rsidR="00665BA3" w:rsidRPr="00C85D82" w:rsidRDefault="00665BA3" w:rsidP="00D62438">
      <w:pPr>
        <w:pStyle w:val="Sangra2detindependiente"/>
        <w:ind w:left="0"/>
        <w:rPr>
          <w:rFonts w:ascii="Arial" w:hAnsi="Arial"/>
          <w:sz w:val="19"/>
          <w:szCs w:val="19"/>
        </w:rPr>
      </w:pPr>
    </w:p>
    <w:p w:rsidR="00665BA3" w:rsidRPr="00C85D82" w:rsidRDefault="00B06596" w:rsidP="00D62438">
      <w:pPr>
        <w:pStyle w:val="Sangra2detindependiente"/>
        <w:ind w:left="0"/>
        <w:rPr>
          <w:rFonts w:ascii="Arial" w:hAnsi="Arial"/>
          <w:sz w:val="19"/>
          <w:szCs w:val="19"/>
        </w:rPr>
      </w:pPr>
      <w:r w:rsidRPr="00C85D82">
        <w:rPr>
          <w:rFonts w:ascii="Arial" w:hAnsi="Arial"/>
          <w:b/>
          <w:sz w:val="19"/>
          <w:szCs w:val="19"/>
        </w:rPr>
        <w:t>ARTÍCULO</w:t>
      </w:r>
      <w:r w:rsidR="00665BA3" w:rsidRPr="00C85D82">
        <w:rPr>
          <w:rFonts w:ascii="Arial" w:hAnsi="Arial"/>
          <w:b/>
          <w:sz w:val="19"/>
          <w:szCs w:val="19"/>
        </w:rPr>
        <w:t xml:space="preserve"> 30.- </w:t>
      </w:r>
      <w:r w:rsidR="00665BA3" w:rsidRPr="00C85D82">
        <w:rPr>
          <w:rFonts w:ascii="Arial" w:hAnsi="Arial"/>
          <w:sz w:val="19"/>
          <w:szCs w:val="19"/>
        </w:rPr>
        <w:t>Las entidades paraestatales, comprendidas en este apartado, se crearán por la Ley o Decreto de la Legislatura del Estado o por Decreto del Gobernador del Estado.</w:t>
      </w:r>
    </w:p>
    <w:p w:rsidR="00665BA3" w:rsidRPr="00C85D82" w:rsidRDefault="00665BA3" w:rsidP="00D62438">
      <w:pPr>
        <w:pStyle w:val="Sangra2detindependiente"/>
        <w:ind w:left="0"/>
        <w:rPr>
          <w:rFonts w:ascii="Arial" w:hAnsi="Arial"/>
          <w:sz w:val="19"/>
          <w:szCs w:val="19"/>
        </w:rPr>
      </w:pPr>
    </w:p>
    <w:p w:rsidR="00665BA3" w:rsidRPr="00C85D82" w:rsidRDefault="00665BA3" w:rsidP="00D62438">
      <w:pPr>
        <w:pStyle w:val="Sangra2detindependiente"/>
        <w:ind w:left="0"/>
        <w:rPr>
          <w:rFonts w:ascii="Arial" w:hAnsi="Arial"/>
          <w:sz w:val="19"/>
          <w:szCs w:val="19"/>
        </w:rPr>
      </w:pPr>
      <w:r w:rsidRPr="00C85D82">
        <w:rPr>
          <w:rFonts w:ascii="Arial" w:hAnsi="Arial"/>
          <w:b/>
          <w:sz w:val="19"/>
          <w:szCs w:val="19"/>
        </w:rPr>
        <w:t xml:space="preserve">ARTICULO 31.- </w:t>
      </w:r>
      <w:r w:rsidRPr="00C85D82">
        <w:rPr>
          <w:rFonts w:ascii="Arial" w:hAnsi="Arial"/>
          <w:sz w:val="19"/>
          <w:szCs w:val="19"/>
        </w:rPr>
        <w:t>Las entidades paraestatales a que se refiere este capítulo, son auxiliares del Ejecutivo Estatal, con personalidad jurídica y autonomía de gestión, cuyo objeto es colaborar de modo temporal o permanente, en el desempeño de determinadas tareas o asuntos de la Administración Pública Estatal, que no estén expresamente conferidas a otras entidades paraestatales de la Administración Pública Estatal.</w:t>
      </w:r>
    </w:p>
    <w:p w:rsidR="00665BA3" w:rsidRPr="00C85D82" w:rsidRDefault="00665BA3" w:rsidP="00D62438">
      <w:pPr>
        <w:pStyle w:val="Sangra2detindependiente"/>
        <w:ind w:left="0"/>
        <w:rPr>
          <w:rFonts w:ascii="Arial" w:hAnsi="Arial"/>
          <w:sz w:val="19"/>
          <w:szCs w:val="19"/>
        </w:rPr>
      </w:pPr>
    </w:p>
    <w:p w:rsidR="00665BA3" w:rsidRPr="00C85D82" w:rsidRDefault="00665BA3" w:rsidP="00D62438">
      <w:pPr>
        <w:pStyle w:val="Sangra2detindependiente"/>
        <w:ind w:left="0"/>
        <w:rPr>
          <w:rFonts w:ascii="Arial" w:hAnsi="Arial"/>
          <w:sz w:val="19"/>
          <w:szCs w:val="19"/>
        </w:rPr>
      </w:pPr>
      <w:r w:rsidRPr="00C85D82">
        <w:rPr>
          <w:rFonts w:ascii="Arial" w:hAnsi="Arial"/>
          <w:sz w:val="19"/>
          <w:szCs w:val="19"/>
        </w:rPr>
        <w:t>Las entidades paraestatales a que se refiere el párrafo anterior de este artículo, tendrán funciones rectoras o directivas, de representación, consultivas, de colaboración y sociales dentro de la Administración Pública Estatal.</w:t>
      </w:r>
    </w:p>
    <w:p w:rsidR="00665BA3" w:rsidRPr="00C85D82" w:rsidRDefault="00665BA3" w:rsidP="00D62438">
      <w:pPr>
        <w:pStyle w:val="Sangra2detindependiente"/>
        <w:ind w:left="0"/>
        <w:rPr>
          <w:rFonts w:ascii="Arial" w:hAnsi="Arial"/>
          <w:sz w:val="19"/>
          <w:szCs w:val="19"/>
        </w:rPr>
      </w:pPr>
    </w:p>
    <w:p w:rsidR="002A0514" w:rsidRPr="00C85D82" w:rsidRDefault="00B06596" w:rsidP="00D62438">
      <w:pPr>
        <w:pStyle w:val="Sangra2detindependiente"/>
        <w:ind w:left="0"/>
        <w:rPr>
          <w:rFonts w:ascii="Arial" w:hAnsi="Arial"/>
          <w:sz w:val="19"/>
          <w:szCs w:val="19"/>
        </w:rPr>
      </w:pPr>
      <w:r w:rsidRPr="00C85D82">
        <w:rPr>
          <w:rFonts w:ascii="Arial" w:hAnsi="Arial"/>
          <w:b/>
          <w:sz w:val="19"/>
          <w:szCs w:val="19"/>
        </w:rPr>
        <w:t>ARTÍCULO</w:t>
      </w:r>
      <w:r w:rsidR="00665BA3" w:rsidRPr="00C85D82">
        <w:rPr>
          <w:rFonts w:ascii="Arial" w:hAnsi="Arial"/>
          <w:b/>
          <w:sz w:val="19"/>
          <w:szCs w:val="19"/>
        </w:rPr>
        <w:t xml:space="preserve"> 32.- </w:t>
      </w:r>
      <w:r w:rsidR="00665BA3" w:rsidRPr="00C85D82">
        <w:rPr>
          <w:rFonts w:ascii="Arial" w:hAnsi="Arial"/>
          <w:sz w:val="19"/>
          <w:szCs w:val="19"/>
        </w:rPr>
        <w:t>La constitución, actuación y extinción de las entidades paraestatales comprendidas en este capítulo, se sujetarán a lo previsto en la presente Ley. Quedan exceptuadas de esta Ley, Las Comisiones Intersecretariales que constituya el Ejecutivo Estatal.</w:t>
      </w:r>
    </w:p>
    <w:p w:rsidR="002A0514" w:rsidRPr="00C85D82" w:rsidRDefault="002A0514" w:rsidP="00D62438">
      <w:pPr>
        <w:pStyle w:val="Sangra2detindependiente"/>
        <w:ind w:left="0"/>
        <w:rPr>
          <w:rFonts w:ascii="Arial" w:hAnsi="Arial"/>
          <w:sz w:val="19"/>
          <w:szCs w:val="19"/>
        </w:rPr>
      </w:pPr>
    </w:p>
    <w:p w:rsidR="00665BA3" w:rsidRPr="00C85D82" w:rsidRDefault="00665BA3" w:rsidP="00D62438">
      <w:pPr>
        <w:pStyle w:val="Sangra2detindependiente"/>
        <w:ind w:left="0"/>
        <w:jc w:val="center"/>
        <w:rPr>
          <w:rFonts w:ascii="Arial" w:hAnsi="Arial"/>
          <w:b/>
          <w:sz w:val="19"/>
          <w:szCs w:val="19"/>
        </w:rPr>
      </w:pPr>
      <w:r w:rsidRPr="00C85D82">
        <w:rPr>
          <w:rFonts w:ascii="Arial" w:hAnsi="Arial"/>
          <w:b/>
          <w:sz w:val="19"/>
          <w:szCs w:val="19"/>
        </w:rPr>
        <w:lastRenderedPageBreak/>
        <w:t>CAPITULO IV</w:t>
      </w:r>
    </w:p>
    <w:p w:rsidR="00665BA3" w:rsidRPr="00C85D82" w:rsidRDefault="00665BA3" w:rsidP="00D62438">
      <w:pPr>
        <w:pStyle w:val="Sangra2detindependiente"/>
        <w:ind w:left="0"/>
        <w:jc w:val="center"/>
        <w:rPr>
          <w:rFonts w:ascii="Arial" w:hAnsi="Arial"/>
          <w:b/>
          <w:sz w:val="19"/>
          <w:szCs w:val="19"/>
        </w:rPr>
      </w:pPr>
      <w:r w:rsidRPr="00C85D82">
        <w:rPr>
          <w:rFonts w:ascii="Arial" w:hAnsi="Arial"/>
          <w:b/>
          <w:sz w:val="19"/>
          <w:szCs w:val="19"/>
        </w:rPr>
        <w:t>FIDEICOMISOS PUBLICOS</w:t>
      </w:r>
    </w:p>
    <w:p w:rsidR="00665BA3" w:rsidRPr="00C85D82" w:rsidRDefault="00665BA3" w:rsidP="00D62438">
      <w:pPr>
        <w:pStyle w:val="Sangra2detindependiente"/>
        <w:ind w:left="0"/>
        <w:rPr>
          <w:rFonts w:ascii="Arial" w:hAnsi="Arial"/>
          <w:sz w:val="19"/>
          <w:szCs w:val="19"/>
        </w:rPr>
      </w:pPr>
    </w:p>
    <w:p w:rsidR="00665BA3" w:rsidRPr="00C85D82" w:rsidRDefault="00665BA3" w:rsidP="00D62438">
      <w:pPr>
        <w:pStyle w:val="Sangra2detindependiente"/>
        <w:ind w:left="0"/>
        <w:rPr>
          <w:rFonts w:ascii="Arial" w:hAnsi="Arial"/>
          <w:sz w:val="19"/>
          <w:szCs w:val="19"/>
        </w:rPr>
      </w:pPr>
      <w:r w:rsidRPr="00C85D82">
        <w:rPr>
          <w:rFonts w:ascii="Arial" w:hAnsi="Arial"/>
          <w:b/>
          <w:sz w:val="19"/>
          <w:szCs w:val="19"/>
        </w:rPr>
        <w:t xml:space="preserve">ARTICULO 33.- </w:t>
      </w:r>
      <w:r w:rsidRPr="00C85D82">
        <w:rPr>
          <w:rFonts w:ascii="Arial" w:hAnsi="Arial"/>
          <w:sz w:val="19"/>
          <w:szCs w:val="19"/>
        </w:rPr>
        <w:t>Los fideicomisos públicos que se establezcan por la Legislatura del Estado o por el titular del Ejecutivo Estatal, que tengan como propósito, auxiliar al Ejecutivo en la realización de las actividades prioritarias, serán los que se consideren entidades y quedarán sujetos a las disposiciones de esta Ley.</w:t>
      </w:r>
    </w:p>
    <w:p w:rsidR="00665BA3" w:rsidRPr="00C85D82" w:rsidRDefault="00665BA3" w:rsidP="00D62438">
      <w:pPr>
        <w:pStyle w:val="Sangra2detindependiente"/>
        <w:ind w:left="0"/>
        <w:rPr>
          <w:rFonts w:ascii="Arial" w:hAnsi="Arial"/>
          <w:sz w:val="19"/>
          <w:szCs w:val="19"/>
        </w:rPr>
      </w:pPr>
    </w:p>
    <w:p w:rsidR="00665BA3" w:rsidRPr="00C85D82" w:rsidRDefault="00665BA3" w:rsidP="00D62438">
      <w:pPr>
        <w:pStyle w:val="Sangra2detindependiente"/>
        <w:ind w:left="0"/>
        <w:rPr>
          <w:rFonts w:ascii="Arial" w:hAnsi="Arial"/>
          <w:sz w:val="19"/>
          <w:szCs w:val="19"/>
        </w:rPr>
      </w:pPr>
      <w:r w:rsidRPr="00C85D82">
        <w:rPr>
          <w:rFonts w:ascii="Arial" w:hAnsi="Arial"/>
          <w:sz w:val="19"/>
          <w:szCs w:val="19"/>
        </w:rPr>
        <w:t xml:space="preserve">Los </w:t>
      </w:r>
      <w:r w:rsidR="00CA173C" w:rsidRPr="00C85D82">
        <w:rPr>
          <w:rFonts w:ascii="Arial" w:hAnsi="Arial"/>
          <w:sz w:val="19"/>
          <w:szCs w:val="19"/>
        </w:rPr>
        <w:t>Órganos</w:t>
      </w:r>
      <w:r w:rsidRPr="00C85D82">
        <w:rPr>
          <w:rFonts w:ascii="Arial" w:hAnsi="Arial"/>
          <w:sz w:val="19"/>
          <w:szCs w:val="19"/>
        </w:rPr>
        <w:t xml:space="preserve"> de Gobierno y los Titulares de</w:t>
      </w:r>
      <w:r w:rsidR="002A6EA6" w:rsidRPr="00C85D82">
        <w:rPr>
          <w:rFonts w:ascii="Arial" w:hAnsi="Arial"/>
          <w:sz w:val="19"/>
          <w:szCs w:val="19"/>
        </w:rPr>
        <w:t xml:space="preserve"> </w:t>
      </w:r>
      <w:r w:rsidRPr="00C85D82">
        <w:rPr>
          <w:rFonts w:ascii="Arial" w:hAnsi="Arial"/>
          <w:sz w:val="19"/>
          <w:szCs w:val="19"/>
        </w:rPr>
        <w:t xml:space="preserve">los fideicomisos citados en el párrafo anterior, se sujetarán en cuanto a su integración, facultades y funcionamiento, a las disposiciones que en la presente Ley se establecen, para los </w:t>
      </w:r>
      <w:r w:rsidR="00CA173C" w:rsidRPr="00C85D82">
        <w:rPr>
          <w:rFonts w:ascii="Arial" w:hAnsi="Arial"/>
          <w:sz w:val="19"/>
          <w:szCs w:val="19"/>
        </w:rPr>
        <w:t>Órganos</w:t>
      </w:r>
      <w:r w:rsidRPr="00C85D82">
        <w:rPr>
          <w:rFonts w:ascii="Arial" w:hAnsi="Arial"/>
          <w:sz w:val="19"/>
          <w:szCs w:val="19"/>
        </w:rPr>
        <w:t xml:space="preserve"> de Gobierno y para los </w:t>
      </w:r>
      <w:proofErr w:type="gramStart"/>
      <w:r w:rsidRPr="00C85D82">
        <w:rPr>
          <w:rFonts w:ascii="Arial" w:hAnsi="Arial"/>
          <w:sz w:val="19"/>
          <w:szCs w:val="19"/>
        </w:rPr>
        <w:t>Directores Generales</w:t>
      </w:r>
      <w:proofErr w:type="gramEnd"/>
      <w:r w:rsidRPr="00C85D82">
        <w:rPr>
          <w:rFonts w:ascii="Arial" w:hAnsi="Arial"/>
          <w:sz w:val="19"/>
          <w:szCs w:val="19"/>
        </w:rPr>
        <w:t xml:space="preserve"> o sus equivalentes, en cuanto sea compatible a su naturaleza.</w:t>
      </w:r>
    </w:p>
    <w:p w:rsidR="00665BA3" w:rsidRPr="00C85D82" w:rsidRDefault="00665BA3" w:rsidP="00D62438">
      <w:pPr>
        <w:pStyle w:val="Sangra2detindependiente"/>
        <w:ind w:left="0"/>
        <w:rPr>
          <w:rFonts w:ascii="Arial" w:hAnsi="Arial"/>
          <w:sz w:val="19"/>
          <w:szCs w:val="19"/>
        </w:rPr>
      </w:pPr>
    </w:p>
    <w:p w:rsidR="00665BA3" w:rsidRPr="00C85D82" w:rsidRDefault="00665BA3" w:rsidP="00D62438">
      <w:pPr>
        <w:pStyle w:val="Sangra2detindependiente"/>
        <w:ind w:left="0"/>
        <w:rPr>
          <w:rFonts w:ascii="Arial" w:hAnsi="Arial"/>
          <w:sz w:val="19"/>
          <w:szCs w:val="19"/>
        </w:rPr>
      </w:pPr>
      <w:r w:rsidRPr="00C85D82">
        <w:rPr>
          <w:rFonts w:ascii="Arial" w:hAnsi="Arial"/>
          <w:b/>
          <w:sz w:val="19"/>
          <w:szCs w:val="19"/>
        </w:rPr>
        <w:t>ARTICULO 34.-</w:t>
      </w:r>
      <w:r w:rsidRPr="00C85D82">
        <w:rPr>
          <w:rFonts w:ascii="Arial" w:hAnsi="Arial"/>
          <w:sz w:val="19"/>
          <w:szCs w:val="19"/>
        </w:rPr>
        <w:t xml:space="preserve"> La Ley o Decreto de la Legislatura del Estado o Decreto del Gobernador del Estado que establezca en el ámbito de la Administración Pública Estatal, la formalización de los Fideicomisos públicos, a que se refiere el artículo 33 de esta Ley, señalará específicamente los objetivos, fines, organización y funcionamiento del Fideicomiso; así como, atendiendo a su objeto, las modalidades del contrato a celebrar en términos de la legislación aplicable.</w:t>
      </w:r>
    </w:p>
    <w:p w:rsidR="00665BA3" w:rsidRPr="00C85D82" w:rsidRDefault="00665BA3" w:rsidP="00D62438">
      <w:pPr>
        <w:pStyle w:val="Sangra2detindependiente"/>
        <w:ind w:left="0"/>
        <w:rPr>
          <w:rFonts w:ascii="Arial" w:hAnsi="Arial"/>
          <w:sz w:val="19"/>
          <w:szCs w:val="19"/>
        </w:rPr>
      </w:pPr>
    </w:p>
    <w:p w:rsidR="00665BA3" w:rsidRPr="00C85D82" w:rsidRDefault="00665BA3" w:rsidP="00D62438">
      <w:pPr>
        <w:pStyle w:val="Sangra2detindependiente"/>
        <w:ind w:left="0"/>
        <w:rPr>
          <w:rFonts w:ascii="Arial" w:hAnsi="Arial"/>
          <w:sz w:val="19"/>
          <w:szCs w:val="19"/>
        </w:rPr>
      </w:pPr>
      <w:r w:rsidRPr="00C85D82">
        <w:rPr>
          <w:rFonts w:ascii="Arial" w:hAnsi="Arial"/>
          <w:b/>
          <w:sz w:val="19"/>
          <w:szCs w:val="19"/>
        </w:rPr>
        <w:t>ARTICULO 35.-</w:t>
      </w:r>
      <w:r w:rsidRPr="00C85D82">
        <w:rPr>
          <w:rFonts w:ascii="Arial" w:hAnsi="Arial"/>
          <w:sz w:val="19"/>
          <w:szCs w:val="19"/>
        </w:rPr>
        <w:t xml:space="preserve"> El Ejecutivo Estatal, a través de la Secretaría de Finanzas, quien será el fideicomitente único del Gobierno del Estado, cuidará que en los contratos, queden debidamente precisados los derechos y acciones que corresponda ejercitar al fiduciario sobre el patrimonio fideicomitido, las limitaciones que establezca o que se deriven de derechos de terceros, así como los derechos que el fideicomitente se reserve y las facultades que fije en su caso, el </w:t>
      </w:r>
      <w:r w:rsidR="00CA173C" w:rsidRPr="00C85D82">
        <w:rPr>
          <w:rFonts w:ascii="Arial" w:hAnsi="Arial"/>
          <w:sz w:val="19"/>
          <w:szCs w:val="19"/>
        </w:rPr>
        <w:t>Órgano</w:t>
      </w:r>
      <w:r w:rsidRPr="00C85D82">
        <w:rPr>
          <w:rFonts w:ascii="Arial" w:hAnsi="Arial"/>
          <w:sz w:val="19"/>
          <w:szCs w:val="19"/>
        </w:rPr>
        <w:t xml:space="preserve"> de Gobierno que, para el caso se denominará Comité Técnico, el cual deberá existir obligatoriamente en los fideicomisos a que se refiere al artículo 33 de esta Ley.</w:t>
      </w:r>
    </w:p>
    <w:p w:rsidR="00665BA3" w:rsidRPr="00C85D82" w:rsidRDefault="00665BA3" w:rsidP="00D62438">
      <w:pPr>
        <w:pStyle w:val="Sangra2detindependiente"/>
        <w:ind w:left="0"/>
        <w:rPr>
          <w:rFonts w:ascii="Arial" w:hAnsi="Arial"/>
          <w:sz w:val="19"/>
          <w:szCs w:val="19"/>
        </w:rPr>
      </w:pPr>
    </w:p>
    <w:p w:rsidR="00665BA3" w:rsidRPr="00C85D82" w:rsidRDefault="00665BA3" w:rsidP="00D62438">
      <w:pPr>
        <w:pStyle w:val="Sangra2detindependiente"/>
        <w:ind w:left="0"/>
        <w:rPr>
          <w:rFonts w:ascii="Arial" w:hAnsi="Arial"/>
          <w:sz w:val="19"/>
          <w:szCs w:val="19"/>
        </w:rPr>
      </w:pPr>
      <w:r w:rsidRPr="00C85D82">
        <w:rPr>
          <w:rFonts w:ascii="Arial" w:hAnsi="Arial"/>
          <w:b/>
          <w:sz w:val="19"/>
          <w:szCs w:val="19"/>
        </w:rPr>
        <w:t>ARTICULO 36.-</w:t>
      </w:r>
      <w:r w:rsidRPr="00C85D82">
        <w:rPr>
          <w:rFonts w:ascii="Arial" w:hAnsi="Arial"/>
          <w:sz w:val="19"/>
          <w:szCs w:val="19"/>
        </w:rPr>
        <w:t xml:space="preserve"> En los contratos de los Fideicomisos a que se refiere este capítulo, se deberán precisar las facultades especiales que determine el Ejecutivo Estatal, para el Comité Técnico si las hubiere, en adición a las que establece el artículo 12 de esta Ley, para los Órganos de Gobierno, indicando en todo caso, cuales asuntos requieren de la aprobación del mismo, para el ejercicio de acciones y derechos que correspondan al fiduciario.</w:t>
      </w:r>
    </w:p>
    <w:p w:rsidR="00665BA3" w:rsidRPr="00C85D82" w:rsidRDefault="00665BA3" w:rsidP="00D62438">
      <w:pPr>
        <w:pStyle w:val="Sangra2detindependiente"/>
        <w:ind w:left="0"/>
        <w:rPr>
          <w:rFonts w:ascii="Arial" w:hAnsi="Arial"/>
          <w:sz w:val="19"/>
          <w:szCs w:val="19"/>
        </w:rPr>
      </w:pPr>
    </w:p>
    <w:p w:rsidR="00665BA3" w:rsidRPr="00C85D82" w:rsidRDefault="00665BA3" w:rsidP="00D62438">
      <w:pPr>
        <w:pStyle w:val="Sangra2detindependiente"/>
        <w:ind w:left="0"/>
        <w:rPr>
          <w:rFonts w:ascii="Arial" w:hAnsi="Arial"/>
          <w:bCs/>
          <w:sz w:val="19"/>
          <w:szCs w:val="19"/>
        </w:rPr>
      </w:pPr>
      <w:r w:rsidRPr="00C85D82">
        <w:rPr>
          <w:rFonts w:ascii="Arial" w:hAnsi="Arial"/>
          <w:b/>
          <w:sz w:val="19"/>
          <w:szCs w:val="19"/>
        </w:rPr>
        <w:lastRenderedPageBreak/>
        <w:t>ARTICULO 37.-</w:t>
      </w:r>
      <w:r w:rsidRPr="00C85D82">
        <w:rPr>
          <w:rFonts w:ascii="Arial" w:hAnsi="Arial"/>
          <w:bCs/>
          <w:sz w:val="19"/>
          <w:szCs w:val="19"/>
        </w:rPr>
        <w:t xml:space="preserve"> En los contratos constitutivos de Fideicomisos de la Administración Pública Estatal, se deberá reservar al Gobierno del Estado, la facultad expresa de revocarlos, sin perjuicio de los derechos que correspondan a los fideicomisos o a terceros, salvo que se trate de fideicomisos constituidos como irrevocables, por manda o por Ley o que la naturaleza de sus fines no lo permita. </w:t>
      </w:r>
    </w:p>
    <w:p w:rsidR="00DF674D" w:rsidRPr="00C85D82" w:rsidRDefault="00DF674D" w:rsidP="00D62438">
      <w:pPr>
        <w:jc w:val="both"/>
        <w:rPr>
          <w:rFonts w:ascii="Arial" w:hAnsi="Arial"/>
          <w:bCs/>
          <w:sz w:val="19"/>
          <w:szCs w:val="19"/>
        </w:rPr>
      </w:pPr>
    </w:p>
    <w:p w:rsidR="00665BA3" w:rsidRPr="00C85D82" w:rsidRDefault="00665BA3" w:rsidP="00D62438">
      <w:pPr>
        <w:pStyle w:val="Sangra2detindependiente"/>
        <w:ind w:left="0"/>
        <w:rPr>
          <w:rFonts w:ascii="Arial" w:hAnsi="Arial"/>
          <w:sz w:val="19"/>
          <w:szCs w:val="19"/>
          <w:vertAlign w:val="superscript"/>
        </w:rPr>
      </w:pPr>
      <w:r w:rsidRPr="00C85D82">
        <w:rPr>
          <w:rFonts w:ascii="Arial" w:hAnsi="Arial"/>
          <w:sz w:val="19"/>
          <w:szCs w:val="19"/>
        </w:rPr>
        <w:t>Independientemente de lo dispuesto en este Capítulo, el Gobernador del Estado podrá constituir fideicomisos con participación estatal y los sectores privado y social, con la aprobación del Congreso del Estado, cuyo único fin será impulsar el desarrollo sustentable del Estado, en los términos de la Ley de la materi</w:t>
      </w:r>
      <w:r w:rsidR="00D62438" w:rsidRPr="00C85D82">
        <w:rPr>
          <w:rFonts w:ascii="Arial" w:hAnsi="Arial"/>
          <w:sz w:val="19"/>
          <w:szCs w:val="19"/>
        </w:rPr>
        <w:t xml:space="preserve">a. </w:t>
      </w:r>
      <w:r w:rsidRPr="00C85D82">
        <w:rPr>
          <w:rFonts w:ascii="Arial" w:hAnsi="Arial"/>
          <w:sz w:val="19"/>
          <w:szCs w:val="19"/>
          <w:vertAlign w:val="superscript"/>
          <w:lang w:val="es-MX"/>
        </w:rPr>
        <w:t>(</w:t>
      </w:r>
      <w:r w:rsidR="004643A1" w:rsidRPr="00C85D82">
        <w:rPr>
          <w:rFonts w:ascii="Arial" w:hAnsi="Arial"/>
          <w:sz w:val="19"/>
          <w:szCs w:val="19"/>
          <w:vertAlign w:val="superscript"/>
          <w:lang w:val="es-MX"/>
        </w:rPr>
        <w:t>R</w:t>
      </w:r>
      <w:r w:rsidR="00851C39" w:rsidRPr="00C85D82">
        <w:rPr>
          <w:rFonts w:ascii="Arial" w:hAnsi="Arial"/>
          <w:sz w:val="19"/>
          <w:szCs w:val="19"/>
          <w:vertAlign w:val="superscript"/>
          <w:lang w:val="es-MX"/>
        </w:rPr>
        <w:t>eforma según Decreto No. 69 PPO</w:t>
      </w:r>
      <w:r w:rsidR="004643A1" w:rsidRPr="00C85D82">
        <w:rPr>
          <w:rFonts w:ascii="Arial" w:hAnsi="Arial"/>
          <w:sz w:val="19"/>
          <w:szCs w:val="19"/>
          <w:vertAlign w:val="superscript"/>
          <w:lang w:val="es-MX"/>
        </w:rPr>
        <w:t>E Extra de 22-03-05</w:t>
      </w:r>
      <w:r w:rsidRPr="00C85D82">
        <w:rPr>
          <w:rFonts w:ascii="Arial" w:hAnsi="Arial"/>
          <w:sz w:val="19"/>
          <w:szCs w:val="19"/>
          <w:vertAlign w:val="superscript"/>
          <w:lang w:val="es-MX"/>
        </w:rPr>
        <w:t>)</w:t>
      </w:r>
    </w:p>
    <w:p w:rsidR="00665BA3" w:rsidRPr="00C85D82" w:rsidRDefault="00665BA3" w:rsidP="00367117">
      <w:pPr>
        <w:pStyle w:val="Sangra2detindependiente"/>
        <w:ind w:left="0"/>
        <w:rPr>
          <w:rFonts w:ascii="Arial" w:hAnsi="Arial"/>
          <w:sz w:val="19"/>
          <w:szCs w:val="19"/>
        </w:rPr>
      </w:pPr>
    </w:p>
    <w:p w:rsidR="00A815CD" w:rsidRPr="00C85D82" w:rsidRDefault="00A740F1" w:rsidP="00367117">
      <w:pPr>
        <w:pStyle w:val="Sangra2detindependiente"/>
        <w:ind w:left="0"/>
        <w:jc w:val="center"/>
        <w:rPr>
          <w:rFonts w:ascii="Arial" w:hAnsi="Arial"/>
          <w:b/>
          <w:sz w:val="19"/>
          <w:szCs w:val="19"/>
        </w:rPr>
      </w:pPr>
      <w:r w:rsidRPr="00C85D82">
        <w:rPr>
          <w:rFonts w:ascii="Arial" w:hAnsi="Arial"/>
          <w:b/>
          <w:sz w:val="19"/>
          <w:szCs w:val="19"/>
        </w:rPr>
        <w:t>CAPITULO V</w:t>
      </w:r>
    </w:p>
    <w:p w:rsidR="00D62438" w:rsidRPr="00C85D82" w:rsidRDefault="00A740F1" w:rsidP="00367117">
      <w:pPr>
        <w:pStyle w:val="Sangra2detindependiente"/>
        <w:ind w:left="0"/>
        <w:jc w:val="center"/>
        <w:rPr>
          <w:rFonts w:ascii="Arial" w:hAnsi="Arial"/>
          <w:b/>
          <w:sz w:val="19"/>
          <w:szCs w:val="19"/>
          <w:vertAlign w:val="superscript"/>
          <w:lang w:val="es-MX"/>
        </w:rPr>
      </w:pPr>
      <w:r w:rsidRPr="00C85D82">
        <w:rPr>
          <w:rFonts w:ascii="Arial" w:hAnsi="Arial"/>
          <w:b/>
          <w:sz w:val="19"/>
          <w:szCs w:val="19"/>
        </w:rPr>
        <w:t xml:space="preserve">DE LAS ENTIDADES AUXILIARES DE </w:t>
      </w:r>
      <w:r w:rsidR="00CA173C" w:rsidRPr="00C85D82">
        <w:rPr>
          <w:rFonts w:ascii="Arial" w:hAnsi="Arial"/>
          <w:b/>
          <w:sz w:val="19"/>
          <w:szCs w:val="19"/>
        </w:rPr>
        <w:t>COLABORACION</w:t>
      </w:r>
      <w:r w:rsidR="00CA173C" w:rsidRPr="00C85D82">
        <w:rPr>
          <w:rFonts w:ascii="Arial" w:hAnsi="Arial"/>
          <w:b/>
          <w:sz w:val="19"/>
          <w:szCs w:val="19"/>
          <w:vertAlign w:val="superscript"/>
          <w:lang w:val="es-MX"/>
        </w:rPr>
        <w:t xml:space="preserve"> </w:t>
      </w:r>
    </w:p>
    <w:p w:rsidR="0030288B" w:rsidRPr="00C85D82" w:rsidRDefault="00CA173C" w:rsidP="00367117">
      <w:pPr>
        <w:pStyle w:val="Sangra2detindependiente"/>
        <w:ind w:left="0"/>
        <w:jc w:val="center"/>
        <w:rPr>
          <w:rFonts w:ascii="Arial" w:hAnsi="Arial"/>
          <w:sz w:val="19"/>
          <w:szCs w:val="19"/>
          <w:vertAlign w:val="superscript"/>
        </w:rPr>
      </w:pPr>
      <w:r w:rsidRPr="00C85D82">
        <w:rPr>
          <w:rFonts w:ascii="Arial" w:hAnsi="Arial"/>
          <w:sz w:val="19"/>
          <w:szCs w:val="19"/>
          <w:vertAlign w:val="superscript"/>
          <w:lang w:val="es-MX"/>
        </w:rPr>
        <w:t>(</w:t>
      </w:r>
      <w:r w:rsidR="004643A1" w:rsidRPr="00C85D82">
        <w:rPr>
          <w:rFonts w:ascii="Arial" w:hAnsi="Arial"/>
          <w:sz w:val="19"/>
          <w:szCs w:val="19"/>
          <w:vertAlign w:val="superscript"/>
          <w:lang w:val="es-MX"/>
        </w:rPr>
        <w:t>Adición se</w:t>
      </w:r>
      <w:r w:rsidR="00851C39" w:rsidRPr="00C85D82">
        <w:rPr>
          <w:rFonts w:ascii="Arial" w:hAnsi="Arial"/>
          <w:sz w:val="19"/>
          <w:szCs w:val="19"/>
          <w:vertAlign w:val="superscript"/>
          <w:lang w:val="es-MX"/>
        </w:rPr>
        <w:t>gún Decreto No. 1351 PPO</w:t>
      </w:r>
      <w:r w:rsidR="004643A1" w:rsidRPr="00C85D82">
        <w:rPr>
          <w:rFonts w:ascii="Arial" w:hAnsi="Arial"/>
          <w:sz w:val="19"/>
          <w:szCs w:val="19"/>
          <w:vertAlign w:val="superscript"/>
          <w:lang w:val="es-MX"/>
        </w:rPr>
        <w:t>E Extra de 07-08-09</w:t>
      </w:r>
      <w:r w:rsidR="0030288B" w:rsidRPr="00C85D82">
        <w:rPr>
          <w:rFonts w:ascii="Arial" w:hAnsi="Arial"/>
          <w:sz w:val="19"/>
          <w:szCs w:val="19"/>
          <w:vertAlign w:val="superscript"/>
          <w:lang w:val="es-MX"/>
        </w:rPr>
        <w:t>)</w:t>
      </w:r>
    </w:p>
    <w:p w:rsidR="00BF54AC" w:rsidRPr="00C85D82" w:rsidRDefault="00BF54AC" w:rsidP="00367117">
      <w:pPr>
        <w:pStyle w:val="Sangra2detindependiente"/>
        <w:ind w:left="0"/>
        <w:jc w:val="center"/>
        <w:rPr>
          <w:rFonts w:ascii="Arial" w:hAnsi="Arial"/>
          <w:sz w:val="19"/>
          <w:szCs w:val="19"/>
        </w:rPr>
      </w:pPr>
    </w:p>
    <w:p w:rsidR="0030288B" w:rsidRPr="00C85D82" w:rsidRDefault="00C801DE" w:rsidP="00367117">
      <w:pPr>
        <w:pStyle w:val="Sangra2detindependiente"/>
        <w:ind w:left="0"/>
        <w:rPr>
          <w:rFonts w:ascii="Arial" w:hAnsi="Arial"/>
          <w:sz w:val="19"/>
          <w:szCs w:val="19"/>
          <w:vertAlign w:val="superscript"/>
        </w:rPr>
      </w:pPr>
      <w:r w:rsidRPr="00C85D82">
        <w:rPr>
          <w:rFonts w:ascii="Arial" w:hAnsi="Arial"/>
          <w:b/>
          <w:sz w:val="19"/>
          <w:szCs w:val="19"/>
        </w:rPr>
        <w:t>ARTÍ</w:t>
      </w:r>
      <w:r w:rsidR="00A740F1" w:rsidRPr="00C85D82">
        <w:rPr>
          <w:rFonts w:ascii="Arial" w:hAnsi="Arial"/>
          <w:b/>
          <w:sz w:val="19"/>
          <w:szCs w:val="19"/>
        </w:rPr>
        <w:t xml:space="preserve">CULO 37 </w:t>
      </w:r>
      <w:proofErr w:type="gramStart"/>
      <w:r w:rsidR="00A740F1" w:rsidRPr="00C85D82">
        <w:rPr>
          <w:rFonts w:ascii="Arial" w:hAnsi="Arial"/>
          <w:b/>
          <w:sz w:val="19"/>
          <w:szCs w:val="19"/>
        </w:rPr>
        <w:t>Bis.-</w:t>
      </w:r>
      <w:proofErr w:type="gramEnd"/>
      <w:r w:rsidR="00A740F1" w:rsidRPr="00C85D82">
        <w:rPr>
          <w:rFonts w:ascii="Arial" w:hAnsi="Arial"/>
          <w:b/>
          <w:sz w:val="19"/>
          <w:szCs w:val="19"/>
        </w:rPr>
        <w:t xml:space="preserve"> </w:t>
      </w:r>
      <w:r w:rsidR="00A740F1" w:rsidRPr="00C85D82">
        <w:rPr>
          <w:rFonts w:ascii="Arial" w:hAnsi="Arial"/>
          <w:sz w:val="19"/>
          <w:szCs w:val="19"/>
        </w:rPr>
        <w:t>Las Entidades Auxiliares de Colaboración</w:t>
      </w:r>
      <w:r w:rsidR="00BF54AC" w:rsidRPr="00C85D82">
        <w:rPr>
          <w:rFonts w:ascii="Arial" w:hAnsi="Arial"/>
          <w:sz w:val="19"/>
          <w:szCs w:val="19"/>
        </w:rPr>
        <w:t xml:space="preserve"> contarán</w:t>
      </w:r>
      <w:r w:rsidR="00A740F1" w:rsidRPr="00C85D82">
        <w:rPr>
          <w:rFonts w:ascii="Arial" w:hAnsi="Arial"/>
          <w:sz w:val="19"/>
          <w:szCs w:val="19"/>
        </w:rPr>
        <w:t xml:space="preserve"> con personalidad jurídica y autonomía de gestión,</w:t>
      </w:r>
      <w:r w:rsidR="00BF54AC" w:rsidRPr="00C85D82">
        <w:rPr>
          <w:rFonts w:ascii="Arial" w:hAnsi="Arial"/>
          <w:sz w:val="19"/>
          <w:szCs w:val="19"/>
        </w:rPr>
        <w:t xml:space="preserve"> y</w:t>
      </w:r>
      <w:r w:rsidR="00A740F1" w:rsidRPr="00C85D82">
        <w:rPr>
          <w:rFonts w:ascii="Arial" w:hAnsi="Arial"/>
          <w:sz w:val="19"/>
          <w:szCs w:val="19"/>
        </w:rPr>
        <w:t xml:space="preserve"> tendrán por</w:t>
      </w:r>
      <w:r w:rsidR="002A6EA6" w:rsidRPr="00C85D82">
        <w:rPr>
          <w:rFonts w:ascii="Arial" w:hAnsi="Arial"/>
          <w:sz w:val="19"/>
          <w:szCs w:val="19"/>
        </w:rPr>
        <w:t xml:space="preserve"> </w:t>
      </w:r>
      <w:r w:rsidR="00A740F1" w:rsidRPr="00C85D82">
        <w:rPr>
          <w:rFonts w:ascii="Arial" w:hAnsi="Arial"/>
          <w:sz w:val="19"/>
          <w:szCs w:val="19"/>
        </w:rPr>
        <w:t xml:space="preserve">objeto colaborar de manera temporal o permanente en el desempeño de determinadas tareas o asuntos de la </w:t>
      </w:r>
      <w:r w:rsidR="00BF54AC" w:rsidRPr="00C85D82">
        <w:rPr>
          <w:rFonts w:ascii="Arial" w:hAnsi="Arial"/>
          <w:sz w:val="19"/>
          <w:szCs w:val="19"/>
        </w:rPr>
        <w:t>Administración</w:t>
      </w:r>
      <w:r w:rsidR="00276A07" w:rsidRPr="00C85D82">
        <w:rPr>
          <w:rFonts w:ascii="Arial" w:hAnsi="Arial"/>
          <w:sz w:val="19"/>
          <w:szCs w:val="19"/>
        </w:rPr>
        <w:t xml:space="preserve"> Pública Parae</w:t>
      </w:r>
      <w:r w:rsidR="00A740F1" w:rsidRPr="00C85D82">
        <w:rPr>
          <w:rFonts w:ascii="Arial" w:hAnsi="Arial"/>
          <w:sz w:val="19"/>
          <w:szCs w:val="19"/>
        </w:rPr>
        <w:t xml:space="preserve">statal, que no estén </w:t>
      </w:r>
      <w:r w:rsidR="00BF54AC" w:rsidRPr="00C85D82">
        <w:rPr>
          <w:rFonts w:ascii="Arial" w:hAnsi="Arial"/>
          <w:sz w:val="19"/>
          <w:szCs w:val="19"/>
        </w:rPr>
        <w:t>expresamente</w:t>
      </w:r>
      <w:r w:rsidR="002A6EA6" w:rsidRPr="00C85D82">
        <w:rPr>
          <w:rFonts w:ascii="Arial" w:hAnsi="Arial"/>
          <w:sz w:val="19"/>
          <w:szCs w:val="19"/>
        </w:rPr>
        <w:t xml:space="preserve"> </w:t>
      </w:r>
      <w:r w:rsidR="00BF54AC" w:rsidRPr="00C85D82">
        <w:rPr>
          <w:rFonts w:ascii="Arial" w:hAnsi="Arial"/>
          <w:sz w:val="19"/>
          <w:szCs w:val="19"/>
        </w:rPr>
        <w:t>conferida</w:t>
      </w:r>
      <w:r w:rsidR="00A740F1" w:rsidRPr="00C85D82">
        <w:rPr>
          <w:rFonts w:ascii="Arial" w:hAnsi="Arial"/>
          <w:sz w:val="19"/>
          <w:szCs w:val="19"/>
        </w:rPr>
        <w:t>s</w:t>
      </w:r>
      <w:r w:rsidR="00BF54AC" w:rsidRPr="00C85D82">
        <w:rPr>
          <w:rFonts w:ascii="Arial" w:hAnsi="Arial"/>
          <w:sz w:val="19"/>
          <w:szCs w:val="19"/>
        </w:rPr>
        <w:t xml:space="preserve"> </w:t>
      </w:r>
      <w:r w:rsidR="00A740F1" w:rsidRPr="00C85D82">
        <w:rPr>
          <w:rFonts w:ascii="Arial" w:hAnsi="Arial"/>
          <w:sz w:val="19"/>
          <w:szCs w:val="19"/>
        </w:rPr>
        <w:t>a otras</w:t>
      </w:r>
      <w:r w:rsidR="00BF54AC" w:rsidRPr="00C85D82">
        <w:rPr>
          <w:rFonts w:ascii="Arial" w:hAnsi="Arial"/>
          <w:sz w:val="19"/>
          <w:szCs w:val="19"/>
        </w:rPr>
        <w:t xml:space="preserve"> Entidades pero le sean afines. Podrán ser creadas por decreto de la Legislatura del Estado o del Gobernador, y sus autoridades pueden ser colegiadas o unipersonales</w:t>
      </w:r>
      <w:r w:rsidR="00CA173C" w:rsidRPr="00C85D82">
        <w:rPr>
          <w:rFonts w:ascii="Arial" w:hAnsi="Arial"/>
          <w:sz w:val="19"/>
          <w:szCs w:val="19"/>
        </w:rPr>
        <w:t>.</w:t>
      </w:r>
      <w:r w:rsidR="00CA173C" w:rsidRPr="00C85D82">
        <w:rPr>
          <w:rFonts w:ascii="Arial" w:hAnsi="Arial"/>
          <w:sz w:val="19"/>
          <w:szCs w:val="19"/>
          <w:vertAlign w:val="superscript"/>
          <w:lang w:val="es-MX"/>
        </w:rPr>
        <w:t xml:space="preserve"> (</w:t>
      </w:r>
      <w:r w:rsidR="004643A1" w:rsidRPr="00C85D82">
        <w:rPr>
          <w:rFonts w:ascii="Arial" w:hAnsi="Arial"/>
          <w:sz w:val="19"/>
          <w:szCs w:val="19"/>
          <w:vertAlign w:val="superscript"/>
          <w:lang w:val="es-MX"/>
        </w:rPr>
        <w:t>Adi</w:t>
      </w:r>
      <w:r w:rsidR="00851C39" w:rsidRPr="00C85D82">
        <w:rPr>
          <w:rFonts w:ascii="Arial" w:hAnsi="Arial"/>
          <w:sz w:val="19"/>
          <w:szCs w:val="19"/>
          <w:vertAlign w:val="superscript"/>
          <w:lang w:val="es-MX"/>
        </w:rPr>
        <w:t>ción según Decreto No. 1351 PPO</w:t>
      </w:r>
      <w:r w:rsidR="004643A1" w:rsidRPr="00C85D82">
        <w:rPr>
          <w:rFonts w:ascii="Arial" w:hAnsi="Arial"/>
          <w:sz w:val="19"/>
          <w:szCs w:val="19"/>
          <w:vertAlign w:val="superscript"/>
          <w:lang w:val="es-MX"/>
        </w:rPr>
        <w:t>E Extra de 07-08-09</w:t>
      </w:r>
      <w:r w:rsidR="0030288B" w:rsidRPr="00C85D82">
        <w:rPr>
          <w:rFonts w:ascii="Arial" w:hAnsi="Arial"/>
          <w:sz w:val="19"/>
          <w:szCs w:val="19"/>
          <w:vertAlign w:val="superscript"/>
          <w:lang w:val="es-MX"/>
        </w:rPr>
        <w:t>)</w:t>
      </w:r>
    </w:p>
    <w:p w:rsidR="00BF54AC" w:rsidRPr="00C85D82" w:rsidRDefault="00BF54AC" w:rsidP="00367117">
      <w:pPr>
        <w:pStyle w:val="Sangra2detindependiente"/>
        <w:ind w:left="0"/>
        <w:rPr>
          <w:rFonts w:ascii="Arial" w:hAnsi="Arial"/>
          <w:b/>
          <w:sz w:val="19"/>
          <w:szCs w:val="19"/>
        </w:rPr>
      </w:pPr>
    </w:p>
    <w:p w:rsidR="0030288B" w:rsidRPr="00C85D82" w:rsidRDefault="00C801DE" w:rsidP="00367117">
      <w:pPr>
        <w:pStyle w:val="Sangra2detindependiente"/>
        <w:ind w:left="0"/>
        <w:rPr>
          <w:rFonts w:ascii="Arial" w:hAnsi="Arial"/>
          <w:sz w:val="19"/>
          <w:szCs w:val="19"/>
        </w:rPr>
      </w:pPr>
      <w:r w:rsidRPr="00C85D82">
        <w:rPr>
          <w:rFonts w:ascii="Arial" w:hAnsi="Arial"/>
          <w:b/>
          <w:sz w:val="19"/>
          <w:szCs w:val="19"/>
        </w:rPr>
        <w:t>ARTÍ</w:t>
      </w:r>
      <w:r w:rsidR="00BF54AC" w:rsidRPr="00C85D82">
        <w:rPr>
          <w:rFonts w:ascii="Arial" w:hAnsi="Arial"/>
          <w:b/>
          <w:sz w:val="19"/>
          <w:szCs w:val="19"/>
        </w:rPr>
        <w:t xml:space="preserve">CULO 37 Bis A.- </w:t>
      </w:r>
      <w:r w:rsidR="00BF54AC" w:rsidRPr="00C85D82">
        <w:rPr>
          <w:rFonts w:ascii="Arial" w:hAnsi="Arial"/>
          <w:sz w:val="19"/>
          <w:szCs w:val="19"/>
        </w:rPr>
        <w:t>Las Entidades Auxiliares de Colaboración dependerán administrativamente de la Entidad Paraestatal que su decreto de creación determine y tendrá atribuciones, funciones</w:t>
      </w:r>
      <w:r w:rsidR="00276A07" w:rsidRPr="00C85D82">
        <w:rPr>
          <w:rFonts w:ascii="Arial" w:hAnsi="Arial"/>
          <w:sz w:val="19"/>
          <w:szCs w:val="19"/>
        </w:rPr>
        <w:t xml:space="preserve"> y objetivos afines a é</w:t>
      </w:r>
      <w:r w:rsidR="00BF54AC" w:rsidRPr="00C85D82">
        <w:rPr>
          <w:rFonts w:ascii="Arial" w:hAnsi="Arial"/>
          <w:sz w:val="19"/>
          <w:szCs w:val="19"/>
        </w:rPr>
        <w:t>sta</w:t>
      </w:r>
      <w:r w:rsidR="00CA173C" w:rsidRPr="00C85D82">
        <w:rPr>
          <w:rFonts w:ascii="Arial" w:hAnsi="Arial"/>
          <w:sz w:val="19"/>
          <w:szCs w:val="19"/>
        </w:rPr>
        <w:t>.</w:t>
      </w:r>
      <w:r w:rsidR="00CA173C" w:rsidRPr="00C85D82">
        <w:rPr>
          <w:rFonts w:ascii="Arial" w:hAnsi="Arial"/>
          <w:sz w:val="19"/>
          <w:szCs w:val="19"/>
          <w:lang w:val="es-MX"/>
        </w:rPr>
        <w:t xml:space="preserve"> </w:t>
      </w:r>
      <w:r w:rsidR="00CA173C" w:rsidRPr="00C85D82">
        <w:rPr>
          <w:rFonts w:ascii="Arial" w:hAnsi="Arial"/>
          <w:sz w:val="19"/>
          <w:szCs w:val="19"/>
          <w:vertAlign w:val="superscript"/>
          <w:lang w:val="es-MX"/>
        </w:rPr>
        <w:t>(</w:t>
      </w:r>
      <w:r w:rsidR="004643A1" w:rsidRPr="00C85D82">
        <w:rPr>
          <w:rFonts w:ascii="Arial" w:hAnsi="Arial"/>
          <w:sz w:val="19"/>
          <w:szCs w:val="19"/>
          <w:vertAlign w:val="superscript"/>
          <w:lang w:val="es-MX"/>
        </w:rPr>
        <w:t>Adi</w:t>
      </w:r>
      <w:r w:rsidR="00851C39" w:rsidRPr="00C85D82">
        <w:rPr>
          <w:rFonts w:ascii="Arial" w:hAnsi="Arial"/>
          <w:sz w:val="19"/>
          <w:szCs w:val="19"/>
          <w:vertAlign w:val="superscript"/>
          <w:lang w:val="es-MX"/>
        </w:rPr>
        <w:t>ción según Decreto No. 1351 PPO</w:t>
      </w:r>
      <w:r w:rsidR="004643A1" w:rsidRPr="00C85D82">
        <w:rPr>
          <w:rFonts w:ascii="Arial" w:hAnsi="Arial"/>
          <w:sz w:val="19"/>
          <w:szCs w:val="19"/>
          <w:vertAlign w:val="superscript"/>
          <w:lang w:val="es-MX"/>
        </w:rPr>
        <w:t>E Extra de 07-08-09</w:t>
      </w:r>
      <w:r w:rsidR="0030288B" w:rsidRPr="00C85D82">
        <w:rPr>
          <w:rFonts w:ascii="Arial" w:hAnsi="Arial"/>
          <w:sz w:val="19"/>
          <w:szCs w:val="19"/>
          <w:vertAlign w:val="superscript"/>
          <w:lang w:val="es-MX"/>
        </w:rPr>
        <w:t>)</w:t>
      </w:r>
    </w:p>
    <w:p w:rsidR="00BF54AC" w:rsidRPr="00C85D82" w:rsidRDefault="00BF54AC" w:rsidP="00367117">
      <w:pPr>
        <w:pStyle w:val="Sangra2detindependiente"/>
        <w:ind w:left="0"/>
        <w:rPr>
          <w:rFonts w:ascii="Arial" w:hAnsi="Arial"/>
          <w:b/>
          <w:sz w:val="19"/>
          <w:szCs w:val="19"/>
        </w:rPr>
      </w:pPr>
    </w:p>
    <w:p w:rsidR="0030288B" w:rsidRPr="00C85D82" w:rsidRDefault="00C801DE" w:rsidP="00367117">
      <w:pPr>
        <w:pStyle w:val="Sangra2detindependiente"/>
        <w:ind w:left="0"/>
        <w:rPr>
          <w:rFonts w:ascii="Arial" w:hAnsi="Arial"/>
          <w:b/>
          <w:sz w:val="19"/>
          <w:szCs w:val="19"/>
          <w:vertAlign w:val="superscript"/>
        </w:rPr>
      </w:pPr>
      <w:r w:rsidRPr="00C85D82">
        <w:rPr>
          <w:rFonts w:ascii="Arial" w:hAnsi="Arial"/>
          <w:b/>
          <w:sz w:val="19"/>
          <w:szCs w:val="19"/>
        </w:rPr>
        <w:t>ARTÍ</w:t>
      </w:r>
      <w:r w:rsidR="00BF54AC" w:rsidRPr="00C85D82">
        <w:rPr>
          <w:rFonts w:ascii="Arial" w:hAnsi="Arial"/>
          <w:b/>
          <w:sz w:val="19"/>
          <w:szCs w:val="19"/>
        </w:rPr>
        <w:t>CULO 37 Bis B.-</w:t>
      </w:r>
      <w:r w:rsidR="00824947" w:rsidRPr="00C85D82">
        <w:rPr>
          <w:rFonts w:ascii="Arial" w:hAnsi="Arial"/>
          <w:b/>
          <w:sz w:val="19"/>
          <w:szCs w:val="19"/>
        </w:rPr>
        <w:t xml:space="preserve"> </w:t>
      </w:r>
      <w:r w:rsidR="00276A07" w:rsidRPr="00C85D82">
        <w:rPr>
          <w:rFonts w:ascii="Arial" w:hAnsi="Arial"/>
          <w:sz w:val="19"/>
          <w:szCs w:val="19"/>
        </w:rPr>
        <w:t xml:space="preserve">Conforme a lo dispuesto en el artículo anterior y para que exista una relación jerárquica entre la Entidad Paraestatal y la Entidad Auxiliar de Colaboración el Titular de esta última, tendrá el nombramiento de </w:t>
      </w:r>
      <w:proofErr w:type="gramStart"/>
      <w:r w:rsidR="00276A07" w:rsidRPr="00C85D82">
        <w:rPr>
          <w:rFonts w:ascii="Arial" w:hAnsi="Arial"/>
          <w:sz w:val="19"/>
          <w:szCs w:val="19"/>
        </w:rPr>
        <w:t>Director</w:t>
      </w:r>
      <w:proofErr w:type="gramEnd"/>
      <w:r w:rsidR="00276A07" w:rsidRPr="00C85D82">
        <w:rPr>
          <w:rFonts w:ascii="Arial" w:hAnsi="Arial"/>
          <w:sz w:val="19"/>
          <w:szCs w:val="19"/>
        </w:rPr>
        <w:t xml:space="preserve"> o equivalente. En</w:t>
      </w:r>
      <w:r w:rsidR="007868E5" w:rsidRPr="00C85D82">
        <w:rPr>
          <w:rFonts w:ascii="Arial" w:hAnsi="Arial"/>
          <w:sz w:val="19"/>
          <w:szCs w:val="19"/>
        </w:rPr>
        <w:t xml:space="preserve"> caso de Entidades Paraestatales de Servicios Educativos de Nivel Superior, podrán contar con Rectore</w:t>
      </w:r>
      <w:r w:rsidR="0081158A" w:rsidRPr="00C85D82">
        <w:rPr>
          <w:rFonts w:ascii="Arial" w:hAnsi="Arial"/>
          <w:sz w:val="19"/>
          <w:szCs w:val="19"/>
        </w:rPr>
        <w:t>s, de acuerdo con sus I</w:t>
      </w:r>
      <w:r w:rsidR="007868E5" w:rsidRPr="00C85D82">
        <w:rPr>
          <w:rFonts w:ascii="Arial" w:hAnsi="Arial"/>
          <w:sz w:val="19"/>
          <w:szCs w:val="19"/>
        </w:rPr>
        <w:t>nstrumentos de creación</w:t>
      </w:r>
      <w:r w:rsidR="00CA173C" w:rsidRPr="00C85D82">
        <w:rPr>
          <w:rFonts w:ascii="Arial" w:hAnsi="Arial"/>
          <w:sz w:val="19"/>
          <w:szCs w:val="19"/>
        </w:rPr>
        <w:t>.</w:t>
      </w:r>
      <w:r w:rsidR="00CA173C" w:rsidRPr="00C85D82">
        <w:rPr>
          <w:rFonts w:ascii="Arial" w:hAnsi="Arial"/>
          <w:sz w:val="19"/>
          <w:szCs w:val="19"/>
          <w:vertAlign w:val="superscript"/>
          <w:lang w:val="es-MX"/>
        </w:rPr>
        <w:t xml:space="preserve"> (</w:t>
      </w:r>
      <w:r w:rsidR="004643A1" w:rsidRPr="00C85D82">
        <w:rPr>
          <w:rFonts w:ascii="Arial" w:hAnsi="Arial"/>
          <w:sz w:val="19"/>
          <w:szCs w:val="19"/>
          <w:vertAlign w:val="superscript"/>
          <w:lang w:val="es-MX"/>
        </w:rPr>
        <w:t>Adición seg</w:t>
      </w:r>
      <w:r w:rsidR="00851C39" w:rsidRPr="00C85D82">
        <w:rPr>
          <w:rFonts w:ascii="Arial" w:hAnsi="Arial"/>
          <w:sz w:val="19"/>
          <w:szCs w:val="19"/>
          <w:vertAlign w:val="superscript"/>
          <w:lang w:val="es-MX"/>
        </w:rPr>
        <w:t>ún Decreto No. 1351 PPO</w:t>
      </w:r>
      <w:r w:rsidR="004643A1" w:rsidRPr="00C85D82">
        <w:rPr>
          <w:rFonts w:ascii="Arial" w:hAnsi="Arial"/>
          <w:sz w:val="19"/>
          <w:szCs w:val="19"/>
          <w:vertAlign w:val="superscript"/>
          <w:lang w:val="es-MX"/>
        </w:rPr>
        <w:t>E Extra de 07-08-09</w:t>
      </w:r>
      <w:r w:rsidR="0030288B" w:rsidRPr="00C85D82">
        <w:rPr>
          <w:rFonts w:ascii="Arial" w:hAnsi="Arial"/>
          <w:sz w:val="19"/>
          <w:szCs w:val="19"/>
          <w:vertAlign w:val="superscript"/>
          <w:lang w:val="es-MX"/>
        </w:rPr>
        <w:t>)</w:t>
      </w:r>
    </w:p>
    <w:p w:rsidR="00BF54AC" w:rsidRPr="00C85D82" w:rsidRDefault="00BF54AC" w:rsidP="00367117">
      <w:pPr>
        <w:pStyle w:val="Sangra2detindependiente"/>
        <w:ind w:left="0"/>
        <w:rPr>
          <w:rFonts w:ascii="Arial" w:hAnsi="Arial"/>
          <w:sz w:val="19"/>
          <w:szCs w:val="19"/>
        </w:rPr>
      </w:pPr>
    </w:p>
    <w:p w:rsidR="0030288B" w:rsidRPr="00C85D82" w:rsidRDefault="00C801DE" w:rsidP="00367117">
      <w:pPr>
        <w:pStyle w:val="Sangra2detindependiente"/>
        <w:ind w:left="0"/>
        <w:rPr>
          <w:rFonts w:ascii="Arial" w:hAnsi="Arial"/>
          <w:sz w:val="19"/>
          <w:szCs w:val="19"/>
          <w:vertAlign w:val="superscript"/>
        </w:rPr>
      </w:pPr>
      <w:r w:rsidRPr="00C85D82">
        <w:rPr>
          <w:rFonts w:ascii="Arial" w:hAnsi="Arial"/>
          <w:b/>
          <w:sz w:val="19"/>
          <w:szCs w:val="19"/>
        </w:rPr>
        <w:t>ARTÍ</w:t>
      </w:r>
      <w:r w:rsidR="007868E5" w:rsidRPr="00C85D82">
        <w:rPr>
          <w:rFonts w:ascii="Arial" w:hAnsi="Arial"/>
          <w:b/>
          <w:sz w:val="19"/>
          <w:szCs w:val="19"/>
        </w:rPr>
        <w:t xml:space="preserve">CULO 37 Bis C.- </w:t>
      </w:r>
      <w:r w:rsidR="007868E5" w:rsidRPr="00C85D82">
        <w:rPr>
          <w:rFonts w:ascii="Arial" w:hAnsi="Arial"/>
          <w:sz w:val="19"/>
          <w:szCs w:val="19"/>
        </w:rPr>
        <w:t>La constitución, actuación, extinción y autoridad o autoridades de las Entidades Auxiliares de Colaboración</w:t>
      </w:r>
      <w:r w:rsidR="0081158A" w:rsidRPr="00C85D82">
        <w:rPr>
          <w:rFonts w:ascii="Arial" w:hAnsi="Arial"/>
          <w:sz w:val="19"/>
          <w:szCs w:val="19"/>
        </w:rPr>
        <w:t>, se sujetarán a lo previsto en su instrumento de creación y supletoriamente en la presente Ley y demás disposiciones legale</w:t>
      </w:r>
      <w:r w:rsidR="00D56BEE" w:rsidRPr="00C85D82">
        <w:rPr>
          <w:rFonts w:ascii="Arial" w:hAnsi="Arial"/>
          <w:sz w:val="19"/>
          <w:szCs w:val="19"/>
        </w:rPr>
        <w:t>s vigente</w:t>
      </w:r>
      <w:r w:rsidR="00D62438" w:rsidRPr="00C85D82">
        <w:rPr>
          <w:rFonts w:ascii="Arial" w:hAnsi="Arial"/>
          <w:sz w:val="19"/>
          <w:szCs w:val="19"/>
        </w:rPr>
        <w:t>s.</w:t>
      </w:r>
      <w:r w:rsidR="00CA173C" w:rsidRPr="00C85D82">
        <w:rPr>
          <w:rFonts w:ascii="Arial" w:hAnsi="Arial"/>
          <w:sz w:val="19"/>
          <w:szCs w:val="19"/>
          <w:lang w:val="es-MX"/>
        </w:rPr>
        <w:t xml:space="preserve"> </w:t>
      </w:r>
      <w:r w:rsidR="00CA173C" w:rsidRPr="00C85D82">
        <w:rPr>
          <w:rFonts w:ascii="Arial" w:hAnsi="Arial"/>
          <w:sz w:val="19"/>
          <w:szCs w:val="19"/>
          <w:vertAlign w:val="superscript"/>
          <w:lang w:val="es-MX"/>
        </w:rPr>
        <w:t>(</w:t>
      </w:r>
      <w:r w:rsidR="004643A1" w:rsidRPr="00C85D82">
        <w:rPr>
          <w:rFonts w:ascii="Arial" w:hAnsi="Arial"/>
          <w:sz w:val="19"/>
          <w:szCs w:val="19"/>
          <w:vertAlign w:val="superscript"/>
          <w:lang w:val="es-MX"/>
        </w:rPr>
        <w:t>Ad</w:t>
      </w:r>
      <w:r w:rsidR="00851C39" w:rsidRPr="00C85D82">
        <w:rPr>
          <w:rFonts w:ascii="Arial" w:hAnsi="Arial"/>
          <w:sz w:val="19"/>
          <w:szCs w:val="19"/>
          <w:vertAlign w:val="superscript"/>
          <w:lang w:val="es-MX"/>
        </w:rPr>
        <w:t>ición según Decreto No.1351 PPO</w:t>
      </w:r>
      <w:r w:rsidR="004643A1" w:rsidRPr="00C85D82">
        <w:rPr>
          <w:rFonts w:ascii="Arial" w:hAnsi="Arial"/>
          <w:sz w:val="19"/>
          <w:szCs w:val="19"/>
          <w:vertAlign w:val="superscript"/>
          <w:lang w:val="es-MX"/>
        </w:rPr>
        <w:t>E Extra de 07-08-09</w:t>
      </w:r>
      <w:r w:rsidR="0030288B" w:rsidRPr="00C85D82">
        <w:rPr>
          <w:rFonts w:ascii="Arial" w:hAnsi="Arial"/>
          <w:sz w:val="19"/>
          <w:szCs w:val="19"/>
          <w:vertAlign w:val="superscript"/>
          <w:lang w:val="es-MX"/>
        </w:rPr>
        <w:t>)</w:t>
      </w:r>
    </w:p>
    <w:p w:rsidR="00DF674D" w:rsidRPr="00C85D82" w:rsidRDefault="00DF674D" w:rsidP="00367117">
      <w:pPr>
        <w:pStyle w:val="Sangra2detindependiente"/>
        <w:ind w:left="0"/>
        <w:rPr>
          <w:rFonts w:ascii="Arial" w:hAnsi="Arial"/>
          <w:b/>
          <w:sz w:val="19"/>
          <w:szCs w:val="19"/>
        </w:rPr>
      </w:pPr>
    </w:p>
    <w:p w:rsidR="00665BA3" w:rsidRPr="00C85D82" w:rsidRDefault="00665BA3" w:rsidP="00367117">
      <w:pPr>
        <w:pStyle w:val="Sangra2detindependiente"/>
        <w:ind w:left="0"/>
        <w:jc w:val="center"/>
        <w:rPr>
          <w:rFonts w:ascii="Arial" w:hAnsi="Arial"/>
          <w:b/>
          <w:sz w:val="19"/>
          <w:szCs w:val="19"/>
        </w:rPr>
      </w:pPr>
      <w:r w:rsidRPr="00C85D82">
        <w:rPr>
          <w:rFonts w:ascii="Arial" w:hAnsi="Arial"/>
          <w:b/>
          <w:sz w:val="19"/>
          <w:szCs w:val="19"/>
        </w:rPr>
        <w:t>TITULO III</w:t>
      </w:r>
    </w:p>
    <w:p w:rsidR="00665BA3" w:rsidRPr="00C85D82" w:rsidRDefault="00665BA3" w:rsidP="00D62438">
      <w:pPr>
        <w:pStyle w:val="Sangra2detindependiente"/>
        <w:ind w:left="0"/>
        <w:jc w:val="center"/>
        <w:rPr>
          <w:rFonts w:ascii="Arial" w:hAnsi="Arial"/>
          <w:b/>
          <w:sz w:val="19"/>
          <w:szCs w:val="19"/>
        </w:rPr>
      </w:pPr>
      <w:r w:rsidRPr="00C85D82">
        <w:rPr>
          <w:rFonts w:ascii="Arial" w:hAnsi="Arial"/>
          <w:b/>
          <w:sz w:val="19"/>
          <w:szCs w:val="19"/>
        </w:rPr>
        <w:t xml:space="preserve">DE LA OPERACIÓN DE LAS ENTIDADES </w:t>
      </w:r>
    </w:p>
    <w:p w:rsidR="00665BA3" w:rsidRPr="00C85D82" w:rsidRDefault="00665BA3" w:rsidP="00D62438">
      <w:pPr>
        <w:pStyle w:val="Sangra2detindependiente"/>
        <w:ind w:left="0"/>
        <w:jc w:val="center"/>
        <w:rPr>
          <w:rFonts w:ascii="Arial" w:hAnsi="Arial"/>
          <w:b/>
          <w:sz w:val="19"/>
          <w:szCs w:val="19"/>
        </w:rPr>
      </w:pPr>
      <w:r w:rsidRPr="00C85D82">
        <w:rPr>
          <w:rFonts w:ascii="Arial" w:hAnsi="Arial"/>
          <w:b/>
          <w:sz w:val="19"/>
          <w:szCs w:val="19"/>
        </w:rPr>
        <w:t>PARAESTATALES</w:t>
      </w:r>
    </w:p>
    <w:p w:rsidR="00665BA3" w:rsidRPr="00C85D82" w:rsidRDefault="00665BA3" w:rsidP="00D62438">
      <w:pPr>
        <w:pStyle w:val="Sangra2detindependiente"/>
        <w:ind w:left="0"/>
        <w:jc w:val="center"/>
        <w:rPr>
          <w:rFonts w:ascii="Arial" w:hAnsi="Arial"/>
          <w:b/>
          <w:sz w:val="19"/>
          <w:szCs w:val="19"/>
        </w:rPr>
      </w:pPr>
    </w:p>
    <w:p w:rsidR="00665BA3" w:rsidRPr="00C85D82" w:rsidRDefault="00665BA3" w:rsidP="00D62438">
      <w:pPr>
        <w:pStyle w:val="Sangra2detindependiente"/>
        <w:ind w:left="0"/>
        <w:jc w:val="center"/>
        <w:rPr>
          <w:rFonts w:ascii="Arial" w:hAnsi="Arial"/>
          <w:b/>
          <w:sz w:val="19"/>
          <w:szCs w:val="19"/>
        </w:rPr>
      </w:pPr>
      <w:r w:rsidRPr="00C85D82">
        <w:rPr>
          <w:rFonts w:ascii="Arial" w:hAnsi="Arial"/>
          <w:b/>
          <w:sz w:val="19"/>
          <w:szCs w:val="19"/>
        </w:rPr>
        <w:t>CAPITULO I</w:t>
      </w:r>
    </w:p>
    <w:p w:rsidR="00665BA3" w:rsidRPr="00C85D82" w:rsidRDefault="00D06456" w:rsidP="00D62438">
      <w:pPr>
        <w:pStyle w:val="Sangra2detindependiente"/>
        <w:ind w:left="0"/>
        <w:jc w:val="center"/>
        <w:rPr>
          <w:rFonts w:ascii="Arial" w:hAnsi="Arial"/>
          <w:b/>
          <w:sz w:val="19"/>
          <w:szCs w:val="19"/>
        </w:rPr>
      </w:pPr>
      <w:r w:rsidRPr="00C85D82">
        <w:rPr>
          <w:rFonts w:ascii="Arial" w:hAnsi="Arial"/>
          <w:b/>
          <w:sz w:val="19"/>
          <w:szCs w:val="19"/>
        </w:rPr>
        <w:t>DE LA PLANEACIÓ</w:t>
      </w:r>
      <w:r w:rsidR="00665BA3" w:rsidRPr="00C85D82">
        <w:rPr>
          <w:rFonts w:ascii="Arial" w:hAnsi="Arial"/>
          <w:b/>
          <w:sz w:val="19"/>
          <w:szCs w:val="19"/>
        </w:rPr>
        <w:t>N, PROGRAMACIO</w:t>
      </w:r>
      <w:r w:rsidRPr="00C85D82">
        <w:rPr>
          <w:rFonts w:ascii="Arial" w:hAnsi="Arial"/>
          <w:b/>
          <w:sz w:val="19"/>
          <w:szCs w:val="19"/>
        </w:rPr>
        <w:t>ÓN</w:t>
      </w:r>
      <w:r w:rsidR="00665BA3" w:rsidRPr="00C85D82">
        <w:rPr>
          <w:rFonts w:ascii="Arial" w:hAnsi="Arial"/>
          <w:b/>
          <w:sz w:val="19"/>
          <w:szCs w:val="19"/>
        </w:rPr>
        <w:t xml:space="preserve"> Y </w:t>
      </w:r>
    </w:p>
    <w:p w:rsidR="00665BA3" w:rsidRPr="00C85D82" w:rsidRDefault="00665BA3" w:rsidP="00D62438">
      <w:pPr>
        <w:pStyle w:val="Sangra2detindependiente"/>
        <w:ind w:left="0"/>
        <w:jc w:val="center"/>
        <w:rPr>
          <w:rFonts w:ascii="Arial" w:hAnsi="Arial"/>
          <w:b/>
          <w:sz w:val="19"/>
          <w:szCs w:val="19"/>
        </w:rPr>
      </w:pPr>
      <w:r w:rsidRPr="00C85D82">
        <w:rPr>
          <w:rFonts w:ascii="Arial" w:hAnsi="Arial"/>
          <w:b/>
          <w:sz w:val="19"/>
          <w:szCs w:val="19"/>
        </w:rPr>
        <w:t>PRESUPUESTO</w:t>
      </w:r>
    </w:p>
    <w:p w:rsidR="00665BA3" w:rsidRPr="00C85D82" w:rsidRDefault="00665BA3" w:rsidP="00D62438">
      <w:pPr>
        <w:pStyle w:val="Sangra2detindependiente"/>
        <w:ind w:left="0"/>
        <w:rPr>
          <w:rFonts w:ascii="Arial" w:hAnsi="Arial"/>
          <w:b/>
          <w:sz w:val="19"/>
          <w:szCs w:val="19"/>
        </w:rPr>
      </w:pPr>
    </w:p>
    <w:p w:rsidR="00665BA3" w:rsidRPr="00C85D82" w:rsidRDefault="00B06596" w:rsidP="00D62438">
      <w:pPr>
        <w:pStyle w:val="Sangra2detindependiente"/>
        <w:ind w:left="0"/>
        <w:rPr>
          <w:rFonts w:ascii="Arial" w:hAnsi="Arial"/>
          <w:sz w:val="19"/>
          <w:szCs w:val="19"/>
        </w:rPr>
      </w:pPr>
      <w:r w:rsidRPr="00C85D82">
        <w:rPr>
          <w:rFonts w:ascii="Arial" w:hAnsi="Arial"/>
          <w:b/>
          <w:sz w:val="19"/>
          <w:szCs w:val="19"/>
        </w:rPr>
        <w:t>ARTÍCULO</w:t>
      </w:r>
      <w:r w:rsidR="00665BA3" w:rsidRPr="00C85D82">
        <w:rPr>
          <w:rFonts w:ascii="Arial" w:hAnsi="Arial"/>
          <w:b/>
          <w:sz w:val="19"/>
          <w:szCs w:val="19"/>
        </w:rPr>
        <w:t xml:space="preserve"> 38.- </w:t>
      </w:r>
      <w:r w:rsidR="00665BA3" w:rsidRPr="00C85D82">
        <w:rPr>
          <w:rFonts w:ascii="Arial" w:hAnsi="Arial"/>
          <w:sz w:val="19"/>
          <w:szCs w:val="19"/>
        </w:rPr>
        <w:t>Las entidades paraestatales, para la formulación de sus planes y programas, deberán sujetarse a la Ley de Planeación, al plan Estatal de Desarrollo, a los programas sectoriales que se deriven del mismo, a las asignaciones de gasto y financiamiento autorizadas y demás legislación aplicable. Dentro de tales directrices, las entidades paraestatales, formularán sus programas institucionales a corto, mediano y largo plazo. El Reglamento de la presente Ley, establecerá los criterios para definir la duración de los plazos.</w:t>
      </w:r>
    </w:p>
    <w:p w:rsidR="00665BA3" w:rsidRPr="00C85D82" w:rsidRDefault="00665BA3" w:rsidP="00D62438">
      <w:pPr>
        <w:pStyle w:val="Sangra2detindependiente"/>
        <w:ind w:left="0"/>
        <w:rPr>
          <w:rFonts w:ascii="Arial" w:hAnsi="Arial"/>
          <w:sz w:val="19"/>
          <w:szCs w:val="19"/>
        </w:rPr>
      </w:pPr>
    </w:p>
    <w:p w:rsidR="00665BA3" w:rsidRPr="00C85D82" w:rsidRDefault="00B06596" w:rsidP="00D62438">
      <w:pPr>
        <w:pStyle w:val="Sangra2detindependiente"/>
        <w:ind w:left="0"/>
        <w:rPr>
          <w:rFonts w:ascii="Arial" w:hAnsi="Arial"/>
          <w:sz w:val="19"/>
          <w:szCs w:val="19"/>
        </w:rPr>
      </w:pPr>
      <w:r w:rsidRPr="00C85D82">
        <w:rPr>
          <w:rFonts w:ascii="Arial" w:hAnsi="Arial"/>
          <w:b/>
          <w:sz w:val="19"/>
          <w:szCs w:val="19"/>
        </w:rPr>
        <w:t>ARTÍCULO</w:t>
      </w:r>
      <w:r w:rsidR="00665BA3" w:rsidRPr="00C85D82">
        <w:rPr>
          <w:rFonts w:ascii="Arial" w:hAnsi="Arial"/>
          <w:b/>
          <w:sz w:val="19"/>
          <w:szCs w:val="19"/>
        </w:rPr>
        <w:t xml:space="preserve"> 39.-</w:t>
      </w:r>
      <w:r w:rsidR="00665BA3" w:rsidRPr="00C85D82">
        <w:rPr>
          <w:rFonts w:ascii="Arial" w:hAnsi="Arial"/>
          <w:sz w:val="19"/>
          <w:szCs w:val="19"/>
        </w:rPr>
        <w:t xml:space="preserve"> Los Planes y los Programas Institucionales, constituyen la asunción de compromisos en términos de metas y resultados que deben alcanzar las entidades paraestatales.</w:t>
      </w:r>
    </w:p>
    <w:p w:rsidR="00665BA3" w:rsidRPr="00C85D82" w:rsidRDefault="00665BA3" w:rsidP="00D62438">
      <w:pPr>
        <w:pStyle w:val="Sangra2detindependiente"/>
        <w:ind w:left="0"/>
        <w:rPr>
          <w:rFonts w:ascii="Arial" w:hAnsi="Arial"/>
          <w:sz w:val="19"/>
          <w:szCs w:val="19"/>
        </w:rPr>
      </w:pPr>
    </w:p>
    <w:p w:rsidR="00665BA3" w:rsidRPr="00C85D82" w:rsidRDefault="00665BA3" w:rsidP="00D62438">
      <w:pPr>
        <w:pStyle w:val="Sangra2detindependiente"/>
        <w:ind w:left="0"/>
        <w:rPr>
          <w:rFonts w:ascii="Arial" w:hAnsi="Arial"/>
          <w:sz w:val="19"/>
          <w:szCs w:val="19"/>
        </w:rPr>
      </w:pPr>
      <w:r w:rsidRPr="00C85D82">
        <w:rPr>
          <w:rFonts w:ascii="Arial" w:hAnsi="Arial"/>
          <w:sz w:val="19"/>
          <w:szCs w:val="19"/>
        </w:rPr>
        <w:t>La Programación Institucional de las entidades paraestatales, en consecuencia, deberá contener la fijación de objetivos y metas, los resultados económicos y financieros esperados, así como las bases para evaluar las acciones que lleve a cabo; la definición de estrategias y prioridades; la previsión</w:t>
      </w:r>
      <w:r w:rsidR="002A6EA6" w:rsidRPr="00C85D82">
        <w:rPr>
          <w:rFonts w:ascii="Arial" w:hAnsi="Arial"/>
          <w:sz w:val="19"/>
          <w:szCs w:val="19"/>
        </w:rPr>
        <w:t xml:space="preserve"> </w:t>
      </w:r>
      <w:r w:rsidRPr="00C85D82">
        <w:rPr>
          <w:rFonts w:ascii="Arial" w:hAnsi="Arial"/>
          <w:sz w:val="19"/>
          <w:szCs w:val="19"/>
        </w:rPr>
        <w:t>y organización de recursos para alcanzarlas; la expresión de programas para la coordinación de sus tareas, así como las previsiones, respecto a las posibles modificaciones a sus estructuras.</w:t>
      </w:r>
    </w:p>
    <w:p w:rsidR="00665BA3" w:rsidRPr="00C85D82" w:rsidRDefault="00665BA3" w:rsidP="00D62438">
      <w:pPr>
        <w:pStyle w:val="Sangra2detindependiente"/>
        <w:ind w:left="0"/>
        <w:rPr>
          <w:rFonts w:ascii="Arial" w:hAnsi="Arial"/>
          <w:b/>
          <w:sz w:val="19"/>
          <w:szCs w:val="19"/>
        </w:rPr>
      </w:pPr>
    </w:p>
    <w:p w:rsidR="00466CEA" w:rsidRPr="00C85D82" w:rsidRDefault="00B06596" w:rsidP="00D62438">
      <w:pPr>
        <w:jc w:val="both"/>
        <w:rPr>
          <w:rFonts w:ascii="Arial" w:hAnsi="Arial"/>
          <w:sz w:val="19"/>
          <w:szCs w:val="19"/>
        </w:rPr>
      </w:pPr>
      <w:r w:rsidRPr="00C85D82">
        <w:rPr>
          <w:rFonts w:ascii="Arial" w:hAnsi="Arial"/>
          <w:b/>
          <w:sz w:val="19"/>
          <w:szCs w:val="19"/>
        </w:rPr>
        <w:t>ARTÍCULO</w:t>
      </w:r>
      <w:r w:rsidR="00665BA3" w:rsidRPr="00C85D82">
        <w:rPr>
          <w:rFonts w:ascii="Arial" w:hAnsi="Arial"/>
          <w:b/>
          <w:sz w:val="19"/>
          <w:szCs w:val="19"/>
        </w:rPr>
        <w:t xml:space="preserve"> 40.- </w:t>
      </w:r>
      <w:r w:rsidR="00665BA3" w:rsidRPr="00C85D82">
        <w:rPr>
          <w:rFonts w:ascii="Arial" w:hAnsi="Arial"/>
          <w:sz w:val="19"/>
          <w:szCs w:val="19"/>
        </w:rPr>
        <w:t xml:space="preserve">Los </w:t>
      </w:r>
      <w:r w:rsidR="00466CEA" w:rsidRPr="00C85D82">
        <w:rPr>
          <w:rFonts w:ascii="Arial" w:hAnsi="Arial"/>
          <w:sz w:val="19"/>
          <w:szCs w:val="19"/>
        </w:rPr>
        <w:t>programas operativos anuales de las entidades paraestatales, se formularán de conformidad con lo establecido en la Ley Estatal de Presupuesto y Responsabilidad Hacendaria y su Reglamento, así como en los manuales y lineamientos que establezca la Secretaría de Finanzas.</w:t>
      </w:r>
      <w:r w:rsidR="000F1395" w:rsidRPr="00C85D82">
        <w:rPr>
          <w:rFonts w:ascii="Arial" w:hAnsi="Arial"/>
          <w:sz w:val="19"/>
          <w:szCs w:val="19"/>
        </w:rPr>
        <w:t xml:space="preserve"> </w:t>
      </w:r>
      <w:r w:rsidR="000F1395" w:rsidRPr="00C85D82">
        <w:rPr>
          <w:rFonts w:ascii="Arial" w:hAnsi="Arial"/>
          <w:sz w:val="19"/>
          <w:szCs w:val="19"/>
          <w:vertAlign w:val="superscript"/>
          <w:lang w:val="es-MX"/>
        </w:rPr>
        <w:t>(</w:t>
      </w:r>
      <w:r w:rsidR="000F1395" w:rsidRPr="00C85D82">
        <w:rPr>
          <w:rFonts w:ascii="Arial" w:hAnsi="Arial"/>
          <w:bCs/>
          <w:sz w:val="19"/>
          <w:szCs w:val="19"/>
          <w:vertAlign w:val="superscript"/>
          <w:lang w:val="es-MX"/>
        </w:rPr>
        <w:t xml:space="preserve">Reforma </w:t>
      </w:r>
      <w:r w:rsidR="000F1395" w:rsidRPr="00C85D82">
        <w:rPr>
          <w:rFonts w:ascii="Arial" w:hAnsi="Arial"/>
          <w:sz w:val="19"/>
          <w:szCs w:val="19"/>
          <w:vertAlign w:val="superscript"/>
          <w:lang w:val="es-MX"/>
        </w:rPr>
        <w:t>según Decreto No. 882 PPOE Octava Sección de fecha 27 de diciembre de 2014)</w:t>
      </w:r>
    </w:p>
    <w:p w:rsidR="00665BA3" w:rsidRPr="00C85D82" w:rsidRDefault="00665BA3" w:rsidP="00D62438">
      <w:pPr>
        <w:pStyle w:val="Sangra2detindependiente"/>
        <w:ind w:left="0"/>
        <w:rPr>
          <w:rFonts w:ascii="Arial" w:hAnsi="Arial"/>
          <w:sz w:val="19"/>
          <w:szCs w:val="19"/>
        </w:rPr>
      </w:pPr>
    </w:p>
    <w:p w:rsidR="00665BA3" w:rsidRPr="00C85D82" w:rsidRDefault="00665BA3" w:rsidP="00D62438">
      <w:pPr>
        <w:pStyle w:val="Sangra2detindependiente"/>
        <w:ind w:left="0"/>
        <w:rPr>
          <w:rFonts w:ascii="Arial" w:hAnsi="Arial"/>
          <w:sz w:val="19"/>
          <w:szCs w:val="19"/>
        </w:rPr>
      </w:pPr>
      <w:r w:rsidRPr="00C85D82">
        <w:rPr>
          <w:rFonts w:ascii="Arial" w:hAnsi="Arial"/>
          <w:b/>
          <w:sz w:val="19"/>
          <w:szCs w:val="19"/>
        </w:rPr>
        <w:t>ARTICULO 41.-</w:t>
      </w:r>
      <w:r w:rsidRPr="00C85D82">
        <w:rPr>
          <w:rFonts w:ascii="Arial" w:hAnsi="Arial"/>
          <w:sz w:val="19"/>
          <w:szCs w:val="19"/>
        </w:rPr>
        <w:t xml:space="preserve"> Los ingresos que se recauden por los diversos conceptos que establece la Ley de Ingresos y los de naturaleza distinta que obtengan las entidades paraestatales, se </w:t>
      </w:r>
      <w:proofErr w:type="gramStart"/>
      <w:r w:rsidRPr="00C85D82">
        <w:rPr>
          <w:rFonts w:ascii="Arial" w:hAnsi="Arial"/>
          <w:sz w:val="19"/>
          <w:szCs w:val="19"/>
        </w:rPr>
        <w:t>concentraran</w:t>
      </w:r>
      <w:proofErr w:type="gramEnd"/>
      <w:r w:rsidRPr="00C85D82">
        <w:rPr>
          <w:rFonts w:ascii="Arial" w:hAnsi="Arial"/>
          <w:sz w:val="19"/>
          <w:szCs w:val="19"/>
        </w:rPr>
        <w:t xml:space="preserve"> forzosamente en la Secretaría de Finanzas y deberán reflejarse en la contabilidad gubernamental.</w:t>
      </w:r>
    </w:p>
    <w:p w:rsidR="00665BA3" w:rsidRPr="00C85D82" w:rsidRDefault="00665BA3" w:rsidP="00D62438">
      <w:pPr>
        <w:pStyle w:val="Sangra2detindependiente"/>
        <w:ind w:left="0"/>
        <w:rPr>
          <w:rFonts w:ascii="Arial" w:hAnsi="Arial"/>
          <w:sz w:val="19"/>
          <w:szCs w:val="19"/>
        </w:rPr>
      </w:pPr>
    </w:p>
    <w:p w:rsidR="00665BA3" w:rsidRPr="00C85D82" w:rsidRDefault="00665BA3" w:rsidP="00D62438">
      <w:pPr>
        <w:pStyle w:val="Sangra2detindependiente"/>
        <w:ind w:left="0"/>
        <w:rPr>
          <w:rFonts w:ascii="Arial" w:hAnsi="Arial"/>
          <w:sz w:val="19"/>
          <w:szCs w:val="19"/>
          <w:vertAlign w:val="superscript"/>
        </w:rPr>
      </w:pPr>
      <w:r w:rsidRPr="00C85D82">
        <w:rPr>
          <w:rFonts w:ascii="Arial" w:hAnsi="Arial"/>
          <w:b/>
          <w:sz w:val="19"/>
          <w:szCs w:val="19"/>
        </w:rPr>
        <w:lastRenderedPageBreak/>
        <w:t xml:space="preserve">ARTICULO 42.- </w:t>
      </w:r>
      <w:r w:rsidR="00676512" w:rsidRPr="00C85D82">
        <w:rPr>
          <w:rFonts w:ascii="Arial" w:hAnsi="Arial" w:cs="Arial"/>
          <w:bCs/>
          <w:sz w:val="19"/>
          <w:szCs w:val="19"/>
        </w:rPr>
        <w:t xml:space="preserve">La percepción de subsidios, transferencias y los derivados de la suscripción de convenios, acuerdos, </w:t>
      </w:r>
      <w:r w:rsidR="00676512" w:rsidRPr="00C85D82">
        <w:rPr>
          <w:rFonts w:ascii="Arial" w:hAnsi="Arial"/>
          <w:sz w:val="19"/>
          <w:szCs w:val="19"/>
        </w:rPr>
        <w:t>donativos, reintegros y cualquier otro bien financiero o material que reciban por cualquier otro título no considerado en los anteriores, los recibirá de la Secretaría de Finanzas, en los términos que se fijen en los presupuestos de egresos autorizados, debiendo erogarlos con sujeción de los controles e informes que determinen las disposiciones legales aplicables al origen de financiamiento.</w:t>
      </w:r>
      <w:r w:rsidR="00D25D31" w:rsidRPr="00C85D82">
        <w:rPr>
          <w:rFonts w:ascii="Arial" w:hAnsi="Arial"/>
          <w:sz w:val="19"/>
          <w:szCs w:val="19"/>
        </w:rPr>
        <w:t xml:space="preserve"> </w:t>
      </w:r>
      <w:r w:rsidR="00D25D31" w:rsidRPr="00C85D82">
        <w:rPr>
          <w:rFonts w:ascii="Arial" w:hAnsi="Arial"/>
          <w:sz w:val="19"/>
          <w:szCs w:val="19"/>
          <w:vertAlign w:val="superscript"/>
        </w:rPr>
        <w:t>(Reforma Según Decreto No.705 PPOE Quinta Sección de 17-12-11)</w:t>
      </w:r>
    </w:p>
    <w:p w:rsidR="00665BA3" w:rsidRPr="00C85D82" w:rsidRDefault="00665BA3" w:rsidP="00D62438">
      <w:pPr>
        <w:pStyle w:val="Sangra2detindependiente"/>
        <w:ind w:left="0"/>
        <w:rPr>
          <w:rFonts w:ascii="Arial" w:hAnsi="Arial"/>
          <w:sz w:val="19"/>
          <w:szCs w:val="19"/>
        </w:rPr>
      </w:pPr>
    </w:p>
    <w:p w:rsidR="00665BA3" w:rsidRPr="00C85D82" w:rsidRDefault="00665BA3" w:rsidP="00D62438">
      <w:pPr>
        <w:pStyle w:val="Sangra2detindependiente"/>
        <w:ind w:left="0"/>
        <w:rPr>
          <w:rFonts w:ascii="Arial" w:hAnsi="Arial"/>
          <w:sz w:val="19"/>
          <w:szCs w:val="19"/>
        </w:rPr>
      </w:pPr>
      <w:r w:rsidRPr="00C85D82">
        <w:rPr>
          <w:rFonts w:ascii="Arial" w:hAnsi="Arial"/>
          <w:b/>
          <w:sz w:val="19"/>
          <w:szCs w:val="19"/>
        </w:rPr>
        <w:t>ARTICULO 43.-</w:t>
      </w:r>
      <w:r w:rsidRPr="00C85D82">
        <w:rPr>
          <w:rFonts w:ascii="Arial" w:hAnsi="Arial"/>
          <w:sz w:val="19"/>
          <w:szCs w:val="19"/>
        </w:rPr>
        <w:t xml:space="preserve"> La</w:t>
      </w:r>
      <w:r w:rsidR="00F3286D" w:rsidRPr="00C85D82">
        <w:rPr>
          <w:rFonts w:ascii="Arial" w:hAnsi="Arial"/>
          <w:sz w:val="19"/>
          <w:szCs w:val="19"/>
        </w:rPr>
        <w:t xml:space="preserve"> aplicación, ejercicio, control, evaluación y comprobación de los presupuestos aprobados, registro de operaciones y emisión de estados financieros, deberán sujetarse a lo dispuesto en la Ley General de Contabilidad Gubernamental, Ley Estatal de Presupuesto y R</w:t>
      </w:r>
      <w:r w:rsidR="00D4528C" w:rsidRPr="00C85D82">
        <w:rPr>
          <w:rFonts w:ascii="Arial" w:hAnsi="Arial"/>
          <w:sz w:val="19"/>
          <w:szCs w:val="19"/>
        </w:rPr>
        <w:t>esponsabilidad Hacendaria y su R</w:t>
      </w:r>
      <w:r w:rsidR="00F3286D" w:rsidRPr="00C85D82">
        <w:rPr>
          <w:rFonts w:ascii="Arial" w:hAnsi="Arial"/>
          <w:sz w:val="19"/>
          <w:szCs w:val="19"/>
        </w:rPr>
        <w:t>eglamento, y demás disposiciones legales y administrativas vigentes.</w:t>
      </w:r>
    </w:p>
    <w:p w:rsidR="00F3286D" w:rsidRPr="00C85D82" w:rsidRDefault="00F3286D" w:rsidP="00D62438">
      <w:pPr>
        <w:pStyle w:val="Sangra2detindependiente"/>
        <w:ind w:left="0"/>
        <w:rPr>
          <w:rFonts w:ascii="Arial" w:hAnsi="Arial"/>
          <w:sz w:val="19"/>
          <w:szCs w:val="19"/>
        </w:rPr>
      </w:pPr>
    </w:p>
    <w:p w:rsidR="00F3286D" w:rsidRPr="00C85D82" w:rsidRDefault="00F3286D" w:rsidP="00D62438">
      <w:pPr>
        <w:pStyle w:val="Sangra2detindependiente"/>
        <w:ind w:left="0"/>
        <w:rPr>
          <w:rFonts w:ascii="Arial" w:hAnsi="Arial"/>
          <w:sz w:val="19"/>
          <w:szCs w:val="19"/>
        </w:rPr>
      </w:pPr>
      <w:r w:rsidRPr="00C85D82">
        <w:rPr>
          <w:rFonts w:ascii="Arial" w:hAnsi="Arial"/>
          <w:sz w:val="19"/>
          <w:szCs w:val="19"/>
        </w:rPr>
        <w:t>En el ejercicio de recursos federales, serán responsables de su aplicación, ejercicio, control, comprobación y evaluación en cumplimiento de las disposiciones contenidas en la Ley General de Contabilidad Gubernamental, reglas, lineamientos, acuerdos y convenios aplicables a la fuente de financiamiento federal que les da origen.</w:t>
      </w:r>
    </w:p>
    <w:p w:rsidR="00F3286D" w:rsidRPr="00C85D82" w:rsidRDefault="00F3286D" w:rsidP="00D62438">
      <w:pPr>
        <w:pStyle w:val="Sangra2detindependiente"/>
        <w:ind w:left="0"/>
        <w:rPr>
          <w:rFonts w:ascii="Arial" w:hAnsi="Arial"/>
          <w:sz w:val="19"/>
          <w:szCs w:val="19"/>
        </w:rPr>
      </w:pPr>
    </w:p>
    <w:p w:rsidR="00F3286D" w:rsidRPr="00C85D82" w:rsidRDefault="00F3286D" w:rsidP="00D62438">
      <w:pPr>
        <w:pStyle w:val="Sangra2detindependiente"/>
        <w:ind w:left="0"/>
        <w:rPr>
          <w:rFonts w:ascii="Arial" w:hAnsi="Arial"/>
          <w:sz w:val="19"/>
          <w:szCs w:val="19"/>
        </w:rPr>
      </w:pPr>
      <w:r w:rsidRPr="00C85D82">
        <w:rPr>
          <w:rFonts w:ascii="Arial" w:hAnsi="Arial"/>
          <w:sz w:val="19"/>
          <w:szCs w:val="19"/>
        </w:rPr>
        <w:t xml:space="preserve">Para la recepción de recursos federales deberán contar con una cuenta bancaria específica productiva que darán a conocer a la Secretaría de Finanzas, realizando el trámite presupuestal dentro de los tres días hábiles después de recibir el comunicado de que los recursos se han ministrado al </w:t>
      </w:r>
      <w:r w:rsidR="00F90B63" w:rsidRPr="00C85D82">
        <w:rPr>
          <w:rFonts w:ascii="Arial" w:hAnsi="Arial"/>
          <w:sz w:val="19"/>
          <w:szCs w:val="19"/>
        </w:rPr>
        <w:t>Estado</w:t>
      </w:r>
      <w:r w:rsidRPr="00C85D82">
        <w:rPr>
          <w:rFonts w:ascii="Arial" w:hAnsi="Arial"/>
          <w:sz w:val="19"/>
          <w:szCs w:val="19"/>
        </w:rPr>
        <w:t>, a fin de que la Secretaría de Finanzas ministre dichos recurso</w:t>
      </w:r>
      <w:r w:rsidR="00D4528C" w:rsidRPr="00C85D82">
        <w:rPr>
          <w:rFonts w:ascii="Arial" w:hAnsi="Arial"/>
          <w:sz w:val="19"/>
          <w:szCs w:val="19"/>
        </w:rPr>
        <w:t>s en el plazo que se establezca</w:t>
      </w:r>
      <w:r w:rsidRPr="00C85D82">
        <w:rPr>
          <w:rFonts w:ascii="Arial" w:hAnsi="Arial"/>
          <w:sz w:val="19"/>
          <w:szCs w:val="19"/>
        </w:rPr>
        <w:t xml:space="preserve"> en las disposiciones aplicables al recurso federal.</w:t>
      </w:r>
    </w:p>
    <w:p w:rsidR="00F3286D" w:rsidRPr="00C85D82" w:rsidRDefault="00F3286D" w:rsidP="00D62438">
      <w:pPr>
        <w:pStyle w:val="Sangra2detindependiente"/>
        <w:ind w:left="0"/>
        <w:rPr>
          <w:rFonts w:ascii="Arial" w:hAnsi="Arial"/>
          <w:sz w:val="19"/>
          <w:szCs w:val="19"/>
        </w:rPr>
      </w:pPr>
    </w:p>
    <w:p w:rsidR="00273B2A" w:rsidRPr="00C85D82" w:rsidRDefault="00273B2A" w:rsidP="00273B2A">
      <w:pPr>
        <w:pStyle w:val="Sangra2detindependiente"/>
        <w:tabs>
          <w:tab w:val="left" w:pos="0"/>
        </w:tabs>
        <w:ind w:left="0"/>
        <w:rPr>
          <w:rFonts w:ascii="Arial" w:hAnsi="Arial" w:cs="Arial"/>
          <w:bCs/>
          <w:sz w:val="19"/>
          <w:szCs w:val="19"/>
        </w:rPr>
      </w:pPr>
      <w:r w:rsidRPr="00C85D82">
        <w:rPr>
          <w:rFonts w:ascii="Arial" w:hAnsi="Arial" w:cs="Arial"/>
          <w:bCs/>
          <w:sz w:val="19"/>
          <w:szCs w:val="19"/>
        </w:rPr>
        <w:t xml:space="preserve">Para la recepción de recursos federales deberán solicitar a la Secretaría de Finanzas, autorización para la apertura de cuentas bancarias productivas </w:t>
      </w:r>
      <w:proofErr w:type="spellStart"/>
      <w:r w:rsidRPr="00C85D82">
        <w:rPr>
          <w:rFonts w:ascii="Arial" w:hAnsi="Arial" w:cs="Arial"/>
          <w:bCs/>
          <w:sz w:val="19"/>
          <w:szCs w:val="19"/>
        </w:rPr>
        <w:t>especificas</w:t>
      </w:r>
      <w:proofErr w:type="spellEnd"/>
      <w:r w:rsidRPr="00C85D82">
        <w:rPr>
          <w:rFonts w:ascii="Arial" w:hAnsi="Arial" w:cs="Arial"/>
          <w:bCs/>
          <w:sz w:val="19"/>
          <w:szCs w:val="19"/>
        </w:rPr>
        <w:t xml:space="preserve"> para cada uno de los recursos federales que se </w:t>
      </w:r>
      <w:proofErr w:type="gramStart"/>
      <w:r w:rsidRPr="00C85D82">
        <w:rPr>
          <w:rFonts w:ascii="Arial" w:hAnsi="Arial" w:cs="Arial"/>
          <w:bCs/>
          <w:sz w:val="19"/>
          <w:szCs w:val="19"/>
        </w:rPr>
        <w:t>les</w:t>
      </w:r>
      <w:proofErr w:type="gramEnd"/>
      <w:r w:rsidRPr="00C85D82">
        <w:rPr>
          <w:rFonts w:ascii="Arial" w:hAnsi="Arial" w:cs="Arial"/>
          <w:bCs/>
          <w:sz w:val="19"/>
          <w:szCs w:val="19"/>
        </w:rPr>
        <w:t xml:space="preserve"> transfiera a fin de identificarlos plenamente. Dicha solicitud únicamente amparará la autorización de una cuenta bancaria.</w:t>
      </w:r>
    </w:p>
    <w:p w:rsidR="00273B2A" w:rsidRPr="00C85D82" w:rsidRDefault="00273B2A" w:rsidP="00273B2A">
      <w:pPr>
        <w:pStyle w:val="Sangra2detindependiente"/>
        <w:tabs>
          <w:tab w:val="left" w:pos="0"/>
        </w:tabs>
        <w:ind w:left="0"/>
        <w:rPr>
          <w:rFonts w:ascii="Arial" w:hAnsi="Arial" w:cs="Arial"/>
          <w:bCs/>
          <w:sz w:val="19"/>
          <w:szCs w:val="19"/>
        </w:rPr>
      </w:pPr>
    </w:p>
    <w:p w:rsidR="00273B2A" w:rsidRPr="00C85D82" w:rsidRDefault="00273B2A" w:rsidP="00273B2A">
      <w:pPr>
        <w:pStyle w:val="Sangra2detindependiente"/>
        <w:tabs>
          <w:tab w:val="left" w:pos="0"/>
        </w:tabs>
        <w:ind w:left="0"/>
        <w:rPr>
          <w:rFonts w:ascii="Arial" w:hAnsi="Arial" w:cs="Arial"/>
          <w:bCs/>
          <w:sz w:val="19"/>
          <w:szCs w:val="19"/>
        </w:rPr>
      </w:pPr>
      <w:r w:rsidRPr="00C85D82">
        <w:rPr>
          <w:rFonts w:ascii="Arial" w:hAnsi="Arial" w:cs="Arial"/>
          <w:bCs/>
          <w:sz w:val="19"/>
          <w:szCs w:val="19"/>
        </w:rPr>
        <w:t xml:space="preserve">Las entidades paraestatales deberán previo a la transferencia de recursos federales, enviar a la Secretaría de Finanzas el comprobante fiscal digital a favor del Gobierno del Estado de Oaxaca, señalando el concepto del recurso federal </w:t>
      </w:r>
      <w:proofErr w:type="spellStart"/>
      <w:r w:rsidRPr="00C85D82">
        <w:rPr>
          <w:rFonts w:ascii="Arial" w:hAnsi="Arial" w:cs="Arial"/>
          <w:bCs/>
          <w:sz w:val="19"/>
          <w:szCs w:val="19"/>
        </w:rPr>
        <w:t>ha</w:t>
      </w:r>
      <w:proofErr w:type="spellEnd"/>
      <w:r w:rsidRPr="00C85D82">
        <w:rPr>
          <w:rFonts w:ascii="Arial" w:hAnsi="Arial" w:cs="Arial"/>
          <w:bCs/>
          <w:sz w:val="19"/>
          <w:szCs w:val="19"/>
        </w:rPr>
        <w:t xml:space="preserve"> transferir y el monto.</w:t>
      </w:r>
      <w:r w:rsidR="004D1449" w:rsidRPr="00C85D82">
        <w:rPr>
          <w:rFonts w:ascii="Arial" w:hAnsi="Arial" w:cs="Arial"/>
          <w:sz w:val="19"/>
          <w:szCs w:val="19"/>
          <w:vertAlign w:val="superscript"/>
          <w:lang w:val="es-MX"/>
        </w:rPr>
        <w:t xml:space="preserve"> (Reforma según </w:t>
      </w:r>
      <w:r w:rsidR="000B25AB" w:rsidRPr="00C85D82">
        <w:rPr>
          <w:rFonts w:ascii="Arial" w:hAnsi="Arial" w:cs="Arial"/>
          <w:sz w:val="19"/>
          <w:szCs w:val="19"/>
          <w:vertAlign w:val="superscript"/>
          <w:lang w:val="es-MX" w:eastAsia="es-MX"/>
        </w:rPr>
        <w:t>Decreto No 1665 PPOE Extra del 31-12-1</w:t>
      </w:r>
      <w:r w:rsidR="000B25AB" w:rsidRPr="00C85D82">
        <w:rPr>
          <w:rFonts w:ascii="Arial" w:hAnsi="Arial" w:cs="Arial"/>
          <w:sz w:val="19"/>
          <w:szCs w:val="19"/>
          <w:vertAlign w:val="superscript"/>
          <w:lang w:val="es-MX" w:eastAsia="ar-SA"/>
        </w:rPr>
        <w:t>5)</w:t>
      </w:r>
    </w:p>
    <w:p w:rsidR="00273B2A" w:rsidRPr="00C85D82" w:rsidRDefault="00273B2A" w:rsidP="00273B2A">
      <w:pPr>
        <w:pStyle w:val="Sangra2detindependiente"/>
        <w:tabs>
          <w:tab w:val="left" w:pos="0"/>
        </w:tabs>
        <w:ind w:left="0"/>
        <w:rPr>
          <w:rFonts w:ascii="Arial" w:hAnsi="Arial" w:cs="Arial"/>
          <w:bCs/>
          <w:sz w:val="19"/>
          <w:szCs w:val="19"/>
        </w:rPr>
      </w:pPr>
    </w:p>
    <w:p w:rsidR="004D1449" w:rsidRPr="00C85D82" w:rsidRDefault="00273B2A" w:rsidP="004D1449">
      <w:pPr>
        <w:tabs>
          <w:tab w:val="left" w:pos="1134"/>
        </w:tabs>
        <w:jc w:val="both"/>
        <w:rPr>
          <w:rFonts w:ascii="Arial" w:hAnsi="Arial" w:cs="Arial"/>
          <w:sz w:val="19"/>
          <w:szCs w:val="19"/>
          <w:vertAlign w:val="superscript"/>
          <w:lang w:val="es-MX"/>
        </w:rPr>
      </w:pPr>
      <w:r w:rsidRPr="00C85D82">
        <w:rPr>
          <w:rFonts w:ascii="Arial" w:hAnsi="Arial" w:cs="Arial"/>
          <w:bCs/>
          <w:sz w:val="19"/>
          <w:szCs w:val="19"/>
        </w:rPr>
        <w:t xml:space="preserve">El incumplimiento de lo establecido en el párrafo anterior, se hará del conocimiento de la Secretaría de la Contraloría y Transparencia </w:t>
      </w:r>
      <w:r w:rsidRPr="00C85D82">
        <w:rPr>
          <w:rFonts w:ascii="Arial" w:hAnsi="Arial" w:cs="Arial"/>
          <w:bCs/>
          <w:sz w:val="19"/>
          <w:szCs w:val="19"/>
        </w:rPr>
        <w:lastRenderedPageBreak/>
        <w:t>Gubernamental, a fin de que realice los trámites legales a que haya lugar.</w:t>
      </w:r>
      <w:r w:rsidR="004D1449" w:rsidRPr="00C85D82">
        <w:rPr>
          <w:rFonts w:ascii="Arial" w:hAnsi="Arial" w:cs="Arial"/>
          <w:sz w:val="19"/>
          <w:szCs w:val="19"/>
          <w:vertAlign w:val="superscript"/>
          <w:lang w:val="es-MX"/>
        </w:rPr>
        <w:t xml:space="preserve"> (Adición según </w:t>
      </w:r>
      <w:r w:rsidR="000B25AB" w:rsidRPr="00C85D82">
        <w:rPr>
          <w:rFonts w:ascii="Arial" w:hAnsi="Arial" w:cs="Arial"/>
          <w:sz w:val="19"/>
          <w:szCs w:val="19"/>
          <w:vertAlign w:val="superscript"/>
          <w:lang w:val="es-MX" w:eastAsia="es-MX"/>
        </w:rPr>
        <w:t>Decreto No 1665 PPOE Extra del 31-12-1</w:t>
      </w:r>
      <w:r w:rsidR="000B25AB" w:rsidRPr="00C85D82">
        <w:rPr>
          <w:rFonts w:ascii="Arial" w:hAnsi="Arial" w:cs="Arial"/>
          <w:sz w:val="19"/>
          <w:szCs w:val="19"/>
          <w:vertAlign w:val="superscript"/>
          <w:lang w:val="es-MX" w:eastAsia="ar-SA"/>
        </w:rPr>
        <w:t>5)</w:t>
      </w:r>
    </w:p>
    <w:p w:rsidR="00273B2A" w:rsidRPr="00C85D82" w:rsidRDefault="00273B2A" w:rsidP="00D62438">
      <w:pPr>
        <w:pStyle w:val="Sangra2detindependiente"/>
        <w:ind w:left="0"/>
        <w:rPr>
          <w:rFonts w:ascii="Arial" w:hAnsi="Arial"/>
          <w:b/>
          <w:sz w:val="19"/>
          <w:szCs w:val="19"/>
        </w:rPr>
      </w:pPr>
    </w:p>
    <w:p w:rsidR="005E357E" w:rsidRPr="00C85D82" w:rsidRDefault="00B06596" w:rsidP="00D62438">
      <w:pPr>
        <w:pStyle w:val="Sangra2detindependiente"/>
        <w:ind w:left="0"/>
        <w:rPr>
          <w:rFonts w:ascii="Arial" w:hAnsi="Arial"/>
          <w:sz w:val="19"/>
          <w:szCs w:val="19"/>
        </w:rPr>
      </w:pPr>
      <w:r w:rsidRPr="00C85D82">
        <w:rPr>
          <w:rFonts w:ascii="Arial" w:hAnsi="Arial"/>
          <w:b/>
          <w:sz w:val="19"/>
          <w:szCs w:val="19"/>
        </w:rPr>
        <w:t>ARTÍCULO</w:t>
      </w:r>
      <w:r w:rsidR="00665BA3" w:rsidRPr="00C85D82">
        <w:rPr>
          <w:rFonts w:ascii="Arial" w:hAnsi="Arial"/>
          <w:b/>
          <w:sz w:val="19"/>
          <w:szCs w:val="19"/>
        </w:rPr>
        <w:t xml:space="preserve"> 44.- </w:t>
      </w:r>
      <w:r w:rsidR="00F90B63" w:rsidRPr="00C85D82">
        <w:rPr>
          <w:rFonts w:ascii="Arial" w:hAnsi="Arial"/>
          <w:sz w:val="19"/>
          <w:szCs w:val="19"/>
        </w:rPr>
        <w:t>Las entidades paraestatales</w:t>
      </w:r>
      <w:r w:rsidR="00665BA3" w:rsidRPr="00C85D82">
        <w:rPr>
          <w:rFonts w:ascii="Arial" w:hAnsi="Arial"/>
          <w:sz w:val="19"/>
          <w:szCs w:val="19"/>
        </w:rPr>
        <w:t xml:space="preserve"> elaborarán trimestralmente</w:t>
      </w:r>
      <w:r w:rsidR="00F90B63" w:rsidRPr="00C85D82">
        <w:rPr>
          <w:rFonts w:ascii="Arial" w:hAnsi="Arial"/>
          <w:sz w:val="19"/>
          <w:szCs w:val="19"/>
        </w:rPr>
        <w:t>,</w:t>
      </w:r>
      <w:r w:rsidR="00665BA3" w:rsidRPr="00C85D82">
        <w:rPr>
          <w:rFonts w:ascii="Arial" w:hAnsi="Arial"/>
          <w:sz w:val="19"/>
          <w:szCs w:val="19"/>
        </w:rPr>
        <w:t xml:space="preserve"> estados financieros</w:t>
      </w:r>
      <w:r w:rsidR="005E357E" w:rsidRPr="00C85D82">
        <w:rPr>
          <w:rFonts w:ascii="Arial" w:hAnsi="Arial"/>
          <w:sz w:val="19"/>
          <w:szCs w:val="19"/>
        </w:rPr>
        <w:t xml:space="preserve"> que deberán publicarse en el órgano oficial de difusión del Estado, dentro de los treinta días naturales de concluirse el trimestre. </w:t>
      </w:r>
    </w:p>
    <w:p w:rsidR="005E357E" w:rsidRPr="00C85D82" w:rsidRDefault="005E357E" w:rsidP="00D62438">
      <w:pPr>
        <w:pStyle w:val="Sangra2detindependiente"/>
        <w:ind w:left="0"/>
        <w:rPr>
          <w:rFonts w:ascii="Arial" w:hAnsi="Arial"/>
          <w:sz w:val="19"/>
          <w:szCs w:val="19"/>
        </w:rPr>
      </w:pPr>
    </w:p>
    <w:p w:rsidR="005E357E" w:rsidRPr="00C85D82" w:rsidRDefault="005E357E" w:rsidP="00D62438">
      <w:pPr>
        <w:pStyle w:val="Sangra2detindependiente"/>
        <w:ind w:left="0"/>
        <w:rPr>
          <w:rFonts w:ascii="Arial" w:hAnsi="Arial"/>
          <w:sz w:val="19"/>
          <w:szCs w:val="19"/>
        </w:rPr>
      </w:pPr>
      <w:r w:rsidRPr="00C85D82">
        <w:rPr>
          <w:rFonts w:ascii="Arial" w:hAnsi="Arial"/>
          <w:sz w:val="19"/>
          <w:szCs w:val="19"/>
        </w:rPr>
        <w:t xml:space="preserve">Mismos que se pondrá a disposición del público en general a través de medios electrónicos, observando las disposiciones contenidas en la Ley General de Contabilidad Gubernamental y Ley de Transparencia y Acceso a la Información Pública para el </w:t>
      </w:r>
      <w:r w:rsidR="00F90B63" w:rsidRPr="00C85D82">
        <w:rPr>
          <w:rFonts w:ascii="Arial" w:hAnsi="Arial"/>
          <w:sz w:val="19"/>
          <w:szCs w:val="19"/>
        </w:rPr>
        <w:t xml:space="preserve">Estado </w:t>
      </w:r>
      <w:r w:rsidRPr="00C85D82">
        <w:rPr>
          <w:rFonts w:ascii="Arial" w:hAnsi="Arial"/>
          <w:sz w:val="19"/>
          <w:szCs w:val="19"/>
        </w:rPr>
        <w:t xml:space="preserve">de Oaxaca. </w:t>
      </w:r>
      <w:r w:rsidR="00C46704" w:rsidRPr="00C85D82">
        <w:rPr>
          <w:rFonts w:ascii="Arial" w:hAnsi="Arial"/>
          <w:sz w:val="19"/>
          <w:szCs w:val="19"/>
          <w:vertAlign w:val="superscript"/>
          <w:lang w:val="es-MX"/>
        </w:rPr>
        <w:t>(</w:t>
      </w:r>
      <w:r w:rsidR="00C46704" w:rsidRPr="00C85D82">
        <w:rPr>
          <w:rFonts w:ascii="Arial" w:hAnsi="Arial"/>
          <w:bCs/>
          <w:sz w:val="19"/>
          <w:szCs w:val="19"/>
          <w:vertAlign w:val="superscript"/>
          <w:lang w:val="es-MX"/>
        </w:rPr>
        <w:t xml:space="preserve">Reforma </w:t>
      </w:r>
      <w:r w:rsidR="00C46704" w:rsidRPr="00C85D82">
        <w:rPr>
          <w:rFonts w:ascii="Arial" w:hAnsi="Arial"/>
          <w:sz w:val="19"/>
          <w:szCs w:val="19"/>
          <w:vertAlign w:val="superscript"/>
          <w:lang w:val="es-MX"/>
        </w:rPr>
        <w:t>según Decreto No. 882 PPOE Octava Sección de fecha 27 de diciembre de 2014)</w:t>
      </w:r>
    </w:p>
    <w:p w:rsidR="00665BA3" w:rsidRPr="00C85D82" w:rsidRDefault="00665BA3" w:rsidP="00D62438">
      <w:pPr>
        <w:pStyle w:val="Sangra2detindependiente"/>
        <w:ind w:left="0"/>
        <w:rPr>
          <w:rFonts w:ascii="Arial" w:hAnsi="Arial"/>
          <w:sz w:val="19"/>
          <w:szCs w:val="19"/>
        </w:rPr>
      </w:pPr>
      <w:r w:rsidRPr="00C85D82">
        <w:rPr>
          <w:rFonts w:ascii="Arial" w:hAnsi="Arial"/>
          <w:sz w:val="19"/>
          <w:szCs w:val="19"/>
        </w:rPr>
        <w:t xml:space="preserve"> </w:t>
      </w:r>
    </w:p>
    <w:p w:rsidR="00665BA3" w:rsidRPr="00C85D82" w:rsidRDefault="00665BA3" w:rsidP="00D62438">
      <w:pPr>
        <w:pStyle w:val="Sangra2detindependiente"/>
        <w:ind w:left="0"/>
        <w:jc w:val="center"/>
        <w:rPr>
          <w:rFonts w:ascii="Arial" w:hAnsi="Arial"/>
          <w:b/>
          <w:sz w:val="19"/>
          <w:szCs w:val="19"/>
        </w:rPr>
      </w:pPr>
      <w:r w:rsidRPr="00C85D82">
        <w:rPr>
          <w:rFonts w:ascii="Arial" w:hAnsi="Arial"/>
          <w:b/>
          <w:sz w:val="19"/>
          <w:szCs w:val="19"/>
        </w:rPr>
        <w:t>CAPITULO II</w:t>
      </w:r>
    </w:p>
    <w:p w:rsidR="00665BA3" w:rsidRPr="00C85D82" w:rsidRDefault="00273B2A" w:rsidP="00273B2A">
      <w:pPr>
        <w:pStyle w:val="Sangra2detindependiente"/>
        <w:ind w:left="0"/>
        <w:jc w:val="center"/>
        <w:rPr>
          <w:rFonts w:ascii="Arial" w:hAnsi="Arial"/>
          <w:b/>
          <w:sz w:val="19"/>
          <w:szCs w:val="19"/>
        </w:rPr>
      </w:pPr>
      <w:r w:rsidRPr="00C85D82">
        <w:rPr>
          <w:rFonts w:ascii="Arial" w:hAnsi="Arial" w:cs="Arial"/>
          <w:b/>
          <w:bCs/>
          <w:sz w:val="19"/>
          <w:szCs w:val="19"/>
        </w:rPr>
        <w:t>DEL SEGUIMIENTO, CONTROL, SUPERVISIÓN Y EVALUACIÓN</w:t>
      </w:r>
    </w:p>
    <w:p w:rsidR="00273B2A" w:rsidRPr="00C85D82" w:rsidRDefault="004D1449" w:rsidP="000B25AB">
      <w:pPr>
        <w:tabs>
          <w:tab w:val="left" w:pos="1134"/>
        </w:tabs>
        <w:jc w:val="center"/>
        <w:rPr>
          <w:rFonts w:ascii="Arial" w:hAnsi="Arial" w:cs="Arial"/>
          <w:sz w:val="19"/>
          <w:szCs w:val="19"/>
          <w:lang w:val="es-MX" w:eastAsia="ar-SA"/>
        </w:rPr>
      </w:pPr>
      <w:r w:rsidRPr="00C85D82">
        <w:rPr>
          <w:rFonts w:ascii="Arial" w:hAnsi="Arial" w:cs="Arial"/>
          <w:sz w:val="19"/>
          <w:szCs w:val="19"/>
          <w:vertAlign w:val="superscript"/>
          <w:lang w:val="es-MX"/>
        </w:rPr>
        <w:t xml:space="preserve">(Reforma según </w:t>
      </w:r>
      <w:r w:rsidR="000B25AB" w:rsidRPr="00C85D82">
        <w:rPr>
          <w:rFonts w:ascii="Arial" w:hAnsi="Arial" w:cs="Arial"/>
          <w:sz w:val="19"/>
          <w:szCs w:val="19"/>
          <w:vertAlign w:val="superscript"/>
          <w:lang w:val="es-MX" w:eastAsia="es-MX"/>
        </w:rPr>
        <w:t>Decreto No 1665 PPOE Extra del 31-12-1</w:t>
      </w:r>
      <w:r w:rsidR="000B25AB" w:rsidRPr="00C85D82">
        <w:rPr>
          <w:rFonts w:ascii="Arial" w:hAnsi="Arial" w:cs="Arial"/>
          <w:sz w:val="19"/>
          <w:szCs w:val="19"/>
          <w:vertAlign w:val="superscript"/>
          <w:lang w:val="es-MX" w:eastAsia="ar-SA"/>
        </w:rPr>
        <w:t>5)</w:t>
      </w:r>
    </w:p>
    <w:p w:rsidR="000B25AB" w:rsidRPr="00C85D82" w:rsidRDefault="000B25AB" w:rsidP="000B25AB">
      <w:pPr>
        <w:tabs>
          <w:tab w:val="left" w:pos="1134"/>
        </w:tabs>
        <w:jc w:val="center"/>
        <w:rPr>
          <w:rFonts w:ascii="Arial" w:hAnsi="Arial"/>
          <w:b/>
          <w:sz w:val="19"/>
          <w:szCs w:val="19"/>
          <w:lang w:val="es-MX"/>
        </w:rPr>
      </w:pPr>
    </w:p>
    <w:p w:rsidR="00273B2A" w:rsidRPr="00C85D82" w:rsidRDefault="00273B2A" w:rsidP="00273B2A">
      <w:pPr>
        <w:pStyle w:val="Sangra2detindependiente"/>
        <w:tabs>
          <w:tab w:val="left" w:pos="0"/>
        </w:tabs>
        <w:ind w:left="0"/>
        <w:rPr>
          <w:rFonts w:ascii="Arial" w:hAnsi="Arial" w:cs="Arial"/>
          <w:bCs/>
          <w:sz w:val="19"/>
          <w:szCs w:val="19"/>
        </w:rPr>
      </w:pPr>
      <w:r w:rsidRPr="00C85D82">
        <w:rPr>
          <w:rFonts w:ascii="Arial" w:hAnsi="Arial" w:cs="Arial"/>
          <w:b/>
          <w:bCs/>
          <w:sz w:val="19"/>
          <w:szCs w:val="19"/>
        </w:rPr>
        <w:t xml:space="preserve">ARTÍCULO 45.- </w:t>
      </w:r>
      <w:r w:rsidRPr="00C85D82">
        <w:rPr>
          <w:rFonts w:ascii="Arial" w:hAnsi="Arial" w:cs="Arial"/>
          <w:bCs/>
          <w:sz w:val="19"/>
          <w:szCs w:val="19"/>
        </w:rPr>
        <w:t>Corresponde al Ejecutivo del Estado, el seguimiento de las entidades paraestatales, a través de las Secretarías de Finanzas y Administración.</w:t>
      </w:r>
    </w:p>
    <w:p w:rsidR="00273B2A" w:rsidRPr="00C85D82" w:rsidRDefault="00273B2A" w:rsidP="00273B2A">
      <w:pPr>
        <w:pStyle w:val="Sangra2detindependiente"/>
        <w:tabs>
          <w:tab w:val="left" w:pos="0"/>
        </w:tabs>
        <w:ind w:left="0"/>
        <w:rPr>
          <w:rFonts w:ascii="Arial" w:hAnsi="Arial" w:cs="Arial"/>
          <w:bCs/>
          <w:sz w:val="19"/>
          <w:szCs w:val="19"/>
        </w:rPr>
      </w:pPr>
    </w:p>
    <w:p w:rsidR="00273B2A" w:rsidRPr="00C85D82" w:rsidRDefault="00273B2A" w:rsidP="00273B2A">
      <w:pPr>
        <w:pStyle w:val="Sangra2detindependiente"/>
        <w:tabs>
          <w:tab w:val="left" w:pos="0"/>
        </w:tabs>
        <w:ind w:left="0"/>
        <w:rPr>
          <w:rFonts w:ascii="Arial" w:hAnsi="Arial" w:cs="Arial"/>
          <w:bCs/>
          <w:sz w:val="19"/>
          <w:szCs w:val="19"/>
        </w:rPr>
      </w:pPr>
      <w:r w:rsidRPr="00C85D82">
        <w:rPr>
          <w:rFonts w:ascii="Arial" w:hAnsi="Arial" w:cs="Arial"/>
          <w:bCs/>
          <w:sz w:val="19"/>
          <w:szCs w:val="19"/>
        </w:rPr>
        <w:t>El control y supervisión a través de la Secretaría de la Contraloría y Transparencia Gubernamental y de las Dependencias coordinadoras de Sector.</w:t>
      </w:r>
    </w:p>
    <w:p w:rsidR="00273B2A" w:rsidRPr="00C85D82" w:rsidRDefault="00273B2A" w:rsidP="00273B2A">
      <w:pPr>
        <w:pStyle w:val="Sangra2detindependiente"/>
        <w:tabs>
          <w:tab w:val="left" w:pos="0"/>
        </w:tabs>
        <w:ind w:left="0"/>
        <w:rPr>
          <w:rFonts w:ascii="Arial" w:hAnsi="Arial" w:cs="Arial"/>
          <w:bCs/>
          <w:sz w:val="19"/>
          <w:szCs w:val="19"/>
        </w:rPr>
      </w:pPr>
    </w:p>
    <w:p w:rsidR="004D1449" w:rsidRPr="00C85D82" w:rsidRDefault="00273B2A" w:rsidP="004D1449">
      <w:pPr>
        <w:tabs>
          <w:tab w:val="left" w:pos="1134"/>
        </w:tabs>
        <w:jc w:val="both"/>
        <w:rPr>
          <w:rFonts w:ascii="Arial" w:hAnsi="Arial" w:cs="Arial"/>
          <w:sz w:val="19"/>
          <w:szCs w:val="19"/>
          <w:vertAlign w:val="superscript"/>
          <w:lang w:val="es-MX"/>
        </w:rPr>
      </w:pPr>
      <w:r w:rsidRPr="00C85D82">
        <w:rPr>
          <w:rFonts w:ascii="Arial" w:hAnsi="Arial" w:cs="Arial"/>
          <w:bCs/>
          <w:sz w:val="19"/>
          <w:szCs w:val="19"/>
        </w:rPr>
        <w:t>Corresponde al Ejecutivo Estatal a través de la Instancia Técnica de Evaluación establecer los indicadores de desempeño que permitan medir el logro de los objetivos de las entidades paraestatales.</w:t>
      </w:r>
      <w:r w:rsidR="004D1449" w:rsidRPr="00C85D82">
        <w:rPr>
          <w:rFonts w:ascii="Arial" w:hAnsi="Arial" w:cs="Arial"/>
          <w:sz w:val="19"/>
          <w:szCs w:val="19"/>
          <w:vertAlign w:val="superscript"/>
          <w:lang w:val="es-MX"/>
        </w:rPr>
        <w:t xml:space="preserve"> (Reforma según </w:t>
      </w:r>
      <w:r w:rsidR="00C865B9" w:rsidRPr="00C85D82">
        <w:rPr>
          <w:rFonts w:ascii="Arial" w:hAnsi="Arial" w:cs="Arial"/>
          <w:sz w:val="19"/>
          <w:szCs w:val="19"/>
          <w:vertAlign w:val="superscript"/>
          <w:lang w:val="es-MX" w:eastAsia="es-MX"/>
        </w:rPr>
        <w:t>Decreto No 1665 PPOE Extra del 31-12-1</w:t>
      </w:r>
      <w:r w:rsidR="00C865B9" w:rsidRPr="00C85D82">
        <w:rPr>
          <w:rFonts w:ascii="Arial" w:hAnsi="Arial" w:cs="Arial"/>
          <w:sz w:val="19"/>
          <w:szCs w:val="19"/>
          <w:vertAlign w:val="superscript"/>
          <w:lang w:val="es-MX" w:eastAsia="ar-SA"/>
        </w:rPr>
        <w:t>5)</w:t>
      </w:r>
    </w:p>
    <w:p w:rsidR="00273B2A" w:rsidRPr="00C85D82" w:rsidRDefault="00273B2A" w:rsidP="00367117">
      <w:pPr>
        <w:pStyle w:val="Sangra2detindependiente"/>
        <w:ind w:left="0"/>
        <w:rPr>
          <w:rFonts w:ascii="Arial" w:hAnsi="Arial"/>
          <w:sz w:val="19"/>
          <w:szCs w:val="19"/>
        </w:rPr>
      </w:pPr>
    </w:p>
    <w:p w:rsidR="00665BA3" w:rsidRPr="00C85D82" w:rsidRDefault="00B06596" w:rsidP="00367117">
      <w:pPr>
        <w:pStyle w:val="Sangra2detindependiente"/>
        <w:ind w:left="0"/>
        <w:rPr>
          <w:rFonts w:ascii="Arial" w:hAnsi="Arial"/>
          <w:sz w:val="19"/>
          <w:szCs w:val="19"/>
        </w:rPr>
      </w:pPr>
      <w:r w:rsidRPr="00C85D82">
        <w:rPr>
          <w:rFonts w:ascii="Arial" w:hAnsi="Arial"/>
          <w:b/>
          <w:sz w:val="19"/>
          <w:szCs w:val="19"/>
        </w:rPr>
        <w:t>ARTÍCULO</w:t>
      </w:r>
      <w:r w:rsidR="00665BA3" w:rsidRPr="00C85D82">
        <w:rPr>
          <w:rFonts w:ascii="Arial" w:hAnsi="Arial"/>
          <w:b/>
          <w:sz w:val="19"/>
          <w:szCs w:val="19"/>
        </w:rPr>
        <w:t xml:space="preserve"> 46.- </w:t>
      </w:r>
      <w:r w:rsidR="00665BA3" w:rsidRPr="00C85D82">
        <w:rPr>
          <w:rFonts w:ascii="Arial" w:hAnsi="Arial"/>
          <w:sz w:val="19"/>
          <w:szCs w:val="19"/>
        </w:rPr>
        <w:t xml:space="preserve">La Secretaría de Finanzas, tendrá respecto de las entidades paraestatales, </w:t>
      </w:r>
      <w:r w:rsidR="00432EF9" w:rsidRPr="00C85D82">
        <w:rPr>
          <w:rFonts w:ascii="Arial" w:hAnsi="Arial"/>
          <w:sz w:val="19"/>
          <w:szCs w:val="19"/>
        </w:rPr>
        <w:t>competencia para:</w:t>
      </w:r>
    </w:p>
    <w:p w:rsidR="00665BA3" w:rsidRPr="00C85D82" w:rsidRDefault="00665BA3" w:rsidP="00367117">
      <w:pPr>
        <w:pStyle w:val="Sangra2detindependiente"/>
        <w:ind w:left="0"/>
        <w:rPr>
          <w:rFonts w:ascii="Arial" w:hAnsi="Arial"/>
          <w:sz w:val="19"/>
          <w:szCs w:val="19"/>
        </w:rPr>
      </w:pPr>
    </w:p>
    <w:p w:rsidR="00665BA3" w:rsidRPr="00C85D82" w:rsidRDefault="00432EF9" w:rsidP="00A75977">
      <w:pPr>
        <w:pStyle w:val="Sangra2detindependiente"/>
        <w:numPr>
          <w:ilvl w:val="0"/>
          <w:numId w:val="10"/>
        </w:numPr>
        <w:tabs>
          <w:tab w:val="clear" w:pos="720"/>
          <w:tab w:val="num" w:pos="1134"/>
        </w:tabs>
        <w:ind w:left="1134" w:hanging="1134"/>
        <w:rPr>
          <w:rFonts w:ascii="Arial" w:hAnsi="Arial"/>
          <w:sz w:val="19"/>
          <w:szCs w:val="19"/>
        </w:rPr>
      </w:pPr>
      <w:r w:rsidRPr="00C85D82">
        <w:rPr>
          <w:rFonts w:ascii="Arial" w:hAnsi="Arial"/>
          <w:sz w:val="19"/>
          <w:szCs w:val="19"/>
        </w:rPr>
        <w:t xml:space="preserve">Establecer las disposiciones administrativas para el ejercicio del presupuesto aprobado; </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432EF9" w:rsidP="00A75977">
      <w:pPr>
        <w:pStyle w:val="Sangra2detindependiente"/>
        <w:numPr>
          <w:ilvl w:val="0"/>
          <w:numId w:val="10"/>
        </w:numPr>
        <w:tabs>
          <w:tab w:val="clear" w:pos="720"/>
          <w:tab w:val="num" w:pos="1134"/>
        </w:tabs>
        <w:ind w:left="1134" w:hanging="1134"/>
        <w:rPr>
          <w:rFonts w:ascii="Arial" w:hAnsi="Arial"/>
          <w:sz w:val="19"/>
          <w:szCs w:val="19"/>
        </w:rPr>
      </w:pPr>
      <w:r w:rsidRPr="00C85D82">
        <w:rPr>
          <w:rFonts w:ascii="Arial" w:hAnsi="Arial"/>
          <w:sz w:val="19"/>
          <w:szCs w:val="19"/>
        </w:rPr>
        <w:t>Practicar visitas en el ámbito de su competencia, en términos de la Legislación aplicable</w:t>
      </w:r>
      <w:r w:rsidR="00665BA3" w:rsidRPr="00C85D82">
        <w:rPr>
          <w:rFonts w:ascii="Arial" w:hAnsi="Arial"/>
          <w:sz w:val="19"/>
          <w:szCs w:val="19"/>
        </w:rPr>
        <w:t>;</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432EF9" w:rsidP="00A75977">
      <w:pPr>
        <w:pStyle w:val="Sangra2detindependiente"/>
        <w:numPr>
          <w:ilvl w:val="0"/>
          <w:numId w:val="10"/>
        </w:numPr>
        <w:tabs>
          <w:tab w:val="clear" w:pos="720"/>
          <w:tab w:val="num" w:pos="1134"/>
        </w:tabs>
        <w:ind w:left="1134" w:hanging="1134"/>
        <w:rPr>
          <w:rFonts w:ascii="Arial" w:hAnsi="Arial"/>
          <w:sz w:val="19"/>
          <w:szCs w:val="19"/>
        </w:rPr>
      </w:pPr>
      <w:r w:rsidRPr="00C85D82">
        <w:rPr>
          <w:rFonts w:ascii="Arial" w:hAnsi="Arial"/>
          <w:sz w:val="19"/>
          <w:szCs w:val="19"/>
        </w:rPr>
        <w:t xml:space="preserve">Requerir sus estados financieros, informes sobre beneficiarios cuando se les hubiere aprobado recursos para subsidios o ayudas para su integración en los informes trimestrales de avance de gestión y cuenta pública, conforme a la Ley General de </w:t>
      </w:r>
      <w:r w:rsidRPr="00C85D82">
        <w:rPr>
          <w:rFonts w:ascii="Arial" w:hAnsi="Arial"/>
          <w:sz w:val="19"/>
          <w:szCs w:val="19"/>
        </w:rPr>
        <w:lastRenderedPageBreak/>
        <w:t xml:space="preserve">Contabilidad Gubernamental y Ley Estatal de Presupuesto y Responsabilidad Hacendaria y su Reglamento; </w:t>
      </w:r>
    </w:p>
    <w:p w:rsidR="00432EF9" w:rsidRPr="00C85D82" w:rsidRDefault="00432EF9" w:rsidP="00432EF9">
      <w:pPr>
        <w:pStyle w:val="Sangra2detindependiente"/>
        <w:tabs>
          <w:tab w:val="num" w:pos="1134"/>
        </w:tabs>
        <w:ind w:left="0"/>
        <w:rPr>
          <w:rFonts w:ascii="Arial" w:hAnsi="Arial"/>
          <w:sz w:val="19"/>
          <w:szCs w:val="19"/>
        </w:rPr>
      </w:pPr>
    </w:p>
    <w:p w:rsidR="00665BA3" w:rsidRPr="00C85D82" w:rsidRDefault="004325FE" w:rsidP="00A75977">
      <w:pPr>
        <w:pStyle w:val="Sangra2detindependiente"/>
        <w:numPr>
          <w:ilvl w:val="0"/>
          <w:numId w:val="10"/>
        </w:numPr>
        <w:tabs>
          <w:tab w:val="clear" w:pos="720"/>
          <w:tab w:val="num" w:pos="1134"/>
        </w:tabs>
        <w:ind w:left="1134" w:hanging="1134"/>
        <w:rPr>
          <w:rFonts w:ascii="Arial" w:hAnsi="Arial"/>
          <w:sz w:val="19"/>
          <w:szCs w:val="19"/>
        </w:rPr>
      </w:pPr>
      <w:r w:rsidRPr="00C85D82">
        <w:rPr>
          <w:rFonts w:ascii="Arial" w:hAnsi="Arial"/>
          <w:sz w:val="19"/>
          <w:szCs w:val="19"/>
        </w:rPr>
        <w:t xml:space="preserve">Requerir el resultado de la evaluación financiera y programática de sus programas, proyectos y acciones contenidas en sus programas operativos anuales; </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4325FE" w:rsidP="00A75977">
      <w:pPr>
        <w:pStyle w:val="Sangra2detindependiente"/>
        <w:numPr>
          <w:ilvl w:val="0"/>
          <w:numId w:val="10"/>
        </w:numPr>
        <w:tabs>
          <w:tab w:val="clear" w:pos="720"/>
          <w:tab w:val="num" w:pos="1134"/>
        </w:tabs>
        <w:ind w:left="1134" w:hanging="1134"/>
        <w:rPr>
          <w:rFonts w:ascii="Arial" w:hAnsi="Arial"/>
          <w:sz w:val="19"/>
          <w:szCs w:val="19"/>
        </w:rPr>
      </w:pPr>
      <w:r w:rsidRPr="00C85D82">
        <w:rPr>
          <w:rFonts w:ascii="Arial" w:hAnsi="Arial"/>
          <w:sz w:val="19"/>
          <w:szCs w:val="19"/>
        </w:rPr>
        <w:t xml:space="preserve">Requerir informes sobre la aplicación, ejercicio, control y evaluación de recursos destinados a donativos; </w:t>
      </w:r>
    </w:p>
    <w:p w:rsidR="00665BA3" w:rsidRPr="00C85D82" w:rsidRDefault="00665BA3" w:rsidP="00A75977">
      <w:pPr>
        <w:tabs>
          <w:tab w:val="num" w:pos="1134"/>
        </w:tabs>
        <w:ind w:left="1134" w:hanging="1134"/>
        <w:jc w:val="both"/>
        <w:rPr>
          <w:rFonts w:ascii="Arial" w:hAnsi="Arial"/>
          <w:sz w:val="19"/>
          <w:szCs w:val="19"/>
        </w:rPr>
      </w:pPr>
    </w:p>
    <w:p w:rsidR="00665BA3" w:rsidRPr="00C85D82" w:rsidRDefault="004325FE" w:rsidP="00A75977">
      <w:pPr>
        <w:pStyle w:val="Sangra2detindependiente"/>
        <w:numPr>
          <w:ilvl w:val="0"/>
          <w:numId w:val="10"/>
        </w:numPr>
        <w:tabs>
          <w:tab w:val="clear" w:pos="720"/>
          <w:tab w:val="num" w:pos="1134"/>
        </w:tabs>
        <w:ind w:left="1134" w:hanging="1134"/>
        <w:rPr>
          <w:rFonts w:ascii="Arial" w:hAnsi="Arial"/>
          <w:sz w:val="19"/>
          <w:szCs w:val="19"/>
        </w:rPr>
      </w:pPr>
      <w:r w:rsidRPr="00C85D82">
        <w:rPr>
          <w:rFonts w:ascii="Arial" w:hAnsi="Arial"/>
          <w:sz w:val="19"/>
          <w:szCs w:val="19"/>
        </w:rPr>
        <w:t>Requerir los estados financieros de los fideicomisos públicos, así como los de administración, inversión o pago que tengan a su cargo;</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4325FE" w:rsidP="00A75977">
      <w:pPr>
        <w:pStyle w:val="Sangra2detindependiente"/>
        <w:numPr>
          <w:ilvl w:val="0"/>
          <w:numId w:val="10"/>
        </w:numPr>
        <w:tabs>
          <w:tab w:val="clear" w:pos="720"/>
          <w:tab w:val="num" w:pos="1134"/>
        </w:tabs>
        <w:ind w:left="1134" w:hanging="1134"/>
        <w:rPr>
          <w:rFonts w:ascii="Arial" w:hAnsi="Arial"/>
          <w:sz w:val="19"/>
          <w:szCs w:val="19"/>
        </w:rPr>
      </w:pPr>
      <w:r w:rsidRPr="00C85D82">
        <w:rPr>
          <w:rFonts w:ascii="Arial" w:hAnsi="Arial"/>
          <w:sz w:val="19"/>
          <w:szCs w:val="19"/>
        </w:rPr>
        <w:t xml:space="preserve">Vigilar el cumplimiento de sus obligaciones fiscales, y en su caso, determinar créditos fiscales; </w:t>
      </w:r>
    </w:p>
    <w:p w:rsidR="00924F7E" w:rsidRPr="00C85D82" w:rsidRDefault="00924F7E" w:rsidP="00A75977">
      <w:pPr>
        <w:tabs>
          <w:tab w:val="num" w:pos="1134"/>
        </w:tabs>
        <w:ind w:left="1134" w:hanging="1134"/>
        <w:jc w:val="both"/>
        <w:rPr>
          <w:rFonts w:ascii="Arial" w:hAnsi="Arial"/>
          <w:sz w:val="19"/>
          <w:szCs w:val="19"/>
        </w:rPr>
      </w:pPr>
    </w:p>
    <w:p w:rsidR="00665BA3" w:rsidRPr="00C85D82" w:rsidRDefault="004325FE" w:rsidP="00A75977">
      <w:pPr>
        <w:pStyle w:val="Sangra2detindependiente"/>
        <w:numPr>
          <w:ilvl w:val="0"/>
          <w:numId w:val="10"/>
        </w:numPr>
        <w:tabs>
          <w:tab w:val="clear" w:pos="720"/>
          <w:tab w:val="num" w:pos="1134"/>
        </w:tabs>
        <w:ind w:left="1134" w:hanging="1134"/>
        <w:rPr>
          <w:rFonts w:ascii="Arial" w:hAnsi="Arial"/>
          <w:sz w:val="19"/>
          <w:szCs w:val="19"/>
        </w:rPr>
      </w:pPr>
      <w:r w:rsidRPr="00C85D82">
        <w:rPr>
          <w:rFonts w:ascii="Arial" w:hAnsi="Arial"/>
          <w:sz w:val="19"/>
          <w:szCs w:val="19"/>
        </w:rPr>
        <w:t xml:space="preserve">Requerir información sobre la situación que guardan las garantías que responden a obligaciones contraídas en contratos de obra pública, adquisiciones y prestación de servicios, y </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4325FE" w:rsidP="004325FE">
      <w:pPr>
        <w:pStyle w:val="Sangra2detindependiente"/>
        <w:numPr>
          <w:ilvl w:val="0"/>
          <w:numId w:val="10"/>
        </w:numPr>
        <w:tabs>
          <w:tab w:val="clear" w:pos="720"/>
          <w:tab w:val="num" w:pos="1134"/>
        </w:tabs>
        <w:ind w:left="1134" w:hanging="1134"/>
        <w:rPr>
          <w:rFonts w:ascii="Arial" w:hAnsi="Arial"/>
          <w:sz w:val="19"/>
          <w:szCs w:val="19"/>
        </w:rPr>
      </w:pPr>
      <w:r w:rsidRPr="00C85D82">
        <w:rPr>
          <w:rFonts w:ascii="Arial" w:hAnsi="Arial"/>
          <w:sz w:val="19"/>
          <w:szCs w:val="19"/>
        </w:rPr>
        <w:t xml:space="preserve">Las demás que le determinen las Leyes, Reglamentos, Decretos, Acuerdos y demás disposiciones aplicables. </w:t>
      </w:r>
      <w:r w:rsidR="00E3506B" w:rsidRPr="00C85D82">
        <w:rPr>
          <w:rFonts w:ascii="Arial" w:hAnsi="Arial"/>
          <w:sz w:val="19"/>
          <w:szCs w:val="19"/>
          <w:vertAlign w:val="superscript"/>
          <w:lang w:val="es-MX"/>
        </w:rPr>
        <w:t>(</w:t>
      </w:r>
      <w:r w:rsidR="00E3506B" w:rsidRPr="00C85D82">
        <w:rPr>
          <w:rFonts w:ascii="Arial" w:hAnsi="Arial"/>
          <w:bCs/>
          <w:sz w:val="19"/>
          <w:szCs w:val="19"/>
          <w:vertAlign w:val="superscript"/>
          <w:lang w:val="es-MX"/>
        </w:rPr>
        <w:t xml:space="preserve">Reforma </w:t>
      </w:r>
      <w:r w:rsidR="00E3506B" w:rsidRPr="00C85D82">
        <w:rPr>
          <w:rFonts w:ascii="Arial" w:hAnsi="Arial"/>
          <w:sz w:val="19"/>
          <w:szCs w:val="19"/>
          <w:vertAlign w:val="superscript"/>
          <w:lang w:val="es-MX"/>
        </w:rPr>
        <w:t>según Decreto No. 882 PPOE Octava Sección de fecha 27 de diciembre de 2014)</w:t>
      </w:r>
    </w:p>
    <w:p w:rsidR="00B06596" w:rsidRPr="00C85D82" w:rsidRDefault="00B06596" w:rsidP="00367117">
      <w:pPr>
        <w:pStyle w:val="Sangra2detindependiente"/>
        <w:ind w:left="0"/>
        <w:rPr>
          <w:rFonts w:ascii="Arial" w:hAnsi="Arial"/>
          <w:b/>
          <w:sz w:val="19"/>
          <w:szCs w:val="19"/>
        </w:rPr>
      </w:pPr>
    </w:p>
    <w:p w:rsidR="00665BA3" w:rsidRPr="00C85D82" w:rsidRDefault="00B06596" w:rsidP="00367117">
      <w:pPr>
        <w:pStyle w:val="Sangra2detindependiente"/>
        <w:ind w:left="0"/>
        <w:rPr>
          <w:rFonts w:ascii="Arial" w:hAnsi="Arial"/>
          <w:sz w:val="19"/>
          <w:szCs w:val="19"/>
        </w:rPr>
      </w:pPr>
      <w:r w:rsidRPr="00C85D82">
        <w:rPr>
          <w:rFonts w:ascii="Arial" w:hAnsi="Arial"/>
          <w:b/>
          <w:sz w:val="19"/>
          <w:szCs w:val="19"/>
        </w:rPr>
        <w:t>ARTÍ</w:t>
      </w:r>
      <w:r w:rsidR="00665BA3" w:rsidRPr="00C85D82">
        <w:rPr>
          <w:rFonts w:ascii="Arial" w:hAnsi="Arial"/>
          <w:b/>
          <w:sz w:val="19"/>
          <w:szCs w:val="19"/>
        </w:rPr>
        <w:t xml:space="preserve">CULO 47.- </w:t>
      </w:r>
      <w:r w:rsidR="00665BA3" w:rsidRPr="00C85D82">
        <w:rPr>
          <w:rFonts w:ascii="Arial" w:hAnsi="Arial"/>
          <w:sz w:val="19"/>
          <w:szCs w:val="19"/>
        </w:rPr>
        <w:t>La Secretaría de Administración, tendrá respecto de las entidades paraestatales, las siguientes atribuciones:</w:t>
      </w:r>
    </w:p>
    <w:p w:rsidR="00665BA3" w:rsidRPr="00C85D82" w:rsidRDefault="00665BA3" w:rsidP="00367117">
      <w:pPr>
        <w:pStyle w:val="Sangra2detindependiente"/>
        <w:ind w:left="0"/>
        <w:rPr>
          <w:rFonts w:ascii="Arial" w:hAnsi="Arial"/>
          <w:sz w:val="19"/>
          <w:szCs w:val="19"/>
        </w:rPr>
      </w:pPr>
    </w:p>
    <w:p w:rsidR="00665BA3" w:rsidRPr="00C85D82" w:rsidRDefault="00665BA3" w:rsidP="00A75977">
      <w:pPr>
        <w:pStyle w:val="Sangra2detindependiente"/>
        <w:numPr>
          <w:ilvl w:val="0"/>
          <w:numId w:val="11"/>
        </w:numPr>
        <w:tabs>
          <w:tab w:val="clear" w:pos="720"/>
          <w:tab w:val="num" w:pos="1134"/>
        </w:tabs>
        <w:ind w:left="1134" w:hanging="1134"/>
        <w:rPr>
          <w:rFonts w:ascii="Arial" w:hAnsi="Arial"/>
          <w:sz w:val="19"/>
          <w:szCs w:val="19"/>
        </w:rPr>
      </w:pPr>
      <w:r w:rsidRPr="00C85D82">
        <w:rPr>
          <w:rFonts w:ascii="Arial" w:hAnsi="Arial"/>
          <w:sz w:val="19"/>
          <w:szCs w:val="19"/>
        </w:rPr>
        <w:t>Emitir disposiciones administrativas, y vigilar su cumplimiento;</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665BA3" w:rsidP="00A75977">
      <w:pPr>
        <w:pStyle w:val="Sangra2detindependiente"/>
        <w:numPr>
          <w:ilvl w:val="0"/>
          <w:numId w:val="11"/>
        </w:numPr>
        <w:tabs>
          <w:tab w:val="clear" w:pos="720"/>
          <w:tab w:val="num" w:pos="1134"/>
        </w:tabs>
        <w:ind w:left="1134" w:hanging="1134"/>
        <w:rPr>
          <w:rFonts w:ascii="Arial" w:hAnsi="Arial"/>
          <w:sz w:val="19"/>
          <w:szCs w:val="19"/>
        </w:rPr>
      </w:pPr>
      <w:r w:rsidRPr="00C85D82">
        <w:rPr>
          <w:rFonts w:ascii="Arial" w:hAnsi="Arial"/>
          <w:sz w:val="19"/>
          <w:szCs w:val="19"/>
        </w:rPr>
        <w:t>Dictar las disposiciones administrativas, relativas a la adquisición, enajenación, arrendamiento y uso de bienes muebles e inmuebles y la contratación de los servicios necesarios para su operación</w:t>
      </w:r>
      <w:r w:rsidR="002A6EA6" w:rsidRPr="00C85D82">
        <w:rPr>
          <w:rFonts w:ascii="Arial" w:hAnsi="Arial"/>
          <w:sz w:val="19"/>
          <w:szCs w:val="19"/>
        </w:rPr>
        <w:t xml:space="preserve"> </w:t>
      </w:r>
      <w:r w:rsidRPr="00C85D82">
        <w:rPr>
          <w:rFonts w:ascii="Arial" w:hAnsi="Arial"/>
          <w:sz w:val="19"/>
          <w:szCs w:val="19"/>
        </w:rPr>
        <w:t>y funcionamiento, así como para el manejo de almacenes, inventarios, avalúos y baja de maquinaria y equipo en los términos de la Ley de la materia;</w:t>
      </w:r>
    </w:p>
    <w:p w:rsidR="00850621" w:rsidRPr="00C85D82" w:rsidRDefault="00850621" w:rsidP="00A75977">
      <w:pPr>
        <w:pStyle w:val="Sangra2detindependiente"/>
        <w:tabs>
          <w:tab w:val="num" w:pos="1134"/>
        </w:tabs>
        <w:ind w:left="1134" w:hanging="1134"/>
        <w:rPr>
          <w:rFonts w:ascii="Arial" w:hAnsi="Arial"/>
          <w:sz w:val="19"/>
          <w:szCs w:val="19"/>
        </w:rPr>
      </w:pPr>
    </w:p>
    <w:p w:rsidR="00665BA3" w:rsidRPr="00C85D82" w:rsidRDefault="00665BA3" w:rsidP="00A75977">
      <w:pPr>
        <w:pStyle w:val="Sangra2detindependiente"/>
        <w:numPr>
          <w:ilvl w:val="0"/>
          <w:numId w:val="11"/>
        </w:numPr>
        <w:tabs>
          <w:tab w:val="clear" w:pos="720"/>
          <w:tab w:val="num" w:pos="1134"/>
        </w:tabs>
        <w:ind w:left="1134" w:hanging="1134"/>
        <w:rPr>
          <w:rFonts w:ascii="Arial" w:hAnsi="Arial"/>
          <w:sz w:val="19"/>
          <w:szCs w:val="19"/>
        </w:rPr>
      </w:pPr>
      <w:r w:rsidRPr="00C85D82">
        <w:rPr>
          <w:rFonts w:ascii="Arial" w:hAnsi="Arial"/>
          <w:sz w:val="19"/>
          <w:szCs w:val="19"/>
        </w:rPr>
        <w:t>Llevar el control administrativo de los recursos humanos y materiales de las entidades paraestatales;</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665BA3" w:rsidP="00A75977">
      <w:pPr>
        <w:pStyle w:val="Sangra2detindependiente"/>
        <w:numPr>
          <w:ilvl w:val="0"/>
          <w:numId w:val="11"/>
        </w:numPr>
        <w:tabs>
          <w:tab w:val="clear" w:pos="720"/>
          <w:tab w:val="num" w:pos="1134"/>
        </w:tabs>
        <w:ind w:left="1134" w:hanging="1134"/>
        <w:rPr>
          <w:rFonts w:ascii="Arial" w:hAnsi="Arial"/>
          <w:sz w:val="19"/>
          <w:szCs w:val="19"/>
        </w:rPr>
      </w:pPr>
      <w:r w:rsidRPr="00C85D82">
        <w:rPr>
          <w:rFonts w:ascii="Arial" w:hAnsi="Arial"/>
          <w:sz w:val="19"/>
          <w:szCs w:val="19"/>
        </w:rPr>
        <w:lastRenderedPageBreak/>
        <w:t>Dictar las disposiciones que normen la contratación, remuneración y prestaciones, que deban efectuarse a los servidores públicos de las entidades paraestatales;</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665BA3" w:rsidP="00A75977">
      <w:pPr>
        <w:pStyle w:val="Sangra2detindependiente"/>
        <w:numPr>
          <w:ilvl w:val="0"/>
          <w:numId w:val="11"/>
        </w:numPr>
        <w:tabs>
          <w:tab w:val="clear" w:pos="720"/>
          <w:tab w:val="num" w:pos="1134"/>
        </w:tabs>
        <w:ind w:left="1134" w:hanging="1134"/>
        <w:rPr>
          <w:rFonts w:ascii="Arial" w:hAnsi="Arial"/>
          <w:sz w:val="19"/>
          <w:szCs w:val="19"/>
          <w:vertAlign w:val="superscript"/>
        </w:rPr>
      </w:pPr>
      <w:r w:rsidRPr="00C85D82">
        <w:rPr>
          <w:rFonts w:ascii="Arial" w:hAnsi="Arial"/>
          <w:sz w:val="19"/>
          <w:szCs w:val="19"/>
        </w:rPr>
        <w:t>Vigilar que los Acuerdos de Coordinación que se realicen con Dependencias y Entidades Federales, dentro de su respectivo ámbito de competencia, se lleven a cabo dentro del marco de los convenios respectivo</w:t>
      </w:r>
      <w:r w:rsidR="00676512" w:rsidRPr="00C85D82">
        <w:rPr>
          <w:rFonts w:ascii="Arial" w:hAnsi="Arial"/>
          <w:sz w:val="19"/>
          <w:szCs w:val="19"/>
        </w:rPr>
        <w:t xml:space="preserve">s; </w:t>
      </w:r>
      <w:r w:rsidR="00394E81" w:rsidRPr="00C85D82">
        <w:rPr>
          <w:rFonts w:ascii="Arial" w:hAnsi="Arial"/>
          <w:bCs/>
          <w:sz w:val="19"/>
          <w:szCs w:val="19"/>
          <w:vertAlign w:val="superscript"/>
          <w:lang w:val="es-MX"/>
        </w:rPr>
        <w:t>(Reforma segú</w:t>
      </w:r>
      <w:r w:rsidR="00851C39" w:rsidRPr="00C85D82">
        <w:rPr>
          <w:rFonts w:ascii="Arial" w:hAnsi="Arial"/>
          <w:bCs/>
          <w:sz w:val="19"/>
          <w:szCs w:val="19"/>
          <w:vertAlign w:val="superscript"/>
          <w:lang w:val="es-MX"/>
        </w:rPr>
        <w:t>n Decreto No. 1351 PPO</w:t>
      </w:r>
      <w:r w:rsidR="00394E81" w:rsidRPr="00C85D82">
        <w:rPr>
          <w:rFonts w:ascii="Arial" w:hAnsi="Arial"/>
          <w:bCs/>
          <w:sz w:val="19"/>
          <w:szCs w:val="19"/>
          <w:vertAlign w:val="superscript"/>
          <w:lang w:val="es-MX"/>
        </w:rPr>
        <w:t>E Extra de 07-08-09</w:t>
      </w:r>
      <w:r w:rsidR="004B72AB" w:rsidRPr="00C85D82">
        <w:rPr>
          <w:rFonts w:ascii="Arial" w:hAnsi="Arial"/>
          <w:bCs/>
          <w:sz w:val="19"/>
          <w:szCs w:val="19"/>
          <w:vertAlign w:val="superscript"/>
          <w:lang w:val="es-MX"/>
        </w:rPr>
        <w:t>)</w:t>
      </w:r>
    </w:p>
    <w:p w:rsidR="004B72AB" w:rsidRPr="00C85D82" w:rsidRDefault="004B72AB" w:rsidP="00A75977">
      <w:pPr>
        <w:pStyle w:val="Sangra2detindependiente"/>
        <w:tabs>
          <w:tab w:val="num" w:pos="1134"/>
        </w:tabs>
        <w:ind w:left="1134" w:hanging="1134"/>
        <w:rPr>
          <w:rFonts w:ascii="Arial" w:hAnsi="Arial"/>
          <w:sz w:val="19"/>
          <w:szCs w:val="19"/>
        </w:rPr>
      </w:pPr>
    </w:p>
    <w:p w:rsidR="00473989" w:rsidRPr="00C85D82" w:rsidRDefault="00473989" w:rsidP="00A75977">
      <w:pPr>
        <w:pStyle w:val="Sangra2detindependiente"/>
        <w:numPr>
          <w:ilvl w:val="0"/>
          <w:numId w:val="11"/>
        </w:numPr>
        <w:tabs>
          <w:tab w:val="clear" w:pos="720"/>
          <w:tab w:val="num" w:pos="1134"/>
        </w:tabs>
        <w:ind w:left="1134" w:hanging="1134"/>
        <w:rPr>
          <w:rFonts w:ascii="Arial" w:hAnsi="Arial"/>
          <w:sz w:val="19"/>
          <w:szCs w:val="19"/>
          <w:vertAlign w:val="superscript"/>
        </w:rPr>
      </w:pPr>
      <w:r w:rsidRPr="00C85D82">
        <w:rPr>
          <w:rFonts w:ascii="Arial" w:hAnsi="Arial"/>
          <w:sz w:val="19"/>
          <w:szCs w:val="19"/>
        </w:rPr>
        <w:t>Supervisar la instalación y funcionamiento de los Órganos de Gobierno de las Entidades Paraestatales, con el propósito de promover la eficacia y eficiencia de la Administración Pública Paraestatal de conformidad con los objetivos, estrategias y líneas de acción del Plan Estatal de Desarroll</w:t>
      </w:r>
      <w:r w:rsidR="00676512" w:rsidRPr="00C85D82">
        <w:rPr>
          <w:rFonts w:ascii="Arial" w:hAnsi="Arial"/>
          <w:sz w:val="19"/>
          <w:szCs w:val="19"/>
        </w:rPr>
        <w:t xml:space="preserve">o; </w:t>
      </w:r>
      <w:r w:rsidR="00394E81" w:rsidRPr="00C85D82">
        <w:rPr>
          <w:rFonts w:ascii="Arial" w:hAnsi="Arial"/>
          <w:bCs/>
          <w:sz w:val="19"/>
          <w:szCs w:val="19"/>
          <w:vertAlign w:val="superscript"/>
          <w:lang w:val="es-MX"/>
        </w:rPr>
        <w:t>(Ref</w:t>
      </w:r>
      <w:r w:rsidR="00851C39" w:rsidRPr="00C85D82">
        <w:rPr>
          <w:rFonts w:ascii="Arial" w:hAnsi="Arial"/>
          <w:bCs/>
          <w:sz w:val="19"/>
          <w:szCs w:val="19"/>
          <w:vertAlign w:val="superscript"/>
          <w:lang w:val="es-MX"/>
        </w:rPr>
        <w:t>orma según Decreto No. 1351 PPO</w:t>
      </w:r>
      <w:r w:rsidR="00394E81" w:rsidRPr="00C85D82">
        <w:rPr>
          <w:rFonts w:ascii="Arial" w:hAnsi="Arial"/>
          <w:bCs/>
          <w:sz w:val="19"/>
          <w:szCs w:val="19"/>
          <w:vertAlign w:val="superscript"/>
          <w:lang w:val="es-MX"/>
        </w:rPr>
        <w:t>E Extra de 07-08-09</w:t>
      </w:r>
      <w:r w:rsidR="004B72AB" w:rsidRPr="00C85D82">
        <w:rPr>
          <w:rFonts w:ascii="Arial" w:hAnsi="Arial"/>
          <w:bCs/>
          <w:sz w:val="19"/>
          <w:szCs w:val="19"/>
          <w:vertAlign w:val="superscript"/>
          <w:lang w:val="es-MX"/>
        </w:rPr>
        <w:t>)</w:t>
      </w:r>
    </w:p>
    <w:p w:rsidR="00473989" w:rsidRPr="00C85D82" w:rsidRDefault="00473989" w:rsidP="00A75977">
      <w:pPr>
        <w:pStyle w:val="Sangra2detindependiente"/>
        <w:tabs>
          <w:tab w:val="num" w:pos="1134"/>
        </w:tabs>
        <w:ind w:left="1134" w:hanging="1134"/>
        <w:rPr>
          <w:rFonts w:ascii="Arial" w:hAnsi="Arial"/>
          <w:sz w:val="19"/>
          <w:szCs w:val="19"/>
        </w:rPr>
      </w:pPr>
    </w:p>
    <w:p w:rsidR="00473989" w:rsidRPr="00C85D82" w:rsidRDefault="00473989" w:rsidP="00A75977">
      <w:pPr>
        <w:pStyle w:val="Sangra2detindependiente"/>
        <w:numPr>
          <w:ilvl w:val="0"/>
          <w:numId w:val="11"/>
        </w:numPr>
        <w:tabs>
          <w:tab w:val="clear" w:pos="720"/>
          <w:tab w:val="num" w:pos="1134"/>
        </w:tabs>
        <w:ind w:left="1134" w:hanging="1134"/>
        <w:rPr>
          <w:rFonts w:ascii="Arial" w:hAnsi="Arial"/>
          <w:sz w:val="19"/>
          <w:szCs w:val="19"/>
          <w:vertAlign w:val="superscript"/>
        </w:rPr>
      </w:pPr>
      <w:r w:rsidRPr="00C85D82">
        <w:rPr>
          <w:rFonts w:ascii="Arial" w:hAnsi="Arial"/>
          <w:sz w:val="19"/>
          <w:szCs w:val="19"/>
        </w:rPr>
        <w:t>Vigilar que cada Entid</w:t>
      </w:r>
      <w:r w:rsidR="00E236D4" w:rsidRPr="00C85D82">
        <w:rPr>
          <w:rFonts w:ascii="Arial" w:hAnsi="Arial"/>
          <w:sz w:val="19"/>
          <w:szCs w:val="19"/>
        </w:rPr>
        <w:t>ad Paraestatal mantenga actualiz</w:t>
      </w:r>
      <w:r w:rsidRPr="00C85D82">
        <w:rPr>
          <w:rFonts w:ascii="Arial" w:hAnsi="Arial"/>
          <w:sz w:val="19"/>
          <w:szCs w:val="19"/>
        </w:rPr>
        <w:t>ad</w:t>
      </w:r>
      <w:r w:rsidR="00E236D4" w:rsidRPr="00C85D82">
        <w:rPr>
          <w:rFonts w:ascii="Arial" w:hAnsi="Arial"/>
          <w:sz w:val="19"/>
          <w:szCs w:val="19"/>
        </w:rPr>
        <w:t>a</w:t>
      </w:r>
      <w:r w:rsidRPr="00C85D82">
        <w:rPr>
          <w:rFonts w:ascii="Arial" w:hAnsi="Arial"/>
          <w:sz w:val="19"/>
          <w:szCs w:val="19"/>
        </w:rPr>
        <w:t xml:space="preserve"> su normativida</w:t>
      </w:r>
      <w:r w:rsidR="00676512" w:rsidRPr="00C85D82">
        <w:rPr>
          <w:rFonts w:ascii="Arial" w:hAnsi="Arial"/>
          <w:sz w:val="19"/>
          <w:szCs w:val="19"/>
        </w:rPr>
        <w:t xml:space="preserve">d; </w:t>
      </w:r>
      <w:r w:rsidR="00394E81" w:rsidRPr="00C85D82">
        <w:rPr>
          <w:rFonts w:ascii="Arial" w:hAnsi="Arial"/>
          <w:bCs/>
          <w:sz w:val="19"/>
          <w:szCs w:val="19"/>
          <w:vertAlign w:val="superscript"/>
          <w:lang w:val="es-MX"/>
        </w:rPr>
        <w:t>(Adi</w:t>
      </w:r>
      <w:r w:rsidR="00851C39" w:rsidRPr="00C85D82">
        <w:rPr>
          <w:rFonts w:ascii="Arial" w:hAnsi="Arial"/>
          <w:bCs/>
          <w:sz w:val="19"/>
          <w:szCs w:val="19"/>
          <w:vertAlign w:val="superscript"/>
          <w:lang w:val="es-MX"/>
        </w:rPr>
        <w:t>ción según Decreto No. 1351 PPO</w:t>
      </w:r>
      <w:r w:rsidR="00394E81" w:rsidRPr="00C85D82">
        <w:rPr>
          <w:rFonts w:ascii="Arial" w:hAnsi="Arial"/>
          <w:bCs/>
          <w:sz w:val="19"/>
          <w:szCs w:val="19"/>
          <w:vertAlign w:val="superscript"/>
          <w:lang w:val="es-MX"/>
        </w:rPr>
        <w:t>E Extra de 07-08-09</w:t>
      </w:r>
      <w:r w:rsidR="004B72AB" w:rsidRPr="00C85D82">
        <w:rPr>
          <w:rFonts w:ascii="Arial" w:hAnsi="Arial"/>
          <w:bCs/>
          <w:sz w:val="19"/>
          <w:szCs w:val="19"/>
          <w:vertAlign w:val="superscript"/>
          <w:lang w:val="es-MX"/>
        </w:rPr>
        <w:t>)</w:t>
      </w:r>
    </w:p>
    <w:p w:rsidR="008810FC" w:rsidRPr="00C85D82" w:rsidRDefault="008810FC" w:rsidP="00A75977">
      <w:pPr>
        <w:pStyle w:val="Sangra2detindependiente"/>
        <w:tabs>
          <w:tab w:val="num" w:pos="1134"/>
        </w:tabs>
        <w:ind w:left="1134" w:hanging="1134"/>
        <w:rPr>
          <w:rFonts w:ascii="Arial" w:hAnsi="Arial"/>
          <w:sz w:val="19"/>
          <w:szCs w:val="19"/>
        </w:rPr>
      </w:pPr>
    </w:p>
    <w:p w:rsidR="008810FC" w:rsidRPr="00C85D82" w:rsidRDefault="008810FC" w:rsidP="00A75977">
      <w:pPr>
        <w:pStyle w:val="Sangra2detindependiente"/>
        <w:numPr>
          <w:ilvl w:val="0"/>
          <w:numId w:val="11"/>
        </w:numPr>
        <w:tabs>
          <w:tab w:val="clear" w:pos="720"/>
          <w:tab w:val="num" w:pos="1134"/>
        </w:tabs>
        <w:ind w:left="1134" w:hanging="1134"/>
        <w:rPr>
          <w:rFonts w:ascii="Arial" w:hAnsi="Arial"/>
          <w:sz w:val="19"/>
          <w:szCs w:val="19"/>
          <w:vertAlign w:val="superscript"/>
        </w:rPr>
      </w:pPr>
      <w:r w:rsidRPr="00C85D82">
        <w:rPr>
          <w:rFonts w:ascii="Arial" w:hAnsi="Arial"/>
          <w:sz w:val="19"/>
          <w:szCs w:val="19"/>
        </w:rPr>
        <w:t>Establecer, coordinadamente con la</w:t>
      </w:r>
      <w:r w:rsidR="00E236D4" w:rsidRPr="00C85D82">
        <w:rPr>
          <w:rFonts w:ascii="Arial" w:hAnsi="Arial"/>
          <w:sz w:val="19"/>
          <w:szCs w:val="19"/>
        </w:rPr>
        <w:t>s</w:t>
      </w:r>
      <w:r w:rsidRPr="00C85D82">
        <w:rPr>
          <w:rFonts w:ascii="Arial" w:hAnsi="Arial"/>
          <w:sz w:val="19"/>
          <w:szCs w:val="19"/>
        </w:rPr>
        <w:t xml:space="preserve"> Entidades Paraestatales un programa de modernización administrativa, con el propósito de promover la eficacia y eficiencia de la Administración Pública Paraestatal, en los términos de los objetivos, estrategias y líneas de acción del Plan Estatal de Desarroll</w:t>
      </w:r>
      <w:r w:rsidR="00676512" w:rsidRPr="00C85D82">
        <w:rPr>
          <w:rFonts w:ascii="Arial" w:hAnsi="Arial"/>
          <w:sz w:val="19"/>
          <w:szCs w:val="19"/>
        </w:rPr>
        <w:t xml:space="preserve">o; </w:t>
      </w:r>
      <w:r w:rsidR="00394E81" w:rsidRPr="00C85D82">
        <w:rPr>
          <w:rFonts w:ascii="Arial" w:hAnsi="Arial"/>
          <w:bCs/>
          <w:sz w:val="19"/>
          <w:szCs w:val="19"/>
          <w:vertAlign w:val="superscript"/>
          <w:lang w:val="es-MX"/>
        </w:rPr>
        <w:t>(Adi</w:t>
      </w:r>
      <w:r w:rsidR="00851C39" w:rsidRPr="00C85D82">
        <w:rPr>
          <w:rFonts w:ascii="Arial" w:hAnsi="Arial"/>
          <w:bCs/>
          <w:sz w:val="19"/>
          <w:szCs w:val="19"/>
          <w:vertAlign w:val="superscript"/>
          <w:lang w:val="es-MX"/>
        </w:rPr>
        <w:t>ción según Decreto NO. 1351 PPO</w:t>
      </w:r>
      <w:r w:rsidR="00394E81" w:rsidRPr="00C85D82">
        <w:rPr>
          <w:rFonts w:ascii="Arial" w:hAnsi="Arial"/>
          <w:bCs/>
          <w:sz w:val="19"/>
          <w:szCs w:val="19"/>
          <w:vertAlign w:val="superscript"/>
          <w:lang w:val="es-MX"/>
        </w:rPr>
        <w:t>E Extra de 07-08-09</w:t>
      </w:r>
      <w:r w:rsidR="004B72AB" w:rsidRPr="00C85D82">
        <w:rPr>
          <w:rFonts w:ascii="Arial" w:hAnsi="Arial"/>
          <w:bCs/>
          <w:sz w:val="19"/>
          <w:szCs w:val="19"/>
          <w:vertAlign w:val="superscript"/>
          <w:lang w:val="es-MX"/>
        </w:rPr>
        <w:t>)</w:t>
      </w:r>
    </w:p>
    <w:p w:rsidR="008810FC" w:rsidRPr="00C85D82" w:rsidRDefault="008810FC" w:rsidP="00A75977">
      <w:pPr>
        <w:pStyle w:val="Sangra2detindependiente"/>
        <w:tabs>
          <w:tab w:val="num" w:pos="1134"/>
        </w:tabs>
        <w:ind w:left="1134" w:hanging="1134"/>
        <w:rPr>
          <w:rFonts w:ascii="Arial" w:hAnsi="Arial"/>
          <w:sz w:val="19"/>
          <w:szCs w:val="19"/>
        </w:rPr>
      </w:pPr>
    </w:p>
    <w:p w:rsidR="008810FC" w:rsidRPr="00C85D82" w:rsidRDefault="008810FC" w:rsidP="00A75977">
      <w:pPr>
        <w:pStyle w:val="Sangra2detindependiente"/>
        <w:numPr>
          <w:ilvl w:val="0"/>
          <w:numId w:val="11"/>
        </w:numPr>
        <w:tabs>
          <w:tab w:val="clear" w:pos="720"/>
          <w:tab w:val="num" w:pos="1134"/>
        </w:tabs>
        <w:ind w:left="1134" w:hanging="1134"/>
        <w:rPr>
          <w:rFonts w:ascii="Arial" w:hAnsi="Arial"/>
          <w:sz w:val="19"/>
          <w:szCs w:val="19"/>
        </w:rPr>
      </w:pPr>
      <w:r w:rsidRPr="00C85D82">
        <w:rPr>
          <w:rFonts w:ascii="Arial" w:hAnsi="Arial"/>
          <w:sz w:val="19"/>
          <w:szCs w:val="19"/>
        </w:rPr>
        <w:t>Proponer, para acuerdo del Gobernador del Estado</w:t>
      </w:r>
      <w:r w:rsidR="00D613AC" w:rsidRPr="00C85D82">
        <w:rPr>
          <w:rFonts w:ascii="Arial" w:hAnsi="Arial"/>
          <w:sz w:val="19"/>
          <w:szCs w:val="19"/>
        </w:rPr>
        <w:t>, la organización interna de las Entidades Paraestatales; y</w:t>
      </w:r>
      <w:r w:rsidR="00676512" w:rsidRPr="00C85D82">
        <w:rPr>
          <w:rFonts w:ascii="Arial" w:hAnsi="Arial"/>
          <w:sz w:val="19"/>
          <w:szCs w:val="19"/>
        </w:rPr>
        <w:t xml:space="preserve"> </w:t>
      </w:r>
      <w:r w:rsidR="00394E81" w:rsidRPr="00C85D82">
        <w:rPr>
          <w:rFonts w:ascii="Arial" w:hAnsi="Arial"/>
          <w:bCs/>
          <w:sz w:val="19"/>
          <w:szCs w:val="19"/>
          <w:vertAlign w:val="superscript"/>
          <w:lang w:val="es-MX"/>
        </w:rPr>
        <w:t>(Adición según Decreto No. 1351 PP</w:t>
      </w:r>
      <w:r w:rsidR="00851C39" w:rsidRPr="00C85D82">
        <w:rPr>
          <w:rFonts w:ascii="Arial" w:hAnsi="Arial"/>
          <w:bCs/>
          <w:sz w:val="19"/>
          <w:szCs w:val="19"/>
          <w:vertAlign w:val="superscript"/>
          <w:lang w:val="es-MX"/>
        </w:rPr>
        <w:t>O</w:t>
      </w:r>
      <w:r w:rsidR="00394E81" w:rsidRPr="00C85D82">
        <w:rPr>
          <w:rFonts w:ascii="Arial" w:hAnsi="Arial"/>
          <w:bCs/>
          <w:sz w:val="19"/>
          <w:szCs w:val="19"/>
          <w:vertAlign w:val="superscript"/>
          <w:lang w:val="es-MX"/>
        </w:rPr>
        <w:t>E Extra de 07-08-09</w:t>
      </w:r>
      <w:r w:rsidR="004B72AB" w:rsidRPr="00C85D82">
        <w:rPr>
          <w:rFonts w:ascii="Arial" w:hAnsi="Arial"/>
          <w:bCs/>
          <w:sz w:val="19"/>
          <w:szCs w:val="19"/>
          <w:vertAlign w:val="superscript"/>
          <w:lang w:val="es-MX"/>
        </w:rPr>
        <w:t>)</w:t>
      </w:r>
      <w:r w:rsidR="002A6EA6" w:rsidRPr="00C85D82">
        <w:rPr>
          <w:rFonts w:ascii="Arial" w:hAnsi="Arial"/>
          <w:sz w:val="19"/>
          <w:szCs w:val="19"/>
        </w:rPr>
        <w:t xml:space="preserve"> </w:t>
      </w:r>
    </w:p>
    <w:p w:rsidR="00473989" w:rsidRPr="00C85D82" w:rsidRDefault="00473989" w:rsidP="00A75977">
      <w:pPr>
        <w:pStyle w:val="Sangra2detindependiente"/>
        <w:tabs>
          <w:tab w:val="num" w:pos="1134"/>
        </w:tabs>
        <w:ind w:left="1134" w:hanging="1134"/>
        <w:rPr>
          <w:rFonts w:ascii="Arial" w:hAnsi="Arial"/>
          <w:sz w:val="19"/>
          <w:szCs w:val="19"/>
        </w:rPr>
      </w:pPr>
    </w:p>
    <w:p w:rsidR="00665BA3" w:rsidRPr="00C85D82" w:rsidRDefault="00665BA3" w:rsidP="00A75977">
      <w:pPr>
        <w:pStyle w:val="Sangra2detindependiente"/>
        <w:numPr>
          <w:ilvl w:val="0"/>
          <w:numId w:val="11"/>
        </w:numPr>
        <w:tabs>
          <w:tab w:val="clear" w:pos="720"/>
          <w:tab w:val="num" w:pos="1134"/>
        </w:tabs>
        <w:ind w:left="1134" w:hanging="1134"/>
        <w:rPr>
          <w:rFonts w:ascii="Arial" w:hAnsi="Arial"/>
          <w:sz w:val="19"/>
          <w:szCs w:val="19"/>
        </w:rPr>
      </w:pPr>
      <w:r w:rsidRPr="00C85D82">
        <w:rPr>
          <w:rFonts w:ascii="Arial" w:hAnsi="Arial"/>
          <w:sz w:val="19"/>
          <w:szCs w:val="19"/>
        </w:rPr>
        <w:t>Las demás que le determinen las Leyes, Reglamentos, Decretos, Acuerdos y demás disposiciones legales aplicable</w:t>
      </w:r>
      <w:r w:rsidR="00676512" w:rsidRPr="00C85D82">
        <w:rPr>
          <w:rFonts w:ascii="Arial" w:hAnsi="Arial"/>
          <w:sz w:val="19"/>
          <w:szCs w:val="19"/>
        </w:rPr>
        <w:t xml:space="preserve">s. </w:t>
      </w:r>
      <w:proofErr w:type="gramStart"/>
      <w:r w:rsidRPr="00C85D82">
        <w:rPr>
          <w:rFonts w:ascii="Arial" w:hAnsi="Arial"/>
          <w:sz w:val="19"/>
          <w:szCs w:val="19"/>
          <w:vertAlign w:val="superscript"/>
        </w:rPr>
        <w:t>.</w:t>
      </w:r>
      <w:r w:rsidR="00394E81" w:rsidRPr="00C85D82">
        <w:rPr>
          <w:rFonts w:ascii="Arial" w:hAnsi="Arial"/>
          <w:bCs/>
          <w:sz w:val="19"/>
          <w:szCs w:val="19"/>
          <w:vertAlign w:val="superscript"/>
          <w:lang w:val="es-MX"/>
        </w:rPr>
        <w:t>(</w:t>
      </w:r>
      <w:proofErr w:type="gramEnd"/>
      <w:r w:rsidR="00394E81" w:rsidRPr="00C85D82">
        <w:rPr>
          <w:rFonts w:ascii="Arial" w:hAnsi="Arial"/>
          <w:bCs/>
          <w:sz w:val="19"/>
          <w:szCs w:val="19"/>
          <w:vertAlign w:val="superscript"/>
          <w:lang w:val="es-MX"/>
        </w:rPr>
        <w:t xml:space="preserve">Adición según </w:t>
      </w:r>
      <w:r w:rsidR="00851C39" w:rsidRPr="00C85D82">
        <w:rPr>
          <w:rFonts w:ascii="Arial" w:hAnsi="Arial"/>
          <w:bCs/>
          <w:sz w:val="19"/>
          <w:szCs w:val="19"/>
          <w:vertAlign w:val="superscript"/>
          <w:lang w:val="es-MX"/>
        </w:rPr>
        <w:t>Decreto No. 1351 PPO</w:t>
      </w:r>
      <w:r w:rsidR="00882063" w:rsidRPr="00C85D82">
        <w:rPr>
          <w:rFonts w:ascii="Arial" w:hAnsi="Arial"/>
          <w:bCs/>
          <w:sz w:val="19"/>
          <w:szCs w:val="19"/>
          <w:vertAlign w:val="superscript"/>
          <w:lang w:val="es-MX"/>
        </w:rPr>
        <w:t>E Extra de 07-08-09</w:t>
      </w:r>
      <w:r w:rsidR="004B72AB" w:rsidRPr="00C85D82">
        <w:rPr>
          <w:rFonts w:ascii="Arial" w:hAnsi="Arial"/>
          <w:bCs/>
          <w:sz w:val="19"/>
          <w:szCs w:val="19"/>
          <w:vertAlign w:val="superscript"/>
          <w:lang w:val="es-MX"/>
        </w:rPr>
        <w:t>)</w:t>
      </w:r>
    </w:p>
    <w:p w:rsidR="00665BA3" w:rsidRPr="00C85D82" w:rsidRDefault="00665BA3" w:rsidP="00367117">
      <w:pPr>
        <w:pStyle w:val="Sangra2detindependiente"/>
        <w:ind w:left="0"/>
        <w:rPr>
          <w:rFonts w:ascii="Arial" w:hAnsi="Arial"/>
          <w:sz w:val="19"/>
          <w:szCs w:val="19"/>
        </w:rPr>
      </w:pPr>
    </w:p>
    <w:p w:rsidR="00665BA3" w:rsidRPr="00C85D82" w:rsidRDefault="00B06596" w:rsidP="00367117">
      <w:pPr>
        <w:pStyle w:val="Sangra2detindependiente"/>
        <w:ind w:left="0"/>
        <w:rPr>
          <w:rFonts w:ascii="Arial" w:hAnsi="Arial"/>
          <w:bCs/>
          <w:sz w:val="19"/>
          <w:szCs w:val="19"/>
          <w:vertAlign w:val="superscript"/>
        </w:rPr>
      </w:pPr>
      <w:r w:rsidRPr="00C85D82">
        <w:rPr>
          <w:rFonts w:ascii="Arial" w:hAnsi="Arial"/>
          <w:b/>
          <w:sz w:val="19"/>
          <w:szCs w:val="19"/>
        </w:rPr>
        <w:t>ARTÍCULO</w:t>
      </w:r>
      <w:r w:rsidR="00665BA3" w:rsidRPr="00C85D82">
        <w:rPr>
          <w:rFonts w:ascii="Arial" w:hAnsi="Arial"/>
          <w:b/>
          <w:sz w:val="19"/>
          <w:szCs w:val="19"/>
        </w:rPr>
        <w:t xml:space="preserve"> 48.- </w:t>
      </w:r>
      <w:r w:rsidR="00665BA3" w:rsidRPr="00C85D82">
        <w:rPr>
          <w:rFonts w:ascii="Arial" w:hAnsi="Arial"/>
          <w:bCs/>
          <w:sz w:val="19"/>
          <w:szCs w:val="19"/>
        </w:rPr>
        <w:t>La Secretaría de la Controlaría,</w:t>
      </w:r>
      <w:r w:rsidR="00665BA3" w:rsidRPr="00C85D82">
        <w:rPr>
          <w:rFonts w:ascii="Arial" w:hAnsi="Arial"/>
          <w:b/>
          <w:sz w:val="19"/>
          <w:szCs w:val="19"/>
        </w:rPr>
        <w:t xml:space="preserve"> </w:t>
      </w:r>
      <w:r w:rsidR="00665BA3" w:rsidRPr="00C85D82">
        <w:rPr>
          <w:rFonts w:ascii="Arial" w:hAnsi="Arial"/>
          <w:bCs/>
          <w:sz w:val="19"/>
          <w:szCs w:val="19"/>
        </w:rPr>
        <w:t>(sic)</w:t>
      </w:r>
      <w:r w:rsidR="00665BA3" w:rsidRPr="00C85D82">
        <w:rPr>
          <w:rFonts w:ascii="Arial" w:hAnsi="Arial"/>
          <w:b/>
          <w:sz w:val="19"/>
          <w:szCs w:val="19"/>
        </w:rPr>
        <w:t xml:space="preserve"> </w:t>
      </w:r>
      <w:r w:rsidR="00665BA3" w:rsidRPr="00C85D82">
        <w:rPr>
          <w:rFonts w:ascii="Arial" w:hAnsi="Arial"/>
          <w:bCs/>
          <w:sz w:val="19"/>
          <w:szCs w:val="19"/>
        </w:rPr>
        <w:t>tendrá respecto de las entidades paraestatales, las siguientes atribucione</w:t>
      </w:r>
      <w:r w:rsidR="00676512" w:rsidRPr="00C85D82">
        <w:rPr>
          <w:rFonts w:ascii="Arial" w:hAnsi="Arial"/>
          <w:bCs/>
          <w:sz w:val="19"/>
          <w:szCs w:val="19"/>
        </w:rPr>
        <w:t xml:space="preserve">s: </w:t>
      </w:r>
      <w:r w:rsidR="00665BA3" w:rsidRPr="00C85D82">
        <w:rPr>
          <w:rFonts w:ascii="Arial" w:hAnsi="Arial"/>
          <w:bCs/>
          <w:sz w:val="19"/>
          <w:szCs w:val="19"/>
          <w:vertAlign w:val="superscript"/>
          <w:lang w:val="es-MX"/>
        </w:rPr>
        <w:t>(</w:t>
      </w:r>
      <w:r w:rsidR="00882063" w:rsidRPr="00C85D82">
        <w:rPr>
          <w:rFonts w:ascii="Arial" w:hAnsi="Arial"/>
          <w:bCs/>
          <w:sz w:val="19"/>
          <w:szCs w:val="19"/>
          <w:vertAlign w:val="superscript"/>
          <w:lang w:val="es-MX"/>
        </w:rPr>
        <w:t>R</w:t>
      </w:r>
      <w:r w:rsidR="00851C39" w:rsidRPr="00C85D82">
        <w:rPr>
          <w:rFonts w:ascii="Arial" w:hAnsi="Arial"/>
          <w:bCs/>
          <w:sz w:val="19"/>
          <w:szCs w:val="19"/>
          <w:vertAlign w:val="superscript"/>
          <w:lang w:val="es-MX"/>
        </w:rPr>
        <w:t>eforma según Decreto No. 69 PPO</w:t>
      </w:r>
      <w:r w:rsidR="00882063" w:rsidRPr="00C85D82">
        <w:rPr>
          <w:rFonts w:ascii="Arial" w:hAnsi="Arial"/>
          <w:bCs/>
          <w:sz w:val="19"/>
          <w:szCs w:val="19"/>
          <w:vertAlign w:val="superscript"/>
          <w:lang w:val="es-MX"/>
        </w:rPr>
        <w:t>E Extra de 22-03-05</w:t>
      </w:r>
      <w:r w:rsidR="00665BA3" w:rsidRPr="00C85D82">
        <w:rPr>
          <w:rFonts w:ascii="Arial" w:hAnsi="Arial"/>
          <w:bCs/>
          <w:sz w:val="19"/>
          <w:szCs w:val="19"/>
          <w:vertAlign w:val="superscript"/>
          <w:lang w:val="es-MX"/>
        </w:rPr>
        <w:t>)</w:t>
      </w:r>
    </w:p>
    <w:p w:rsidR="00665BA3" w:rsidRPr="00C85D82" w:rsidRDefault="00665BA3" w:rsidP="00676512">
      <w:pPr>
        <w:pStyle w:val="Sangra2detindependiente"/>
        <w:ind w:left="0"/>
        <w:rPr>
          <w:rFonts w:ascii="Arial" w:hAnsi="Arial"/>
          <w:bCs/>
          <w:sz w:val="19"/>
          <w:szCs w:val="19"/>
        </w:rPr>
      </w:pPr>
    </w:p>
    <w:p w:rsidR="00665BA3" w:rsidRPr="00C85D82"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C85D82">
        <w:rPr>
          <w:rFonts w:ascii="Arial" w:hAnsi="Arial"/>
          <w:sz w:val="19"/>
          <w:szCs w:val="19"/>
        </w:rPr>
        <w:t>Establecer y operar el Sistema de Control de la Gestión Pública, al interior de las entidades paraestatales;</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C85D82">
        <w:rPr>
          <w:rFonts w:ascii="Arial" w:hAnsi="Arial"/>
          <w:sz w:val="19"/>
          <w:szCs w:val="19"/>
        </w:rPr>
        <w:lastRenderedPageBreak/>
        <w:t>Vigilar que las acciones que realicen los responsables del ejercicio del Presupuesto de Ingresos y de Egresos, se ajusten a los lineamientos y políticas emitidas por la Secretaría de Finanzas;</w:t>
      </w:r>
    </w:p>
    <w:p w:rsidR="00665BA3" w:rsidRPr="00C85D82" w:rsidRDefault="00665BA3" w:rsidP="00A75977">
      <w:pPr>
        <w:tabs>
          <w:tab w:val="num" w:pos="1134"/>
        </w:tabs>
        <w:ind w:left="1134" w:hanging="1134"/>
        <w:jc w:val="both"/>
        <w:rPr>
          <w:rFonts w:ascii="Arial" w:hAnsi="Arial"/>
          <w:sz w:val="19"/>
          <w:szCs w:val="19"/>
        </w:rPr>
      </w:pPr>
    </w:p>
    <w:p w:rsidR="00665BA3" w:rsidRPr="00C85D82"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C85D82">
        <w:rPr>
          <w:rFonts w:ascii="Arial" w:hAnsi="Arial"/>
          <w:sz w:val="19"/>
          <w:szCs w:val="19"/>
        </w:rPr>
        <w:t>Realizar auditoría y evaluaciones, a las entidades paraestatales, con el propósito de promover la eficiencia de sus operaciones y el cumplimiento de los objetivos contenidos en sus programas;</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C85D82">
        <w:rPr>
          <w:rFonts w:ascii="Arial" w:hAnsi="Arial"/>
          <w:sz w:val="19"/>
          <w:szCs w:val="19"/>
        </w:rPr>
        <w:t>Vigilar que los recursos financieros asignados a las entidades paraestatales, para la ejecución de programas para el desarrollo del Estado, sean enfocados a los objetivos propuestos y se apliquen con honestidad y transparencia;</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C85D82">
        <w:rPr>
          <w:rFonts w:ascii="Arial" w:hAnsi="Arial"/>
          <w:sz w:val="19"/>
          <w:szCs w:val="19"/>
        </w:rPr>
        <w:t>Fiscalizar la ejecución física y financiera de los programas de inversión pública, que se realicen por las entidades paraestatales, con recursos estatales o provenientes de convenios con la federación;</w:t>
      </w:r>
    </w:p>
    <w:p w:rsidR="00665BA3" w:rsidRPr="00C85D82" w:rsidRDefault="00665BA3" w:rsidP="00A75977">
      <w:pPr>
        <w:tabs>
          <w:tab w:val="num" w:pos="1134"/>
        </w:tabs>
        <w:ind w:left="1134" w:hanging="1134"/>
        <w:jc w:val="both"/>
        <w:rPr>
          <w:rFonts w:ascii="Arial" w:hAnsi="Arial"/>
          <w:sz w:val="19"/>
          <w:szCs w:val="19"/>
        </w:rPr>
      </w:pPr>
    </w:p>
    <w:p w:rsidR="00665BA3" w:rsidRPr="00C85D82"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C85D82">
        <w:rPr>
          <w:rFonts w:ascii="Arial" w:hAnsi="Arial"/>
          <w:sz w:val="19"/>
          <w:szCs w:val="19"/>
        </w:rPr>
        <w:t>Vigilar que los acuerdos de Coordinación que se realicen con Dependencias</w:t>
      </w:r>
      <w:r w:rsidR="002A6EA6" w:rsidRPr="00C85D82">
        <w:rPr>
          <w:rFonts w:ascii="Arial" w:hAnsi="Arial"/>
          <w:sz w:val="19"/>
          <w:szCs w:val="19"/>
        </w:rPr>
        <w:t xml:space="preserve"> </w:t>
      </w:r>
      <w:r w:rsidRPr="00C85D82">
        <w:rPr>
          <w:rFonts w:ascii="Arial" w:hAnsi="Arial"/>
          <w:sz w:val="19"/>
          <w:szCs w:val="19"/>
        </w:rPr>
        <w:t>y Entidades Federales, dentro de su respectivo ámbito de competencia, se lleven a cabo dentro del marco de los convenios respectivos;</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C85D82">
        <w:rPr>
          <w:rFonts w:ascii="Arial" w:hAnsi="Arial"/>
          <w:sz w:val="19"/>
          <w:szCs w:val="19"/>
        </w:rPr>
        <w:t>Recibir y analizar los estados financieros de las entidades paraestatales, así como los informes y dictámenes que emitan los auditores externos;</w:t>
      </w:r>
    </w:p>
    <w:p w:rsidR="00924F7E" w:rsidRPr="00C85D82" w:rsidRDefault="00924F7E" w:rsidP="00A75977">
      <w:pPr>
        <w:tabs>
          <w:tab w:val="num" w:pos="1134"/>
        </w:tabs>
        <w:ind w:left="1134" w:hanging="1134"/>
        <w:jc w:val="both"/>
        <w:rPr>
          <w:rFonts w:ascii="Arial" w:hAnsi="Arial"/>
          <w:sz w:val="19"/>
          <w:szCs w:val="19"/>
        </w:rPr>
      </w:pPr>
    </w:p>
    <w:p w:rsidR="00665BA3" w:rsidRPr="00C85D82"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C85D82">
        <w:rPr>
          <w:rFonts w:ascii="Arial" w:hAnsi="Arial"/>
          <w:sz w:val="19"/>
          <w:szCs w:val="19"/>
        </w:rPr>
        <w:t>Vigilar que las entidades paraestatales, cumplan con las normas y disposiciones en materia de contratación de servicios, obras públicas, adquisiciones, arrendamientos, conservación, uso, destino, afectación, enajenación y baja de bienes de la Administración Pública;</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C85D82">
        <w:rPr>
          <w:rFonts w:ascii="Arial" w:hAnsi="Arial"/>
          <w:sz w:val="19"/>
          <w:szCs w:val="19"/>
        </w:rPr>
        <w:t xml:space="preserve">Realizar revisiones tendientes a verificar </w:t>
      </w:r>
      <w:proofErr w:type="gramStart"/>
      <w:r w:rsidRPr="00C85D82">
        <w:rPr>
          <w:rFonts w:ascii="Arial" w:hAnsi="Arial"/>
          <w:sz w:val="19"/>
          <w:szCs w:val="19"/>
        </w:rPr>
        <w:t>que</w:t>
      </w:r>
      <w:proofErr w:type="gramEnd"/>
      <w:r w:rsidRPr="00C85D82">
        <w:rPr>
          <w:rFonts w:ascii="Arial" w:hAnsi="Arial"/>
          <w:sz w:val="19"/>
          <w:szCs w:val="19"/>
        </w:rPr>
        <w:t xml:space="preserve"> en las entidades paraestatales, se observen las normas y disposiciones en materia de sistema de registro, contabilidad, contratación, y pago de personal;</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D613AC" w:rsidP="00A75977">
      <w:pPr>
        <w:pStyle w:val="Sangra2detindependiente"/>
        <w:numPr>
          <w:ilvl w:val="0"/>
          <w:numId w:val="12"/>
        </w:numPr>
        <w:tabs>
          <w:tab w:val="clear" w:pos="720"/>
          <w:tab w:val="num" w:pos="1134"/>
        </w:tabs>
        <w:ind w:left="1134" w:hanging="1134"/>
        <w:rPr>
          <w:rFonts w:ascii="Arial" w:hAnsi="Arial"/>
          <w:sz w:val="19"/>
          <w:szCs w:val="19"/>
        </w:rPr>
      </w:pPr>
      <w:r w:rsidRPr="00C85D82">
        <w:rPr>
          <w:rFonts w:ascii="Arial" w:hAnsi="Arial"/>
          <w:sz w:val="19"/>
          <w:szCs w:val="19"/>
        </w:rPr>
        <w:t>Derogad</w:t>
      </w:r>
      <w:r w:rsidR="00676512" w:rsidRPr="00C85D82">
        <w:rPr>
          <w:rFonts w:ascii="Arial" w:hAnsi="Arial"/>
          <w:sz w:val="19"/>
          <w:szCs w:val="19"/>
        </w:rPr>
        <w:t xml:space="preserve">a. </w:t>
      </w:r>
      <w:r w:rsidR="00882063" w:rsidRPr="00C85D82">
        <w:rPr>
          <w:rFonts w:ascii="Arial" w:hAnsi="Arial"/>
          <w:bCs/>
          <w:sz w:val="19"/>
          <w:szCs w:val="19"/>
          <w:vertAlign w:val="superscript"/>
          <w:lang w:val="es-MX"/>
        </w:rPr>
        <w:t>(Dero</w:t>
      </w:r>
      <w:r w:rsidR="00851C39" w:rsidRPr="00C85D82">
        <w:rPr>
          <w:rFonts w:ascii="Arial" w:hAnsi="Arial"/>
          <w:bCs/>
          <w:sz w:val="19"/>
          <w:szCs w:val="19"/>
          <w:vertAlign w:val="superscript"/>
          <w:lang w:val="es-MX"/>
        </w:rPr>
        <w:t>gada según Decreto No. 1351 PPO</w:t>
      </w:r>
      <w:r w:rsidR="00882063" w:rsidRPr="00C85D82">
        <w:rPr>
          <w:rFonts w:ascii="Arial" w:hAnsi="Arial"/>
          <w:bCs/>
          <w:sz w:val="19"/>
          <w:szCs w:val="19"/>
          <w:vertAlign w:val="superscript"/>
          <w:lang w:val="es-MX"/>
        </w:rPr>
        <w:t>E de 07-08-09</w:t>
      </w:r>
      <w:r w:rsidR="004B72AB" w:rsidRPr="00C85D82">
        <w:rPr>
          <w:rFonts w:ascii="Arial" w:hAnsi="Arial"/>
          <w:bCs/>
          <w:sz w:val="19"/>
          <w:szCs w:val="19"/>
          <w:vertAlign w:val="superscript"/>
          <w:lang w:val="es-MX"/>
        </w:rPr>
        <w:t>)</w:t>
      </w:r>
    </w:p>
    <w:p w:rsidR="00665BA3" w:rsidRPr="00C85D82" w:rsidRDefault="00665BA3" w:rsidP="00A75977">
      <w:pPr>
        <w:pStyle w:val="Sangra2detindependiente"/>
        <w:tabs>
          <w:tab w:val="num" w:pos="1134"/>
        </w:tabs>
        <w:ind w:left="1134" w:hanging="1134"/>
        <w:rPr>
          <w:rFonts w:ascii="Arial" w:hAnsi="Arial"/>
          <w:sz w:val="19"/>
          <w:szCs w:val="19"/>
        </w:rPr>
      </w:pPr>
    </w:p>
    <w:p w:rsidR="00D613AC" w:rsidRPr="00C85D82" w:rsidRDefault="00D613AC" w:rsidP="00A75977">
      <w:pPr>
        <w:pStyle w:val="Sangra2detindependiente"/>
        <w:numPr>
          <w:ilvl w:val="0"/>
          <w:numId w:val="12"/>
        </w:numPr>
        <w:tabs>
          <w:tab w:val="clear" w:pos="720"/>
          <w:tab w:val="num" w:pos="1134"/>
        </w:tabs>
        <w:ind w:left="1134" w:hanging="1134"/>
        <w:rPr>
          <w:rFonts w:ascii="Arial" w:hAnsi="Arial"/>
          <w:sz w:val="19"/>
          <w:szCs w:val="19"/>
        </w:rPr>
      </w:pPr>
      <w:r w:rsidRPr="00C85D82">
        <w:rPr>
          <w:rFonts w:ascii="Arial" w:hAnsi="Arial"/>
          <w:sz w:val="19"/>
          <w:szCs w:val="19"/>
        </w:rPr>
        <w:lastRenderedPageBreak/>
        <w:t>Derogada.</w:t>
      </w:r>
      <w:r w:rsidR="00676512" w:rsidRPr="00C85D82">
        <w:rPr>
          <w:rFonts w:ascii="Arial" w:hAnsi="Arial"/>
          <w:sz w:val="19"/>
          <w:szCs w:val="19"/>
        </w:rPr>
        <w:t xml:space="preserve"> </w:t>
      </w:r>
      <w:r w:rsidR="00882063" w:rsidRPr="00C85D82">
        <w:rPr>
          <w:rFonts w:ascii="Arial" w:hAnsi="Arial"/>
          <w:bCs/>
          <w:sz w:val="19"/>
          <w:szCs w:val="19"/>
          <w:vertAlign w:val="superscript"/>
          <w:lang w:val="es-MX"/>
        </w:rPr>
        <w:t>(Dero</w:t>
      </w:r>
      <w:r w:rsidR="00851C39" w:rsidRPr="00C85D82">
        <w:rPr>
          <w:rFonts w:ascii="Arial" w:hAnsi="Arial"/>
          <w:bCs/>
          <w:sz w:val="19"/>
          <w:szCs w:val="19"/>
          <w:vertAlign w:val="superscript"/>
          <w:lang w:val="es-MX"/>
        </w:rPr>
        <w:t>gada según Decreto No. 1351 PPO</w:t>
      </w:r>
      <w:r w:rsidR="00882063" w:rsidRPr="00C85D82">
        <w:rPr>
          <w:rFonts w:ascii="Arial" w:hAnsi="Arial"/>
          <w:bCs/>
          <w:sz w:val="19"/>
          <w:szCs w:val="19"/>
          <w:vertAlign w:val="superscript"/>
          <w:lang w:val="es-MX"/>
        </w:rPr>
        <w:t>E de 07-08-</w:t>
      </w:r>
      <w:proofErr w:type="gramStart"/>
      <w:r w:rsidR="00882063" w:rsidRPr="00C85D82">
        <w:rPr>
          <w:rFonts w:ascii="Arial" w:hAnsi="Arial"/>
          <w:bCs/>
          <w:sz w:val="19"/>
          <w:szCs w:val="19"/>
          <w:vertAlign w:val="superscript"/>
          <w:lang w:val="es-MX"/>
        </w:rPr>
        <w:t xml:space="preserve">09 </w:t>
      </w:r>
      <w:r w:rsidR="004B72AB" w:rsidRPr="00C85D82">
        <w:rPr>
          <w:rFonts w:ascii="Arial" w:hAnsi="Arial"/>
          <w:bCs/>
          <w:sz w:val="19"/>
          <w:szCs w:val="19"/>
          <w:vertAlign w:val="superscript"/>
          <w:lang w:val="es-MX"/>
        </w:rPr>
        <w:t>)</w:t>
      </w:r>
      <w:proofErr w:type="gramEnd"/>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C85D82">
        <w:rPr>
          <w:rFonts w:ascii="Arial" w:hAnsi="Arial"/>
          <w:sz w:val="19"/>
          <w:szCs w:val="19"/>
        </w:rPr>
        <w:t>Las demás que les determinen la</w:t>
      </w:r>
      <w:r w:rsidR="005A48A9" w:rsidRPr="00C85D82">
        <w:rPr>
          <w:rFonts w:ascii="Arial" w:hAnsi="Arial"/>
          <w:sz w:val="19"/>
          <w:szCs w:val="19"/>
        </w:rPr>
        <w:t>s</w:t>
      </w:r>
      <w:r w:rsidRPr="00C85D82">
        <w:rPr>
          <w:rFonts w:ascii="Arial" w:hAnsi="Arial"/>
          <w:sz w:val="19"/>
          <w:szCs w:val="19"/>
        </w:rPr>
        <w:t xml:space="preserve"> leyes, reglamentos, decretos, acuerdos y demás disposiciones legales aplicables.</w:t>
      </w:r>
    </w:p>
    <w:p w:rsidR="00665BA3" w:rsidRPr="00C85D82" w:rsidRDefault="00665BA3" w:rsidP="00676512">
      <w:pPr>
        <w:pStyle w:val="Sangra2detindependiente"/>
        <w:tabs>
          <w:tab w:val="num" w:pos="720"/>
        </w:tabs>
        <w:ind w:left="0"/>
        <w:rPr>
          <w:rFonts w:ascii="Arial" w:hAnsi="Arial"/>
          <w:sz w:val="19"/>
          <w:szCs w:val="19"/>
        </w:rPr>
      </w:pPr>
    </w:p>
    <w:p w:rsidR="00665BA3" w:rsidRPr="00C85D82" w:rsidRDefault="00B06596" w:rsidP="00676512">
      <w:pPr>
        <w:pStyle w:val="Sangra2detindependiente"/>
        <w:tabs>
          <w:tab w:val="num" w:pos="720"/>
        </w:tabs>
        <w:ind w:left="0"/>
        <w:rPr>
          <w:rFonts w:ascii="Arial" w:hAnsi="Arial"/>
          <w:sz w:val="19"/>
          <w:szCs w:val="19"/>
        </w:rPr>
      </w:pPr>
      <w:r w:rsidRPr="00C85D82">
        <w:rPr>
          <w:rFonts w:ascii="Arial" w:hAnsi="Arial"/>
          <w:b/>
          <w:sz w:val="19"/>
          <w:szCs w:val="19"/>
        </w:rPr>
        <w:t>ARTÍCULO</w:t>
      </w:r>
      <w:r w:rsidR="00665BA3" w:rsidRPr="00C85D82">
        <w:rPr>
          <w:rFonts w:ascii="Arial" w:hAnsi="Arial"/>
          <w:b/>
          <w:sz w:val="19"/>
          <w:szCs w:val="19"/>
        </w:rPr>
        <w:t xml:space="preserve"> 49.- </w:t>
      </w:r>
      <w:r w:rsidR="00665BA3" w:rsidRPr="00C85D82">
        <w:rPr>
          <w:rFonts w:ascii="Arial" w:hAnsi="Arial"/>
          <w:sz w:val="19"/>
          <w:szCs w:val="19"/>
        </w:rPr>
        <w:t>Las Dependencias de la Administración Pública Centralizada que actúen</w:t>
      </w:r>
      <w:r w:rsidR="002A6EA6" w:rsidRPr="00C85D82">
        <w:rPr>
          <w:rFonts w:ascii="Arial" w:hAnsi="Arial"/>
          <w:sz w:val="19"/>
          <w:szCs w:val="19"/>
        </w:rPr>
        <w:t xml:space="preserve"> </w:t>
      </w:r>
      <w:r w:rsidR="00665BA3" w:rsidRPr="00C85D82">
        <w:rPr>
          <w:rFonts w:ascii="Arial" w:hAnsi="Arial"/>
          <w:sz w:val="19"/>
          <w:szCs w:val="19"/>
        </w:rPr>
        <w:t>como Coordinadoras de Sector, en el ámbito de su competencia, tendrán respecto de las entidades paraestatales, las siguientes atribuciones:</w:t>
      </w:r>
    </w:p>
    <w:p w:rsidR="00665BA3" w:rsidRPr="00C85D82" w:rsidRDefault="00665BA3" w:rsidP="00676512">
      <w:pPr>
        <w:pStyle w:val="Sangra2detindependiente"/>
        <w:tabs>
          <w:tab w:val="num" w:pos="720"/>
        </w:tabs>
        <w:ind w:left="0"/>
        <w:rPr>
          <w:rFonts w:ascii="Arial" w:hAnsi="Arial"/>
          <w:sz w:val="19"/>
          <w:szCs w:val="19"/>
        </w:rPr>
      </w:pPr>
    </w:p>
    <w:p w:rsidR="00665BA3" w:rsidRPr="00C85D82" w:rsidRDefault="00665BA3" w:rsidP="00A75977">
      <w:pPr>
        <w:pStyle w:val="Sangra2detindependiente"/>
        <w:numPr>
          <w:ilvl w:val="0"/>
          <w:numId w:val="13"/>
        </w:numPr>
        <w:tabs>
          <w:tab w:val="clear" w:pos="720"/>
          <w:tab w:val="num" w:pos="1134"/>
        </w:tabs>
        <w:ind w:left="1134" w:hanging="1134"/>
        <w:rPr>
          <w:rFonts w:ascii="Arial" w:hAnsi="Arial"/>
          <w:sz w:val="19"/>
          <w:szCs w:val="19"/>
        </w:rPr>
      </w:pPr>
      <w:r w:rsidRPr="00C85D82">
        <w:rPr>
          <w:rFonts w:ascii="Arial" w:hAnsi="Arial"/>
          <w:sz w:val="19"/>
          <w:szCs w:val="19"/>
        </w:rPr>
        <w:t>La coordinación, planeación, supervisión y evaluación de las mismas;</w:t>
      </w:r>
    </w:p>
    <w:p w:rsidR="00665BA3" w:rsidRPr="00C85D82" w:rsidRDefault="00665BA3" w:rsidP="00A75977">
      <w:pPr>
        <w:pStyle w:val="Sangra2detindependiente"/>
        <w:tabs>
          <w:tab w:val="num" w:pos="1134"/>
          <w:tab w:val="left" w:pos="1417"/>
        </w:tabs>
        <w:ind w:left="1134" w:hanging="1134"/>
        <w:rPr>
          <w:rFonts w:ascii="Arial" w:hAnsi="Arial"/>
          <w:sz w:val="19"/>
          <w:szCs w:val="19"/>
        </w:rPr>
      </w:pPr>
    </w:p>
    <w:p w:rsidR="00665BA3" w:rsidRPr="00C85D82" w:rsidRDefault="00665BA3" w:rsidP="00A75977">
      <w:pPr>
        <w:pStyle w:val="Sangra2detindependiente"/>
        <w:numPr>
          <w:ilvl w:val="0"/>
          <w:numId w:val="13"/>
        </w:numPr>
        <w:tabs>
          <w:tab w:val="clear" w:pos="720"/>
          <w:tab w:val="num" w:pos="1134"/>
        </w:tabs>
        <w:ind w:left="1134" w:hanging="1134"/>
        <w:rPr>
          <w:rFonts w:ascii="Arial" w:hAnsi="Arial"/>
          <w:sz w:val="19"/>
          <w:szCs w:val="19"/>
        </w:rPr>
      </w:pPr>
      <w:r w:rsidRPr="00C85D82">
        <w:rPr>
          <w:rFonts w:ascii="Arial" w:hAnsi="Arial"/>
          <w:sz w:val="19"/>
          <w:szCs w:val="19"/>
        </w:rPr>
        <w:t>Establecer políticas de desarrollo;</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665BA3" w:rsidP="00A75977">
      <w:pPr>
        <w:pStyle w:val="Sangra2detindependiente"/>
        <w:numPr>
          <w:ilvl w:val="0"/>
          <w:numId w:val="13"/>
        </w:numPr>
        <w:tabs>
          <w:tab w:val="clear" w:pos="720"/>
          <w:tab w:val="num" w:pos="1134"/>
        </w:tabs>
        <w:ind w:left="1134" w:hanging="1134"/>
        <w:rPr>
          <w:rFonts w:ascii="Arial" w:hAnsi="Arial"/>
          <w:sz w:val="19"/>
          <w:szCs w:val="19"/>
        </w:rPr>
      </w:pPr>
      <w:r w:rsidRPr="00C85D82">
        <w:rPr>
          <w:rFonts w:ascii="Arial" w:hAnsi="Arial"/>
          <w:sz w:val="19"/>
          <w:szCs w:val="19"/>
        </w:rPr>
        <w:t>Establecer Programas Institucionales a corto, mediano y largo plazo, estableciendo los compromisos en términos de metas y resultados, que se deban alcanzar por las entidades paraestatales;</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665BA3" w:rsidP="00A75977">
      <w:pPr>
        <w:pStyle w:val="Sangra2detindependiente"/>
        <w:numPr>
          <w:ilvl w:val="0"/>
          <w:numId w:val="13"/>
        </w:numPr>
        <w:tabs>
          <w:tab w:val="clear" w:pos="720"/>
          <w:tab w:val="num" w:pos="1134"/>
        </w:tabs>
        <w:ind w:left="1134" w:hanging="1134"/>
        <w:rPr>
          <w:rFonts w:ascii="Arial" w:hAnsi="Arial"/>
          <w:sz w:val="19"/>
          <w:szCs w:val="19"/>
        </w:rPr>
      </w:pPr>
      <w:r w:rsidRPr="00C85D82">
        <w:rPr>
          <w:rFonts w:ascii="Arial" w:hAnsi="Arial"/>
          <w:sz w:val="19"/>
          <w:szCs w:val="19"/>
        </w:rPr>
        <w:t>Coordinar la programación y presupuestación, de conformidad con las asignaciones de gasto y financiamiento, previamente establecidas y autorizadas;</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665BA3" w:rsidP="00A75977">
      <w:pPr>
        <w:pStyle w:val="Sangra2detindependiente"/>
        <w:numPr>
          <w:ilvl w:val="0"/>
          <w:numId w:val="13"/>
        </w:numPr>
        <w:tabs>
          <w:tab w:val="clear" w:pos="720"/>
          <w:tab w:val="num" w:pos="1134"/>
        </w:tabs>
        <w:ind w:left="1134" w:hanging="1134"/>
        <w:rPr>
          <w:rFonts w:ascii="Arial" w:hAnsi="Arial"/>
          <w:sz w:val="19"/>
          <w:szCs w:val="19"/>
        </w:rPr>
      </w:pPr>
      <w:r w:rsidRPr="00C85D82">
        <w:rPr>
          <w:rFonts w:ascii="Arial" w:hAnsi="Arial"/>
          <w:sz w:val="19"/>
          <w:szCs w:val="19"/>
        </w:rPr>
        <w:t>Coordinar la operación y evaluar los resultados de las entidades paraestatales, con el objeto de lograr la plena integración de sus actividades, a los Programas Sectoriales que al efecto determine el propio Ejecutivo Estatal;</w:t>
      </w:r>
      <w:r w:rsidR="002A6EA6" w:rsidRPr="00C85D82">
        <w:rPr>
          <w:rFonts w:ascii="Arial" w:hAnsi="Arial"/>
          <w:sz w:val="19"/>
          <w:szCs w:val="19"/>
        </w:rPr>
        <w:t xml:space="preserve"> </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665BA3" w:rsidP="00A75977">
      <w:pPr>
        <w:pStyle w:val="Sangra2detindependiente"/>
        <w:numPr>
          <w:ilvl w:val="0"/>
          <w:numId w:val="13"/>
        </w:numPr>
        <w:tabs>
          <w:tab w:val="clear" w:pos="720"/>
          <w:tab w:val="num" w:pos="1134"/>
        </w:tabs>
        <w:ind w:left="1134" w:hanging="1134"/>
        <w:rPr>
          <w:rFonts w:ascii="Arial" w:hAnsi="Arial"/>
          <w:sz w:val="19"/>
          <w:szCs w:val="19"/>
        </w:rPr>
      </w:pPr>
      <w:r w:rsidRPr="00C85D82">
        <w:rPr>
          <w:rFonts w:ascii="Arial" w:hAnsi="Arial"/>
          <w:sz w:val="19"/>
          <w:szCs w:val="19"/>
        </w:rPr>
        <w:t>Tener acceso a toda clase de documentación, que les permita cumplir con las atribuciones otorgadas en las fracciones anteriores, y</w:t>
      </w:r>
    </w:p>
    <w:p w:rsidR="00665BA3" w:rsidRPr="00C85D82" w:rsidRDefault="00665BA3" w:rsidP="00A75977">
      <w:pPr>
        <w:pStyle w:val="Sangra2detindependiente"/>
        <w:tabs>
          <w:tab w:val="num" w:pos="1134"/>
        </w:tabs>
        <w:ind w:left="1134" w:hanging="1134"/>
        <w:rPr>
          <w:rFonts w:ascii="Arial" w:hAnsi="Arial"/>
          <w:sz w:val="19"/>
          <w:szCs w:val="19"/>
        </w:rPr>
      </w:pPr>
    </w:p>
    <w:p w:rsidR="00665BA3" w:rsidRPr="00C85D82" w:rsidRDefault="00665BA3" w:rsidP="00A75977">
      <w:pPr>
        <w:pStyle w:val="Sangra2detindependiente"/>
        <w:numPr>
          <w:ilvl w:val="0"/>
          <w:numId w:val="13"/>
        </w:numPr>
        <w:tabs>
          <w:tab w:val="clear" w:pos="720"/>
          <w:tab w:val="num" w:pos="1134"/>
        </w:tabs>
        <w:ind w:left="1134" w:hanging="1134"/>
        <w:rPr>
          <w:rFonts w:ascii="Arial" w:hAnsi="Arial"/>
          <w:sz w:val="19"/>
          <w:szCs w:val="19"/>
        </w:rPr>
      </w:pPr>
      <w:r w:rsidRPr="00C85D82">
        <w:rPr>
          <w:rFonts w:ascii="Arial" w:hAnsi="Arial"/>
          <w:sz w:val="19"/>
          <w:szCs w:val="19"/>
        </w:rPr>
        <w:t>Las demás que le determine esta Ley y la normatividad aplicable.</w:t>
      </w:r>
    </w:p>
    <w:p w:rsidR="00665BA3" w:rsidRPr="00C85D82" w:rsidRDefault="00665BA3" w:rsidP="00367117">
      <w:pPr>
        <w:pStyle w:val="Sangra2detindependiente"/>
        <w:ind w:left="0"/>
        <w:rPr>
          <w:rFonts w:ascii="Arial" w:hAnsi="Arial"/>
          <w:sz w:val="19"/>
          <w:szCs w:val="19"/>
        </w:rPr>
      </w:pPr>
    </w:p>
    <w:p w:rsidR="00273B2A" w:rsidRPr="00C85D82" w:rsidRDefault="00273B2A" w:rsidP="00273B2A">
      <w:pPr>
        <w:pStyle w:val="Sangra2detindependiente"/>
        <w:tabs>
          <w:tab w:val="left" w:pos="0"/>
        </w:tabs>
        <w:ind w:left="0"/>
        <w:rPr>
          <w:rFonts w:ascii="Arial" w:hAnsi="Arial" w:cs="Arial"/>
          <w:bCs/>
          <w:sz w:val="19"/>
          <w:szCs w:val="19"/>
        </w:rPr>
      </w:pPr>
      <w:r w:rsidRPr="00C85D82">
        <w:rPr>
          <w:rFonts w:ascii="Arial" w:hAnsi="Arial" w:cs="Arial"/>
          <w:b/>
          <w:bCs/>
          <w:sz w:val="19"/>
          <w:szCs w:val="19"/>
        </w:rPr>
        <w:t xml:space="preserve">ARTÍCULO 49 </w:t>
      </w:r>
      <w:proofErr w:type="gramStart"/>
      <w:r w:rsidRPr="00C85D82">
        <w:rPr>
          <w:rFonts w:ascii="Arial" w:hAnsi="Arial" w:cs="Arial"/>
          <w:b/>
          <w:bCs/>
          <w:sz w:val="19"/>
          <w:szCs w:val="19"/>
        </w:rPr>
        <w:t>BIS.-</w:t>
      </w:r>
      <w:proofErr w:type="gramEnd"/>
      <w:r w:rsidRPr="00C85D82">
        <w:rPr>
          <w:rFonts w:ascii="Arial" w:hAnsi="Arial" w:cs="Arial"/>
          <w:bCs/>
          <w:sz w:val="19"/>
          <w:szCs w:val="19"/>
        </w:rPr>
        <w:t xml:space="preserve"> La Instancia Técnica de Evaluación, en el ámbito de su competencia, tendrá respecto de las entidades paraestatales lo siguiente:</w:t>
      </w:r>
    </w:p>
    <w:p w:rsidR="00273B2A" w:rsidRPr="00C85D82" w:rsidRDefault="00273B2A" w:rsidP="00273B2A">
      <w:pPr>
        <w:pStyle w:val="Sangra2detindependiente"/>
        <w:tabs>
          <w:tab w:val="left" w:pos="0"/>
        </w:tabs>
        <w:ind w:left="0"/>
        <w:rPr>
          <w:rFonts w:ascii="Arial" w:hAnsi="Arial" w:cs="Arial"/>
          <w:bCs/>
          <w:sz w:val="19"/>
          <w:szCs w:val="19"/>
        </w:rPr>
      </w:pPr>
    </w:p>
    <w:p w:rsidR="00273B2A" w:rsidRPr="00C85D82" w:rsidRDefault="00273B2A" w:rsidP="00273B2A">
      <w:pPr>
        <w:pStyle w:val="Sangra2detindependiente"/>
        <w:numPr>
          <w:ilvl w:val="0"/>
          <w:numId w:val="18"/>
        </w:numPr>
        <w:tabs>
          <w:tab w:val="left" w:pos="0"/>
        </w:tabs>
        <w:spacing w:after="120"/>
        <w:rPr>
          <w:rFonts w:ascii="Arial" w:hAnsi="Arial" w:cs="Arial"/>
          <w:bCs/>
          <w:sz w:val="19"/>
          <w:szCs w:val="19"/>
        </w:rPr>
      </w:pPr>
      <w:r w:rsidRPr="00C85D82">
        <w:rPr>
          <w:rFonts w:ascii="Arial" w:hAnsi="Arial" w:cs="Arial"/>
          <w:bCs/>
          <w:sz w:val="19"/>
          <w:szCs w:val="19"/>
        </w:rPr>
        <w:t>Normar y coordinar la implementación del Sistema de Evaluación del Desempeño;</w:t>
      </w:r>
    </w:p>
    <w:p w:rsidR="00273B2A" w:rsidRPr="00C85D82" w:rsidRDefault="00273B2A" w:rsidP="00273B2A">
      <w:pPr>
        <w:pStyle w:val="Sangra2detindependiente"/>
        <w:numPr>
          <w:ilvl w:val="0"/>
          <w:numId w:val="18"/>
        </w:numPr>
        <w:tabs>
          <w:tab w:val="left" w:pos="0"/>
        </w:tabs>
        <w:spacing w:after="120"/>
        <w:rPr>
          <w:rFonts w:ascii="Arial" w:hAnsi="Arial" w:cs="Arial"/>
          <w:bCs/>
          <w:sz w:val="19"/>
          <w:szCs w:val="19"/>
        </w:rPr>
      </w:pPr>
      <w:r w:rsidRPr="00C85D82">
        <w:rPr>
          <w:rFonts w:ascii="Arial" w:hAnsi="Arial" w:cs="Arial"/>
          <w:bCs/>
          <w:sz w:val="19"/>
          <w:szCs w:val="19"/>
        </w:rPr>
        <w:lastRenderedPageBreak/>
        <w:t>Establecer los indicadores que permitan medir el logro de los objetivos alcanzados;</w:t>
      </w:r>
    </w:p>
    <w:p w:rsidR="00273B2A" w:rsidRPr="00C85D82" w:rsidRDefault="00273B2A" w:rsidP="00273B2A">
      <w:pPr>
        <w:pStyle w:val="Sangra2detindependiente"/>
        <w:numPr>
          <w:ilvl w:val="0"/>
          <w:numId w:val="18"/>
        </w:numPr>
        <w:tabs>
          <w:tab w:val="left" w:pos="0"/>
        </w:tabs>
        <w:spacing w:after="120"/>
        <w:rPr>
          <w:rFonts w:ascii="Arial" w:hAnsi="Arial" w:cs="Arial"/>
          <w:bCs/>
          <w:sz w:val="19"/>
          <w:szCs w:val="19"/>
        </w:rPr>
      </w:pPr>
      <w:r w:rsidRPr="00C85D82">
        <w:rPr>
          <w:rFonts w:ascii="Arial" w:hAnsi="Arial" w:cs="Arial"/>
          <w:bCs/>
          <w:sz w:val="19"/>
          <w:szCs w:val="19"/>
        </w:rPr>
        <w:t>Realizar el monitoreo y la evaluación de los planes, programas y proyectos de desarrollo;</w:t>
      </w:r>
    </w:p>
    <w:p w:rsidR="00273B2A" w:rsidRPr="00C85D82" w:rsidRDefault="00273B2A" w:rsidP="00273B2A">
      <w:pPr>
        <w:pStyle w:val="Sangra2detindependiente"/>
        <w:numPr>
          <w:ilvl w:val="0"/>
          <w:numId w:val="18"/>
        </w:numPr>
        <w:tabs>
          <w:tab w:val="left" w:pos="0"/>
        </w:tabs>
        <w:spacing w:after="120"/>
        <w:rPr>
          <w:rFonts w:ascii="Arial" w:hAnsi="Arial" w:cs="Arial"/>
          <w:bCs/>
          <w:sz w:val="19"/>
          <w:szCs w:val="19"/>
        </w:rPr>
      </w:pPr>
      <w:r w:rsidRPr="00C85D82">
        <w:rPr>
          <w:rFonts w:ascii="Arial" w:hAnsi="Arial" w:cs="Arial"/>
          <w:bCs/>
          <w:sz w:val="19"/>
          <w:szCs w:val="19"/>
        </w:rPr>
        <w:t>Fomentar el desarrollo de capacidades técnicas para el seguimiento y la evaluación de resultados;</w:t>
      </w:r>
    </w:p>
    <w:p w:rsidR="00273B2A" w:rsidRPr="00C85D82" w:rsidRDefault="00273B2A" w:rsidP="00273B2A">
      <w:pPr>
        <w:pStyle w:val="Sangra2detindependiente"/>
        <w:numPr>
          <w:ilvl w:val="0"/>
          <w:numId w:val="18"/>
        </w:numPr>
        <w:tabs>
          <w:tab w:val="left" w:pos="0"/>
        </w:tabs>
        <w:spacing w:after="120"/>
        <w:rPr>
          <w:rFonts w:ascii="Arial" w:hAnsi="Arial" w:cs="Arial"/>
          <w:bCs/>
          <w:sz w:val="19"/>
          <w:szCs w:val="19"/>
        </w:rPr>
      </w:pPr>
      <w:r w:rsidRPr="00C85D82">
        <w:rPr>
          <w:rFonts w:ascii="Arial" w:hAnsi="Arial" w:cs="Arial"/>
          <w:bCs/>
          <w:sz w:val="19"/>
          <w:szCs w:val="19"/>
        </w:rPr>
        <w:t>Solicitar e integrar los informes de resultados de las evaluaciones realizadas y proponer medidas correctivas;</w:t>
      </w:r>
    </w:p>
    <w:p w:rsidR="00273B2A" w:rsidRPr="00C85D82" w:rsidRDefault="00273B2A" w:rsidP="00273B2A">
      <w:pPr>
        <w:pStyle w:val="Sangra2detindependiente"/>
        <w:numPr>
          <w:ilvl w:val="0"/>
          <w:numId w:val="18"/>
        </w:numPr>
        <w:tabs>
          <w:tab w:val="left" w:pos="0"/>
        </w:tabs>
        <w:spacing w:after="120"/>
        <w:rPr>
          <w:rFonts w:ascii="Arial" w:hAnsi="Arial" w:cs="Arial"/>
          <w:bCs/>
          <w:sz w:val="19"/>
          <w:szCs w:val="19"/>
        </w:rPr>
      </w:pPr>
      <w:r w:rsidRPr="00C85D82">
        <w:rPr>
          <w:rFonts w:ascii="Arial" w:hAnsi="Arial" w:cs="Arial"/>
          <w:bCs/>
          <w:sz w:val="19"/>
          <w:szCs w:val="19"/>
        </w:rPr>
        <w:t>Normar e implementar mecanismos de seguimiento a la atención de las recomendaciones derivadas de las evaluaciones, y</w:t>
      </w:r>
    </w:p>
    <w:p w:rsidR="00273B2A" w:rsidRPr="00C85D82" w:rsidRDefault="00273B2A" w:rsidP="00273B2A">
      <w:pPr>
        <w:pStyle w:val="Sangra2detindependiente"/>
        <w:numPr>
          <w:ilvl w:val="0"/>
          <w:numId w:val="18"/>
        </w:numPr>
        <w:tabs>
          <w:tab w:val="left" w:pos="0"/>
        </w:tabs>
        <w:spacing w:after="120"/>
        <w:rPr>
          <w:rFonts w:ascii="Arial" w:hAnsi="Arial" w:cs="Arial"/>
          <w:bCs/>
          <w:sz w:val="19"/>
          <w:szCs w:val="19"/>
        </w:rPr>
      </w:pPr>
      <w:r w:rsidRPr="00C85D82">
        <w:rPr>
          <w:rFonts w:ascii="Arial" w:hAnsi="Arial" w:cs="Arial"/>
          <w:bCs/>
          <w:sz w:val="19"/>
          <w:szCs w:val="19"/>
        </w:rPr>
        <w:t>Las demás que señalen las leyes, reglamentos, decretos, acuerdos y otras disposiciones legales aplicables.</w:t>
      </w:r>
      <w:r w:rsidR="004D1449" w:rsidRPr="00C85D82">
        <w:rPr>
          <w:rFonts w:ascii="Arial" w:hAnsi="Arial" w:cs="Arial"/>
          <w:sz w:val="19"/>
          <w:szCs w:val="19"/>
          <w:vertAlign w:val="superscript"/>
          <w:lang w:val="es-MX"/>
        </w:rPr>
        <w:t xml:space="preserve"> (Adición según </w:t>
      </w:r>
      <w:r w:rsidR="00C865B9" w:rsidRPr="00C85D82">
        <w:rPr>
          <w:rFonts w:ascii="Arial" w:hAnsi="Arial" w:cs="Arial"/>
          <w:sz w:val="19"/>
          <w:szCs w:val="19"/>
          <w:vertAlign w:val="superscript"/>
          <w:lang w:val="es-MX" w:eastAsia="es-MX"/>
        </w:rPr>
        <w:t>Decreto No 1665 PPOE Extra del 31-12-1</w:t>
      </w:r>
      <w:r w:rsidR="00C865B9" w:rsidRPr="00C85D82">
        <w:rPr>
          <w:rFonts w:ascii="Arial" w:hAnsi="Arial" w:cs="Arial"/>
          <w:sz w:val="19"/>
          <w:szCs w:val="19"/>
          <w:vertAlign w:val="superscript"/>
          <w:lang w:val="es-MX" w:eastAsia="ar-SA"/>
        </w:rPr>
        <w:t>5)</w:t>
      </w:r>
    </w:p>
    <w:p w:rsidR="00273B2A" w:rsidRPr="00C85D82" w:rsidRDefault="00273B2A" w:rsidP="00367117">
      <w:pPr>
        <w:pStyle w:val="Sangra2detindependiente"/>
        <w:ind w:left="0"/>
        <w:rPr>
          <w:rFonts w:ascii="Arial" w:hAnsi="Arial"/>
          <w:sz w:val="19"/>
          <w:szCs w:val="19"/>
        </w:rPr>
      </w:pPr>
    </w:p>
    <w:p w:rsidR="00665BA3" w:rsidRPr="00C85D82" w:rsidRDefault="00B06596" w:rsidP="00367117">
      <w:pPr>
        <w:pStyle w:val="Sangra2detindependiente"/>
        <w:ind w:left="0"/>
        <w:rPr>
          <w:rFonts w:ascii="Arial" w:hAnsi="Arial"/>
          <w:sz w:val="19"/>
          <w:szCs w:val="19"/>
          <w:vertAlign w:val="superscript"/>
        </w:rPr>
      </w:pPr>
      <w:r w:rsidRPr="00C85D82">
        <w:rPr>
          <w:rFonts w:ascii="Arial" w:hAnsi="Arial"/>
          <w:b/>
          <w:sz w:val="19"/>
          <w:szCs w:val="19"/>
        </w:rPr>
        <w:t>ARTÍ</w:t>
      </w:r>
      <w:r w:rsidR="00665BA3" w:rsidRPr="00C85D82">
        <w:rPr>
          <w:rFonts w:ascii="Arial" w:hAnsi="Arial"/>
          <w:b/>
          <w:sz w:val="19"/>
          <w:szCs w:val="19"/>
        </w:rPr>
        <w:t xml:space="preserve">CULO 50.- </w:t>
      </w:r>
      <w:r w:rsidR="00665BA3" w:rsidRPr="00C85D82">
        <w:rPr>
          <w:rFonts w:ascii="Arial" w:hAnsi="Arial"/>
          <w:sz w:val="19"/>
          <w:szCs w:val="19"/>
        </w:rPr>
        <w:t>Cuando por reformas a las Leyes, varíe la denominación o atribuciones de las</w:t>
      </w:r>
      <w:r w:rsidR="00665BA3" w:rsidRPr="00C85D82">
        <w:rPr>
          <w:rFonts w:ascii="Arial" w:hAnsi="Arial"/>
          <w:b/>
          <w:bCs/>
          <w:sz w:val="19"/>
          <w:szCs w:val="19"/>
        </w:rPr>
        <w:t xml:space="preserve"> </w:t>
      </w:r>
      <w:r w:rsidR="00665BA3" w:rsidRPr="00C85D82">
        <w:rPr>
          <w:rFonts w:ascii="Arial" w:hAnsi="Arial"/>
          <w:sz w:val="19"/>
          <w:szCs w:val="19"/>
        </w:rPr>
        <w:t xml:space="preserve">Secretarías de Finanzas, de Administración, y de la Contraloría o de las Coordinadoras de Sector, sus funciones serán ejercidas por la o las dependencias que conforme a la nueva legislación, correspondan tales </w:t>
      </w:r>
      <w:proofErr w:type="gramStart"/>
      <w:r w:rsidR="00665BA3" w:rsidRPr="00C85D82">
        <w:rPr>
          <w:rFonts w:ascii="Arial" w:hAnsi="Arial"/>
          <w:sz w:val="19"/>
          <w:szCs w:val="19"/>
        </w:rPr>
        <w:t>atribuciones</w:t>
      </w:r>
      <w:r w:rsidR="00665BA3" w:rsidRPr="00C85D82">
        <w:rPr>
          <w:rFonts w:ascii="Arial" w:hAnsi="Arial"/>
          <w:sz w:val="19"/>
          <w:szCs w:val="19"/>
          <w:vertAlign w:val="superscript"/>
        </w:rPr>
        <w:t>.</w:t>
      </w:r>
      <w:r w:rsidR="00665BA3" w:rsidRPr="00C85D82">
        <w:rPr>
          <w:rFonts w:ascii="Arial" w:hAnsi="Arial"/>
          <w:sz w:val="19"/>
          <w:szCs w:val="19"/>
          <w:vertAlign w:val="superscript"/>
          <w:lang w:val="es-MX"/>
        </w:rPr>
        <w:t>(</w:t>
      </w:r>
      <w:proofErr w:type="gramEnd"/>
      <w:r w:rsidR="00882063" w:rsidRPr="00C85D82">
        <w:rPr>
          <w:rFonts w:ascii="Arial" w:hAnsi="Arial"/>
          <w:sz w:val="19"/>
          <w:szCs w:val="19"/>
          <w:vertAlign w:val="superscript"/>
          <w:lang w:val="es-MX"/>
        </w:rPr>
        <w:t>R</w:t>
      </w:r>
      <w:r w:rsidR="00851C39" w:rsidRPr="00C85D82">
        <w:rPr>
          <w:rFonts w:ascii="Arial" w:hAnsi="Arial"/>
          <w:sz w:val="19"/>
          <w:szCs w:val="19"/>
          <w:vertAlign w:val="superscript"/>
          <w:lang w:val="es-MX"/>
        </w:rPr>
        <w:t>eforma según Decreto No. 69 PPO</w:t>
      </w:r>
      <w:r w:rsidR="00882063" w:rsidRPr="00C85D82">
        <w:rPr>
          <w:rFonts w:ascii="Arial" w:hAnsi="Arial"/>
          <w:sz w:val="19"/>
          <w:szCs w:val="19"/>
          <w:vertAlign w:val="superscript"/>
          <w:lang w:val="es-MX"/>
        </w:rPr>
        <w:t>E Extra de 22-03-05</w:t>
      </w:r>
      <w:r w:rsidR="00665BA3" w:rsidRPr="00C85D82">
        <w:rPr>
          <w:rFonts w:ascii="Arial" w:hAnsi="Arial"/>
          <w:sz w:val="19"/>
          <w:szCs w:val="19"/>
          <w:vertAlign w:val="superscript"/>
          <w:lang w:val="es-MX"/>
        </w:rPr>
        <w:t>)</w:t>
      </w:r>
    </w:p>
    <w:p w:rsidR="00DB7197" w:rsidRPr="00C85D82" w:rsidRDefault="00DB7197" w:rsidP="00367117">
      <w:pPr>
        <w:pStyle w:val="Sangra2detindependiente"/>
        <w:ind w:left="0"/>
        <w:rPr>
          <w:rFonts w:ascii="Arial" w:hAnsi="Arial"/>
          <w:sz w:val="19"/>
          <w:szCs w:val="19"/>
        </w:rPr>
      </w:pPr>
    </w:p>
    <w:p w:rsidR="00665BA3" w:rsidRPr="00C85D82" w:rsidRDefault="00665BA3" w:rsidP="00367117">
      <w:pPr>
        <w:pStyle w:val="Sangra2detindependiente"/>
        <w:ind w:left="0"/>
        <w:jc w:val="center"/>
        <w:rPr>
          <w:rFonts w:ascii="Arial" w:hAnsi="Arial"/>
          <w:b/>
          <w:sz w:val="19"/>
          <w:szCs w:val="19"/>
        </w:rPr>
      </w:pPr>
      <w:r w:rsidRPr="00C85D82">
        <w:rPr>
          <w:rFonts w:ascii="Arial" w:hAnsi="Arial"/>
          <w:b/>
          <w:sz w:val="19"/>
          <w:szCs w:val="19"/>
        </w:rPr>
        <w:t>CAPITULO III</w:t>
      </w:r>
    </w:p>
    <w:p w:rsidR="00665BA3" w:rsidRPr="00C85D82" w:rsidRDefault="00665BA3" w:rsidP="00367117">
      <w:pPr>
        <w:pStyle w:val="Sangra2detindependiente"/>
        <w:ind w:left="0"/>
        <w:jc w:val="center"/>
        <w:rPr>
          <w:rFonts w:ascii="Arial" w:hAnsi="Arial"/>
          <w:b/>
          <w:sz w:val="19"/>
          <w:szCs w:val="19"/>
        </w:rPr>
      </w:pPr>
      <w:r w:rsidRPr="00C85D82">
        <w:rPr>
          <w:rFonts w:ascii="Arial" w:hAnsi="Arial"/>
          <w:b/>
          <w:sz w:val="19"/>
          <w:szCs w:val="19"/>
        </w:rPr>
        <w:t>DEL REGISTRO DE ENTIDADES PARAESTATALES</w:t>
      </w:r>
    </w:p>
    <w:p w:rsidR="00665BA3" w:rsidRPr="00C85D82" w:rsidRDefault="00665BA3" w:rsidP="00367117">
      <w:pPr>
        <w:pStyle w:val="Sangra2detindependiente"/>
        <w:ind w:left="0"/>
        <w:rPr>
          <w:rFonts w:ascii="Arial" w:hAnsi="Arial"/>
          <w:b/>
          <w:sz w:val="19"/>
          <w:szCs w:val="19"/>
        </w:rPr>
      </w:pPr>
    </w:p>
    <w:p w:rsidR="004D1449" w:rsidRPr="00C85D82" w:rsidRDefault="00273B2A" w:rsidP="004D1449">
      <w:pPr>
        <w:tabs>
          <w:tab w:val="left" w:pos="1134"/>
        </w:tabs>
        <w:jc w:val="both"/>
        <w:rPr>
          <w:rFonts w:ascii="Arial" w:hAnsi="Arial" w:cs="Arial"/>
          <w:sz w:val="19"/>
          <w:szCs w:val="19"/>
          <w:vertAlign w:val="superscript"/>
          <w:lang w:val="es-MX"/>
        </w:rPr>
      </w:pPr>
      <w:r w:rsidRPr="00C85D82">
        <w:rPr>
          <w:rFonts w:ascii="Arial" w:hAnsi="Arial" w:cs="Arial"/>
          <w:b/>
          <w:bCs/>
          <w:sz w:val="19"/>
          <w:szCs w:val="19"/>
        </w:rPr>
        <w:t xml:space="preserve">ARTÍCULO 51.- </w:t>
      </w:r>
      <w:r w:rsidRPr="00C85D82">
        <w:rPr>
          <w:rFonts w:ascii="Arial" w:hAnsi="Arial" w:cs="Arial"/>
          <w:bCs/>
          <w:sz w:val="19"/>
          <w:szCs w:val="19"/>
        </w:rPr>
        <w:t>El registro de Entidades Paraestatales Estatales, estará a cargo de la Secretaría de Administración.</w:t>
      </w:r>
      <w:r w:rsidR="004D1449" w:rsidRPr="00C85D82">
        <w:rPr>
          <w:rFonts w:ascii="Arial" w:hAnsi="Arial" w:cs="Arial"/>
          <w:sz w:val="19"/>
          <w:szCs w:val="19"/>
          <w:vertAlign w:val="superscript"/>
          <w:lang w:val="es-MX"/>
        </w:rPr>
        <w:t xml:space="preserve"> (Reforma según </w:t>
      </w:r>
      <w:r w:rsidR="00A90E5C" w:rsidRPr="00C85D82">
        <w:rPr>
          <w:rFonts w:ascii="Arial" w:hAnsi="Arial" w:cs="Arial"/>
          <w:sz w:val="19"/>
          <w:szCs w:val="19"/>
          <w:vertAlign w:val="superscript"/>
          <w:lang w:val="es-MX" w:eastAsia="es-MX"/>
        </w:rPr>
        <w:t>Decreto No 1665 PPOE Extra del 31-12-1</w:t>
      </w:r>
      <w:r w:rsidR="00A90E5C" w:rsidRPr="00C85D82">
        <w:rPr>
          <w:rFonts w:ascii="Arial" w:hAnsi="Arial" w:cs="Arial"/>
          <w:sz w:val="19"/>
          <w:szCs w:val="19"/>
          <w:vertAlign w:val="superscript"/>
          <w:lang w:val="es-MX" w:eastAsia="ar-SA"/>
        </w:rPr>
        <w:t>5)</w:t>
      </w:r>
    </w:p>
    <w:p w:rsidR="00273B2A" w:rsidRPr="00C85D82" w:rsidRDefault="00273B2A" w:rsidP="00273B2A">
      <w:pPr>
        <w:spacing w:line="288" w:lineRule="auto"/>
        <w:jc w:val="both"/>
        <w:rPr>
          <w:rFonts w:ascii="Arial" w:hAnsi="Arial" w:cs="Arial"/>
          <w:bCs/>
          <w:sz w:val="19"/>
          <w:szCs w:val="19"/>
        </w:rPr>
      </w:pPr>
    </w:p>
    <w:p w:rsidR="00665BA3" w:rsidRPr="00C85D82" w:rsidRDefault="00665BA3" w:rsidP="0023504E">
      <w:pPr>
        <w:pStyle w:val="Sangra2detindependiente"/>
        <w:ind w:left="0"/>
        <w:rPr>
          <w:rFonts w:ascii="Arial" w:hAnsi="Arial" w:cs="Arial"/>
          <w:bCs/>
          <w:sz w:val="19"/>
          <w:szCs w:val="19"/>
        </w:rPr>
      </w:pPr>
      <w:r w:rsidRPr="00C85D82">
        <w:rPr>
          <w:rFonts w:ascii="Arial" w:hAnsi="Arial" w:cs="Arial"/>
          <w:bCs/>
          <w:sz w:val="19"/>
          <w:szCs w:val="19"/>
        </w:rPr>
        <w:t xml:space="preserve">El </w:t>
      </w:r>
      <w:proofErr w:type="gramStart"/>
      <w:r w:rsidRPr="00C85D82">
        <w:rPr>
          <w:rFonts w:ascii="Arial" w:hAnsi="Arial" w:cs="Arial"/>
          <w:bCs/>
          <w:sz w:val="19"/>
          <w:szCs w:val="19"/>
        </w:rPr>
        <w:t>Director General</w:t>
      </w:r>
      <w:proofErr w:type="gramEnd"/>
      <w:r w:rsidRPr="00C85D82">
        <w:rPr>
          <w:rFonts w:ascii="Arial" w:hAnsi="Arial" w:cs="Arial"/>
          <w:bCs/>
          <w:sz w:val="19"/>
          <w:szCs w:val="19"/>
        </w:rPr>
        <w:t xml:space="preserve"> o equivalente, deberá, dentro del plazo de 30 días naturales siguientes a la fecha de constitución de la entidad paraestatal, inscribirla en el referido registro.</w:t>
      </w:r>
    </w:p>
    <w:p w:rsidR="00665BA3" w:rsidRPr="00C85D82" w:rsidRDefault="00665BA3" w:rsidP="0023504E">
      <w:pPr>
        <w:pStyle w:val="Sangra2detindependiente"/>
        <w:ind w:left="0"/>
        <w:rPr>
          <w:rFonts w:ascii="Arial" w:hAnsi="Arial" w:cs="Arial"/>
          <w:bCs/>
          <w:sz w:val="19"/>
          <w:szCs w:val="19"/>
        </w:rPr>
      </w:pPr>
    </w:p>
    <w:p w:rsidR="00665BA3" w:rsidRPr="00C85D82" w:rsidRDefault="00665BA3" w:rsidP="0023504E">
      <w:pPr>
        <w:pStyle w:val="Sangra2detindependiente"/>
        <w:ind w:left="0"/>
        <w:rPr>
          <w:rFonts w:ascii="Arial" w:hAnsi="Arial" w:cs="Arial"/>
          <w:sz w:val="19"/>
          <w:szCs w:val="19"/>
        </w:rPr>
      </w:pPr>
      <w:r w:rsidRPr="00C85D82">
        <w:rPr>
          <w:rFonts w:ascii="Arial" w:hAnsi="Arial" w:cs="Arial"/>
          <w:bCs/>
          <w:sz w:val="19"/>
          <w:szCs w:val="19"/>
        </w:rPr>
        <w:t>Concediéndose el mismo plazo, cuando hubiere modificaciones o reformas que afecten la constitución o estructura de la entidad paraestatal, así como aquellos actos que deban ser objeto de registro, en términos del artículo siguiente de esta Ley, dicho plazo será computado a partir del día siguiente a la celebración de dichos actos</w:t>
      </w:r>
      <w:r w:rsidRPr="00C85D82">
        <w:rPr>
          <w:rFonts w:ascii="Arial" w:hAnsi="Arial" w:cs="Arial"/>
          <w:sz w:val="19"/>
          <w:szCs w:val="19"/>
        </w:rPr>
        <w:t>.</w:t>
      </w:r>
    </w:p>
    <w:p w:rsidR="00665BA3" w:rsidRPr="00C85D82" w:rsidRDefault="00665BA3" w:rsidP="0023504E">
      <w:pPr>
        <w:pStyle w:val="Sangra2detindependiente"/>
        <w:ind w:left="0"/>
        <w:rPr>
          <w:rFonts w:ascii="Arial" w:hAnsi="Arial" w:cs="Arial"/>
          <w:sz w:val="19"/>
          <w:szCs w:val="19"/>
        </w:rPr>
      </w:pPr>
    </w:p>
    <w:p w:rsidR="00665BA3" w:rsidRPr="00C85D82" w:rsidRDefault="00B06596" w:rsidP="0023504E">
      <w:pPr>
        <w:pStyle w:val="Sangra2detindependiente"/>
        <w:ind w:left="0"/>
        <w:rPr>
          <w:rFonts w:ascii="Arial" w:hAnsi="Arial" w:cs="Arial"/>
          <w:sz w:val="19"/>
          <w:szCs w:val="19"/>
        </w:rPr>
      </w:pPr>
      <w:r w:rsidRPr="00C85D82">
        <w:rPr>
          <w:rFonts w:ascii="Arial" w:hAnsi="Arial" w:cs="Arial"/>
          <w:b/>
          <w:sz w:val="19"/>
          <w:szCs w:val="19"/>
        </w:rPr>
        <w:t>ARTÍ</w:t>
      </w:r>
      <w:r w:rsidR="00665BA3" w:rsidRPr="00C85D82">
        <w:rPr>
          <w:rFonts w:ascii="Arial" w:hAnsi="Arial" w:cs="Arial"/>
          <w:b/>
          <w:sz w:val="19"/>
          <w:szCs w:val="19"/>
        </w:rPr>
        <w:t xml:space="preserve">CULO 52.- </w:t>
      </w:r>
      <w:r w:rsidR="00665BA3" w:rsidRPr="00C85D82">
        <w:rPr>
          <w:rFonts w:ascii="Arial" w:hAnsi="Arial" w:cs="Arial"/>
          <w:sz w:val="19"/>
          <w:szCs w:val="19"/>
        </w:rPr>
        <w:t>En el Registro de entidades paraestatales, deberán inscribirse:</w:t>
      </w:r>
    </w:p>
    <w:p w:rsidR="00697041" w:rsidRPr="00C85D82" w:rsidRDefault="00697041" w:rsidP="0023504E">
      <w:pPr>
        <w:pStyle w:val="Sangra2detindependiente"/>
        <w:ind w:left="0"/>
        <w:rPr>
          <w:rFonts w:ascii="Arial" w:hAnsi="Arial" w:cs="Arial"/>
          <w:sz w:val="19"/>
          <w:szCs w:val="19"/>
          <w:lang w:val="es-MX"/>
        </w:rPr>
      </w:pPr>
    </w:p>
    <w:p w:rsidR="0023504E" w:rsidRPr="00C85D82" w:rsidRDefault="00665BA3" w:rsidP="00A75977">
      <w:pPr>
        <w:pStyle w:val="Sangra2detindependiente"/>
        <w:numPr>
          <w:ilvl w:val="0"/>
          <w:numId w:val="14"/>
        </w:numPr>
        <w:tabs>
          <w:tab w:val="clear" w:pos="720"/>
          <w:tab w:val="num" w:pos="1134"/>
        </w:tabs>
        <w:ind w:left="1134" w:hanging="1134"/>
        <w:rPr>
          <w:rFonts w:ascii="Arial" w:hAnsi="Arial" w:cs="Arial"/>
          <w:sz w:val="19"/>
          <w:szCs w:val="19"/>
        </w:rPr>
      </w:pPr>
      <w:r w:rsidRPr="00C85D82">
        <w:rPr>
          <w:rFonts w:ascii="Arial" w:hAnsi="Arial" w:cs="Arial"/>
          <w:sz w:val="19"/>
          <w:szCs w:val="19"/>
        </w:rPr>
        <w:t>Ley o Decreto, por el cual se crea la entidad paraestatal, así como sus modificaciones o reformas;</w:t>
      </w:r>
    </w:p>
    <w:p w:rsidR="0023504E" w:rsidRPr="00C85D82" w:rsidRDefault="0023504E" w:rsidP="00A75977">
      <w:pPr>
        <w:pStyle w:val="Sangra2detindependiente"/>
        <w:tabs>
          <w:tab w:val="num" w:pos="1134"/>
        </w:tabs>
        <w:ind w:left="1134" w:hanging="1134"/>
        <w:rPr>
          <w:rFonts w:ascii="Arial" w:hAnsi="Arial" w:cs="Arial"/>
          <w:sz w:val="19"/>
          <w:szCs w:val="19"/>
        </w:rPr>
      </w:pPr>
    </w:p>
    <w:p w:rsidR="00665BA3" w:rsidRPr="00C85D82" w:rsidRDefault="00665BA3" w:rsidP="00A75977">
      <w:pPr>
        <w:pStyle w:val="Sangra2detindependiente"/>
        <w:numPr>
          <w:ilvl w:val="0"/>
          <w:numId w:val="14"/>
        </w:numPr>
        <w:tabs>
          <w:tab w:val="clear" w:pos="720"/>
          <w:tab w:val="num" w:pos="1134"/>
        </w:tabs>
        <w:ind w:left="1134" w:hanging="1134"/>
        <w:rPr>
          <w:rFonts w:ascii="Arial" w:hAnsi="Arial" w:cs="Arial"/>
          <w:sz w:val="19"/>
          <w:szCs w:val="19"/>
        </w:rPr>
      </w:pPr>
      <w:r w:rsidRPr="00C85D82">
        <w:rPr>
          <w:rFonts w:ascii="Arial" w:hAnsi="Arial" w:cs="Arial"/>
          <w:sz w:val="19"/>
          <w:szCs w:val="19"/>
        </w:rPr>
        <w:t>Escritura Constitutiva o instrumento jurídico por el que se formaliza la entidad paraestatal, así como sus modificaciones y reformas;</w:t>
      </w:r>
    </w:p>
    <w:p w:rsidR="0023504E" w:rsidRPr="00C85D82" w:rsidRDefault="0023504E" w:rsidP="00A75977">
      <w:pPr>
        <w:pStyle w:val="Sangra2detindependiente"/>
        <w:tabs>
          <w:tab w:val="num" w:pos="1134"/>
        </w:tabs>
        <w:ind w:left="1134" w:hanging="1134"/>
        <w:rPr>
          <w:rFonts w:ascii="Arial" w:hAnsi="Arial" w:cs="Arial"/>
          <w:sz w:val="19"/>
          <w:szCs w:val="19"/>
        </w:rPr>
      </w:pPr>
    </w:p>
    <w:p w:rsidR="00665BA3" w:rsidRPr="00C85D82" w:rsidRDefault="00665BA3" w:rsidP="00A75977">
      <w:pPr>
        <w:pStyle w:val="Sangra2detindependiente"/>
        <w:numPr>
          <w:ilvl w:val="0"/>
          <w:numId w:val="14"/>
        </w:numPr>
        <w:tabs>
          <w:tab w:val="clear" w:pos="720"/>
          <w:tab w:val="num" w:pos="1134"/>
        </w:tabs>
        <w:ind w:left="1134" w:hanging="1134"/>
        <w:rPr>
          <w:rFonts w:ascii="Arial" w:hAnsi="Arial" w:cs="Arial"/>
          <w:sz w:val="19"/>
          <w:szCs w:val="19"/>
        </w:rPr>
      </w:pPr>
      <w:r w:rsidRPr="00C85D82">
        <w:rPr>
          <w:rFonts w:ascii="Arial" w:hAnsi="Arial" w:cs="Arial"/>
          <w:sz w:val="19"/>
          <w:szCs w:val="19"/>
        </w:rPr>
        <w:t>Nombramiento y cargo de cada uno de los integrantes propietarios y suplentes</w:t>
      </w:r>
      <w:r w:rsidR="002A6EA6" w:rsidRPr="00C85D82">
        <w:rPr>
          <w:rFonts w:ascii="Arial" w:hAnsi="Arial" w:cs="Arial"/>
          <w:sz w:val="19"/>
          <w:szCs w:val="19"/>
        </w:rPr>
        <w:t xml:space="preserve"> </w:t>
      </w:r>
      <w:r w:rsidRPr="00C85D82">
        <w:rPr>
          <w:rFonts w:ascii="Arial" w:hAnsi="Arial" w:cs="Arial"/>
          <w:sz w:val="19"/>
          <w:szCs w:val="19"/>
        </w:rPr>
        <w:t>del Órgano de Gobierno,</w:t>
      </w:r>
      <w:r w:rsidR="002A6EA6" w:rsidRPr="00C85D82">
        <w:rPr>
          <w:rFonts w:ascii="Arial" w:hAnsi="Arial" w:cs="Arial"/>
          <w:sz w:val="19"/>
          <w:szCs w:val="19"/>
        </w:rPr>
        <w:t xml:space="preserve"> </w:t>
      </w:r>
      <w:r w:rsidRPr="00C85D82">
        <w:rPr>
          <w:rFonts w:ascii="Arial" w:hAnsi="Arial" w:cs="Arial"/>
          <w:sz w:val="19"/>
          <w:szCs w:val="19"/>
        </w:rPr>
        <w:t>así como sus remociones;</w:t>
      </w:r>
    </w:p>
    <w:p w:rsidR="00665BA3" w:rsidRPr="00C85D82" w:rsidRDefault="00665BA3" w:rsidP="00A75977">
      <w:pPr>
        <w:pStyle w:val="Sangra2detindependiente"/>
        <w:tabs>
          <w:tab w:val="num" w:pos="1134"/>
        </w:tabs>
        <w:ind w:left="1134" w:hanging="1134"/>
        <w:rPr>
          <w:rFonts w:ascii="Arial" w:hAnsi="Arial" w:cs="Arial"/>
          <w:sz w:val="19"/>
          <w:szCs w:val="19"/>
        </w:rPr>
      </w:pPr>
    </w:p>
    <w:p w:rsidR="00665BA3" w:rsidRPr="00C85D82" w:rsidRDefault="00665BA3" w:rsidP="00A75977">
      <w:pPr>
        <w:pStyle w:val="Sangra2detindependiente"/>
        <w:numPr>
          <w:ilvl w:val="0"/>
          <w:numId w:val="14"/>
        </w:numPr>
        <w:tabs>
          <w:tab w:val="clear" w:pos="720"/>
          <w:tab w:val="num" w:pos="1134"/>
        </w:tabs>
        <w:ind w:left="1134" w:hanging="1134"/>
        <w:rPr>
          <w:rFonts w:ascii="Arial" w:hAnsi="Arial" w:cs="Arial"/>
          <w:sz w:val="19"/>
          <w:szCs w:val="19"/>
        </w:rPr>
      </w:pPr>
      <w:r w:rsidRPr="00C85D82">
        <w:rPr>
          <w:rFonts w:ascii="Arial" w:hAnsi="Arial" w:cs="Arial"/>
          <w:sz w:val="19"/>
          <w:szCs w:val="19"/>
        </w:rPr>
        <w:t xml:space="preserve">Nombramiento, sustitución y en su caso, remoción del </w:t>
      </w:r>
      <w:proofErr w:type="gramStart"/>
      <w:r w:rsidRPr="00C85D82">
        <w:rPr>
          <w:rFonts w:ascii="Arial" w:hAnsi="Arial" w:cs="Arial"/>
          <w:sz w:val="19"/>
          <w:szCs w:val="19"/>
        </w:rPr>
        <w:t>Director General</w:t>
      </w:r>
      <w:proofErr w:type="gramEnd"/>
      <w:r w:rsidRPr="00C85D82">
        <w:rPr>
          <w:rFonts w:ascii="Arial" w:hAnsi="Arial" w:cs="Arial"/>
          <w:sz w:val="19"/>
          <w:szCs w:val="19"/>
        </w:rPr>
        <w:t>;</w:t>
      </w:r>
    </w:p>
    <w:p w:rsidR="00665BA3" w:rsidRPr="00C85D82" w:rsidRDefault="00665BA3" w:rsidP="00A75977">
      <w:pPr>
        <w:pStyle w:val="Sangra2detindependiente"/>
        <w:tabs>
          <w:tab w:val="num" w:pos="1134"/>
        </w:tabs>
        <w:ind w:left="1134" w:hanging="1134"/>
        <w:rPr>
          <w:rFonts w:ascii="Arial" w:hAnsi="Arial" w:cs="Arial"/>
          <w:sz w:val="19"/>
          <w:szCs w:val="19"/>
        </w:rPr>
      </w:pPr>
    </w:p>
    <w:p w:rsidR="00665BA3" w:rsidRPr="00C85D82" w:rsidRDefault="00D86EC2" w:rsidP="00A75977">
      <w:pPr>
        <w:pStyle w:val="Sangra2detindependiente"/>
        <w:numPr>
          <w:ilvl w:val="0"/>
          <w:numId w:val="14"/>
        </w:numPr>
        <w:tabs>
          <w:tab w:val="clear" w:pos="720"/>
          <w:tab w:val="num" w:pos="1134"/>
        </w:tabs>
        <w:ind w:left="1134" w:hanging="1134"/>
        <w:rPr>
          <w:rFonts w:ascii="Arial" w:hAnsi="Arial" w:cs="Arial"/>
          <w:sz w:val="19"/>
          <w:szCs w:val="19"/>
        </w:rPr>
      </w:pPr>
      <w:r w:rsidRPr="00C85D82">
        <w:rPr>
          <w:rFonts w:ascii="Arial" w:hAnsi="Arial" w:cs="Arial"/>
          <w:sz w:val="19"/>
          <w:szCs w:val="19"/>
        </w:rPr>
        <w:t>Derogada</w:t>
      </w:r>
      <w:r w:rsidRPr="00C85D82">
        <w:rPr>
          <w:rFonts w:ascii="Arial" w:hAnsi="Arial" w:cs="Arial"/>
          <w:b/>
          <w:sz w:val="19"/>
          <w:szCs w:val="19"/>
          <w:vertAlign w:val="superscript"/>
        </w:rPr>
        <w:t>.</w:t>
      </w:r>
      <w:r w:rsidR="0023504E" w:rsidRPr="00C85D82">
        <w:rPr>
          <w:rFonts w:ascii="Arial" w:hAnsi="Arial" w:cs="Arial"/>
          <w:b/>
          <w:sz w:val="19"/>
          <w:szCs w:val="19"/>
          <w:vertAlign w:val="superscript"/>
        </w:rPr>
        <w:t xml:space="preserve"> </w:t>
      </w:r>
      <w:r w:rsidR="00882063" w:rsidRPr="00C85D82">
        <w:rPr>
          <w:rFonts w:ascii="Arial" w:hAnsi="Arial" w:cs="Arial"/>
          <w:bCs/>
          <w:sz w:val="19"/>
          <w:szCs w:val="19"/>
          <w:vertAlign w:val="superscript"/>
          <w:lang w:val="es-MX"/>
        </w:rPr>
        <w:t>(Der</w:t>
      </w:r>
      <w:r w:rsidR="00851C39" w:rsidRPr="00C85D82">
        <w:rPr>
          <w:rFonts w:ascii="Arial" w:hAnsi="Arial" w:cs="Arial"/>
          <w:bCs/>
          <w:sz w:val="19"/>
          <w:szCs w:val="19"/>
          <w:vertAlign w:val="superscript"/>
          <w:lang w:val="es-MX"/>
        </w:rPr>
        <w:t>ogada según Decreto No.1351 PPO</w:t>
      </w:r>
      <w:r w:rsidR="00882063" w:rsidRPr="00C85D82">
        <w:rPr>
          <w:rFonts w:ascii="Arial" w:hAnsi="Arial" w:cs="Arial"/>
          <w:bCs/>
          <w:sz w:val="19"/>
          <w:szCs w:val="19"/>
          <w:vertAlign w:val="superscript"/>
          <w:lang w:val="es-MX"/>
        </w:rPr>
        <w:t>E Extra de 07-08-09</w:t>
      </w:r>
      <w:r w:rsidR="004B72AB" w:rsidRPr="00C85D82">
        <w:rPr>
          <w:rFonts w:ascii="Arial" w:hAnsi="Arial" w:cs="Arial"/>
          <w:bCs/>
          <w:sz w:val="19"/>
          <w:szCs w:val="19"/>
          <w:vertAlign w:val="superscript"/>
          <w:lang w:val="es-MX"/>
        </w:rPr>
        <w:t>)</w:t>
      </w:r>
    </w:p>
    <w:p w:rsidR="00665BA3" w:rsidRPr="00C85D82" w:rsidRDefault="00665BA3" w:rsidP="00A75977">
      <w:pPr>
        <w:tabs>
          <w:tab w:val="num" w:pos="1134"/>
        </w:tabs>
        <w:ind w:left="1134" w:hanging="1134"/>
        <w:jc w:val="both"/>
        <w:rPr>
          <w:rFonts w:ascii="Arial" w:hAnsi="Arial" w:cs="Arial"/>
          <w:sz w:val="19"/>
          <w:szCs w:val="19"/>
          <w:lang w:val="es-MX"/>
        </w:rPr>
      </w:pPr>
    </w:p>
    <w:p w:rsidR="00576AA0" w:rsidRPr="00C85D82" w:rsidRDefault="00665BA3" w:rsidP="00A75977">
      <w:pPr>
        <w:pStyle w:val="Sangra2detindependiente"/>
        <w:numPr>
          <w:ilvl w:val="0"/>
          <w:numId w:val="14"/>
        </w:numPr>
        <w:tabs>
          <w:tab w:val="clear" w:pos="720"/>
          <w:tab w:val="num" w:pos="1134"/>
        </w:tabs>
        <w:ind w:left="1134" w:hanging="1134"/>
        <w:rPr>
          <w:rFonts w:ascii="Arial" w:hAnsi="Arial" w:cs="Arial"/>
          <w:sz w:val="19"/>
          <w:szCs w:val="19"/>
        </w:rPr>
      </w:pPr>
      <w:r w:rsidRPr="00C85D82">
        <w:rPr>
          <w:rFonts w:ascii="Arial" w:hAnsi="Arial" w:cs="Arial"/>
          <w:sz w:val="19"/>
          <w:szCs w:val="19"/>
        </w:rPr>
        <w:t>En el caso de las Empresas de Participación Estatal, las actas de asamblea que celebren;</w:t>
      </w:r>
    </w:p>
    <w:p w:rsidR="00F178C5" w:rsidRPr="00C85D82" w:rsidRDefault="00F178C5" w:rsidP="00A75977">
      <w:pPr>
        <w:pStyle w:val="Sangra2detindependiente"/>
        <w:tabs>
          <w:tab w:val="num" w:pos="1134"/>
        </w:tabs>
        <w:ind w:left="1134" w:hanging="1134"/>
        <w:rPr>
          <w:rFonts w:ascii="Arial" w:hAnsi="Arial" w:cs="Arial"/>
          <w:sz w:val="19"/>
          <w:szCs w:val="19"/>
        </w:rPr>
      </w:pPr>
    </w:p>
    <w:p w:rsidR="00665BA3" w:rsidRPr="00C85D82" w:rsidRDefault="00665BA3" w:rsidP="00A75977">
      <w:pPr>
        <w:pStyle w:val="Sangra2detindependiente"/>
        <w:numPr>
          <w:ilvl w:val="0"/>
          <w:numId w:val="14"/>
        </w:numPr>
        <w:tabs>
          <w:tab w:val="clear" w:pos="720"/>
          <w:tab w:val="num" w:pos="1134"/>
        </w:tabs>
        <w:ind w:left="1134" w:hanging="1134"/>
        <w:rPr>
          <w:rFonts w:ascii="Arial" w:hAnsi="Arial" w:cs="Arial"/>
          <w:sz w:val="19"/>
          <w:szCs w:val="19"/>
        </w:rPr>
      </w:pPr>
      <w:r w:rsidRPr="00C85D82">
        <w:rPr>
          <w:rFonts w:ascii="Arial" w:hAnsi="Arial" w:cs="Arial"/>
          <w:sz w:val="19"/>
          <w:szCs w:val="19"/>
        </w:rPr>
        <w:t xml:space="preserve">Ley, Decreto, Acuerdo o instrumento jurídico que determine la fusión y desincorporación de la entidad paraestatal; y </w:t>
      </w:r>
    </w:p>
    <w:p w:rsidR="00665BA3" w:rsidRPr="00C85D82" w:rsidRDefault="00665BA3" w:rsidP="00A75977">
      <w:pPr>
        <w:pStyle w:val="Sangra2detindependiente"/>
        <w:tabs>
          <w:tab w:val="num" w:pos="1134"/>
        </w:tabs>
        <w:ind w:left="1134" w:hanging="1134"/>
        <w:rPr>
          <w:rFonts w:ascii="Arial" w:hAnsi="Arial" w:cs="Arial"/>
          <w:sz w:val="19"/>
          <w:szCs w:val="19"/>
        </w:rPr>
      </w:pPr>
    </w:p>
    <w:p w:rsidR="00665BA3" w:rsidRPr="00C85D82" w:rsidRDefault="00665BA3" w:rsidP="00A75977">
      <w:pPr>
        <w:pStyle w:val="Sangra2detindependiente"/>
        <w:numPr>
          <w:ilvl w:val="0"/>
          <w:numId w:val="14"/>
        </w:numPr>
        <w:tabs>
          <w:tab w:val="clear" w:pos="720"/>
          <w:tab w:val="num" w:pos="1134"/>
        </w:tabs>
        <w:ind w:left="1134" w:hanging="1134"/>
        <w:rPr>
          <w:rFonts w:ascii="Arial" w:hAnsi="Arial" w:cs="Arial"/>
          <w:sz w:val="19"/>
          <w:szCs w:val="19"/>
        </w:rPr>
      </w:pPr>
      <w:r w:rsidRPr="00C85D82">
        <w:rPr>
          <w:rFonts w:ascii="Arial" w:hAnsi="Arial" w:cs="Arial"/>
          <w:sz w:val="19"/>
          <w:szCs w:val="19"/>
        </w:rPr>
        <w:t>Los demás documentos o actos que determine el Reglamento de este ordenamiento.</w:t>
      </w:r>
    </w:p>
    <w:p w:rsidR="00665BA3" w:rsidRPr="00C85D82" w:rsidRDefault="00665BA3" w:rsidP="0023504E">
      <w:pPr>
        <w:pStyle w:val="Sangra2detindependiente"/>
        <w:ind w:left="0"/>
        <w:rPr>
          <w:rFonts w:ascii="Arial" w:hAnsi="Arial" w:cs="Arial"/>
          <w:b/>
          <w:sz w:val="19"/>
          <w:szCs w:val="19"/>
        </w:rPr>
      </w:pPr>
    </w:p>
    <w:p w:rsidR="00665BA3" w:rsidRPr="00C85D82" w:rsidRDefault="00B06596" w:rsidP="0023504E">
      <w:pPr>
        <w:pStyle w:val="Sangra2detindependiente"/>
        <w:ind w:left="0"/>
        <w:rPr>
          <w:rFonts w:ascii="Arial" w:hAnsi="Arial" w:cs="Arial"/>
          <w:sz w:val="19"/>
          <w:szCs w:val="19"/>
        </w:rPr>
      </w:pPr>
      <w:r w:rsidRPr="00C85D82">
        <w:rPr>
          <w:rFonts w:ascii="Arial" w:hAnsi="Arial" w:cs="Arial"/>
          <w:b/>
          <w:sz w:val="19"/>
          <w:szCs w:val="19"/>
        </w:rPr>
        <w:t>ARTÍCULO</w:t>
      </w:r>
      <w:r w:rsidR="00665BA3" w:rsidRPr="00C85D82">
        <w:rPr>
          <w:rFonts w:ascii="Arial" w:hAnsi="Arial" w:cs="Arial"/>
          <w:b/>
          <w:sz w:val="19"/>
          <w:szCs w:val="19"/>
        </w:rPr>
        <w:t xml:space="preserve"> 53.- </w:t>
      </w:r>
      <w:r w:rsidR="00665BA3" w:rsidRPr="00C85D82">
        <w:rPr>
          <w:rFonts w:ascii="Arial" w:hAnsi="Arial" w:cs="Arial"/>
          <w:sz w:val="19"/>
          <w:szCs w:val="19"/>
        </w:rPr>
        <w:t>El Reglamento de esta Ley, determinará la constitución y funcionamiento del Registro, así como las formalidades de las inscripciones y anotaciones.</w:t>
      </w:r>
    </w:p>
    <w:p w:rsidR="00665BA3" w:rsidRPr="00C85D82" w:rsidRDefault="00665BA3" w:rsidP="0023504E">
      <w:pPr>
        <w:pStyle w:val="Sangra2detindependiente"/>
        <w:ind w:left="0"/>
        <w:rPr>
          <w:rFonts w:ascii="Arial" w:hAnsi="Arial" w:cs="Arial"/>
          <w:sz w:val="19"/>
          <w:szCs w:val="19"/>
        </w:rPr>
      </w:pPr>
    </w:p>
    <w:p w:rsidR="00665BA3" w:rsidRPr="00C85D82" w:rsidRDefault="00F1121A" w:rsidP="0023504E">
      <w:pPr>
        <w:pStyle w:val="Sangra2detindependiente"/>
        <w:ind w:left="0"/>
        <w:rPr>
          <w:rFonts w:ascii="Arial" w:hAnsi="Arial" w:cs="Arial"/>
          <w:b/>
          <w:sz w:val="19"/>
          <w:szCs w:val="19"/>
          <w:vertAlign w:val="superscript"/>
        </w:rPr>
      </w:pPr>
      <w:r w:rsidRPr="00C85D82">
        <w:rPr>
          <w:rFonts w:ascii="Arial" w:hAnsi="Arial" w:cs="Arial"/>
          <w:b/>
          <w:sz w:val="19"/>
          <w:szCs w:val="19"/>
        </w:rPr>
        <w:t>ARTÍ</w:t>
      </w:r>
      <w:r w:rsidR="00665BA3" w:rsidRPr="00C85D82">
        <w:rPr>
          <w:rFonts w:ascii="Arial" w:hAnsi="Arial" w:cs="Arial"/>
          <w:b/>
          <w:sz w:val="19"/>
          <w:szCs w:val="19"/>
        </w:rPr>
        <w:t xml:space="preserve">CULO 54.- </w:t>
      </w:r>
      <w:r w:rsidR="00037BEA" w:rsidRPr="00C85D82">
        <w:rPr>
          <w:rFonts w:ascii="Arial" w:hAnsi="Arial" w:cs="Arial"/>
          <w:sz w:val="19"/>
          <w:szCs w:val="19"/>
        </w:rPr>
        <w:t>El Titular del Poder Ejecutivo del Estado emitirá el acuerdo de sectorización de las Entidades Paraestatales. Dich</w:t>
      </w:r>
      <w:r w:rsidR="00E50854" w:rsidRPr="00C85D82">
        <w:rPr>
          <w:rFonts w:ascii="Arial" w:hAnsi="Arial" w:cs="Arial"/>
          <w:sz w:val="19"/>
          <w:szCs w:val="19"/>
        </w:rPr>
        <w:t>o acuerdo y sus modificaciones deberán publicarse en el Periódico Oficial del Gobierno del Estado. El Control de la sectorización se llevará a cabo a tr</w:t>
      </w:r>
      <w:r w:rsidRPr="00C85D82">
        <w:rPr>
          <w:rFonts w:ascii="Arial" w:hAnsi="Arial" w:cs="Arial"/>
          <w:sz w:val="19"/>
          <w:szCs w:val="19"/>
        </w:rPr>
        <w:t>a</w:t>
      </w:r>
      <w:r w:rsidR="00E50854" w:rsidRPr="00C85D82">
        <w:rPr>
          <w:rFonts w:ascii="Arial" w:hAnsi="Arial" w:cs="Arial"/>
          <w:sz w:val="19"/>
          <w:szCs w:val="19"/>
        </w:rPr>
        <w:t>vés de la Secretaría de Administración</w:t>
      </w:r>
      <w:r w:rsidR="00CA173C" w:rsidRPr="00C85D82">
        <w:rPr>
          <w:rFonts w:ascii="Arial" w:hAnsi="Arial" w:cs="Arial"/>
          <w:sz w:val="19"/>
          <w:szCs w:val="19"/>
        </w:rPr>
        <w:t>.</w:t>
      </w:r>
      <w:r w:rsidR="00CA173C" w:rsidRPr="00C85D82">
        <w:rPr>
          <w:rFonts w:ascii="Arial" w:hAnsi="Arial" w:cs="Arial"/>
          <w:sz w:val="19"/>
          <w:szCs w:val="19"/>
          <w:vertAlign w:val="superscript"/>
          <w:lang w:val="es-MX"/>
        </w:rPr>
        <w:t xml:space="preserve"> </w:t>
      </w:r>
      <w:r w:rsidR="00601F67" w:rsidRPr="00C85D82">
        <w:rPr>
          <w:rFonts w:ascii="Arial" w:hAnsi="Arial" w:cs="Arial"/>
          <w:bCs/>
          <w:sz w:val="19"/>
          <w:szCs w:val="19"/>
          <w:vertAlign w:val="superscript"/>
          <w:lang w:val="es-MX"/>
        </w:rPr>
        <w:t>(Reforma</w:t>
      </w:r>
      <w:r w:rsidR="00851C39" w:rsidRPr="00C85D82">
        <w:rPr>
          <w:rFonts w:ascii="Arial" w:hAnsi="Arial" w:cs="Arial"/>
          <w:bCs/>
          <w:sz w:val="19"/>
          <w:szCs w:val="19"/>
          <w:vertAlign w:val="superscript"/>
          <w:lang w:val="es-MX"/>
        </w:rPr>
        <w:t xml:space="preserve"> según Decreto No. 1351 PPO</w:t>
      </w:r>
      <w:r w:rsidR="00601F67" w:rsidRPr="00C85D82">
        <w:rPr>
          <w:rFonts w:ascii="Arial" w:hAnsi="Arial" w:cs="Arial"/>
          <w:bCs/>
          <w:sz w:val="19"/>
          <w:szCs w:val="19"/>
          <w:vertAlign w:val="superscript"/>
          <w:lang w:val="es-MX"/>
        </w:rPr>
        <w:t>E Extra de 07-08-09</w:t>
      </w:r>
      <w:r w:rsidR="004B72AB" w:rsidRPr="00C85D82">
        <w:rPr>
          <w:rFonts w:ascii="Arial" w:hAnsi="Arial" w:cs="Arial"/>
          <w:b/>
          <w:bCs/>
          <w:sz w:val="19"/>
          <w:szCs w:val="19"/>
          <w:vertAlign w:val="superscript"/>
          <w:lang w:val="es-MX"/>
        </w:rPr>
        <w:t>)</w:t>
      </w:r>
    </w:p>
    <w:p w:rsidR="00697041" w:rsidRPr="00C85D82" w:rsidRDefault="00697041" w:rsidP="00A75977">
      <w:pPr>
        <w:pStyle w:val="Sangra2detindependiente"/>
        <w:spacing w:line="276" w:lineRule="auto"/>
        <w:ind w:left="0"/>
        <w:rPr>
          <w:rFonts w:ascii="Arial" w:hAnsi="Arial" w:cs="Arial"/>
          <w:b/>
          <w:sz w:val="19"/>
          <w:szCs w:val="19"/>
          <w:lang w:val="es-MX"/>
        </w:rPr>
      </w:pPr>
    </w:p>
    <w:p w:rsidR="00A75977" w:rsidRPr="00C85D82" w:rsidRDefault="00A75977" w:rsidP="00A75977">
      <w:pPr>
        <w:pStyle w:val="Sangra2detindependiente"/>
        <w:spacing w:line="276" w:lineRule="auto"/>
        <w:ind w:left="0"/>
        <w:rPr>
          <w:rFonts w:ascii="Arial" w:hAnsi="Arial" w:cs="Arial"/>
          <w:b/>
          <w:sz w:val="19"/>
          <w:szCs w:val="19"/>
          <w:lang w:val="es-MX"/>
        </w:rPr>
      </w:pPr>
    </w:p>
    <w:p w:rsidR="00665BA3" w:rsidRPr="00C85D82" w:rsidRDefault="00665BA3" w:rsidP="00A75977">
      <w:pPr>
        <w:pStyle w:val="Sangra2detindependiente"/>
        <w:spacing w:line="276" w:lineRule="auto"/>
        <w:ind w:left="0"/>
        <w:jc w:val="center"/>
        <w:rPr>
          <w:rFonts w:ascii="Arial" w:hAnsi="Arial" w:cs="Arial"/>
          <w:b/>
          <w:sz w:val="18"/>
          <w:szCs w:val="18"/>
          <w:lang w:val="es-MX"/>
        </w:rPr>
      </w:pPr>
      <w:r w:rsidRPr="00C85D82">
        <w:rPr>
          <w:rFonts w:ascii="Arial" w:hAnsi="Arial" w:cs="Arial"/>
          <w:b/>
          <w:sz w:val="18"/>
          <w:szCs w:val="18"/>
          <w:lang w:val="es-MX"/>
        </w:rPr>
        <w:t>T R A N S I T O R I O</w:t>
      </w:r>
      <w:r w:rsidR="0000165E" w:rsidRPr="00C85D82">
        <w:rPr>
          <w:rFonts w:ascii="Arial" w:hAnsi="Arial" w:cs="Arial"/>
          <w:b/>
          <w:sz w:val="18"/>
          <w:szCs w:val="18"/>
          <w:lang w:val="es-MX"/>
        </w:rPr>
        <w:t xml:space="preserve"> S</w:t>
      </w:r>
    </w:p>
    <w:p w:rsidR="00665BA3" w:rsidRPr="00C85D82" w:rsidRDefault="00851C39" w:rsidP="003F2B31">
      <w:pPr>
        <w:spacing w:line="276" w:lineRule="auto"/>
        <w:jc w:val="center"/>
        <w:rPr>
          <w:rFonts w:ascii="Arial" w:hAnsi="Arial" w:cs="Arial"/>
          <w:b/>
          <w:sz w:val="18"/>
          <w:szCs w:val="18"/>
        </w:rPr>
      </w:pPr>
      <w:r w:rsidRPr="00C85D82">
        <w:rPr>
          <w:rFonts w:ascii="Arial" w:hAnsi="Arial" w:cs="Arial"/>
          <w:b/>
          <w:sz w:val="18"/>
          <w:szCs w:val="18"/>
        </w:rPr>
        <w:t>DECRETO No. 239, PPO</w:t>
      </w:r>
      <w:r w:rsidR="00665BA3" w:rsidRPr="00C85D82">
        <w:rPr>
          <w:rFonts w:ascii="Arial" w:hAnsi="Arial" w:cs="Arial"/>
          <w:b/>
          <w:sz w:val="18"/>
          <w:szCs w:val="18"/>
        </w:rPr>
        <w:t>E 9 DE FECHA 28 DE FEBRERO DE 1998</w:t>
      </w:r>
    </w:p>
    <w:p w:rsidR="00665BA3" w:rsidRPr="00C85D82" w:rsidRDefault="00665BA3" w:rsidP="003F2B31">
      <w:pPr>
        <w:spacing w:line="276" w:lineRule="auto"/>
        <w:jc w:val="both"/>
        <w:rPr>
          <w:rFonts w:ascii="Arial" w:hAnsi="Arial" w:cs="Arial"/>
          <w:b/>
          <w:sz w:val="18"/>
          <w:szCs w:val="18"/>
        </w:rPr>
      </w:pPr>
    </w:p>
    <w:p w:rsidR="00665BA3" w:rsidRPr="00C85D82" w:rsidRDefault="00665BA3" w:rsidP="003F2B31">
      <w:pPr>
        <w:spacing w:line="276" w:lineRule="auto"/>
        <w:jc w:val="both"/>
        <w:rPr>
          <w:rFonts w:ascii="Arial" w:hAnsi="Arial" w:cs="Arial"/>
          <w:sz w:val="18"/>
          <w:szCs w:val="18"/>
        </w:rPr>
      </w:pPr>
      <w:proofErr w:type="gramStart"/>
      <w:r w:rsidRPr="00C85D82">
        <w:rPr>
          <w:rFonts w:ascii="Arial" w:hAnsi="Arial" w:cs="Arial"/>
          <w:b/>
          <w:sz w:val="18"/>
          <w:szCs w:val="18"/>
        </w:rPr>
        <w:lastRenderedPageBreak/>
        <w:t>PRIMERO.-</w:t>
      </w:r>
      <w:proofErr w:type="gramEnd"/>
      <w:r w:rsidRPr="00C85D82">
        <w:rPr>
          <w:rFonts w:ascii="Arial" w:hAnsi="Arial" w:cs="Arial"/>
          <w:b/>
          <w:sz w:val="18"/>
          <w:szCs w:val="18"/>
        </w:rPr>
        <w:t xml:space="preserve"> </w:t>
      </w:r>
      <w:r w:rsidRPr="00C85D82">
        <w:rPr>
          <w:rFonts w:ascii="Arial" w:hAnsi="Arial" w:cs="Arial"/>
          <w:sz w:val="18"/>
          <w:szCs w:val="18"/>
        </w:rPr>
        <w:t>La presente Ley entrará en vigor al día siguiente de su publicación en el Periódico oficial del Gobierno del Estado.</w:t>
      </w:r>
    </w:p>
    <w:p w:rsidR="00665BA3" w:rsidRPr="00C85D82" w:rsidRDefault="00665BA3" w:rsidP="003F2B31">
      <w:pPr>
        <w:spacing w:line="276" w:lineRule="auto"/>
        <w:jc w:val="both"/>
        <w:rPr>
          <w:rFonts w:ascii="Arial" w:hAnsi="Arial" w:cs="Arial"/>
          <w:sz w:val="18"/>
          <w:szCs w:val="18"/>
        </w:rPr>
      </w:pPr>
    </w:p>
    <w:p w:rsidR="00665BA3" w:rsidRPr="00C85D82" w:rsidRDefault="00665BA3" w:rsidP="003F2B31">
      <w:pPr>
        <w:pStyle w:val="Textoindependiente2"/>
        <w:spacing w:line="276" w:lineRule="auto"/>
        <w:rPr>
          <w:rFonts w:cs="Arial"/>
          <w:szCs w:val="18"/>
        </w:rPr>
      </w:pPr>
      <w:proofErr w:type="gramStart"/>
      <w:r w:rsidRPr="00C85D82">
        <w:rPr>
          <w:rFonts w:cs="Arial"/>
          <w:b/>
          <w:szCs w:val="18"/>
        </w:rPr>
        <w:t>SEGUNDO.-</w:t>
      </w:r>
      <w:proofErr w:type="gramEnd"/>
      <w:r w:rsidRPr="00C85D82">
        <w:rPr>
          <w:rFonts w:cs="Arial"/>
          <w:szCs w:val="18"/>
        </w:rPr>
        <w:t xml:space="preserve"> Se derogan todas aquellas disposiciones de igual o menor rango que se opongan a la presente Ley.</w:t>
      </w:r>
    </w:p>
    <w:p w:rsidR="00665BA3" w:rsidRPr="00C85D82" w:rsidRDefault="00665BA3" w:rsidP="003F2B31">
      <w:pPr>
        <w:spacing w:line="276" w:lineRule="auto"/>
        <w:jc w:val="both"/>
        <w:rPr>
          <w:rFonts w:ascii="Arial" w:hAnsi="Arial" w:cs="Arial"/>
          <w:sz w:val="18"/>
          <w:szCs w:val="18"/>
        </w:rPr>
      </w:pPr>
    </w:p>
    <w:p w:rsidR="00665BA3" w:rsidRPr="00C85D82" w:rsidRDefault="00665BA3" w:rsidP="003F2B31">
      <w:pPr>
        <w:pStyle w:val="Textoindependiente2"/>
        <w:spacing w:line="276" w:lineRule="auto"/>
        <w:rPr>
          <w:rFonts w:cs="Arial"/>
          <w:szCs w:val="18"/>
        </w:rPr>
      </w:pPr>
      <w:proofErr w:type="gramStart"/>
      <w:r w:rsidRPr="00C85D82">
        <w:rPr>
          <w:rFonts w:cs="Arial"/>
          <w:b/>
          <w:szCs w:val="18"/>
        </w:rPr>
        <w:t>TERCERO.-</w:t>
      </w:r>
      <w:proofErr w:type="gramEnd"/>
      <w:r w:rsidRPr="00C85D82">
        <w:rPr>
          <w:rFonts w:cs="Arial"/>
          <w:szCs w:val="18"/>
        </w:rPr>
        <w:t xml:space="preserve"> El Ejecutivo Estatal, contará con un plazo improrrogable de seis meses a partir de la entrada en vigor de esta Ley, para decretar o solicitar</w:t>
      </w:r>
      <w:r w:rsidR="002A6EA6" w:rsidRPr="00C85D82">
        <w:rPr>
          <w:rFonts w:cs="Arial"/>
          <w:szCs w:val="18"/>
        </w:rPr>
        <w:t xml:space="preserve"> </w:t>
      </w:r>
      <w:r w:rsidRPr="00C85D82">
        <w:rPr>
          <w:rFonts w:cs="Arial"/>
          <w:szCs w:val="18"/>
        </w:rPr>
        <w:t>a la H. Legislatura Local, en su caso, la modificación o reforma del instrumento de creación, estatutos o escrituras constitutivas de las entidades paraestatales, para ajustarlos en lo que proceda a los términos de esta Ley. En tanto no se efectúen las modificaciones o reformas enunciadas, las entidades paraestatales seguirán funcionando de acuerdo con sus instrumentos de creación.</w:t>
      </w:r>
    </w:p>
    <w:p w:rsidR="00665BA3" w:rsidRPr="00C85D82" w:rsidRDefault="00665BA3" w:rsidP="003F2B31">
      <w:pPr>
        <w:pStyle w:val="Textoindependiente2"/>
        <w:spacing w:line="276" w:lineRule="auto"/>
        <w:rPr>
          <w:rFonts w:cs="Arial"/>
          <w:b/>
          <w:szCs w:val="18"/>
        </w:rPr>
      </w:pPr>
    </w:p>
    <w:p w:rsidR="00665BA3" w:rsidRPr="00C85D82" w:rsidRDefault="00665BA3" w:rsidP="003F2B31">
      <w:pPr>
        <w:pStyle w:val="Textoindependiente2"/>
        <w:spacing w:line="276" w:lineRule="auto"/>
        <w:rPr>
          <w:rFonts w:cs="Arial"/>
          <w:szCs w:val="18"/>
        </w:rPr>
      </w:pPr>
      <w:proofErr w:type="gramStart"/>
      <w:r w:rsidRPr="00C85D82">
        <w:rPr>
          <w:rFonts w:cs="Arial"/>
          <w:b/>
          <w:szCs w:val="18"/>
        </w:rPr>
        <w:t>CUARTO.-</w:t>
      </w:r>
      <w:proofErr w:type="gramEnd"/>
      <w:r w:rsidRPr="00C85D82">
        <w:rPr>
          <w:rFonts w:cs="Arial"/>
          <w:szCs w:val="18"/>
        </w:rPr>
        <w:t xml:space="preserve"> En lo tocante a los Fideicomisos a que se refiere el artículo 33 de esta Ley, sus Comités Técnicos, se ajustarán a la integración y funcionamiento que en esta Ley se señalen respecto a los </w:t>
      </w:r>
      <w:r w:rsidR="00CA173C" w:rsidRPr="00C85D82">
        <w:rPr>
          <w:rFonts w:cs="Arial"/>
          <w:szCs w:val="18"/>
        </w:rPr>
        <w:t>Órganos</w:t>
      </w:r>
      <w:r w:rsidRPr="00C85D82">
        <w:rPr>
          <w:rFonts w:cs="Arial"/>
          <w:szCs w:val="18"/>
        </w:rPr>
        <w:t xml:space="preserve"> de Gobierno.</w:t>
      </w:r>
    </w:p>
    <w:p w:rsidR="00665BA3" w:rsidRPr="00C85D82" w:rsidRDefault="00665BA3" w:rsidP="003F2B31">
      <w:pPr>
        <w:pStyle w:val="Textoindependiente2"/>
        <w:spacing w:line="276" w:lineRule="auto"/>
        <w:rPr>
          <w:rFonts w:cs="Arial"/>
          <w:b/>
          <w:szCs w:val="18"/>
        </w:rPr>
      </w:pPr>
    </w:p>
    <w:p w:rsidR="00665BA3" w:rsidRPr="00C85D82" w:rsidRDefault="00665BA3" w:rsidP="003F2B31">
      <w:pPr>
        <w:pStyle w:val="Textoindependiente2"/>
        <w:spacing w:line="276" w:lineRule="auto"/>
        <w:rPr>
          <w:rFonts w:cs="Arial"/>
          <w:b/>
          <w:szCs w:val="18"/>
        </w:rPr>
      </w:pPr>
      <w:r w:rsidRPr="00C85D82">
        <w:rPr>
          <w:rFonts w:cs="Arial"/>
          <w:b/>
          <w:szCs w:val="18"/>
        </w:rPr>
        <w:t xml:space="preserve">QUINTO.- </w:t>
      </w:r>
      <w:r w:rsidRPr="00C85D82">
        <w:rPr>
          <w:rFonts w:cs="Arial"/>
          <w:szCs w:val="18"/>
        </w:rPr>
        <w:t>El registro de entidades paraestatales de la Administración Pública Estatal, que esta Ley establece en su artículo 51, sustituye el denominado Registro de Entidades de la Administración Pública Paraestatal, a que hace referencia el artículo sexto del Decreto número 1, dictado por el Ejecutivo del Estado, por el cual se agrupan las entidades de la Administración Pública Paraestatal, de fecha 11 de enero de 1993 y publicado en el Periódico oficial del Gobierno del Estado, en el Alcance al número 3 de fecha 15 de ese mismo mes y</w:t>
      </w:r>
      <w:r w:rsidR="002A6EA6" w:rsidRPr="00C85D82">
        <w:rPr>
          <w:rFonts w:cs="Arial"/>
          <w:szCs w:val="18"/>
        </w:rPr>
        <w:t xml:space="preserve"> </w:t>
      </w:r>
      <w:r w:rsidRPr="00C85D82">
        <w:rPr>
          <w:rFonts w:cs="Arial"/>
          <w:szCs w:val="18"/>
        </w:rPr>
        <w:t>año.</w:t>
      </w:r>
    </w:p>
    <w:p w:rsidR="00665BA3" w:rsidRPr="00C85D82" w:rsidRDefault="00665BA3" w:rsidP="003F2B31">
      <w:pPr>
        <w:pStyle w:val="Textoindependiente2"/>
        <w:spacing w:line="276" w:lineRule="auto"/>
        <w:rPr>
          <w:rFonts w:cs="Arial"/>
          <w:b/>
          <w:szCs w:val="18"/>
          <w:lang w:val="es-MX"/>
        </w:rPr>
      </w:pPr>
    </w:p>
    <w:p w:rsidR="00665BA3" w:rsidRPr="00C85D82" w:rsidRDefault="00665BA3" w:rsidP="003F2B31">
      <w:pPr>
        <w:pStyle w:val="Textoindependiente2"/>
        <w:spacing w:line="276" w:lineRule="auto"/>
        <w:rPr>
          <w:rFonts w:cs="Arial"/>
          <w:szCs w:val="18"/>
        </w:rPr>
      </w:pPr>
      <w:r w:rsidRPr="00C85D82">
        <w:rPr>
          <w:rFonts w:cs="Arial"/>
          <w:b/>
          <w:szCs w:val="18"/>
        </w:rPr>
        <w:t>SEXTO.-</w:t>
      </w:r>
      <w:r w:rsidRPr="00C85D82">
        <w:rPr>
          <w:rFonts w:cs="Arial"/>
          <w:szCs w:val="18"/>
        </w:rPr>
        <w:t xml:space="preserve"> Los Directores Generales o quienes realicen funciones similares en las entidades de la Administración Pública Paraestatal y Fideicomisos Públicos, existente previamente a la vigencia de la presente Ley, una vez efectuada la modificación o reforma a su instrumento de creación, deberá bajo su responsabilidad, inscribir aquellos en el Registro a que se refiere el artículo 51 de este ordenamiento, en un plazo de sesenta días, a partir de la vigencia del Decreto respectivo; si el instrumento de creación, no requiere de modificación o reforma alguna, la inscripción se hará dentro del mismo plazo, a partir de la entrada en vigor de la presente Ley.</w:t>
      </w:r>
    </w:p>
    <w:p w:rsidR="00665BA3" w:rsidRPr="00C85D82" w:rsidRDefault="00665BA3" w:rsidP="003F2B31">
      <w:pPr>
        <w:pStyle w:val="Textoindependiente2"/>
        <w:spacing w:line="276" w:lineRule="auto"/>
        <w:rPr>
          <w:rFonts w:cs="Arial"/>
          <w:b/>
          <w:szCs w:val="18"/>
        </w:rPr>
      </w:pPr>
    </w:p>
    <w:p w:rsidR="00665BA3" w:rsidRPr="00C85D82" w:rsidRDefault="00665BA3" w:rsidP="003F2B31">
      <w:pPr>
        <w:pStyle w:val="Textoindependiente2"/>
        <w:spacing w:line="276" w:lineRule="auto"/>
        <w:rPr>
          <w:rFonts w:cs="Arial"/>
          <w:szCs w:val="18"/>
        </w:rPr>
      </w:pPr>
      <w:proofErr w:type="gramStart"/>
      <w:r w:rsidRPr="00C85D82">
        <w:rPr>
          <w:rFonts w:cs="Arial"/>
          <w:b/>
          <w:szCs w:val="18"/>
        </w:rPr>
        <w:lastRenderedPageBreak/>
        <w:t>SEPTIMO.-</w:t>
      </w:r>
      <w:proofErr w:type="gramEnd"/>
      <w:r w:rsidRPr="00C85D82">
        <w:rPr>
          <w:rFonts w:cs="Arial"/>
          <w:b/>
          <w:szCs w:val="18"/>
        </w:rPr>
        <w:t xml:space="preserve"> </w:t>
      </w:r>
      <w:r w:rsidRPr="00C85D82">
        <w:rPr>
          <w:rFonts w:cs="Arial"/>
          <w:szCs w:val="18"/>
        </w:rPr>
        <w:t>El Ejecutivo del Estado, deberá expedir el Reglamento de la presente Ley, dentro del término de sesenta días, contados a partir de la fecha de su vigencia.</w:t>
      </w:r>
    </w:p>
    <w:p w:rsidR="00665BA3" w:rsidRPr="00C85D82" w:rsidRDefault="00665BA3" w:rsidP="003F2B31">
      <w:pPr>
        <w:pStyle w:val="Textoindependiente2"/>
        <w:spacing w:line="276" w:lineRule="auto"/>
        <w:rPr>
          <w:rFonts w:cs="Arial"/>
          <w:b/>
          <w:szCs w:val="18"/>
        </w:rPr>
      </w:pPr>
    </w:p>
    <w:p w:rsidR="00665BA3" w:rsidRPr="00C85D82" w:rsidRDefault="00665BA3" w:rsidP="003F2B31">
      <w:pPr>
        <w:spacing w:line="276" w:lineRule="auto"/>
        <w:jc w:val="both"/>
        <w:rPr>
          <w:rFonts w:ascii="Arial" w:hAnsi="Arial" w:cs="Arial"/>
          <w:sz w:val="18"/>
          <w:szCs w:val="18"/>
        </w:rPr>
      </w:pPr>
      <w:r w:rsidRPr="00C85D82">
        <w:rPr>
          <w:rFonts w:ascii="Arial" w:hAnsi="Arial" w:cs="Arial"/>
          <w:sz w:val="18"/>
          <w:szCs w:val="18"/>
        </w:rPr>
        <w:t>Lo tendrá entendido el Gobernador del Estado, y hará que se publique y se cumpla.</w:t>
      </w:r>
    </w:p>
    <w:p w:rsidR="00665BA3" w:rsidRPr="00C85D82" w:rsidRDefault="00665BA3" w:rsidP="003F2B31">
      <w:pPr>
        <w:spacing w:line="276" w:lineRule="auto"/>
        <w:jc w:val="both"/>
        <w:rPr>
          <w:rFonts w:ascii="Arial" w:hAnsi="Arial" w:cs="Arial"/>
          <w:sz w:val="18"/>
          <w:szCs w:val="18"/>
        </w:rPr>
      </w:pPr>
    </w:p>
    <w:p w:rsidR="00665BA3" w:rsidRPr="00C85D82" w:rsidRDefault="00665BA3" w:rsidP="003F2B31">
      <w:pPr>
        <w:pStyle w:val="Sangradetextonormal"/>
        <w:spacing w:line="276" w:lineRule="auto"/>
        <w:jc w:val="both"/>
        <w:rPr>
          <w:rFonts w:ascii="Arial" w:hAnsi="Arial" w:cs="Arial"/>
          <w:sz w:val="18"/>
          <w:szCs w:val="18"/>
          <w:lang w:val="es-ES"/>
        </w:rPr>
      </w:pPr>
      <w:r w:rsidRPr="00C85D82">
        <w:rPr>
          <w:rFonts w:ascii="Arial" w:hAnsi="Arial" w:cs="Arial"/>
          <w:sz w:val="18"/>
          <w:szCs w:val="18"/>
        </w:rPr>
        <w:t xml:space="preserve">DADO EN EL SALON DE SESIONES DEL H. CONGRESO DEL </w:t>
      </w:r>
      <w:proofErr w:type="gramStart"/>
      <w:r w:rsidRPr="00C85D82">
        <w:rPr>
          <w:rFonts w:ascii="Arial" w:hAnsi="Arial" w:cs="Arial"/>
          <w:sz w:val="18"/>
          <w:szCs w:val="18"/>
        </w:rPr>
        <w:t>ESTADO.-</w:t>
      </w:r>
      <w:proofErr w:type="gramEnd"/>
      <w:r w:rsidRPr="00C85D82">
        <w:rPr>
          <w:rFonts w:ascii="Arial" w:hAnsi="Arial" w:cs="Arial"/>
          <w:sz w:val="18"/>
          <w:szCs w:val="18"/>
        </w:rPr>
        <w:t xml:space="preserve"> Oaxaca de Juárez, </w:t>
      </w:r>
      <w:proofErr w:type="spellStart"/>
      <w:r w:rsidRPr="00C85D82">
        <w:rPr>
          <w:rFonts w:ascii="Arial" w:hAnsi="Arial" w:cs="Arial"/>
          <w:sz w:val="18"/>
          <w:szCs w:val="18"/>
        </w:rPr>
        <w:t>Oax</w:t>
      </w:r>
      <w:proofErr w:type="spellEnd"/>
      <w:r w:rsidRPr="00C85D82">
        <w:rPr>
          <w:rFonts w:ascii="Arial" w:hAnsi="Arial" w:cs="Arial"/>
          <w:sz w:val="18"/>
          <w:szCs w:val="18"/>
        </w:rPr>
        <w:t>., a 16 de enero de 1998.-</w:t>
      </w:r>
      <w:r w:rsidR="003906CD" w:rsidRPr="00C85D82">
        <w:rPr>
          <w:rFonts w:ascii="Arial" w:hAnsi="Arial" w:cs="Arial"/>
          <w:sz w:val="18"/>
          <w:szCs w:val="18"/>
        </w:rPr>
        <w:t xml:space="preserve"> </w:t>
      </w:r>
      <w:r w:rsidRPr="00C85D82">
        <w:rPr>
          <w:rFonts w:ascii="Arial" w:hAnsi="Arial" w:cs="Arial"/>
          <w:sz w:val="18"/>
          <w:szCs w:val="18"/>
          <w:lang w:val="es-ES"/>
        </w:rPr>
        <w:t xml:space="preserve">JOSE SOTO MARTINEZ. DIPUTADO </w:t>
      </w:r>
      <w:proofErr w:type="gramStart"/>
      <w:r w:rsidRPr="00C85D82">
        <w:rPr>
          <w:rFonts w:ascii="Arial" w:hAnsi="Arial" w:cs="Arial"/>
          <w:sz w:val="18"/>
          <w:szCs w:val="18"/>
          <w:lang w:val="es-ES"/>
        </w:rPr>
        <w:t>PRESIDENTE.-</w:t>
      </w:r>
      <w:proofErr w:type="gramEnd"/>
      <w:r w:rsidRPr="00C85D82">
        <w:rPr>
          <w:rFonts w:ascii="Arial" w:hAnsi="Arial" w:cs="Arial"/>
          <w:sz w:val="18"/>
          <w:szCs w:val="18"/>
          <w:lang w:val="es-ES"/>
        </w:rPr>
        <w:t xml:space="preserve"> HERMINIO MANUEL CUEVAS CHAVEZ. DIPUTADO </w:t>
      </w:r>
      <w:proofErr w:type="gramStart"/>
      <w:r w:rsidRPr="00C85D82">
        <w:rPr>
          <w:rFonts w:ascii="Arial" w:hAnsi="Arial" w:cs="Arial"/>
          <w:sz w:val="18"/>
          <w:szCs w:val="18"/>
          <w:lang w:val="es-ES"/>
        </w:rPr>
        <w:t>SECRETARIO.-</w:t>
      </w:r>
      <w:proofErr w:type="gramEnd"/>
      <w:r w:rsidRPr="00C85D82">
        <w:rPr>
          <w:rFonts w:ascii="Arial" w:hAnsi="Arial" w:cs="Arial"/>
          <w:sz w:val="18"/>
          <w:szCs w:val="18"/>
          <w:lang w:val="es-ES"/>
        </w:rPr>
        <w:t xml:space="preserve"> ISMAEL MATUS GUTIERREZ. DIPUTADO </w:t>
      </w:r>
      <w:proofErr w:type="gramStart"/>
      <w:r w:rsidRPr="00C85D82">
        <w:rPr>
          <w:rFonts w:ascii="Arial" w:hAnsi="Arial" w:cs="Arial"/>
          <w:sz w:val="18"/>
          <w:szCs w:val="18"/>
          <w:lang w:val="es-ES"/>
        </w:rPr>
        <w:t>SECRETARIO.-</w:t>
      </w:r>
      <w:proofErr w:type="gramEnd"/>
      <w:r w:rsidRPr="00C85D82">
        <w:rPr>
          <w:rFonts w:ascii="Arial" w:hAnsi="Arial" w:cs="Arial"/>
          <w:sz w:val="18"/>
          <w:szCs w:val="18"/>
          <w:lang w:val="es-ES"/>
        </w:rPr>
        <w:t xml:space="preserve"> Rúbricas.</w:t>
      </w:r>
    </w:p>
    <w:p w:rsidR="00665BA3" w:rsidRPr="00C85D82" w:rsidRDefault="00665BA3" w:rsidP="003F2B31">
      <w:pPr>
        <w:pStyle w:val="Sangradetextonormal"/>
        <w:spacing w:line="276" w:lineRule="auto"/>
        <w:jc w:val="both"/>
        <w:rPr>
          <w:rFonts w:ascii="Arial" w:hAnsi="Arial" w:cs="Arial"/>
          <w:sz w:val="18"/>
          <w:szCs w:val="18"/>
          <w:lang w:val="es-ES"/>
        </w:rPr>
      </w:pPr>
    </w:p>
    <w:p w:rsidR="00665BA3" w:rsidRPr="00C85D82" w:rsidRDefault="00665BA3" w:rsidP="003F2B31">
      <w:pPr>
        <w:pStyle w:val="Sangradetextonormal"/>
        <w:spacing w:line="276" w:lineRule="auto"/>
        <w:jc w:val="both"/>
        <w:rPr>
          <w:rFonts w:ascii="Arial" w:hAnsi="Arial" w:cs="Arial"/>
          <w:sz w:val="18"/>
          <w:szCs w:val="18"/>
          <w:lang w:val="es-ES"/>
        </w:rPr>
      </w:pPr>
      <w:r w:rsidRPr="00C85D82">
        <w:rPr>
          <w:rFonts w:ascii="Arial" w:hAnsi="Arial" w:cs="Arial"/>
          <w:sz w:val="18"/>
          <w:szCs w:val="18"/>
          <w:lang w:val="es-ES"/>
        </w:rPr>
        <w:t xml:space="preserve">Por lo </w:t>
      </w:r>
      <w:proofErr w:type="gramStart"/>
      <w:r w:rsidRPr="00C85D82">
        <w:rPr>
          <w:rFonts w:ascii="Arial" w:hAnsi="Arial" w:cs="Arial"/>
          <w:sz w:val="18"/>
          <w:szCs w:val="18"/>
          <w:lang w:val="es-ES"/>
        </w:rPr>
        <w:t>tanto</w:t>
      </w:r>
      <w:proofErr w:type="gramEnd"/>
      <w:r w:rsidRPr="00C85D82">
        <w:rPr>
          <w:rFonts w:ascii="Arial" w:hAnsi="Arial" w:cs="Arial"/>
          <w:sz w:val="18"/>
          <w:szCs w:val="18"/>
          <w:lang w:val="es-ES"/>
        </w:rPr>
        <w:t xml:space="preserve"> mando que se imprima, publique, circule y se le dé el debido cumplimiento. Oaxaca de Juárez, </w:t>
      </w:r>
      <w:proofErr w:type="spellStart"/>
      <w:r w:rsidRPr="00C85D82">
        <w:rPr>
          <w:rFonts w:ascii="Arial" w:hAnsi="Arial" w:cs="Arial"/>
          <w:sz w:val="18"/>
          <w:szCs w:val="18"/>
          <w:lang w:val="es-ES"/>
        </w:rPr>
        <w:t>Oax</w:t>
      </w:r>
      <w:proofErr w:type="spellEnd"/>
      <w:r w:rsidRPr="00C85D82">
        <w:rPr>
          <w:rFonts w:ascii="Arial" w:hAnsi="Arial" w:cs="Arial"/>
          <w:sz w:val="18"/>
          <w:szCs w:val="18"/>
          <w:lang w:val="es-ES"/>
        </w:rPr>
        <w:t xml:space="preserve">., a 16 de enero de 1998.- EL GOBERNADOR CONSTITUCIONAL DEL ESTADO. LIC. DIODORO CARRASCO </w:t>
      </w:r>
      <w:proofErr w:type="gramStart"/>
      <w:r w:rsidRPr="00C85D82">
        <w:rPr>
          <w:rFonts w:ascii="Arial" w:hAnsi="Arial" w:cs="Arial"/>
          <w:sz w:val="18"/>
          <w:szCs w:val="18"/>
          <w:lang w:val="es-ES"/>
        </w:rPr>
        <w:t>ALTAMIRANO.-</w:t>
      </w:r>
      <w:proofErr w:type="gramEnd"/>
      <w:r w:rsidRPr="00C85D82">
        <w:rPr>
          <w:rFonts w:ascii="Arial" w:hAnsi="Arial" w:cs="Arial"/>
          <w:sz w:val="18"/>
          <w:szCs w:val="18"/>
          <w:lang w:val="es-ES"/>
        </w:rPr>
        <w:t xml:space="preserve"> EL SECRETARIO GENERAL DE GOBIERNO. LIC. HECTOR ANUAR MAFUD </w:t>
      </w:r>
      <w:proofErr w:type="spellStart"/>
      <w:proofErr w:type="gramStart"/>
      <w:r w:rsidRPr="00C85D82">
        <w:rPr>
          <w:rFonts w:ascii="Arial" w:hAnsi="Arial" w:cs="Arial"/>
          <w:sz w:val="18"/>
          <w:szCs w:val="18"/>
          <w:lang w:val="es-ES"/>
        </w:rPr>
        <w:t>MAFUD</w:t>
      </w:r>
      <w:proofErr w:type="spellEnd"/>
      <w:r w:rsidRPr="00C85D82">
        <w:rPr>
          <w:rFonts w:ascii="Arial" w:hAnsi="Arial" w:cs="Arial"/>
          <w:sz w:val="18"/>
          <w:szCs w:val="18"/>
          <w:lang w:val="es-ES"/>
        </w:rPr>
        <w:t>.-</w:t>
      </w:r>
      <w:proofErr w:type="gramEnd"/>
      <w:r w:rsidRPr="00C85D82">
        <w:rPr>
          <w:rFonts w:ascii="Arial" w:hAnsi="Arial" w:cs="Arial"/>
          <w:sz w:val="18"/>
          <w:szCs w:val="18"/>
          <w:lang w:val="es-ES"/>
        </w:rPr>
        <w:t xml:space="preserve"> Rúbricas. </w:t>
      </w:r>
    </w:p>
    <w:p w:rsidR="00665BA3" w:rsidRPr="00C85D82" w:rsidRDefault="00665BA3" w:rsidP="003F2B31">
      <w:pPr>
        <w:pStyle w:val="Sangradetextonormal"/>
        <w:spacing w:line="276" w:lineRule="auto"/>
        <w:jc w:val="both"/>
        <w:rPr>
          <w:rFonts w:ascii="Arial" w:hAnsi="Arial" w:cs="Arial"/>
          <w:sz w:val="18"/>
          <w:szCs w:val="18"/>
          <w:lang w:val="es-ES"/>
        </w:rPr>
      </w:pPr>
    </w:p>
    <w:p w:rsidR="00665BA3" w:rsidRPr="00C85D82" w:rsidRDefault="00665BA3" w:rsidP="003F2B31">
      <w:pPr>
        <w:pStyle w:val="Sangradetextonormal"/>
        <w:spacing w:line="276" w:lineRule="auto"/>
        <w:ind w:firstLine="1"/>
        <w:jc w:val="both"/>
        <w:rPr>
          <w:rFonts w:ascii="Arial" w:hAnsi="Arial" w:cs="Arial"/>
          <w:sz w:val="18"/>
          <w:szCs w:val="18"/>
        </w:rPr>
      </w:pPr>
      <w:r w:rsidRPr="00C85D82">
        <w:rPr>
          <w:rFonts w:ascii="Arial" w:hAnsi="Arial" w:cs="Arial"/>
          <w:sz w:val="18"/>
          <w:szCs w:val="18"/>
          <w:lang w:val="es-ES"/>
        </w:rPr>
        <w:t xml:space="preserve">Y lo comunico a usted, para su conocimiento y fines consiguientes. SUFRAGIO EFECTIVO. NO </w:t>
      </w:r>
      <w:proofErr w:type="gramStart"/>
      <w:r w:rsidRPr="00C85D82">
        <w:rPr>
          <w:rFonts w:ascii="Arial" w:hAnsi="Arial" w:cs="Arial"/>
          <w:sz w:val="18"/>
          <w:szCs w:val="18"/>
          <w:lang w:val="es-ES"/>
        </w:rPr>
        <w:t>REELECCION.-</w:t>
      </w:r>
      <w:proofErr w:type="gramEnd"/>
      <w:r w:rsidRPr="00C85D82">
        <w:rPr>
          <w:rFonts w:ascii="Arial" w:hAnsi="Arial" w:cs="Arial"/>
          <w:sz w:val="18"/>
          <w:szCs w:val="18"/>
          <w:lang w:val="es-ES"/>
        </w:rPr>
        <w:t xml:space="preserve"> “EL RESPETO AL DERECHO AJENO ES LA PAZ”.- Oaxaca de Juárez, </w:t>
      </w:r>
      <w:proofErr w:type="spellStart"/>
      <w:r w:rsidRPr="00C85D82">
        <w:rPr>
          <w:rFonts w:ascii="Arial" w:hAnsi="Arial" w:cs="Arial"/>
          <w:sz w:val="18"/>
          <w:szCs w:val="18"/>
          <w:lang w:val="es-ES"/>
        </w:rPr>
        <w:t>Oax</w:t>
      </w:r>
      <w:proofErr w:type="spellEnd"/>
      <w:r w:rsidRPr="00C85D82">
        <w:rPr>
          <w:rFonts w:ascii="Arial" w:hAnsi="Arial" w:cs="Arial"/>
          <w:sz w:val="18"/>
          <w:szCs w:val="18"/>
          <w:lang w:val="es-ES"/>
        </w:rPr>
        <w:t xml:space="preserve">., a 16 de enero de 1998.- EL SECRETARIO GENERAL DE GOBIERNO. </w:t>
      </w:r>
      <w:r w:rsidRPr="00C85D82">
        <w:rPr>
          <w:rFonts w:ascii="Arial" w:hAnsi="Arial" w:cs="Arial"/>
          <w:sz w:val="18"/>
          <w:szCs w:val="18"/>
        </w:rPr>
        <w:t xml:space="preserve">LIC. HECTOR ANUAR MAFUD </w:t>
      </w:r>
      <w:proofErr w:type="spellStart"/>
      <w:proofErr w:type="gramStart"/>
      <w:r w:rsidRPr="00C85D82">
        <w:rPr>
          <w:rFonts w:ascii="Arial" w:hAnsi="Arial" w:cs="Arial"/>
          <w:sz w:val="18"/>
          <w:szCs w:val="18"/>
        </w:rPr>
        <w:t>MAFUD</w:t>
      </w:r>
      <w:proofErr w:type="spellEnd"/>
      <w:r w:rsidRPr="00C85D82">
        <w:rPr>
          <w:rFonts w:ascii="Arial" w:hAnsi="Arial" w:cs="Arial"/>
          <w:sz w:val="18"/>
          <w:szCs w:val="18"/>
        </w:rPr>
        <w:t>.-</w:t>
      </w:r>
      <w:proofErr w:type="gramEnd"/>
      <w:r w:rsidRPr="00C85D82">
        <w:rPr>
          <w:rFonts w:ascii="Arial" w:hAnsi="Arial" w:cs="Arial"/>
          <w:sz w:val="18"/>
          <w:szCs w:val="18"/>
        </w:rPr>
        <w:t xml:space="preserve"> Rúbrica.</w:t>
      </w:r>
    </w:p>
    <w:p w:rsidR="002A0514" w:rsidRPr="00C85D82" w:rsidRDefault="002A0514" w:rsidP="003F2B31">
      <w:pPr>
        <w:pStyle w:val="Sangradetextonormal"/>
        <w:spacing w:line="276" w:lineRule="auto"/>
        <w:ind w:firstLine="1"/>
        <w:jc w:val="both"/>
        <w:rPr>
          <w:rFonts w:ascii="Arial" w:hAnsi="Arial" w:cs="Arial"/>
          <w:sz w:val="18"/>
          <w:szCs w:val="18"/>
        </w:rPr>
      </w:pPr>
    </w:p>
    <w:p w:rsidR="00A75977" w:rsidRPr="00C85D82" w:rsidRDefault="00A75977" w:rsidP="003F2B31">
      <w:pPr>
        <w:pStyle w:val="Sangradetextonormal"/>
        <w:spacing w:line="276" w:lineRule="auto"/>
        <w:ind w:firstLine="1"/>
        <w:jc w:val="both"/>
        <w:rPr>
          <w:rFonts w:ascii="Arial" w:hAnsi="Arial" w:cs="Arial"/>
          <w:sz w:val="18"/>
          <w:szCs w:val="18"/>
        </w:rPr>
      </w:pPr>
    </w:p>
    <w:p w:rsidR="00665BA3" w:rsidRPr="00C85D82" w:rsidRDefault="00665BA3" w:rsidP="003F2B31">
      <w:pPr>
        <w:pStyle w:val="Sangra2detindependiente"/>
        <w:spacing w:line="276" w:lineRule="auto"/>
        <w:ind w:left="0"/>
        <w:jc w:val="center"/>
        <w:rPr>
          <w:rFonts w:ascii="Arial" w:hAnsi="Arial" w:cs="Arial"/>
          <w:b/>
          <w:sz w:val="18"/>
          <w:szCs w:val="18"/>
          <w:lang w:val="es-MX"/>
        </w:rPr>
      </w:pPr>
      <w:r w:rsidRPr="00C85D82">
        <w:rPr>
          <w:rFonts w:ascii="Arial" w:hAnsi="Arial" w:cs="Arial"/>
          <w:b/>
          <w:sz w:val="18"/>
          <w:szCs w:val="18"/>
          <w:lang w:val="es-MX"/>
        </w:rPr>
        <w:t>T R A N S I T O R I O</w:t>
      </w:r>
      <w:r w:rsidR="0000165E" w:rsidRPr="00C85D82">
        <w:rPr>
          <w:rFonts w:ascii="Arial" w:hAnsi="Arial" w:cs="Arial"/>
          <w:b/>
          <w:sz w:val="18"/>
          <w:szCs w:val="18"/>
          <w:lang w:val="es-MX"/>
        </w:rPr>
        <w:t xml:space="preserve"> S</w:t>
      </w:r>
    </w:p>
    <w:p w:rsidR="00665BA3" w:rsidRPr="00C85D82" w:rsidRDefault="00851C39" w:rsidP="003F2B31">
      <w:pPr>
        <w:spacing w:line="276" w:lineRule="auto"/>
        <w:jc w:val="center"/>
        <w:rPr>
          <w:rFonts w:ascii="Arial" w:hAnsi="Arial" w:cs="Arial"/>
          <w:b/>
          <w:sz w:val="18"/>
          <w:szCs w:val="18"/>
        </w:rPr>
      </w:pPr>
      <w:r w:rsidRPr="00C85D82">
        <w:rPr>
          <w:rFonts w:ascii="Arial" w:hAnsi="Arial" w:cs="Arial"/>
          <w:b/>
          <w:sz w:val="18"/>
          <w:szCs w:val="18"/>
        </w:rPr>
        <w:t>DECRETO No. 324, PPO</w:t>
      </w:r>
      <w:r w:rsidR="00665BA3" w:rsidRPr="00C85D82">
        <w:rPr>
          <w:rFonts w:ascii="Arial" w:hAnsi="Arial" w:cs="Arial"/>
          <w:b/>
          <w:sz w:val="18"/>
          <w:szCs w:val="18"/>
        </w:rPr>
        <w:t>E 35 DE FECHA 01 DE SEPTIEMBRE DE 2001</w:t>
      </w:r>
    </w:p>
    <w:p w:rsidR="00665BA3" w:rsidRPr="00C85D82" w:rsidRDefault="00665BA3" w:rsidP="003F2B31">
      <w:pPr>
        <w:spacing w:line="276" w:lineRule="auto"/>
        <w:jc w:val="both"/>
        <w:rPr>
          <w:rFonts w:ascii="Arial" w:hAnsi="Arial" w:cs="Arial"/>
          <w:b/>
          <w:sz w:val="18"/>
          <w:szCs w:val="18"/>
        </w:rPr>
      </w:pPr>
    </w:p>
    <w:p w:rsidR="00665BA3" w:rsidRPr="00C85D82" w:rsidRDefault="00665BA3" w:rsidP="003F2B31">
      <w:pPr>
        <w:spacing w:line="276" w:lineRule="auto"/>
        <w:jc w:val="both"/>
        <w:rPr>
          <w:rFonts w:ascii="Arial" w:hAnsi="Arial" w:cs="Arial"/>
          <w:sz w:val="18"/>
          <w:szCs w:val="18"/>
        </w:rPr>
      </w:pPr>
      <w:proofErr w:type="gramStart"/>
      <w:r w:rsidRPr="00C85D82">
        <w:rPr>
          <w:rFonts w:ascii="Arial" w:hAnsi="Arial" w:cs="Arial"/>
          <w:b/>
          <w:sz w:val="18"/>
          <w:szCs w:val="18"/>
        </w:rPr>
        <w:t>PRIMERO.-</w:t>
      </w:r>
      <w:proofErr w:type="gramEnd"/>
      <w:r w:rsidRPr="00C85D82">
        <w:rPr>
          <w:rFonts w:ascii="Arial" w:hAnsi="Arial" w:cs="Arial"/>
          <w:sz w:val="18"/>
          <w:szCs w:val="18"/>
        </w:rPr>
        <w:t xml:space="preserve"> El presente Decreto entrará en vigor a partir del día 1° de enero del año 2002. Publíquese en el Periódico Oficial del Gobierno del Estado.</w:t>
      </w:r>
    </w:p>
    <w:p w:rsidR="00665BA3" w:rsidRPr="00C85D82" w:rsidRDefault="00665BA3" w:rsidP="003F2B31">
      <w:pPr>
        <w:spacing w:line="276" w:lineRule="auto"/>
        <w:jc w:val="both"/>
        <w:rPr>
          <w:rFonts w:ascii="Arial" w:hAnsi="Arial" w:cs="Arial"/>
          <w:sz w:val="18"/>
          <w:szCs w:val="18"/>
        </w:rPr>
      </w:pPr>
      <w:proofErr w:type="gramStart"/>
      <w:r w:rsidRPr="00C85D82">
        <w:rPr>
          <w:rFonts w:ascii="Arial" w:hAnsi="Arial" w:cs="Arial"/>
          <w:b/>
          <w:sz w:val="18"/>
          <w:szCs w:val="18"/>
        </w:rPr>
        <w:t>SEGUNDO.-</w:t>
      </w:r>
      <w:proofErr w:type="gramEnd"/>
      <w:r w:rsidRPr="00C85D82">
        <w:rPr>
          <w:rFonts w:ascii="Arial" w:hAnsi="Arial" w:cs="Arial"/>
          <w:sz w:val="18"/>
          <w:szCs w:val="18"/>
        </w:rPr>
        <w:t xml:space="preserve"> Se derogan todas aquellas disposiciones de igual o menor rango que se opongan al presente Decreto.</w:t>
      </w:r>
    </w:p>
    <w:p w:rsidR="00665BA3" w:rsidRPr="00C85D82" w:rsidRDefault="00665BA3" w:rsidP="003F2B31">
      <w:pPr>
        <w:spacing w:line="276" w:lineRule="auto"/>
        <w:jc w:val="both"/>
        <w:rPr>
          <w:rFonts w:ascii="Arial" w:hAnsi="Arial" w:cs="Arial"/>
          <w:sz w:val="18"/>
          <w:szCs w:val="18"/>
        </w:rPr>
      </w:pPr>
    </w:p>
    <w:p w:rsidR="00665BA3" w:rsidRPr="00C85D82" w:rsidRDefault="00665BA3" w:rsidP="003F2B31">
      <w:pPr>
        <w:spacing w:line="276" w:lineRule="auto"/>
        <w:jc w:val="both"/>
        <w:rPr>
          <w:rFonts w:ascii="Arial" w:hAnsi="Arial" w:cs="Arial"/>
          <w:b/>
          <w:bCs/>
          <w:sz w:val="18"/>
          <w:szCs w:val="18"/>
          <w:vertAlign w:val="superscript"/>
        </w:rPr>
      </w:pPr>
      <w:proofErr w:type="gramStart"/>
      <w:r w:rsidRPr="00C85D82">
        <w:rPr>
          <w:rFonts w:ascii="Arial" w:hAnsi="Arial" w:cs="Arial"/>
          <w:b/>
          <w:sz w:val="18"/>
          <w:szCs w:val="18"/>
        </w:rPr>
        <w:t>TERCERO.-</w:t>
      </w:r>
      <w:proofErr w:type="gramEnd"/>
      <w:r w:rsidRPr="00C85D82">
        <w:rPr>
          <w:rFonts w:ascii="Arial" w:hAnsi="Arial" w:cs="Arial"/>
          <w:sz w:val="18"/>
          <w:szCs w:val="18"/>
        </w:rPr>
        <w:t xml:space="preserve"> </w:t>
      </w:r>
      <w:r w:rsidRPr="00C85D82">
        <w:rPr>
          <w:rFonts w:ascii="Arial" w:hAnsi="Arial" w:cs="Arial"/>
          <w:bCs/>
          <w:sz w:val="18"/>
          <w:szCs w:val="18"/>
        </w:rPr>
        <w:t>Derogado</w:t>
      </w:r>
      <w:r w:rsidR="00CA173C" w:rsidRPr="00C85D82">
        <w:rPr>
          <w:rFonts w:ascii="Arial" w:hAnsi="Arial" w:cs="Arial"/>
          <w:bCs/>
          <w:sz w:val="18"/>
          <w:szCs w:val="18"/>
        </w:rPr>
        <w:t>.</w:t>
      </w:r>
      <w:r w:rsidR="00CA173C" w:rsidRPr="00C85D82">
        <w:rPr>
          <w:rFonts w:ascii="Arial" w:hAnsi="Arial" w:cs="Arial"/>
          <w:bCs/>
          <w:sz w:val="18"/>
          <w:szCs w:val="18"/>
          <w:vertAlign w:val="superscript"/>
        </w:rPr>
        <w:t xml:space="preserve"> (</w:t>
      </w:r>
      <w:r w:rsidR="00601F67" w:rsidRPr="00C85D82">
        <w:rPr>
          <w:rFonts w:ascii="Arial" w:hAnsi="Arial" w:cs="Arial"/>
          <w:bCs/>
          <w:sz w:val="18"/>
          <w:szCs w:val="18"/>
          <w:vertAlign w:val="superscript"/>
        </w:rPr>
        <w:t>Derogado según Decreto No. 314</w:t>
      </w:r>
      <w:r w:rsidR="00023E73" w:rsidRPr="00C85D82">
        <w:rPr>
          <w:rFonts w:ascii="Arial" w:hAnsi="Arial" w:cs="Arial"/>
          <w:bCs/>
          <w:sz w:val="18"/>
          <w:szCs w:val="18"/>
          <w:vertAlign w:val="superscript"/>
        </w:rPr>
        <w:t>,</w:t>
      </w:r>
      <w:r w:rsidR="00851C39" w:rsidRPr="00C85D82">
        <w:rPr>
          <w:rFonts w:ascii="Arial" w:hAnsi="Arial" w:cs="Arial"/>
          <w:bCs/>
          <w:sz w:val="18"/>
          <w:szCs w:val="18"/>
          <w:vertAlign w:val="superscript"/>
        </w:rPr>
        <w:t xml:space="preserve"> PPO</w:t>
      </w:r>
      <w:r w:rsidR="00601F67" w:rsidRPr="00C85D82">
        <w:rPr>
          <w:rFonts w:ascii="Arial" w:hAnsi="Arial" w:cs="Arial"/>
          <w:bCs/>
          <w:sz w:val="18"/>
          <w:szCs w:val="18"/>
          <w:vertAlign w:val="superscript"/>
        </w:rPr>
        <w:t>E 40 de 07-10-06</w:t>
      </w:r>
      <w:r w:rsidRPr="00C85D82">
        <w:rPr>
          <w:rFonts w:ascii="Arial" w:hAnsi="Arial" w:cs="Arial"/>
          <w:bCs/>
          <w:sz w:val="18"/>
          <w:szCs w:val="18"/>
          <w:vertAlign w:val="superscript"/>
        </w:rPr>
        <w:t>)</w:t>
      </w:r>
    </w:p>
    <w:p w:rsidR="00665BA3" w:rsidRPr="00C85D82" w:rsidRDefault="00665BA3" w:rsidP="003F2B31">
      <w:pPr>
        <w:spacing w:line="276" w:lineRule="auto"/>
        <w:jc w:val="both"/>
        <w:rPr>
          <w:rFonts w:ascii="Arial" w:hAnsi="Arial" w:cs="Arial"/>
          <w:sz w:val="18"/>
          <w:szCs w:val="18"/>
        </w:rPr>
      </w:pPr>
    </w:p>
    <w:p w:rsidR="00665BA3" w:rsidRPr="00C85D82" w:rsidRDefault="00665BA3" w:rsidP="003F2B31">
      <w:pPr>
        <w:pStyle w:val="Textoindependiente"/>
        <w:spacing w:line="276" w:lineRule="auto"/>
        <w:rPr>
          <w:rFonts w:ascii="Arial" w:hAnsi="Arial" w:cs="Arial"/>
          <w:sz w:val="18"/>
          <w:szCs w:val="18"/>
        </w:rPr>
      </w:pPr>
      <w:r w:rsidRPr="00C85D82">
        <w:rPr>
          <w:rFonts w:ascii="Arial" w:hAnsi="Arial" w:cs="Arial"/>
          <w:sz w:val="18"/>
          <w:szCs w:val="18"/>
        </w:rPr>
        <w:t>Lo tendrá entendido el Gobernador del Estado, y hará que se publique y se cumpla.</w:t>
      </w:r>
    </w:p>
    <w:p w:rsidR="00665BA3" w:rsidRPr="00C85D82" w:rsidRDefault="00665BA3" w:rsidP="003F2B31">
      <w:pPr>
        <w:spacing w:line="276" w:lineRule="auto"/>
        <w:jc w:val="both"/>
        <w:rPr>
          <w:rFonts w:ascii="Arial" w:hAnsi="Arial" w:cs="Arial"/>
          <w:sz w:val="18"/>
          <w:szCs w:val="18"/>
        </w:rPr>
      </w:pPr>
    </w:p>
    <w:p w:rsidR="00665BA3" w:rsidRPr="00C85D82" w:rsidRDefault="00665BA3" w:rsidP="003F2B31">
      <w:pPr>
        <w:pStyle w:val="Sangradetextonormal"/>
        <w:spacing w:line="276" w:lineRule="auto"/>
        <w:jc w:val="both"/>
        <w:rPr>
          <w:rFonts w:ascii="Arial" w:hAnsi="Arial" w:cs="Arial"/>
          <w:sz w:val="18"/>
          <w:szCs w:val="18"/>
          <w:lang w:val="es-ES"/>
        </w:rPr>
      </w:pPr>
      <w:r w:rsidRPr="00C85D82">
        <w:rPr>
          <w:rFonts w:ascii="Arial" w:hAnsi="Arial" w:cs="Arial"/>
          <w:sz w:val="18"/>
          <w:szCs w:val="18"/>
        </w:rPr>
        <w:t xml:space="preserve">DADO EN EL SALON DE SESIONES DEL H. CONGRESO DEL </w:t>
      </w:r>
      <w:proofErr w:type="gramStart"/>
      <w:r w:rsidRPr="00C85D82">
        <w:rPr>
          <w:rFonts w:ascii="Arial" w:hAnsi="Arial" w:cs="Arial"/>
          <w:sz w:val="18"/>
          <w:szCs w:val="18"/>
        </w:rPr>
        <w:t>ESTADO.-</w:t>
      </w:r>
      <w:proofErr w:type="gramEnd"/>
      <w:r w:rsidRPr="00C85D82">
        <w:rPr>
          <w:rFonts w:ascii="Arial" w:hAnsi="Arial" w:cs="Arial"/>
          <w:sz w:val="18"/>
          <w:szCs w:val="18"/>
        </w:rPr>
        <w:t xml:space="preserve"> Oaxaca de Juárez, </w:t>
      </w:r>
      <w:proofErr w:type="spellStart"/>
      <w:r w:rsidRPr="00C85D82">
        <w:rPr>
          <w:rFonts w:ascii="Arial" w:hAnsi="Arial" w:cs="Arial"/>
          <w:sz w:val="18"/>
          <w:szCs w:val="18"/>
        </w:rPr>
        <w:t>Oax</w:t>
      </w:r>
      <w:proofErr w:type="spellEnd"/>
      <w:r w:rsidRPr="00C85D82">
        <w:rPr>
          <w:rFonts w:ascii="Arial" w:hAnsi="Arial" w:cs="Arial"/>
          <w:sz w:val="18"/>
          <w:szCs w:val="18"/>
        </w:rPr>
        <w:t>., a 3 de julio del año 2001.-</w:t>
      </w:r>
      <w:r w:rsidRPr="00C85D82">
        <w:rPr>
          <w:rFonts w:ascii="Arial" w:hAnsi="Arial" w:cs="Arial"/>
          <w:sz w:val="18"/>
          <w:szCs w:val="18"/>
        </w:rPr>
        <w:br/>
      </w:r>
      <w:r w:rsidRPr="00C85D82">
        <w:rPr>
          <w:rFonts w:ascii="Arial" w:hAnsi="Arial" w:cs="Arial"/>
          <w:sz w:val="18"/>
          <w:szCs w:val="18"/>
          <w:lang w:val="es-ES"/>
        </w:rPr>
        <w:lastRenderedPageBreak/>
        <w:t>JOSE LUIS SOSA CAMPOS, DIPUTADO PRESIDENTE.- ALFREDO E. RAMOS VILLALOBOS, DIPUTADO SECRETARIO.- ALVARO DIAZ AZAMAR, DIPUTADO SECRETARIO.- Rúbricas.</w:t>
      </w:r>
    </w:p>
    <w:p w:rsidR="00665BA3" w:rsidRPr="00C85D82" w:rsidRDefault="00665BA3" w:rsidP="003F2B31">
      <w:pPr>
        <w:pStyle w:val="Sangradetextonormal"/>
        <w:spacing w:line="276" w:lineRule="auto"/>
        <w:jc w:val="both"/>
        <w:rPr>
          <w:rFonts w:ascii="Arial" w:hAnsi="Arial" w:cs="Arial"/>
          <w:sz w:val="18"/>
          <w:szCs w:val="18"/>
          <w:lang w:val="es-ES"/>
        </w:rPr>
      </w:pPr>
    </w:p>
    <w:p w:rsidR="00665BA3" w:rsidRPr="00C85D82" w:rsidRDefault="00665BA3" w:rsidP="003F2B31">
      <w:pPr>
        <w:pStyle w:val="Sangradetextonormal"/>
        <w:spacing w:line="276" w:lineRule="auto"/>
        <w:jc w:val="both"/>
        <w:rPr>
          <w:rFonts w:ascii="Arial" w:hAnsi="Arial" w:cs="Arial"/>
          <w:sz w:val="18"/>
          <w:szCs w:val="18"/>
          <w:lang w:val="es-ES"/>
        </w:rPr>
      </w:pPr>
      <w:r w:rsidRPr="00C85D82">
        <w:rPr>
          <w:rFonts w:ascii="Arial" w:hAnsi="Arial" w:cs="Arial"/>
          <w:sz w:val="18"/>
          <w:szCs w:val="18"/>
          <w:lang w:val="es-ES"/>
        </w:rPr>
        <w:t xml:space="preserve">Por lo </w:t>
      </w:r>
      <w:proofErr w:type="gramStart"/>
      <w:r w:rsidRPr="00C85D82">
        <w:rPr>
          <w:rFonts w:ascii="Arial" w:hAnsi="Arial" w:cs="Arial"/>
          <w:sz w:val="18"/>
          <w:szCs w:val="18"/>
          <w:lang w:val="es-ES"/>
        </w:rPr>
        <w:t>tanto</w:t>
      </w:r>
      <w:proofErr w:type="gramEnd"/>
      <w:r w:rsidRPr="00C85D82">
        <w:rPr>
          <w:rFonts w:ascii="Arial" w:hAnsi="Arial" w:cs="Arial"/>
          <w:sz w:val="18"/>
          <w:szCs w:val="18"/>
          <w:lang w:val="es-ES"/>
        </w:rPr>
        <w:t xml:space="preserve"> mando que se imprima, publique, circule y se le dé el debido cumplimiento. Oaxaca de Juárez, </w:t>
      </w:r>
      <w:proofErr w:type="spellStart"/>
      <w:r w:rsidRPr="00C85D82">
        <w:rPr>
          <w:rFonts w:ascii="Arial" w:hAnsi="Arial" w:cs="Arial"/>
          <w:sz w:val="18"/>
          <w:szCs w:val="18"/>
          <w:lang w:val="es-ES"/>
        </w:rPr>
        <w:t>Oax</w:t>
      </w:r>
      <w:proofErr w:type="spellEnd"/>
      <w:r w:rsidRPr="00C85D82">
        <w:rPr>
          <w:rFonts w:ascii="Arial" w:hAnsi="Arial" w:cs="Arial"/>
          <w:sz w:val="18"/>
          <w:szCs w:val="18"/>
          <w:lang w:val="es-ES"/>
        </w:rPr>
        <w:t xml:space="preserve">., a 03 de julio del 2001.- EL GOBERNADOR CONSTITUCIONAL DEL ESTADO. </w:t>
      </w:r>
      <w:r w:rsidRPr="00C85D82">
        <w:rPr>
          <w:rFonts w:ascii="Arial" w:hAnsi="Arial" w:cs="Arial"/>
          <w:sz w:val="18"/>
          <w:szCs w:val="18"/>
          <w:lang w:val="fr-FR"/>
        </w:rPr>
        <w:t xml:space="preserve">LIC. JOSE </w:t>
      </w:r>
      <w:proofErr w:type="gramStart"/>
      <w:r w:rsidRPr="00C85D82">
        <w:rPr>
          <w:rFonts w:ascii="Arial" w:hAnsi="Arial" w:cs="Arial"/>
          <w:sz w:val="18"/>
          <w:szCs w:val="18"/>
          <w:lang w:val="fr-FR"/>
        </w:rPr>
        <w:t>MURAT.-</w:t>
      </w:r>
      <w:proofErr w:type="gramEnd"/>
      <w:r w:rsidRPr="00C85D82">
        <w:rPr>
          <w:rFonts w:ascii="Arial" w:hAnsi="Arial" w:cs="Arial"/>
          <w:sz w:val="18"/>
          <w:szCs w:val="18"/>
          <w:lang w:val="fr-FR"/>
        </w:rPr>
        <w:t xml:space="preserve"> </w:t>
      </w:r>
      <w:r w:rsidRPr="00C85D82">
        <w:rPr>
          <w:rFonts w:ascii="Arial" w:hAnsi="Arial" w:cs="Arial"/>
          <w:sz w:val="18"/>
          <w:szCs w:val="18"/>
          <w:lang w:val="es-ES"/>
        </w:rPr>
        <w:t xml:space="preserve">EL SECRETARIO GENERAL DE GOBIERNO. LIC. HECTOR ANUAR MAFUD </w:t>
      </w:r>
      <w:proofErr w:type="spellStart"/>
      <w:proofErr w:type="gramStart"/>
      <w:r w:rsidRPr="00C85D82">
        <w:rPr>
          <w:rFonts w:ascii="Arial" w:hAnsi="Arial" w:cs="Arial"/>
          <w:sz w:val="18"/>
          <w:szCs w:val="18"/>
          <w:lang w:val="es-ES"/>
        </w:rPr>
        <w:t>MAFUD</w:t>
      </w:r>
      <w:proofErr w:type="spellEnd"/>
      <w:r w:rsidRPr="00C85D82">
        <w:rPr>
          <w:rFonts w:ascii="Arial" w:hAnsi="Arial" w:cs="Arial"/>
          <w:sz w:val="18"/>
          <w:szCs w:val="18"/>
          <w:lang w:val="es-ES"/>
        </w:rPr>
        <w:t>.-</w:t>
      </w:r>
      <w:proofErr w:type="gramEnd"/>
      <w:r w:rsidRPr="00C85D82">
        <w:rPr>
          <w:rFonts w:ascii="Arial" w:hAnsi="Arial" w:cs="Arial"/>
          <w:sz w:val="18"/>
          <w:szCs w:val="18"/>
          <w:lang w:val="es-ES"/>
        </w:rPr>
        <w:t xml:space="preserve"> Rúbricas. </w:t>
      </w:r>
    </w:p>
    <w:p w:rsidR="00665BA3" w:rsidRPr="00C85D82" w:rsidRDefault="00665BA3" w:rsidP="003F2B31">
      <w:pPr>
        <w:pStyle w:val="Sangradetextonormal"/>
        <w:spacing w:line="276" w:lineRule="auto"/>
        <w:jc w:val="both"/>
        <w:rPr>
          <w:rFonts w:ascii="Arial" w:hAnsi="Arial" w:cs="Arial"/>
          <w:sz w:val="18"/>
          <w:szCs w:val="18"/>
          <w:lang w:val="es-ES"/>
        </w:rPr>
      </w:pPr>
    </w:p>
    <w:p w:rsidR="00665BA3" w:rsidRPr="00C85D82" w:rsidRDefault="00665BA3" w:rsidP="003F2B31">
      <w:pPr>
        <w:pStyle w:val="Sangradetextonormal"/>
        <w:spacing w:line="276" w:lineRule="auto"/>
        <w:ind w:firstLine="1"/>
        <w:jc w:val="both"/>
        <w:rPr>
          <w:rFonts w:ascii="Arial" w:hAnsi="Arial" w:cs="Arial"/>
          <w:sz w:val="18"/>
          <w:szCs w:val="18"/>
          <w:lang w:val="es-ES"/>
        </w:rPr>
      </w:pPr>
      <w:r w:rsidRPr="00C85D82">
        <w:rPr>
          <w:rFonts w:ascii="Arial" w:hAnsi="Arial" w:cs="Arial"/>
          <w:sz w:val="18"/>
          <w:szCs w:val="18"/>
        </w:rPr>
        <w:t xml:space="preserve">Y lo comunico a usted, para su conocimiento y fines consiguientes. SUFRAGIO EFECTIVO. NO </w:t>
      </w:r>
      <w:proofErr w:type="gramStart"/>
      <w:r w:rsidRPr="00C85D82">
        <w:rPr>
          <w:rFonts w:ascii="Arial" w:hAnsi="Arial" w:cs="Arial"/>
          <w:sz w:val="18"/>
          <w:szCs w:val="18"/>
        </w:rPr>
        <w:t>REELECCION.-</w:t>
      </w:r>
      <w:proofErr w:type="gramEnd"/>
      <w:r w:rsidRPr="00C85D82">
        <w:rPr>
          <w:rFonts w:ascii="Arial" w:hAnsi="Arial" w:cs="Arial"/>
          <w:sz w:val="18"/>
          <w:szCs w:val="18"/>
        </w:rPr>
        <w:t xml:space="preserve"> “EL RESPETO AL DERECHO AJENO ES LA PAZ”.- Oaxaca de Juárez, </w:t>
      </w:r>
      <w:proofErr w:type="spellStart"/>
      <w:r w:rsidRPr="00C85D82">
        <w:rPr>
          <w:rFonts w:ascii="Arial" w:hAnsi="Arial" w:cs="Arial"/>
          <w:sz w:val="18"/>
          <w:szCs w:val="18"/>
        </w:rPr>
        <w:t>Oax</w:t>
      </w:r>
      <w:proofErr w:type="spellEnd"/>
      <w:r w:rsidRPr="00C85D82">
        <w:rPr>
          <w:rFonts w:ascii="Arial" w:hAnsi="Arial" w:cs="Arial"/>
          <w:sz w:val="18"/>
          <w:szCs w:val="18"/>
        </w:rPr>
        <w:t xml:space="preserve">., a 03 de julio del 2001.- EL SECRETARIO GENERAL DE GOBIERNO. LIC. HECTOR ANUAR MAFUD </w:t>
      </w:r>
      <w:proofErr w:type="spellStart"/>
      <w:r w:rsidRPr="00C85D82">
        <w:rPr>
          <w:rFonts w:ascii="Arial" w:hAnsi="Arial" w:cs="Arial"/>
          <w:sz w:val="18"/>
          <w:szCs w:val="18"/>
        </w:rPr>
        <w:t>MAFUD</w:t>
      </w:r>
      <w:proofErr w:type="spellEnd"/>
      <w:r w:rsidRPr="00C85D82">
        <w:rPr>
          <w:rFonts w:ascii="Arial" w:hAnsi="Arial" w:cs="Arial"/>
          <w:sz w:val="18"/>
          <w:szCs w:val="18"/>
        </w:rPr>
        <w:t xml:space="preserve">. </w:t>
      </w:r>
      <w:r w:rsidRPr="00C85D82">
        <w:rPr>
          <w:rFonts w:ascii="Arial" w:hAnsi="Arial" w:cs="Arial"/>
          <w:sz w:val="18"/>
          <w:szCs w:val="18"/>
          <w:lang w:val="es-ES"/>
        </w:rPr>
        <w:t>Rúbrica.</w:t>
      </w:r>
    </w:p>
    <w:p w:rsidR="003F2B31" w:rsidRPr="00C85D82" w:rsidRDefault="003F2B31" w:rsidP="003F2B31">
      <w:pPr>
        <w:spacing w:line="276" w:lineRule="auto"/>
        <w:jc w:val="both"/>
        <w:rPr>
          <w:rFonts w:ascii="Arial" w:hAnsi="Arial" w:cs="Arial"/>
          <w:sz w:val="18"/>
          <w:szCs w:val="18"/>
        </w:rPr>
      </w:pPr>
    </w:p>
    <w:p w:rsidR="00665BA3" w:rsidRPr="00C85D82" w:rsidRDefault="00665BA3" w:rsidP="00A75977">
      <w:pPr>
        <w:spacing w:line="276" w:lineRule="auto"/>
        <w:jc w:val="center"/>
        <w:rPr>
          <w:rFonts w:ascii="Arial" w:hAnsi="Arial" w:cs="Arial"/>
          <w:b/>
          <w:bCs/>
          <w:sz w:val="18"/>
          <w:szCs w:val="18"/>
          <w:lang w:val="es-MX"/>
        </w:rPr>
      </w:pPr>
      <w:r w:rsidRPr="00C85D82">
        <w:rPr>
          <w:rFonts w:ascii="Arial" w:hAnsi="Arial" w:cs="Arial"/>
          <w:b/>
          <w:bCs/>
          <w:sz w:val="18"/>
          <w:szCs w:val="18"/>
          <w:lang w:val="es-MX"/>
        </w:rPr>
        <w:t>T R A N</w:t>
      </w:r>
      <w:r w:rsidR="008907F3" w:rsidRPr="00C85D82">
        <w:rPr>
          <w:rFonts w:ascii="Arial" w:hAnsi="Arial" w:cs="Arial"/>
          <w:b/>
          <w:bCs/>
          <w:sz w:val="18"/>
          <w:szCs w:val="18"/>
          <w:lang w:val="es-MX"/>
        </w:rPr>
        <w:t xml:space="preserve"> S I T O R I O</w:t>
      </w:r>
    </w:p>
    <w:p w:rsidR="00665BA3" w:rsidRPr="00C85D82" w:rsidRDefault="00851C39" w:rsidP="003F2B31">
      <w:pPr>
        <w:spacing w:line="276" w:lineRule="auto"/>
        <w:jc w:val="center"/>
        <w:rPr>
          <w:rFonts w:ascii="Arial" w:hAnsi="Arial" w:cs="Arial"/>
          <w:b/>
          <w:bCs/>
          <w:sz w:val="18"/>
          <w:szCs w:val="18"/>
        </w:rPr>
      </w:pPr>
      <w:r w:rsidRPr="00C85D82">
        <w:rPr>
          <w:rFonts w:ascii="Arial" w:hAnsi="Arial" w:cs="Arial"/>
          <w:b/>
          <w:bCs/>
          <w:sz w:val="18"/>
          <w:szCs w:val="18"/>
        </w:rPr>
        <w:t>DECRETO No. 69, PPO</w:t>
      </w:r>
      <w:r w:rsidR="00665BA3" w:rsidRPr="00C85D82">
        <w:rPr>
          <w:rFonts w:ascii="Arial" w:hAnsi="Arial" w:cs="Arial"/>
          <w:b/>
          <w:bCs/>
          <w:sz w:val="18"/>
          <w:szCs w:val="18"/>
        </w:rPr>
        <w:t>E EXTRA DE FECHA 22 DE MARZO DE 2005</w:t>
      </w:r>
    </w:p>
    <w:p w:rsidR="00941F57" w:rsidRPr="00C85D82" w:rsidRDefault="00941F57" w:rsidP="003F2B31">
      <w:pPr>
        <w:spacing w:line="276" w:lineRule="auto"/>
        <w:jc w:val="center"/>
        <w:rPr>
          <w:rFonts w:ascii="Arial" w:hAnsi="Arial" w:cs="Arial"/>
          <w:b/>
          <w:bCs/>
          <w:sz w:val="18"/>
          <w:szCs w:val="18"/>
        </w:rPr>
      </w:pPr>
    </w:p>
    <w:p w:rsidR="00665BA3" w:rsidRPr="00C85D82" w:rsidRDefault="00665BA3" w:rsidP="003F2B31">
      <w:pPr>
        <w:pStyle w:val="Textoindependiente3"/>
        <w:suppressAutoHyphens w:val="0"/>
        <w:spacing w:before="0" w:line="276" w:lineRule="auto"/>
        <w:rPr>
          <w:rFonts w:cs="Arial"/>
          <w:sz w:val="18"/>
          <w:szCs w:val="18"/>
          <w:lang w:val="es-MX"/>
        </w:rPr>
      </w:pPr>
      <w:proofErr w:type="gramStart"/>
      <w:r w:rsidRPr="00C85D82">
        <w:rPr>
          <w:rFonts w:cs="Arial"/>
          <w:b/>
          <w:bCs/>
          <w:sz w:val="18"/>
          <w:szCs w:val="18"/>
          <w:lang w:val="es-MX"/>
        </w:rPr>
        <w:t>UNICO.-</w:t>
      </w:r>
      <w:proofErr w:type="gramEnd"/>
      <w:r w:rsidRPr="00C85D82">
        <w:rPr>
          <w:rFonts w:cs="Arial"/>
          <w:b/>
          <w:bCs/>
          <w:sz w:val="18"/>
          <w:szCs w:val="18"/>
          <w:lang w:val="es-MX"/>
        </w:rPr>
        <w:t xml:space="preserve"> </w:t>
      </w:r>
      <w:r w:rsidRPr="00C85D82">
        <w:rPr>
          <w:rFonts w:cs="Arial"/>
          <w:sz w:val="18"/>
          <w:szCs w:val="18"/>
          <w:lang w:val="es-MX"/>
        </w:rPr>
        <w:t>El presente Decreto entrará en vigor el día de su publicación en el Periódico Oficial del gobierno del Estado.</w:t>
      </w:r>
    </w:p>
    <w:p w:rsidR="00665BA3" w:rsidRPr="00C85D82" w:rsidRDefault="00665BA3" w:rsidP="003F2B31">
      <w:pPr>
        <w:pStyle w:val="Textoindependiente3"/>
        <w:suppressAutoHyphens w:val="0"/>
        <w:spacing w:before="0" w:line="276" w:lineRule="auto"/>
        <w:rPr>
          <w:rFonts w:cs="Arial"/>
          <w:sz w:val="18"/>
          <w:szCs w:val="18"/>
          <w:lang w:val="es-MX"/>
        </w:rPr>
      </w:pPr>
    </w:p>
    <w:p w:rsidR="00665BA3" w:rsidRPr="00C85D82" w:rsidRDefault="00665BA3" w:rsidP="003F2B31">
      <w:pPr>
        <w:pStyle w:val="Textoindependiente3"/>
        <w:suppressAutoHyphens w:val="0"/>
        <w:spacing w:before="0" w:line="276" w:lineRule="auto"/>
        <w:rPr>
          <w:rFonts w:cs="Arial"/>
          <w:sz w:val="18"/>
          <w:szCs w:val="18"/>
          <w:lang w:val="es-MX"/>
        </w:rPr>
      </w:pPr>
      <w:r w:rsidRPr="00C85D82">
        <w:rPr>
          <w:rFonts w:cs="Arial"/>
          <w:sz w:val="18"/>
          <w:szCs w:val="18"/>
          <w:lang w:val="es-MX"/>
        </w:rPr>
        <w:t>Lo tendrá entendido el Gobernador del Estado y hará que se publique y se cumpla.</w:t>
      </w:r>
    </w:p>
    <w:p w:rsidR="00665BA3" w:rsidRPr="00C85D82" w:rsidRDefault="00665BA3" w:rsidP="003F2B31">
      <w:pPr>
        <w:pStyle w:val="Textoindependiente3"/>
        <w:suppressAutoHyphens w:val="0"/>
        <w:spacing w:before="0" w:line="276" w:lineRule="auto"/>
        <w:rPr>
          <w:rFonts w:cs="Arial"/>
          <w:sz w:val="18"/>
          <w:szCs w:val="18"/>
          <w:lang w:val="es-MX"/>
        </w:rPr>
      </w:pPr>
    </w:p>
    <w:p w:rsidR="00665BA3" w:rsidRPr="00C85D82" w:rsidRDefault="00665BA3" w:rsidP="003F2B31">
      <w:pPr>
        <w:pStyle w:val="Textoindependiente3"/>
        <w:suppressAutoHyphens w:val="0"/>
        <w:spacing w:before="0" w:line="276" w:lineRule="auto"/>
        <w:rPr>
          <w:rFonts w:cs="Arial"/>
          <w:sz w:val="18"/>
          <w:szCs w:val="18"/>
          <w:lang w:val="es-MX"/>
        </w:rPr>
      </w:pPr>
      <w:r w:rsidRPr="00C85D82">
        <w:rPr>
          <w:rFonts w:cs="Arial"/>
          <w:sz w:val="18"/>
          <w:szCs w:val="18"/>
          <w:lang w:val="es-MX"/>
        </w:rPr>
        <w:t xml:space="preserve">DADO EN EL SALON DE SESIONES DEL H. CONGRESO DEL </w:t>
      </w:r>
      <w:proofErr w:type="gramStart"/>
      <w:r w:rsidRPr="00C85D82">
        <w:rPr>
          <w:rFonts w:cs="Arial"/>
          <w:sz w:val="18"/>
          <w:szCs w:val="18"/>
          <w:lang w:val="es-MX"/>
        </w:rPr>
        <w:t>ESTADO.-</w:t>
      </w:r>
      <w:proofErr w:type="gramEnd"/>
      <w:r w:rsidRPr="00C85D82">
        <w:rPr>
          <w:rFonts w:cs="Arial"/>
          <w:sz w:val="18"/>
          <w:szCs w:val="18"/>
          <w:lang w:val="es-MX"/>
        </w:rPr>
        <w:t xml:space="preserve"> Oaxaca de Juárez, </w:t>
      </w:r>
      <w:proofErr w:type="spellStart"/>
      <w:r w:rsidRPr="00C85D82">
        <w:rPr>
          <w:rFonts w:cs="Arial"/>
          <w:sz w:val="18"/>
          <w:szCs w:val="18"/>
          <w:lang w:val="es-MX"/>
        </w:rPr>
        <w:t>Oax</w:t>
      </w:r>
      <w:proofErr w:type="spellEnd"/>
      <w:r w:rsidRPr="00C85D82">
        <w:rPr>
          <w:rFonts w:cs="Arial"/>
          <w:sz w:val="18"/>
          <w:szCs w:val="18"/>
          <w:lang w:val="es-MX"/>
        </w:rPr>
        <w:t>., 10 de marzo de 2005. ADELINA RASGADO ESCOBAR, DIPUTADA PRESIDENTA. HECTOR CESAR SÁNCHEZ AGUILAR, DIPUTADO SECRETARIO. MARCELA MERINO GARCIA, DIPUTADA SECRETARIA. Rubricas.</w:t>
      </w:r>
    </w:p>
    <w:p w:rsidR="00665BA3" w:rsidRPr="00C85D82" w:rsidRDefault="00665BA3" w:rsidP="003F2B31">
      <w:pPr>
        <w:pStyle w:val="Textoindependiente3"/>
        <w:suppressAutoHyphens w:val="0"/>
        <w:spacing w:before="0" w:line="276" w:lineRule="auto"/>
        <w:rPr>
          <w:rFonts w:cs="Arial"/>
          <w:sz w:val="18"/>
          <w:szCs w:val="18"/>
          <w:lang w:val="es-MX"/>
        </w:rPr>
      </w:pPr>
    </w:p>
    <w:p w:rsidR="00665BA3" w:rsidRPr="00C85D82" w:rsidRDefault="00665BA3" w:rsidP="003F2B31">
      <w:pPr>
        <w:pStyle w:val="Textoindependiente3"/>
        <w:suppressAutoHyphens w:val="0"/>
        <w:spacing w:before="0" w:line="276" w:lineRule="auto"/>
        <w:rPr>
          <w:rFonts w:cs="Arial"/>
          <w:sz w:val="18"/>
          <w:szCs w:val="18"/>
          <w:lang w:val="es-MX"/>
        </w:rPr>
      </w:pPr>
      <w:r w:rsidRPr="00C85D82">
        <w:rPr>
          <w:rFonts w:cs="Arial"/>
          <w:sz w:val="18"/>
          <w:szCs w:val="18"/>
          <w:lang w:val="es-MX"/>
        </w:rPr>
        <w:t xml:space="preserve">Por lo </w:t>
      </w:r>
      <w:proofErr w:type="gramStart"/>
      <w:r w:rsidRPr="00C85D82">
        <w:rPr>
          <w:rFonts w:cs="Arial"/>
          <w:sz w:val="18"/>
          <w:szCs w:val="18"/>
          <w:lang w:val="es-MX"/>
        </w:rPr>
        <w:t>tanto</w:t>
      </w:r>
      <w:proofErr w:type="gramEnd"/>
      <w:r w:rsidRPr="00C85D82">
        <w:rPr>
          <w:rFonts w:cs="Arial"/>
          <w:sz w:val="18"/>
          <w:szCs w:val="18"/>
          <w:lang w:val="es-MX"/>
        </w:rPr>
        <w:t xml:space="preserve"> mando que se imprima, publique, circule y se le dé el debido cumplimiento. Oaxaca de Juárez, </w:t>
      </w:r>
      <w:proofErr w:type="spellStart"/>
      <w:r w:rsidRPr="00C85D82">
        <w:rPr>
          <w:rFonts w:cs="Arial"/>
          <w:sz w:val="18"/>
          <w:szCs w:val="18"/>
          <w:lang w:val="es-MX"/>
        </w:rPr>
        <w:t>Oax</w:t>
      </w:r>
      <w:proofErr w:type="spellEnd"/>
      <w:r w:rsidRPr="00C85D82">
        <w:rPr>
          <w:rFonts w:cs="Arial"/>
          <w:sz w:val="18"/>
          <w:szCs w:val="18"/>
          <w:lang w:val="es-MX"/>
        </w:rPr>
        <w:t>., a 11 de marzo del 2005. EL GOBERNADOR CONSTITUCIONAL DEL ESTADO. LIC. ULISES RUIZ ORTIZ. EL SECRETARIO GENERAL DE GOBIERNO. LIC. JORGE F. FRANCO VARGAS. Rubricas.</w:t>
      </w:r>
    </w:p>
    <w:p w:rsidR="00665BA3" w:rsidRPr="00C85D82" w:rsidRDefault="00665BA3" w:rsidP="003F2B31">
      <w:pPr>
        <w:pStyle w:val="Textoindependiente3"/>
        <w:suppressAutoHyphens w:val="0"/>
        <w:spacing w:before="0" w:line="276" w:lineRule="auto"/>
        <w:rPr>
          <w:rFonts w:cs="Arial"/>
          <w:sz w:val="18"/>
          <w:szCs w:val="18"/>
          <w:lang w:val="es-MX"/>
        </w:rPr>
      </w:pPr>
    </w:p>
    <w:p w:rsidR="00665BA3" w:rsidRPr="00C85D82" w:rsidRDefault="00665BA3" w:rsidP="003F2B31">
      <w:pPr>
        <w:pStyle w:val="Textoindependiente3"/>
        <w:suppressAutoHyphens w:val="0"/>
        <w:spacing w:before="0" w:line="276" w:lineRule="auto"/>
        <w:rPr>
          <w:rFonts w:cs="Arial"/>
          <w:sz w:val="18"/>
          <w:szCs w:val="18"/>
          <w:lang w:val="en-US"/>
        </w:rPr>
      </w:pPr>
      <w:r w:rsidRPr="00C85D82">
        <w:rPr>
          <w:rFonts w:cs="Arial"/>
          <w:sz w:val="18"/>
          <w:szCs w:val="18"/>
          <w:lang w:val="es-MX"/>
        </w:rPr>
        <w:t xml:space="preserve">Y lo comunico a usted, para su conocimiento y fines consiguientes. SUFRAGIO EFECTIVO. NO REELECCIÓN. “EL RESPETO AL DERECHO AJENO ES LA PAZ”. Oaxaca de Juárez, </w:t>
      </w:r>
      <w:proofErr w:type="spellStart"/>
      <w:r w:rsidRPr="00C85D82">
        <w:rPr>
          <w:rFonts w:cs="Arial"/>
          <w:sz w:val="18"/>
          <w:szCs w:val="18"/>
          <w:lang w:val="es-MX"/>
        </w:rPr>
        <w:t>Oax</w:t>
      </w:r>
      <w:proofErr w:type="spellEnd"/>
      <w:r w:rsidRPr="00C85D82">
        <w:rPr>
          <w:rFonts w:cs="Arial"/>
          <w:sz w:val="18"/>
          <w:szCs w:val="18"/>
          <w:lang w:val="es-MX"/>
        </w:rPr>
        <w:t xml:space="preserve">., a 11 de marzo del 2005. EL SECRETARIO GENERAL DE GOBIERNO. </w:t>
      </w:r>
      <w:r w:rsidRPr="00C85D82">
        <w:rPr>
          <w:rFonts w:cs="Arial"/>
          <w:sz w:val="18"/>
          <w:szCs w:val="18"/>
          <w:lang w:val="en-US"/>
        </w:rPr>
        <w:t xml:space="preserve">LIC. JORGE F. FRANCO VARGAS. </w:t>
      </w:r>
      <w:proofErr w:type="spellStart"/>
      <w:r w:rsidRPr="00C85D82">
        <w:rPr>
          <w:rFonts w:cs="Arial"/>
          <w:sz w:val="18"/>
          <w:szCs w:val="18"/>
          <w:lang w:val="en-US"/>
        </w:rPr>
        <w:t>Rubrica</w:t>
      </w:r>
      <w:proofErr w:type="spellEnd"/>
      <w:r w:rsidRPr="00C85D82">
        <w:rPr>
          <w:rFonts w:cs="Arial"/>
          <w:sz w:val="18"/>
          <w:szCs w:val="18"/>
          <w:lang w:val="en-US"/>
        </w:rPr>
        <w:t>.</w:t>
      </w:r>
    </w:p>
    <w:p w:rsidR="00972E4E" w:rsidRPr="00C85D82" w:rsidRDefault="00972E4E" w:rsidP="00A75977">
      <w:pPr>
        <w:pStyle w:val="Sangra2detindependiente"/>
        <w:spacing w:line="276" w:lineRule="auto"/>
        <w:ind w:left="0"/>
        <w:rPr>
          <w:rFonts w:ascii="Arial" w:hAnsi="Arial" w:cs="Arial"/>
          <w:b/>
          <w:sz w:val="18"/>
          <w:szCs w:val="18"/>
          <w:lang w:val="en-US"/>
        </w:rPr>
      </w:pPr>
    </w:p>
    <w:p w:rsidR="00665BA3" w:rsidRPr="00C85D82" w:rsidRDefault="00665BA3" w:rsidP="00A75977">
      <w:pPr>
        <w:pStyle w:val="Sangra2detindependiente"/>
        <w:spacing w:line="276" w:lineRule="auto"/>
        <w:ind w:left="0"/>
        <w:jc w:val="center"/>
        <w:rPr>
          <w:rFonts w:ascii="Arial" w:hAnsi="Arial" w:cs="Arial"/>
          <w:b/>
          <w:sz w:val="18"/>
          <w:szCs w:val="18"/>
          <w:lang w:val="en-US"/>
        </w:rPr>
      </w:pPr>
      <w:r w:rsidRPr="00C85D82">
        <w:rPr>
          <w:rFonts w:ascii="Arial" w:hAnsi="Arial" w:cs="Arial"/>
          <w:b/>
          <w:sz w:val="18"/>
          <w:szCs w:val="18"/>
          <w:lang w:val="en-US"/>
        </w:rPr>
        <w:t>T R A N S I T O R I O</w:t>
      </w:r>
      <w:r w:rsidR="0000165E" w:rsidRPr="00C85D82">
        <w:rPr>
          <w:rFonts w:ascii="Arial" w:hAnsi="Arial" w:cs="Arial"/>
          <w:b/>
          <w:sz w:val="18"/>
          <w:szCs w:val="18"/>
          <w:lang w:val="en-US"/>
        </w:rPr>
        <w:t xml:space="preserve"> S</w:t>
      </w:r>
    </w:p>
    <w:p w:rsidR="00665BA3" w:rsidRPr="00C85D82" w:rsidRDefault="00851C39" w:rsidP="003F2B31">
      <w:pPr>
        <w:spacing w:line="276" w:lineRule="auto"/>
        <w:jc w:val="center"/>
        <w:rPr>
          <w:rFonts w:ascii="Arial" w:hAnsi="Arial" w:cs="Arial"/>
          <w:b/>
          <w:sz w:val="18"/>
          <w:szCs w:val="18"/>
        </w:rPr>
      </w:pPr>
      <w:r w:rsidRPr="00C85D82">
        <w:rPr>
          <w:rFonts w:ascii="Arial" w:hAnsi="Arial" w:cs="Arial"/>
          <w:b/>
          <w:sz w:val="18"/>
          <w:szCs w:val="18"/>
        </w:rPr>
        <w:lastRenderedPageBreak/>
        <w:t>DECRETO No. 314, PPO</w:t>
      </w:r>
      <w:r w:rsidR="00665BA3" w:rsidRPr="00C85D82">
        <w:rPr>
          <w:rFonts w:ascii="Arial" w:hAnsi="Arial" w:cs="Arial"/>
          <w:b/>
          <w:sz w:val="18"/>
          <w:szCs w:val="18"/>
        </w:rPr>
        <w:t>E No. 40 DE FECHA 07 DE OCTUBRE DE 2006</w:t>
      </w:r>
    </w:p>
    <w:p w:rsidR="00665BA3" w:rsidRPr="00C85D82" w:rsidRDefault="00665BA3" w:rsidP="003F2B31">
      <w:pPr>
        <w:spacing w:line="276" w:lineRule="auto"/>
        <w:jc w:val="both"/>
        <w:rPr>
          <w:rFonts w:ascii="Arial" w:hAnsi="Arial" w:cs="Arial"/>
          <w:b/>
          <w:sz w:val="18"/>
          <w:szCs w:val="18"/>
        </w:rPr>
      </w:pPr>
    </w:p>
    <w:p w:rsidR="00665BA3" w:rsidRPr="00C85D82" w:rsidRDefault="00665BA3" w:rsidP="003F2B31">
      <w:pPr>
        <w:spacing w:line="276" w:lineRule="auto"/>
        <w:jc w:val="both"/>
        <w:rPr>
          <w:rFonts w:ascii="Arial" w:hAnsi="Arial" w:cs="Arial"/>
          <w:bCs/>
          <w:sz w:val="18"/>
          <w:szCs w:val="18"/>
        </w:rPr>
      </w:pPr>
      <w:proofErr w:type="gramStart"/>
      <w:r w:rsidRPr="00C85D82">
        <w:rPr>
          <w:rFonts w:ascii="Arial" w:hAnsi="Arial" w:cs="Arial"/>
          <w:b/>
          <w:sz w:val="18"/>
          <w:szCs w:val="18"/>
        </w:rPr>
        <w:t>PRIMERO.-</w:t>
      </w:r>
      <w:proofErr w:type="gramEnd"/>
      <w:r w:rsidRPr="00C85D82">
        <w:rPr>
          <w:rFonts w:ascii="Arial" w:hAnsi="Arial" w:cs="Arial"/>
          <w:b/>
          <w:sz w:val="18"/>
          <w:szCs w:val="18"/>
        </w:rPr>
        <w:t xml:space="preserve"> </w:t>
      </w:r>
      <w:r w:rsidRPr="00C85D82">
        <w:rPr>
          <w:rFonts w:ascii="Arial" w:hAnsi="Arial" w:cs="Arial"/>
          <w:bCs/>
          <w:sz w:val="18"/>
          <w:szCs w:val="18"/>
        </w:rPr>
        <w:t xml:space="preserve">El presente Decreto entrará en vigor al día siguiente de su publicación en el Periódico Oficial del Gobierno del Estado. </w:t>
      </w:r>
    </w:p>
    <w:p w:rsidR="00665BA3" w:rsidRPr="00C85D82" w:rsidRDefault="00665BA3" w:rsidP="003F2B31">
      <w:pPr>
        <w:spacing w:line="276" w:lineRule="auto"/>
        <w:jc w:val="both"/>
        <w:rPr>
          <w:rFonts w:ascii="Arial" w:hAnsi="Arial" w:cs="Arial"/>
          <w:b/>
          <w:sz w:val="18"/>
          <w:szCs w:val="18"/>
        </w:rPr>
      </w:pPr>
    </w:p>
    <w:p w:rsidR="00665BA3" w:rsidRPr="00C85D82" w:rsidRDefault="00665BA3" w:rsidP="003F2B31">
      <w:pPr>
        <w:spacing w:line="276" w:lineRule="auto"/>
        <w:jc w:val="both"/>
        <w:rPr>
          <w:rFonts w:ascii="Arial" w:hAnsi="Arial" w:cs="Arial"/>
          <w:bCs/>
          <w:sz w:val="18"/>
          <w:szCs w:val="18"/>
        </w:rPr>
      </w:pPr>
      <w:proofErr w:type="gramStart"/>
      <w:r w:rsidRPr="00C85D82">
        <w:rPr>
          <w:rFonts w:ascii="Arial" w:hAnsi="Arial" w:cs="Arial"/>
          <w:b/>
          <w:sz w:val="18"/>
          <w:szCs w:val="18"/>
        </w:rPr>
        <w:t>SEGUNDO.-</w:t>
      </w:r>
      <w:proofErr w:type="gramEnd"/>
      <w:r w:rsidRPr="00C85D82">
        <w:rPr>
          <w:rFonts w:ascii="Arial" w:hAnsi="Arial" w:cs="Arial"/>
          <w:b/>
          <w:sz w:val="18"/>
          <w:szCs w:val="18"/>
        </w:rPr>
        <w:t xml:space="preserve"> </w:t>
      </w:r>
      <w:r w:rsidRPr="00C85D82">
        <w:rPr>
          <w:rFonts w:ascii="Arial" w:hAnsi="Arial" w:cs="Arial"/>
          <w:bCs/>
          <w:sz w:val="18"/>
          <w:szCs w:val="18"/>
        </w:rPr>
        <w:t>Los instrumentos de creación de las entidades paraestatales vigentes a la fecha, se ajustarán a los términos de la Ley de Entidades Paraestatales del Estado de Oaxaca, por lo que el poder público al que corresponda, en un término que no excederá</w:t>
      </w:r>
      <w:r w:rsidRPr="00C85D82">
        <w:rPr>
          <w:rFonts w:ascii="Arial" w:hAnsi="Arial" w:cs="Arial"/>
          <w:b/>
          <w:sz w:val="18"/>
          <w:szCs w:val="18"/>
        </w:rPr>
        <w:t xml:space="preserve"> </w:t>
      </w:r>
      <w:r w:rsidRPr="00C85D82">
        <w:rPr>
          <w:rFonts w:ascii="Arial" w:hAnsi="Arial" w:cs="Arial"/>
          <w:bCs/>
          <w:sz w:val="18"/>
          <w:szCs w:val="18"/>
        </w:rPr>
        <w:t>de 12</w:t>
      </w:r>
      <w:r w:rsidRPr="00C85D82">
        <w:rPr>
          <w:rFonts w:ascii="Arial" w:hAnsi="Arial" w:cs="Arial"/>
          <w:b/>
          <w:sz w:val="18"/>
          <w:szCs w:val="18"/>
        </w:rPr>
        <w:t xml:space="preserve"> </w:t>
      </w:r>
      <w:r w:rsidRPr="00C85D82">
        <w:rPr>
          <w:rFonts w:ascii="Arial" w:hAnsi="Arial" w:cs="Arial"/>
          <w:bCs/>
          <w:sz w:val="18"/>
          <w:szCs w:val="18"/>
        </w:rPr>
        <w:t xml:space="preserve">meses contados a partir de la entrada en vigor del presente Decreto, deberá promover o promulgar, en lo conducente, que dichos instrumentos se ajusten a dicha Ley. </w:t>
      </w:r>
    </w:p>
    <w:p w:rsidR="00665BA3" w:rsidRPr="00C85D82" w:rsidRDefault="00665BA3" w:rsidP="003F2B31">
      <w:pPr>
        <w:spacing w:line="276" w:lineRule="auto"/>
        <w:jc w:val="both"/>
        <w:rPr>
          <w:rFonts w:ascii="Arial" w:hAnsi="Arial" w:cs="Arial"/>
          <w:bCs/>
          <w:sz w:val="18"/>
          <w:szCs w:val="18"/>
        </w:rPr>
      </w:pPr>
    </w:p>
    <w:p w:rsidR="00665BA3" w:rsidRPr="00C85D82" w:rsidRDefault="00665BA3" w:rsidP="003F2B31">
      <w:pPr>
        <w:pStyle w:val="Textoindependiente"/>
        <w:spacing w:line="276" w:lineRule="auto"/>
        <w:rPr>
          <w:rFonts w:ascii="Arial" w:hAnsi="Arial" w:cs="Arial"/>
          <w:bCs/>
          <w:sz w:val="18"/>
          <w:szCs w:val="18"/>
        </w:rPr>
      </w:pPr>
      <w:r w:rsidRPr="00C85D82">
        <w:rPr>
          <w:rFonts w:ascii="Arial" w:hAnsi="Arial" w:cs="Arial"/>
          <w:bCs/>
          <w:sz w:val="18"/>
          <w:szCs w:val="18"/>
        </w:rPr>
        <w:t>Lo tendrá entendido el Gobernador del Estado, y hará que se publique y se cumpla.</w:t>
      </w:r>
    </w:p>
    <w:p w:rsidR="00665BA3" w:rsidRPr="00C85D82" w:rsidRDefault="00665BA3" w:rsidP="003F2B31">
      <w:pPr>
        <w:spacing w:line="276" w:lineRule="auto"/>
        <w:jc w:val="both"/>
        <w:rPr>
          <w:rFonts w:ascii="Arial" w:hAnsi="Arial" w:cs="Arial"/>
          <w:bCs/>
          <w:sz w:val="18"/>
          <w:szCs w:val="18"/>
        </w:rPr>
      </w:pPr>
    </w:p>
    <w:p w:rsidR="00665BA3" w:rsidRPr="00C85D82" w:rsidRDefault="00665BA3" w:rsidP="003F2B31">
      <w:pPr>
        <w:pStyle w:val="Sangradetextonormal"/>
        <w:spacing w:line="276" w:lineRule="auto"/>
        <w:jc w:val="both"/>
        <w:rPr>
          <w:rFonts w:ascii="Arial" w:hAnsi="Arial" w:cs="Arial"/>
          <w:bCs/>
          <w:sz w:val="18"/>
          <w:szCs w:val="18"/>
          <w:lang w:val="es-ES"/>
        </w:rPr>
      </w:pPr>
      <w:r w:rsidRPr="00C85D82">
        <w:rPr>
          <w:rFonts w:ascii="Arial" w:hAnsi="Arial" w:cs="Arial"/>
          <w:bCs/>
          <w:sz w:val="18"/>
          <w:szCs w:val="18"/>
        </w:rPr>
        <w:t xml:space="preserve">DADO EN EL SALON DE SESIONES DEL H. CONGRESO DEL </w:t>
      </w:r>
      <w:proofErr w:type="gramStart"/>
      <w:r w:rsidRPr="00C85D82">
        <w:rPr>
          <w:rFonts w:ascii="Arial" w:hAnsi="Arial" w:cs="Arial"/>
          <w:bCs/>
          <w:sz w:val="18"/>
          <w:szCs w:val="18"/>
        </w:rPr>
        <w:t>ESTADO.-</w:t>
      </w:r>
      <w:proofErr w:type="gramEnd"/>
      <w:r w:rsidRPr="00C85D82">
        <w:rPr>
          <w:rFonts w:ascii="Arial" w:hAnsi="Arial" w:cs="Arial"/>
          <w:bCs/>
          <w:sz w:val="18"/>
          <w:szCs w:val="18"/>
        </w:rPr>
        <w:t xml:space="preserve"> San Raymundo Jalpan, Centro, </w:t>
      </w:r>
      <w:proofErr w:type="spellStart"/>
      <w:r w:rsidRPr="00C85D82">
        <w:rPr>
          <w:rFonts w:ascii="Arial" w:hAnsi="Arial" w:cs="Arial"/>
          <w:bCs/>
          <w:sz w:val="18"/>
          <w:szCs w:val="18"/>
        </w:rPr>
        <w:t>Oax</w:t>
      </w:r>
      <w:proofErr w:type="spellEnd"/>
      <w:r w:rsidRPr="00C85D82">
        <w:rPr>
          <w:rFonts w:ascii="Arial" w:hAnsi="Arial" w:cs="Arial"/>
          <w:bCs/>
          <w:sz w:val="18"/>
          <w:szCs w:val="18"/>
        </w:rPr>
        <w:t>., 27 de septiembre de 2006.- CARLOS ALBERTO MORENO ALCANTARA</w:t>
      </w:r>
      <w:r w:rsidRPr="00C85D82">
        <w:rPr>
          <w:rFonts w:ascii="Arial" w:hAnsi="Arial" w:cs="Arial"/>
          <w:bCs/>
          <w:sz w:val="18"/>
          <w:szCs w:val="18"/>
          <w:lang w:val="es-ES"/>
        </w:rPr>
        <w:t>, DIPUTADO PRESIDENTE.- ADELINA RASGADO ESCOBAR, DIPUTADA SECRETARIA.- ANA LUISA ZORRILLA MORENO, DIPUTADA SECRETARIA.- Rúbricas.</w:t>
      </w:r>
    </w:p>
    <w:p w:rsidR="00665BA3" w:rsidRPr="00C85D82" w:rsidRDefault="00665BA3" w:rsidP="003F2B31">
      <w:pPr>
        <w:pStyle w:val="Sangradetextonormal"/>
        <w:spacing w:line="276" w:lineRule="auto"/>
        <w:jc w:val="both"/>
        <w:rPr>
          <w:rFonts w:ascii="Arial" w:hAnsi="Arial" w:cs="Arial"/>
          <w:b/>
          <w:sz w:val="18"/>
          <w:szCs w:val="18"/>
          <w:lang w:val="es-ES"/>
        </w:rPr>
      </w:pPr>
    </w:p>
    <w:p w:rsidR="00665BA3" w:rsidRPr="00C85D82" w:rsidRDefault="00665BA3" w:rsidP="003F2B31">
      <w:pPr>
        <w:pStyle w:val="Sangradetextonormal"/>
        <w:spacing w:line="276" w:lineRule="auto"/>
        <w:jc w:val="both"/>
        <w:rPr>
          <w:rFonts w:ascii="Arial" w:hAnsi="Arial" w:cs="Arial"/>
          <w:bCs/>
          <w:sz w:val="18"/>
          <w:szCs w:val="18"/>
          <w:lang w:val="es-ES"/>
        </w:rPr>
      </w:pPr>
      <w:r w:rsidRPr="00C85D82">
        <w:rPr>
          <w:rFonts w:ascii="Arial" w:hAnsi="Arial" w:cs="Arial"/>
          <w:bCs/>
          <w:sz w:val="18"/>
          <w:szCs w:val="18"/>
          <w:lang w:val="es-ES"/>
        </w:rPr>
        <w:t xml:space="preserve">Por lo </w:t>
      </w:r>
      <w:proofErr w:type="gramStart"/>
      <w:r w:rsidRPr="00C85D82">
        <w:rPr>
          <w:rFonts w:ascii="Arial" w:hAnsi="Arial" w:cs="Arial"/>
          <w:bCs/>
          <w:sz w:val="18"/>
          <w:szCs w:val="18"/>
          <w:lang w:val="es-ES"/>
        </w:rPr>
        <w:t>tanto</w:t>
      </w:r>
      <w:proofErr w:type="gramEnd"/>
      <w:r w:rsidRPr="00C85D82">
        <w:rPr>
          <w:rFonts w:ascii="Arial" w:hAnsi="Arial" w:cs="Arial"/>
          <w:bCs/>
          <w:sz w:val="18"/>
          <w:szCs w:val="18"/>
          <w:lang w:val="es-ES"/>
        </w:rPr>
        <w:t xml:space="preserve"> mando que se imprima, publique, circule y se le dé el debido cumplimiento. Oaxaca de Juárez, </w:t>
      </w:r>
      <w:proofErr w:type="spellStart"/>
      <w:r w:rsidRPr="00C85D82">
        <w:rPr>
          <w:rFonts w:ascii="Arial" w:hAnsi="Arial" w:cs="Arial"/>
          <w:bCs/>
          <w:sz w:val="18"/>
          <w:szCs w:val="18"/>
          <w:lang w:val="es-ES"/>
        </w:rPr>
        <w:t>Oax</w:t>
      </w:r>
      <w:proofErr w:type="spellEnd"/>
      <w:r w:rsidRPr="00C85D82">
        <w:rPr>
          <w:rFonts w:ascii="Arial" w:hAnsi="Arial" w:cs="Arial"/>
          <w:bCs/>
          <w:sz w:val="18"/>
          <w:szCs w:val="18"/>
          <w:lang w:val="es-ES"/>
        </w:rPr>
        <w:t xml:space="preserve">., 29 de septiembre del 2006.- EL GOBERNADOR CONSTITUCIONAL DEL ESTADO. LIC. ULISES ERNESTO RUIZ </w:t>
      </w:r>
      <w:proofErr w:type="gramStart"/>
      <w:r w:rsidRPr="00C85D82">
        <w:rPr>
          <w:rFonts w:ascii="Arial" w:hAnsi="Arial" w:cs="Arial"/>
          <w:bCs/>
          <w:sz w:val="18"/>
          <w:szCs w:val="18"/>
          <w:lang w:val="es-ES"/>
        </w:rPr>
        <w:t>ORTIZ.-</w:t>
      </w:r>
      <w:proofErr w:type="gramEnd"/>
      <w:r w:rsidRPr="00C85D82">
        <w:rPr>
          <w:rFonts w:ascii="Arial" w:hAnsi="Arial" w:cs="Arial"/>
          <w:bCs/>
          <w:sz w:val="18"/>
          <w:szCs w:val="18"/>
          <w:lang w:val="es-ES"/>
        </w:rPr>
        <w:t xml:space="preserve"> EL SECRETARIO GENERAL DE GOBIERNO. LIC. HELIODORO CARLOS DIAZ </w:t>
      </w:r>
      <w:proofErr w:type="gramStart"/>
      <w:r w:rsidRPr="00C85D82">
        <w:rPr>
          <w:rFonts w:ascii="Arial" w:hAnsi="Arial" w:cs="Arial"/>
          <w:bCs/>
          <w:sz w:val="18"/>
          <w:szCs w:val="18"/>
          <w:lang w:val="es-ES"/>
        </w:rPr>
        <w:t>ESCARRAGA.-</w:t>
      </w:r>
      <w:proofErr w:type="gramEnd"/>
      <w:r w:rsidRPr="00C85D82">
        <w:rPr>
          <w:rFonts w:ascii="Arial" w:hAnsi="Arial" w:cs="Arial"/>
          <w:bCs/>
          <w:sz w:val="18"/>
          <w:szCs w:val="18"/>
          <w:lang w:val="es-ES"/>
        </w:rPr>
        <w:t xml:space="preserve"> Rúbricas. </w:t>
      </w:r>
    </w:p>
    <w:p w:rsidR="00665BA3" w:rsidRPr="00C85D82" w:rsidRDefault="00665BA3" w:rsidP="003F2B31">
      <w:pPr>
        <w:pStyle w:val="Sangradetextonormal"/>
        <w:spacing w:line="276" w:lineRule="auto"/>
        <w:jc w:val="both"/>
        <w:rPr>
          <w:rFonts w:ascii="Arial" w:hAnsi="Arial" w:cs="Arial"/>
          <w:bCs/>
          <w:sz w:val="18"/>
          <w:szCs w:val="18"/>
          <w:lang w:val="es-ES"/>
        </w:rPr>
      </w:pPr>
    </w:p>
    <w:p w:rsidR="00E50854" w:rsidRPr="00C85D82" w:rsidRDefault="00665BA3" w:rsidP="00A75977">
      <w:pPr>
        <w:pStyle w:val="Sangradetextonormal"/>
        <w:spacing w:line="276" w:lineRule="auto"/>
        <w:ind w:firstLine="1"/>
        <w:jc w:val="both"/>
        <w:rPr>
          <w:rFonts w:ascii="Arial" w:hAnsi="Arial" w:cs="Arial"/>
          <w:bCs/>
          <w:sz w:val="18"/>
          <w:szCs w:val="18"/>
          <w:lang w:val="es-ES"/>
        </w:rPr>
      </w:pPr>
      <w:r w:rsidRPr="00C85D82">
        <w:rPr>
          <w:rFonts w:ascii="Arial" w:hAnsi="Arial" w:cs="Arial"/>
          <w:bCs/>
          <w:sz w:val="18"/>
          <w:szCs w:val="18"/>
        </w:rPr>
        <w:t xml:space="preserve">Y lo comunico a usted, para su conocimiento y fines consiguientes. SUFRAGIO EFECTIVO. NO </w:t>
      </w:r>
      <w:proofErr w:type="gramStart"/>
      <w:r w:rsidRPr="00C85D82">
        <w:rPr>
          <w:rFonts w:ascii="Arial" w:hAnsi="Arial" w:cs="Arial"/>
          <w:bCs/>
          <w:sz w:val="18"/>
          <w:szCs w:val="18"/>
        </w:rPr>
        <w:t>REELECCION.-</w:t>
      </w:r>
      <w:proofErr w:type="gramEnd"/>
      <w:r w:rsidRPr="00C85D82">
        <w:rPr>
          <w:rFonts w:ascii="Arial" w:hAnsi="Arial" w:cs="Arial"/>
          <w:bCs/>
          <w:sz w:val="18"/>
          <w:szCs w:val="18"/>
        </w:rPr>
        <w:t xml:space="preserve"> “EL RESPETO AL DERECHO AJENO ES LA PAZ”.- Oaxaca de Juárez, </w:t>
      </w:r>
      <w:proofErr w:type="spellStart"/>
      <w:r w:rsidRPr="00C85D82">
        <w:rPr>
          <w:rFonts w:ascii="Arial" w:hAnsi="Arial" w:cs="Arial"/>
          <w:bCs/>
          <w:sz w:val="18"/>
          <w:szCs w:val="18"/>
        </w:rPr>
        <w:t>Oax</w:t>
      </w:r>
      <w:proofErr w:type="spellEnd"/>
      <w:r w:rsidRPr="00C85D82">
        <w:rPr>
          <w:rFonts w:ascii="Arial" w:hAnsi="Arial" w:cs="Arial"/>
          <w:bCs/>
          <w:sz w:val="18"/>
          <w:szCs w:val="18"/>
        </w:rPr>
        <w:t xml:space="preserve">., a 29 de septiembre del 2006.- EL SECRETARIO GENERAL DE GOBIERNO. LIC. HELIODORO CARLOS DIAZ ESCARRAGA. </w:t>
      </w:r>
      <w:r w:rsidRPr="00C85D82">
        <w:rPr>
          <w:rFonts w:ascii="Arial" w:hAnsi="Arial" w:cs="Arial"/>
          <w:bCs/>
          <w:sz w:val="18"/>
          <w:szCs w:val="18"/>
          <w:lang w:val="es-ES"/>
        </w:rPr>
        <w:t>Rúbrica.</w:t>
      </w:r>
    </w:p>
    <w:p w:rsidR="00E535CE" w:rsidRPr="00C85D82" w:rsidRDefault="00E535CE" w:rsidP="00A75977">
      <w:pPr>
        <w:pStyle w:val="Sangra2detindependiente"/>
        <w:spacing w:line="276" w:lineRule="auto"/>
        <w:ind w:left="0"/>
        <w:jc w:val="center"/>
        <w:rPr>
          <w:rFonts w:ascii="Arial" w:hAnsi="Arial" w:cs="Arial"/>
          <w:b/>
          <w:sz w:val="18"/>
          <w:szCs w:val="18"/>
          <w:lang w:val="es-MX"/>
        </w:rPr>
      </w:pPr>
      <w:r w:rsidRPr="00C85D82">
        <w:rPr>
          <w:rFonts w:ascii="Arial" w:hAnsi="Arial" w:cs="Arial"/>
          <w:b/>
          <w:sz w:val="18"/>
          <w:szCs w:val="18"/>
          <w:lang w:val="es-MX"/>
        </w:rPr>
        <w:t>T R A N S I T O R I O</w:t>
      </w:r>
      <w:r w:rsidR="009256A8" w:rsidRPr="00C85D82">
        <w:rPr>
          <w:rFonts w:ascii="Arial" w:hAnsi="Arial" w:cs="Arial"/>
          <w:b/>
          <w:sz w:val="18"/>
          <w:szCs w:val="18"/>
          <w:lang w:val="es-MX"/>
        </w:rPr>
        <w:t xml:space="preserve"> </w:t>
      </w:r>
    </w:p>
    <w:p w:rsidR="00E535CE" w:rsidRPr="00C85D82" w:rsidRDefault="00E535CE" w:rsidP="003F2B31">
      <w:pPr>
        <w:spacing w:line="276" w:lineRule="auto"/>
        <w:jc w:val="center"/>
        <w:rPr>
          <w:rFonts w:ascii="Arial" w:hAnsi="Arial" w:cs="Arial"/>
          <w:b/>
          <w:sz w:val="18"/>
          <w:szCs w:val="18"/>
        </w:rPr>
      </w:pPr>
      <w:r w:rsidRPr="00C85D82">
        <w:rPr>
          <w:rFonts w:ascii="Arial" w:hAnsi="Arial" w:cs="Arial"/>
          <w:b/>
          <w:sz w:val="18"/>
          <w:szCs w:val="18"/>
        </w:rPr>
        <w:t>DECRETO No. 781, P</w:t>
      </w:r>
      <w:r w:rsidR="00851C39" w:rsidRPr="00C85D82">
        <w:rPr>
          <w:rFonts w:ascii="Arial" w:hAnsi="Arial" w:cs="Arial"/>
          <w:b/>
          <w:sz w:val="18"/>
          <w:szCs w:val="18"/>
        </w:rPr>
        <w:t>PO</w:t>
      </w:r>
      <w:r w:rsidRPr="00C85D82">
        <w:rPr>
          <w:rFonts w:ascii="Arial" w:hAnsi="Arial" w:cs="Arial"/>
          <w:b/>
          <w:sz w:val="18"/>
          <w:szCs w:val="18"/>
        </w:rPr>
        <w:t>E No. 7 DE FECHA 14 DE FEBRERO DE 2009</w:t>
      </w:r>
    </w:p>
    <w:p w:rsidR="00E535CE" w:rsidRPr="00C85D82" w:rsidRDefault="00E535CE" w:rsidP="003F2B31">
      <w:pPr>
        <w:spacing w:line="276" w:lineRule="auto"/>
        <w:jc w:val="both"/>
        <w:rPr>
          <w:rFonts w:ascii="Arial" w:hAnsi="Arial" w:cs="Arial"/>
          <w:b/>
          <w:sz w:val="18"/>
          <w:szCs w:val="18"/>
        </w:rPr>
      </w:pPr>
    </w:p>
    <w:p w:rsidR="00E535CE" w:rsidRPr="00C85D82" w:rsidRDefault="00E535CE" w:rsidP="003F2B31">
      <w:pPr>
        <w:spacing w:line="276" w:lineRule="auto"/>
        <w:jc w:val="both"/>
        <w:rPr>
          <w:rFonts w:ascii="Arial" w:hAnsi="Arial" w:cs="Arial"/>
          <w:bCs/>
          <w:sz w:val="18"/>
          <w:szCs w:val="18"/>
        </w:rPr>
      </w:pPr>
      <w:proofErr w:type="gramStart"/>
      <w:r w:rsidRPr="00C85D82">
        <w:rPr>
          <w:rFonts w:ascii="Arial" w:hAnsi="Arial" w:cs="Arial"/>
          <w:b/>
          <w:sz w:val="18"/>
          <w:szCs w:val="18"/>
        </w:rPr>
        <w:t>ÚNICO.-</w:t>
      </w:r>
      <w:proofErr w:type="gramEnd"/>
      <w:r w:rsidRPr="00C85D82">
        <w:rPr>
          <w:rFonts w:ascii="Arial" w:hAnsi="Arial" w:cs="Arial"/>
          <w:b/>
          <w:sz w:val="18"/>
          <w:szCs w:val="18"/>
        </w:rPr>
        <w:t xml:space="preserve"> </w:t>
      </w:r>
      <w:r w:rsidRPr="00C85D82">
        <w:rPr>
          <w:rFonts w:ascii="Arial" w:hAnsi="Arial" w:cs="Arial"/>
          <w:bCs/>
          <w:sz w:val="18"/>
          <w:szCs w:val="18"/>
        </w:rPr>
        <w:t xml:space="preserve">El presente Decreto entrará en vigor al día siguiente de su publicación en el Periódico Oficial del Gobierno del Estado. </w:t>
      </w:r>
    </w:p>
    <w:p w:rsidR="00E535CE" w:rsidRPr="00C85D82" w:rsidRDefault="00E535CE" w:rsidP="003F2B31">
      <w:pPr>
        <w:spacing w:line="276" w:lineRule="auto"/>
        <w:jc w:val="both"/>
        <w:rPr>
          <w:rFonts w:ascii="Arial" w:hAnsi="Arial" w:cs="Arial"/>
          <w:b/>
          <w:sz w:val="18"/>
          <w:szCs w:val="18"/>
        </w:rPr>
      </w:pPr>
    </w:p>
    <w:p w:rsidR="00E535CE" w:rsidRPr="00C85D82" w:rsidRDefault="00E535CE" w:rsidP="003F2B31">
      <w:pPr>
        <w:pStyle w:val="Textoindependiente"/>
        <w:spacing w:line="276" w:lineRule="auto"/>
        <w:rPr>
          <w:rFonts w:ascii="Arial" w:hAnsi="Arial" w:cs="Arial"/>
          <w:bCs/>
          <w:sz w:val="18"/>
          <w:szCs w:val="18"/>
        </w:rPr>
      </w:pPr>
      <w:r w:rsidRPr="00C85D82">
        <w:rPr>
          <w:rFonts w:ascii="Arial" w:hAnsi="Arial" w:cs="Arial"/>
          <w:bCs/>
          <w:sz w:val="18"/>
          <w:szCs w:val="18"/>
        </w:rPr>
        <w:t>Lo tendrá ent</w:t>
      </w:r>
      <w:r w:rsidR="002C3F2C" w:rsidRPr="00C85D82">
        <w:rPr>
          <w:rFonts w:ascii="Arial" w:hAnsi="Arial" w:cs="Arial"/>
          <w:bCs/>
          <w:sz w:val="18"/>
          <w:szCs w:val="18"/>
        </w:rPr>
        <w:t>endido el Gobernador del Estado</w:t>
      </w:r>
      <w:r w:rsidRPr="00C85D82">
        <w:rPr>
          <w:rFonts w:ascii="Arial" w:hAnsi="Arial" w:cs="Arial"/>
          <w:bCs/>
          <w:sz w:val="18"/>
          <w:szCs w:val="18"/>
        </w:rPr>
        <w:t xml:space="preserve"> y hará que se publique y se cumpla.</w:t>
      </w:r>
    </w:p>
    <w:p w:rsidR="00E535CE" w:rsidRPr="00C85D82" w:rsidRDefault="00E535CE" w:rsidP="003F2B31">
      <w:pPr>
        <w:spacing w:line="276" w:lineRule="auto"/>
        <w:jc w:val="both"/>
        <w:rPr>
          <w:rFonts w:ascii="Arial" w:hAnsi="Arial" w:cs="Arial"/>
          <w:bCs/>
          <w:sz w:val="18"/>
          <w:szCs w:val="18"/>
        </w:rPr>
      </w:pPr>
    </w:p>
    <w:p w:rsidR="00E535CE" w:rsidRPr="00C85D82" w:rsidRDefault="00E535CE" w:rsidP="003F2B31">
      <w:pPr>
        <w:pStyle w:val="Sangradetextonormal"/>
        <w:spacing w:line="276" w:lineRule="auto"/>
        <w:jc w:val="both"/>
        <w:rPr>
          <w:rFonts w:ascii="Arial" w:hAnsi="Arial" w:cs="Arial"/>
          <w:bCs/>
          <w:sz w:val="18"/>
          <w:szCs w:val="18"/>
          <w:lang w:val="es-ES"/>
        </w:rPr>
      </w:pPr>
      <w:r w:rsidRPr="00C85D82">
        <w:rPr>
          <w:rFonts w:ascii="Arial" w:hAnsi="Arial" w:cs="Arial"/>
          <w:bCs/>
          <w:sz w:val="18"/>
          <w:szCs w:val="18"/>
        </w:rPr>
        <w:t xml:space="preserve">DADO EN EL SALON DE SESIONES DEL H. CONGRESO DEL </w:t>
      </w:r>
      <w:proofErr w:type="gramStart"/>
      <w:r w:rsidRPr="00C85D82">
        <w:rPr>
          <w:rFonts w:ascii="Arial" w:hAnsi="Arial" w:cs="Arial"/>
          <w:bCs/>
          <w:sz w:val="18"/>
          <w:szCs w:val="18"/>
        </w:rPr>
        <w:t>ESTADO.-</w:t>
      </w:r>
      <w:proofErr w:type="gramEnd"/>
      <w:r w:rsidRPr="00C85D82">
        <w:rPr>
          <w:rFonts w:ascii="Arial" w:hAnsi="Arial" w:cs="Arial"/>
          <w:bCs/>
          <w:sz w:val="18"/>
          <w:szCs w:val="18"/>
        </w:rPr>
        <w:t xml:space="preserve"> San Raymundo Jalpan, Centro, </w:t>
      </w:r>
      <w:proofErr w:type="spellStart"/>
      <w:r w:rsidRPr="00C85D82">
        <w:rPr>
          <w:rFonts w:ascii="Arial" w:hAnsi="Arial" w:cs="Arial"/>
          <w:bCs/>
          <w:sz w:val="18"/>
          <w:szCs w:val="18"/>
        </w:rPr>
        <w:t>Oax</w:t>
      </w:r>
      <w:proofErr w:type="spellEnd"/>
      <w:r w:rsidRPr="00C85D82">
        <w:rPr>
          <w:rFonts w:ascii="Arial" w:hAnsi="Arial" w:cs="Arial"/>
          <w:bCs/>
          <w:sz w:val="18"/>
          <w:szCs w:val="18"/>
        </w:rPr>
        <w:t>., 15 de enero de 2009.- JAIME ARANDA CASTILLO</w:t>
      </w:r>
      <w:r w:rsidRPr="00C85D82">
        <w:rPr>
          <w:rFonts w:ascii="Arial" w:hAnsi="Arial" w:cs="Arial"/>
          <w:bCs/>
          <w:sz w:val="18"/>
          <w:szCs w:val="18"/>
          <w:lang w:val="es-ES"/>
        </w:rPr>
        <w:t>, DIPUTADO PRESIDENTE.- FELIPE REYES ÁLVAREZ, DIPUTADO SECRETARIO.- HÉCTOR HERNÁNDEZ GUZMÁN, DIPUTADO SECRETARIO.- Rúbricas.</w:t>
      </w:r>
    </w:p>
    <w:p w:rsidR="00E535CE" w:rsidRPr="00C85D82" w:rsidRDefault="00E535CE" w:rsidP="003F2B31">
      <w:pPr>
        <w:pStyle w:val="Sangradetextonormal"/>
        <w:spacing w:line="276" w:lineRule="auto"/>
        <w:jc w:val="both"/>
        <w:rPr>
          <w:rFonts w:ascii="Arial" w:hAnsi="Arial" w:cs="Arial"/>
          <w:b/>
          <w:sz w:val="18"/>
          <w:szCs w:val="18"/>
          <w:lang w:val="es-ES"/>
        </w:rPr>
      </w:pPr>
    </w:p>
    <w:p w:rsidR="00E535CE" w:rsidRPr="00C85D82" w:rsidRDefault="00E535CE" w:rsidP="003F2B31">
      <w:pPr>
        <w:pStyle w:val="Sangradetextonormal"/>
        <w:spacing w:line="276" w:lineRule="auto"/>
        <w:jc w:val="both"/>
        <w:rPr>
          <w:rFonts w:ascii="Arial" w:hAnsi="Arial" w:cs="Arial"/>
          <w:bCs/>
          <w:sz w:val="18"/>
          <w:szCs w:val="18"/>
          <w:lang w:val="es-ES"/>
        </w:rPr>
      </w:pPr>
      <w:r w:rsidRPr="00C85D82">
        <w:rPr>
          <w:rFonts w:ascii="Arial" w:hAnsi="Arial" w:cs="Arial"/>
          <w:bCs/>
          <w:sz w:val="18"/>
          <w:szCs w:val="18"/>
          <w:lang w:val="es-ES"/>
        </w:rPr>
        <w:t xml:space="preserve">Por lo </w:t>
      </w:r>
      <w:proofErr w:type="gramStart"/>
      <w:r w:rsidRPr="00C85D82">
        <w:rPr>
          <w:rFonts w:ascii="Arial" w:hAnsi="Arial" w:cs="Arial"/>
          <w:bCs/>
          <w:sz w:val="18"/>
          <w:szCs w:val="18"/>
          <w:lang w:val="es-ES"/>
        </w:rPr>
        <w:t>tanto</w:t>
      </w:r>
      <w:proofErr w:type="gramEnd"/>
      <w:r w:rsidRPr="00C85D82">
        <w:rPr>
          <w:rFonts w:ascii="Arial" w:hAnsi="Arial" w:cs="Arial"/>
          <w:bCs/>
          <w:sz w:val="18"/>
          <w:szCs w:val="18"/>
          <w:lang w:val="es-ES"/>
        </w:rPr>
        <w:t xml:space="preserve"> mando que se imprima, publique, circule y se le dé el debido cumplimiento. Tlalixtac de Cabrera, Centro, </w:t>
      </w:r>
      <w:proofErr w:type="spellStart"/>
      <w:r w:rsidRPr="00C85D82">
        <w:rPr>
          <w:rFonts w:ascii="Arial" w:hAnsi="Arial" w:cs="Arial"/>
          <w:bCs/>
          <w:sz w:val="18"/>
          <w:szCs w:val="18"/>
          <w:lang w:val="es-ES"/>
        </w:rPr>
        <w:t>Oax</w:t>
      </w:r>
      <w:proofErr w:type="spellEnd"/>
      <w:r w:rsidRPr="00C85D82">
        <w:rPr>
          <w:rFonts w:ascii="Arial" w:hAnsi="Arial" w:cs="Arial"/>
          <w:bCs/>
          <w:sz w:val="18"/>
          <w:szCs w:val="18"/>
          <w:lang w:val="es-ES"/>
        </w:rPr>
        <w:t xml:space="preserve">., </w:t>
      </w:r>
      <w:r w:rsidR="002C3F2C" w:rsidRPr="00C85D82">
        <w:rPr>
          <w:rFonts w:ascii="Arial" w:hAnsi="Arial" w:cs="Arial"/>
          <w:bCs/>
          <w:sz w:val="18"/>
          <w:szCs w:val="18"/>
          <w:lang w:val="es-ES"/>
        </w:rPr>
        <w:t xml:space="preserve">a </w:t>
      </w:r>
      <w:r w:rsidRPr="00C85D82">
        <w:rPr>
          <w:rFonts w:ascii="Arial" w:hAnsi="Arial" w:cs="Arial"/>
          <w:bCs/>
          <w:sz w:val="18"/>
          <w:szCs w:val="18"/>
        </w:rPr>
        <w:t>15 de enero de 2009</w:t>
      </w:r>
      <w:r w:rsidRPr="00C85D82">
        <w:rPr>
          <w:rFonts w:ascii="Arial" w:hAnsi="Arial" w:cs="Arial"/>
          <w:bCs/>
          <w:sz w:val="18"/>
          <w:szCs w:val="18"/>
          <w:lang w:val="es-ES"/>
        </w:rPr>
        <w:t xml:space="preserve">.- EL GOBERNADOR CONSTITUCIONAL DEL ESTADO. LIC. ULISES ERNESTO RUIZ </w:t>
      </w:r>
      <w:proofErr w:type="gramStart"/>
      <w:r w:rsidRPr="00C85D82">
        <w:rPr>
          <w:rFonts w:ascii="Arial" w:hAnsi="Arial" w:cs="Arial"/>
          <w:bCs/>
          <w:sz w:val="18"/>
          <w:szCs w:val="18"/>
          <w:lang w:val="es-ES"/>
        </w:rPr>
        <w:t>ORTIZ.-</w:t>
      </w:r>
      <w:proofErr w:type="gramEnd"/>
      <w:r w:rsidRPr="00C85D82">
        <w:rPr>
          <w:rFonts w:ascii="Arial" w:hAnsi="Arial" w:cs="Arial"/>
          <w:bCs/>
          <w:sz w:val="18"/>
          <w:szCs w:val="18"/>
          <w:lang w:val="es-ES"/>
        </w:rPr>
        <w:t xml:space="preserve"> EL SECRETARIO GENERAL DE GOBIERNO. ING. JORGE TOLEDO </w:t>
      </w:r>
      <w:proofErr w:type="gramStart"/>
      <w:r w:rsidRPr="00C85D82">
        <w:rPr>
          <w:rFonts w:ascii="Arial" w:hAnsi="Arial" w:cs="Arial"/>
          <w:bCs/>
          <w:sz w:val="18"/>
          <w:szCs w:val="18"/>
          <w:lang w:val="es-ES"/>
        </w:rPr>
        <w:t>LUIS.-</w:t>
      </w:r>
      <w:proofErr w:type="gramEnd"/>
      <w:r w:rsidRPr="00C85D82">
        <w:rPr>
          <w:rFonts w:ascii="Arial" w:hAnsi="Arial" w:cs="Arial"/>
          <w:bCs/>
          <w:sz w:val="18"/>
          <w:szCs w:val="18"/>
          <w:lang w:val="es-ES"/>
        </w:rPr>
        <w:t xml:space="preserve"> Rúbricas. </w:t>
      </w:r>
    </w:p>
    <w:p w:rsidR="00E535CE" w:rsidRPr="00C85D82" w:rsidRDefault="00E535CE" w:rsidP="003F2B31">
      <w:pPr>
        <w:pStyle w:val="Sangradetextonormal"/>
        <w:spacing w:line="276" w:lineRule="auto"/>
        <w:jc w:val="both"/>
        <w:rPr>
          <w:rFonts w:ascii="Arial" w:hAnsi="Arial" w:cs="Arial"/>
          <w:bCs/>
          <w:sz w:val="18"/>
          <w:szCs w:val="18"/>
          <w:lang w:val="es-ES"/>
        </w:rPr>
      </w:pPr>
    </w:p>
    <w:p w:rsidR="00E535CE" w:rsidRPr="00C85D82" w:rsidRDefault="00E535CE" w:rsidP="003F2B31">
      <w:pPr>
        <w:pStyle w:val="Sangradetextonormal"/>
        <w:spacing w:line="276" w:lineRule="auto"/>
        <w:ind w:firstLine="1"/>
        <w:jc w:val="both"/>
        <w:rPr>
          <w:rFonts w:ascii="Arial" w:hAnsi="Arial" w:cs="Arial"/>
          <w:bCs/>
          <w:sz w:val="18"/>
          <w:szCs w:val="18"/>
        </w:rPr>
      </w:pPr>
      <w:r w:rsidRPr="00C85D82">
        <w:rPr>
          <w:rFonts w:ascii="Arial" w:hAnsi="Arial" w:cs="Arial"/>
          <w:bCs/>
          <w:sz w:val="18"/>
          <w:szCs w:val="18"/>
        </w:rPr>
        <w:t xml:space="preserve">Y lo comunico a usted, para su conocimiento y fines consiguientes. SUFRAGIO EFECTIVO. NO </w:t>
      </w:r>
      <w:proofErr w:type="gramStart"/>
      <w:r w:rsidRPr="00C85D82">
        <w:rPr>
          <w:rFonts w:ascii="Arial" w:hAnsi="Arial" w:cs="Arial"/>
          <w:bCs/>
          <w:sz w:val="18"/>
          <w:szCs w:val="18"/>
        </w:rPr>
        <w:t>REELECCION.-</w:t>
      </w:r>
      <w:proofErr w:type="gramEnd"/>
      <w:r w:rsidRPr="00C85D82">
        <w:rPr>
          <w:rFonts w:ascii="Arial" w:hAnsi="Arial" w:cs="Arial"/>
          <w:bCs/>
          <w:sz w:val="18"/>
          <w:szCs w:val="18"/>
        </w:rPr>
        <w:t xml:space="preserve"> “EL RESPETO AL DERECHO AJENO ES LA PAZ”.- </w:t>
      </w:r>
      <w:r w:rsidRPr="00C85D82">
        <w:rPr>
          <w:rFonts w:ascii="Arial" w:hAnsi="Arial" w:cs="Arial"/>
          <w:bCs/>
          <w:sz w:val="18"/>
          <w:szCs w:val="18"/>
          <w:lang w:val="es-ES"/>
        </w:rPr>
        <w:t xml:space="preserve">Tlalixtac de Cabrera, Centro, </w:t>
      </w:r>
      <w:proofErr w:type="spellStart"/>
      <w:r w:rsidRPr="00C85D82">
        <w:rPr>
          <w:rFonts w:ascii="Arial" w:hAnsi="Arial" w:cs="Arial"/>
          <w:bCs/>
          <w:sz w:val="18"/>
          <w:szCs w:val="18"/>
          <w:lang w:val="es-ES"/>
        </w:rPr>
        <w:t>Oax</w:t>
      </w:r>
      <w:proofErr w:type="spellEnd"/>
      <w:r w:rsidRPr="00C85D82">
        <w:rPr>
          <w:rFonts w:ascii="Arial" w:hAnsi="Arial" w:cs="Arial"/>
          <w:bCs/>
          <w:sz w:val="18"/>
          <w:szCs w:val="18"/>
        </w:rPr>
        <w:t>., a 15 de enero de 2009</w:t>
      </w:r>
      <w:r w:rsidRPr="00C85D82">
        <w:rPr>
          <w:rFonts w:ascii="Arial" w:hAnsi="Arial" w:cs="Arial"/>
          <w:bCs/>
          <w:sz w:val="18"/>
          <w:szCs w:val="18"/>
          <w:lang w:val="es-ES"/>
        </w:rPr>
        <w:t>.</w:t>
      </w:r>
      <w:r w:rsidRPr="00C85D82">
        <w:rPr>
          <w:rFonts w:ascii="Arial" w:hAnsi="Arial" w:cs="Arial"/>
          <w:bCs/>
          <w:sz w:val="18"/>
          <w:szCs w:val="18"/>
        </w:rPr>
        <w:t>- EL S</w:t>
      </w:r>
      <w:r w:rsidR="004F4C8A" w:rsidRPr="00C85D82">
        <w:rPr>
          <w:rFonts w:ascii="Arial" w:hAnsi="Arial" w:cs="Arial"/>
          <w:bCs/>
          <w:sz w:val="18"/>
          <w:szCs w:val="18"/>
        </w:rPr>
        <w:t xml:space="preserve">ECRETARIO GENERAL DE GOBIERNO. </w:t>
      </w:r>
      <w:r w:rsidRPr="00C85D82">
        <w:rPr>
          <w:rFonts w:ascii="Arial" w:hAnsi="Arial" w:cs="Arial"/>
          <w:bCs/>
          <w:sz w:val="18"/>
          <w:szCs w:val="18"/>
        </w:rPr>
        <w:t>I</w:t>
      </w:r>
      <w:r w:rsidR="004F4C8A" w:rsidRPr="00C85D82">
        <w:rPr>
          <w:rFonts w:ascii="Arial" w:hAnsi="Arial" w:cs="Arial"/>
          <w:bCs/>
          <w:sz w:val="18"/>
          <w:szCs w:val="18"/>
        </w:rPr>
        <w:t>NG</w:t>
      </w:r>
      <w:r w:rsidRPr="00C85D82">
        <w:rPr>
          <w:rFonts w:ascii="Arial" w:hAnsi="Arial" w:cs="Arial"/>
          <w:bCs/>
          <w:sz w:val="18"/>
          <w:szCs w:val="18"/>
        </w:rPr>
        <w:t xml:space="preserve">. </w:t>
      </w:r>
      <w:r w:rsidR="004F4C8A" w:rsidRPr="00C85D82">
        <w:rPr>
          <w:rFonts w:ascii="Arial" w:hAnsi="Arial" w:cs="Arial"/>
          <w:bCs/>
          <w:sz w:val="18"/>
          <w:szCs w:val="18"/>
        </w:rPr>
        <w:t>JORGE TOLEDO LUIS</w:t>
      </w:r>
      <w:r w:rsidRPr="00C85D82">
        <w:rPr>
          <w:rFonts w:ascii="Arial" w:hAnsi="Arial" w:cs="Arial"/>
          <w:bCs/>
          <w:sz w:val="18"/>
          <w:szCs w:val="18"/>
        </w:rPr>
        <w:t>. Rúbrica.</w:t>
      </w:r>
    </w:p>
    <w:p w:rsidR="006E2749" w:rsidRPr="00C85D82" w:rsidRDefault="006E2749" w:rsidP="003F2B31">
      <w:pPr>
        <w:pStyle w:val="Sangra2detindependiente"/>
        <w:spacing w:line="276" w:lineRule="auto"/>
        <w:ind w:left="0"/>
        <w:jc w:val="center"/>
        <w:rPr>
          <w:rFonts w:ascii="Arial" w:hAnsi="Arial" w:cs="Arial"/>
          <w:b/>
          <w:sz w:val="18"/>
          <w:szCs w:val="18"/>
          <w:lang w:val="es-MX"/>
        </w:rPr>
      </w:pPr>
    </w:p>
    <w:p w:rsidR="00E50854" w:rsidRPr="00C85D82" w:rsidRDefault="00E50854" w:rsidP="00A75977">
      <w:pPr>
        <w:pStyle w:val="Sangra2detindependiente"/>
        <w:spacing w:line="276" w:lineRule="auto"/>
        <w:ind w:left="0"/>
        <w:jc w:val="center"/>
        <w:rPr>
          <w:rFonts w:ascii="Arial" w:hAnsi="Arial" w:cs="Arial"/>
          <w:b/>
          <w:sz w:val="18"/>
          <w:szCs w:val="18"/>
          <w:lang w:val="en-US"/>
        </w:rPr>
      </w:pPr>
      <w:r w:rsidRPr="00C85D82">
        <w:rPr>
          <w:rFonts w:ascii="Arial" w:hAnsi="Arial" w:cs="Arial"/>
          <w:b/>
          <w:sz w:val="18"/>
          <w:szCs w:val="18"/>
          <w:lang w:val="en-US"/>
        </w:rPr>
        <w:t>T R A N S I T O R I O</w:t>
      </w:r>
      <w:r w:rsidR="0000165E" w:rsidRPr="00C85D82">
        <w:rPr>
          <w:rFonts w:ascii="Arial" w:hAnsi="Arial" w:cs="Arial"/>
          <w:b/>
          <w:sz w:val="18"/>
          <w:szCs w:val="18"/>
          <w:lang w:val="en-US"/>
        </w:rPr>
        <w:t xml:space="preserve"> S </w:t>
      </w:r>
    </w:p>
    <w:p w:rsidR="00E50854" w:rsidRPr="00C85D82" w:rsidRDefault="00851C39" w:rsidP="003F2B31">
      <w:pPr>
        <w:spacing w:line="276" w:lineRule="auto"/>
        <w:jc w:val="center"/>
        <w:rPr>
          <w:rFonts w:ascii="Arial" w:hAnsi="Arial" w:cs="Arial"/>
          <w:b/>
          <w:sz w:val="18"/>
          <w:szCs w:val="18"/>
        </w:rPr>
      </w:pPr>
      <w:r w:rsidRPr="00C85D82">
        <w:rPr>
          <w:rFonts w:ascii="Arial" w:hAnsi="Arial" w:cs="Arial"/>
          <w:b/>
          <w:sz w:val="18"/>
          <w:szCs w:val="18"/>
        </w:rPr>
        <w:t>DECRETO No. 1351, PPO</w:t>
      </w:r>
      <w:r w:rsidR="00E50854" w:rsidRPr="00C85D82">
        <w:rPr>
          <w:rFonts w:ascii="Arial" w:hAnsi="Arial" w:cs="Arial"/>
          <w:b/>
          <w:sz w:val="18"/>
          <w:szCs w:val="18"/>
        </w:rPr>
        <w:t xml:space="preserve">E EXTRA DE FECHA 7 DE </w:t>
      </w:r>
    </w:p>
    <w:p w:rsidR="00E50854" w:rsidRPr="00C85D82" w:rsidRDefault="00E50854" w:rsidP="003F2B31">
      <w:pPr>
        <w:spacing w:line="276" w:lineRule="auto"/>
        <w:jc w:val="center"/>
        <w:rPr>
          <w:rFonts w:ascii="Arial" w:hAnsi="Arial" w:cs="Arial"/>
          <w:b/>
          <w:sz w:val="18"/>
          <w:szCs w:val="18"/>
        </w:rPr>
      </w:pPr>
      <w:r w:rsidRPr="00C85D82">
        <w:rPr>
          <w:rFonts w:ascii="Arial" w:hAnsi="Arial" w:cs="Arial"/>
          <w:b/>
          <w:sz w:val="18"/>
          <w:szCs w:val="18"/>
        </w:rPr>
        <w:t>AGOSTO DE 2009</w:t>
      </w:r>
    </w:p>
    <w:p w:rsidR="00E50854" w:rsidRPr="00C85D82" w:rsidRDefault="00E50854" w:rsidP="003F2B31">
      <w:pPr>
        <w:spacing w:line="276" w:lineRule="auto"/>
        <w:jc w:val="both"/>
        <w:rPr>
          <w:rFonts w:ascii="Arial" w:hAnsi="Arial" w:cs="Arial"/>
          <w:b/>
          <w:sz w:val="18"/>
          <w:szCs w:val="18"/>
        </w:rPr>
      </w:pPr>
    </w:p>
    <w:p w:rsidR="00E50854" w:rsidRPr="00C85D82" w:rsidRDefault="00E50854" w:rsidP="003F2B31">
      <w:pPr>
        <w:spacing w:line="276" w:lineRule="auto"/>
        <w:jc w:val="both"/>
        <w:rPr>
          <w:rFonts w:ascii="Arial" w:hAnsi="Arial" w:cs="Arial"/>
          <w:sz w:val="18"/>
          <w:szCs w:val="18"/>
        </w:rPr>
      </w:pPr>
      <w:proofErr w:type="gramStart"/>
      <w:r w:rsidRPr="00C85D82">
        <w:rPr>
          <w:rFonts w:ascii="Arial" w:hAnsi="Arial" w:cs="Arial"/>
          <w:b/>
          <w:sz w:val="18"/>
          <w:szCs w:val="18"/>
        </w:rPr>
        <w:t>PRIMERO.-</w:t>
      </w:r>
      <w:proofErr w:type="gramEnd"/>
      <w:r w:rsidRPr="00C85D82">
        <w:rPr>
          <w:rFonts w:ascii="Arial" w:hAnsi="Arial" w:cs="Arial"/>
          <w:sz w:val="18"/>
          <w:szCs w:val="18"/>
        </w:rPr>
        <w:t xml:space="preserve"> El presente Decreto entrará en vigor al día siguiente de su publicación en el Periódico Oficial del Gobierno del Estado.</w:t>
      </w:r>
    </w:p>
    <w:p w:rsidR="00F00046" w:rsidRPr="00C85D82" w:rsidRDefault="00F00046" w:rsidP="003F2B31">
      <w:pPr>
        <w:spacing w:line="276" w:lineRule="auto"/>
        <w:jc w:val="both"/>
        <w:rPr>
          <w:rFonts w:ascii="Arial" w:hAnsi="Arial" w:cs="Arial"/>
          <w:sz w:val="18"/>
          <w:szCs w:val="18"/>
        </w:rPr>
      </w:pPr>
    </w:p>
    <w:p w:rsidR="0052332D" w:rsidRPr="00C85D82" w:rsidRDefault="00E50854" w:rsidP="003F2B31">
      <w:pPr>
        <w:spacing w:line="276" w:lineRule="auto"/>
        <w:jc w:val="both"/>
        <w:rPr>
          <w:rFonts w:ascii="Arial" w:hAnsi="Arial" w:cs="Arial"/>
          <w:sz w:val="18"/>
          <w:szCs w:val="18"/>
        </w:rPr>
      </w:pPr>
      <w:proofErr w:type="gramStart"/>
      <w:r w:rsidRPr="00C85D82">
        <w:rPr>
          <w:rFonts w:ascii="Arial" w:hAnsi="Arial" w:cs="Arial"/>
          <w:b/>
          <w:sz w:val="18"/>
          <w:szCs w:val="18"/>
        </w:rPr>
        <w:t>SEGUNDO.-</w:t>
      </w:r>
      <w:proofErr w:type="gramEnd"/>
      <w:r w:rsidRPr="00C85D82">
        <w:rPr>
          <w:rFonts w:ascii="Arial" w:hAnsi="Arial" w:cs="Arial"/>
          <w:sz w:val="18"/>
          <w:szCs w:val="18"/>
        </w:rPr>
        <w:t xml:space="preserve"> El Titular del poder Ejecutivo del Estado deberá promover ante el Congreso del Estado o emitir, según corresponda</w:t>
      </w:r>
      <w:r w:rsidR="0052332D" w:rsidRPr="00C85D82">
        <w:rPr>
          <w:rFonts w:ascii="Arial" w:hAnsi="Arial" w:cs="Arial"/>
          <w:sz w:val="18"/>
          <w:szCs w:val="18"/>
        </w:rPr>
        <w:t>, las modificaciones a los instrumentos de creación de las entidades paraestatales, en un término de doce meses contados a partir de la entrada en vigor del presente decreto.</w:t>
      </w:r>
    </w:p>
    <w:p w:rsidR="00A75977" w:rsidRPr="00C85D82" w:rsidRDefault="00A75977" w:rsidP="003F2B31">
      <w:pPr>
        <w:spacing w:line="276" w:lineRule="auto"/>
        <w:jc w:val="both"/>
        <w:rPr>
          <w:rFonts w:ascii="Arial" w:hAnsi="Arial" w:cs="Arial"/>
          <w:sz w:val="18"/>
          <w:szCs w:val="18"/>
        </w:rPr>
      </w:pPr>
    </w:p>
    <w:p w:rsidR="00E50854" w:rsidRPr="00C85D82" w:rsidRDefault="00E50854" w:rsidP="003F2B31">
      <w:pPr>
        <w:spacing w:line="276" w:lineRule="auto"/>
        <w:jc w:val="both"/>
        <w:rPr>
          <w:rFonts w:ascii="Arial" w:hAnsi="Arial" w:cs="Arial"/>
          <w:sz w:val="18"/>
          <w:szCs w:val="18"/>
        </w:rPr>
      </w:pPr>
      <w:proofErr w:type="gramStart"/>
      <w:r w:rsidRPr="00C85D82">
        <w:rPr>
          <w:rFonts w:ascii="Arial" w:hAnsi="Arial" w:cs="Arial"/>
          <w:b/>
          <w:sz w:val="18"/>
          <w:szCs w:val="18"/>
        </w:rPr>
        <w:t>TERCERO.-</w:t>
      </w:r>
      <w:proofErr w:type="gramEnd"/>
      <w:r w:rsidR="0052332D" w:rsidRPr="00C85D82">
        <w:rPr>
          <w:rFonts w:ascii="Arial" w:hAnsi="Arial" w:cs="Arial"/>
          <w:b/>
          <w:sz w:val="18"/>
          <w:szCs w:val="18"/>
        </w:rPr>
        <w:t xml:space="preserve"> </w:t>
      </w:r>
      <w:r w:rsidR="0052332D" w:rsidRPr="00C85D82">
        <w:rPr>
          <w:rFonts w:ascii="Arial" w:hAnsi="Arial" w:cs="Arial"/>
          <w:sz w:val="18"/>
          <w:szCs w:val="18"/>
        </w:rPr>
        <w:t xml:space="preserve">El Titular de la Consejería Jurídica del Gobierno del Estado, deberá emitir en un plazo de sesenta días posteriores a la publicación de la reforma, las normas técnicas correspondientes para establecer el </w:t>
      </w:r>
      <w:r w:rsidR="00F1121A" w:rsidRPr="00C85D82">
        <w:rPr>
          <w:rFonts w:ascii="Arial" w:hAnsi="Arial" w:cs="Arial"/>
          <w:sz w:val="18"/>
          <w:szCs w:val="18"/>
        </w:rPr>
        <w:t>S</w:t>
      </w:r>
      <w:r w:rsidR="0052332D" w:rsidRPr="00C85D82">
        <w:rPr>
          <w:rFonts w:ascii="Arial" w:hAnsi="Arial" w:cs="Arial"/>
          <w:sz w:val="18"/>
          <w:szCs w:val="18"/>
        </w:rPr>
        <w:t>istema de Coordinación para la Defensa Legal de las Entidades Paraestatales.</w:t>
      </w:r>
      <w:r w:rsidR="002A6EA6" w:rsidRPr="00C85D82">
        <w:rPr>
          <w:rFonts w:ascii="Arial" w:hAnsi="Arial" w:cs="Arial"/>
          <w:sz w:val="18"/>
          <w:szCs w:val="18"/>
        </w:rPr>
        <w:t xml:space="preserve"> </w:t>
      </w:r>
    </w:p>
    <w:p w:rsidR="0052332D" w:rsidRPr="00C85D82" w:rsidRDefault="0052332D" w:rsidP="003F2B31">
      <w:pPr>
        <w:pStyle w:val="Textoindependiente"/>
        <w:spacing w:line="276" w:lineRule="auto"/>
        <w:rPr>
          <w:rFonts w:ascii="Arial" w:hAnsi="Arial" w:cs="Arial"/>
          <w:bCs/>
          <w:sz w:val="18"/>
          <w:szCs w:val="18"/>
        </w:rPr>
      </w:pPr>
    </w:p>
    <w:p w:rsidR="0052332D" w:rsidRPr="00C85D82" w:rsidRDefault="0052332D" w:rsidP="003F2B31">
      <w:pPr>
        <w:spacing w:line="276" w:lineRule="auto"/>
        <w:jc w:val="both"/>
        <w:rPr>
          <w:rFonts w:ascii="Arial" w:hAnsi="Arial" w:cs="Arial"/>
          <w:sz w:val="18"/>
          <w:szCs w:val="18"/>
        </w:rPr>
      </w:pPr>
      <w:proofErr w:type="gramStart"/>
      <w:r w:rsidRPr="00C85D82">
        <w:rPr>
          <w:rFonts w:ascii="Arial" w:hAnsi="Arial" w:cs="Arial"/>
          <w:b/>
          <w:sz w:val="18"/>
          <w:szCs w:val="18"/>
        </w:rPr>
        <w:t>CUARTO.-</w:t>
      </w:r>
      <w:proofErr w:type="gramEnd"/>
      <w:r w:rsidRPr="00C85D82">
        <w:rPr>
          <w:rFonts w:ascii="Arial" w:hAnsi="Arial" w:cs="Arial"/>
          <w:sz w:val="18"/>
          <w:szCs w:val="18"/>
        </w:rPr>
        <w:t xml:space="preserve"> Se derogan las anteriores disposiciones </w:t>
      </w:r>
      <w:r w:rsidR="0080575E" w:rsidRPr="00C85D82">
        <w:rPr>
          <w:rFonts w:ascii="Arial" w:hAnsi="Arial" w:cs="Arial"/>
          <w:sz w:val="18"/>
          <w:szCs w:val="18"/>
        </w:rPr>
        <w:t>que se opongan al presente d</w:t>
      </w:r>
      <w:r w:rsidRPr="00C85D82">
        <w:rPr>
          <w:rFonts w:ascii="Arial" w:hAnsi="Arial" w:cs="Arial"/>
          <w:sz w:val="18"/>
          <w:szCs w:val="18"/>
        </w:rPr>
        <w:t>ecreto.</w:t>
      </w:r>
    </w:p>
    <w:p w:rsidR="0052332D" w:rsidRPr="00C85D82" w:rsidRDefault="0052332D" w:rsidP="003F2B31">
      <w:pPr>
        <w:pStyle w:val="Textoindependiente"/>
        <w:spacing w:line="276" w:lineRule="auto"/>
        <w:rPr>
          <w:rFonts w:ascii="Arial" w:hAnsi="Arial" w:cs="Arial"/>
          <w:bCs/>
          <w:sz w:val="18"/>
          <w:szCs w:val="18"/>
        </w:rPr>
      </w:pPr>
    </w:p>
    <w:p w:rsidR="0052332D" w:rsidRPr="00C85D82" w:rsidRDefault="0052332D" w:rsidP="003F2B31">
      <w:pPr>
        <w:spacing w:line="276" w:lineRule="auto"/>
        <w:jc w:val="both"/>
        <w:rPr>
          <w:rFonts w:ascii="Arial" w:hAnsi="Arial" w:cs="Arial"/>
          <w:sz w:val="18"/>
          <w:szCs w:val="18"/>
        </w:rPr>
      </w:pPr>
      <w:proofErr w:type="gramStart"/>
      <w:r w:rsidRPr="00C85D82">
        <w:rPr>
          <w:rFonts w:ascii="Arial" w:hAnsi="Arial" w:cs="Arial"/>
          <w:b/>
          <w:sz w:val="18"/>
          <w:szCs w:val="18"/>
        </w:rPr>
        <w:lastRenderedPageBreak/>
        <w:t>QUINTO.-</w:t>
      </w:r>
      <w:proofErr w:type="gramEnd"/>
      <w:r w:rsidRPr="00C85D82">
        <w:rPr>
          <w:rFonts w:ascii="Arial" w:hAnsi="Arial" w:cs="Arial"/>
          <w:sz w:val="18"/>
          <w:szCs w:val="18"/>
        </w:rPr>
        <w:t xml:space="preserve"> El Congreso del Estado procederá a realizar las adecuaciones a las leyes, decretos</w:t>
      </w:r>
      <w:r w:rsidR="0080575E" w:rsidRPr="00C85D82">
        <w:rPr>
          <w:rFonts w:ascii="Arial" w:hAnsi="Arial" w:cs="Arial"/>
          <w:sz w:val="18"/>
          <w:szCs w:val="18"/>
        </w:rPr>
        <w:t xml:space="preserve"> y demás ordenamientos vigentes</w:t>
      </w:r>
      <w:r w:rsidRPr="00C85D82">
        <w:rPr>
          <w:rFonts w:ascii="Arial" w:hAnsi="Arial" w:cs="Arial"/>
          <w:sz w:val="18"/>
          <w:szCs w:val="18"/>
        </w:rPr>
        <w:t xml:space="preserve">, </w:t>
      </w:r>
      <w:r w:rsidR="0080575E" w:rsidRPr="00C85D82">
        <w:rPr>
          <w:rFonts w:ascii="Arial" w:hAnsi="Arial" w:cs="Arial"/>
          <w:sz w:val="18"/>
          <w:szCs w:val="18"/>
        </w:rPr>
        <w:t xml:space="preserve">que se deriven de la aplicación del </w:t>
      </w:r>
      <w:r w:rsidRPr="00C85D82">
        <w:rPr>
          <w:rFonts w:ascii="Arial" w:hAnsi="Arial" w:cs="Arial"/>
          <w:sz w:val="18"/>
          <w:szCs w:val="18"/>
        </w:rPr>
        <w:t xml:space="preserve">presente </w:t>
      </w:r>
      <w:r w:rsidR="0080575E" w:rsidRPr="00C85D82">
        <w:rPr>
          <w:rFonts w:ascii="Arial" w:hAnsi="Arial" w:cs="Arial"/>
          <w:sz w:val="18"/>
          <w:szCs w:val="18"/>
        </w:rPr>
        <w:t>d</w:t>
      </w:r>
      <w:r w:rsidRPr="00C85D82">
        <w:rPr>
          <w:rFonts w:ascii="Arial" w:hAnsi="Arial" w:cs="Arial"/>
          <w:sz w:val="18"/>
          <w:szCs w:val="18"/>
        </w:rPr>
        <w:t>ecreto.</w:t>
      </w:r>
    </w:p>
    <w:p w:rsidR="0052332D" w:rsidRPr="00C85D82" w:rsidRDefault="0052332D" w:rsidP="003F2B31">
      <w:pPr>
        <w:pStyle w:val="Textoindependiente"/>
        <w:spacing w:line="276" w:lineRule="auto"/>
        <w:rPr>
          <w:rFonts w:ascii="Arial" w:hAnsi="Arial" w:cs="Arial"/>
          <w:bCs/>
          <w:sz w:val="18"/>
          <w:szCs w:val="18"/>
        </w:rPr>
      </w:pPr>
    </w:p>
    <w:p w:rsidR="00E50854" w:rsidRPr="00C85D82" w:rsidRDefault="00E50854" w:rsidP="003F2B31">
      <w:pPr>
        <w:pStyle w:val="Textoindependiente"/>
        <w:spacing w:line="276" w:lineRule="auto"/>
        <w:rPr>
          <w:rFonts w:ascii="Arial" w:hAnsi="Arial" w:cs="Arial"/>
          <w:bCs/>
          <w:sz w:val="18"/>
          <w:szCs w:val="18"/>
        </w:rPr>
      </w:pPr>
      <w:r w:rsidRPr="00C85D82">
        <w:rPr>
          <w:rFonts w:ascii="Arial" w:hAnsi="Arial" w:cs="Arial"/>
          <w:bCs/>
          <w:sz w:val="18"/>
          <w:szCs w:val="18"/>
        </w:rPr>
        <w:t>Lo tendrá entendido el Gobernador del Estado y hará que se publique y se cumpla.</w:t>
      </w:r>
    </w:p>
    <w:p w:rsidR="00E50854" w:rsidRPr="00C85D82" w:rsidRDefault="00E50854" w:rsidP="003F2B31">
      <w:pPr>
        <w:spacing w:line="276" w:lineRule="auto"/>
        <w:jc w:val="both"/>
        <w:rPr>
          <w:rFonts w:ascii="Arial" w:hAnsi="Arial" w:cs="Arial"/>
          <w:bCs/>
          <w:sz w:val="18"/>
          <w:szCs w:val="18"/>
        </w:rPr>
      </w:pPr>
    </w:p>
    <w:p w:rsidR="00E50854" w:rsidRPr="00C85D82" w:rsidRDefault="00E50854" w:rsidP="003F2B31">
      <w:pPr>
        <w:pStyle w:val="Sangradetextonormal"/>
        <w:spacing w:line="276" w:lineRule="auto"/>
        <w:jc w:val="both"/>
        <w:rPr>
          <w:rFonts w:ascii="Arial" w:hAnsi="Arial" w:cs="Arial"/>
          <w:bCs/>
          <w:sz w:val="18"/>
          <w:szCs w:val="18"/>
          <w:lang w:val="es-ES"/>
        </w:rPr>
      </w:pPr>
      <w:r w:rsidRPr="00C85D82">
        <w:rPr>
          <w:rFonts w:ascii="Arial" w:hAnsi="Arial" w:cs="Arial"/>
          <w:bCs/>
          <w:sz w:val="18"/>
          <w:szCs w:val="18"/>
        </w:rPr>
        <w:t xml:space="preserve">DADO EN EL SALON DE SESIONES DEL H. CONGRESO DEL </w:t>
      </w:r>
      <w:proofErr w:type="gramStart"/>
      <w:r w:rsidRPr="00C85D82">
        <w:rPr>
          <w:rFonts w:ascii="Arial" w:hAnsi="Arial" w:cs="Arial"/>
          <w:bCs/>
          <w:sz w:val="18"/>
          <w:szCs w:val="18"/>
        </w:rPr>
        <w:t>ESTADO.-</w:t>
      </w:r>
      <w:proofErr w:type="gramEnd"/>
      <w:r w:rsidRPr="00C85D82">
        <w:rPr>
          <w:rFonts w:ascii="Arial" w:hAnsi="Arial" w:cs="Arial"/>
          <w:bCs/>
          <w:sz w:val="18"/>
          <w:szCs w:val="18"/>
        </w:rPr>
        <w:t xml:space="preserve"> San Raymundo Jalpan, Centro, </w:t>
      </w:r>
      <w:proofErr w:type="spellStart"/>
      <w:r w:rsidRPr="00C85D82">
        <w:rPr>
          <w:rFonts w:ascii="Arial" w:hAnsi="Arial" w:cs="Arial"/>
          <w:bCs/>
          <w:sz w:val="18"/>
          <w:szCs w:val="18"/>
        </w:rPr>
        <w:t>Oax</w:t>
      </w:r>
      <w:proofErr w:type="spellEnd"/>
      <w:r w:rsidRPr="00C85D82">
        <w:rPr>
          <w:rFonts w:ascii="Arial" w:hAnsi="Arial" w:cs="Arial"/>
          <w:bCs/>
          <w:sz w:val="18"/>
          <w:szCs w:val="18"/>
        </w:rPr>
        <w:t xml:space="preserve">., </w:t>
      </w:r>
      <w:r w:rsidR="0080575E" w:rsidRPr="00C85D82">
        <w:rPr>
          <w:rFonts w:ascii="Arial" w:hAnsi="Arial" w:cs="Arial"/>
          <w:bCs/>
          <w:sz w:val="18"/>
          <w:szCs w:val="18"/>
        </w:rPr>
        <w:t>30</w:t>
      </w:r>
      <w:r w:rsidRPr="00C85D82">
        <w:rPr>
          <w:rFonts w:ascii="Arial" w:hAnsi="Arial" w:cs="Arial"/>
          <w:bCs/>
          <w:sz w:val="18"/>
          <w:szCs w:val="18"/>
        </w:rPr>
        <w:t xml:space="preserve"> de </w:t>
      </w:r>
      <w:r w:rsidR="0080575E" w:rsidRPr="00C85D82">
        <w:rPr>
          <w:rFonts w:ascii="Arial" w:hAnsi="Arial" w:cs="Arial"/>
          <w:bCs/>
          <w:sz w:val="18"/>
          <w:szCs w:val="18"/>
        </w:rPr>
        <w:t>julio</w:t>
      </w:r>
      <w:r w:rsidRPr="00C85D82">
        <w:rPr>
          <w:rFonts w:ascii="Arial" w:hAnsi="Arial" w:cs="Arial"/>
          <w:bCs/>
          <w:sz w:val="18"/>
          <w:szCs w:val="18"/>
        </w:rPr>
        <w:t xml:space="preserve"> de 2009.- </w:t>
      </w:r>
      <w:r w:rsidR="0080575E" w:rsidRPr="00C85D82">
        <w:rPr>
          <w:rFonts w:ascii="Arial" w:hAnsi="Arial" w:cs="Arial"/>
          <w:bCs/>
          <w:sz w:val="18"/>
          <w:szCs w:val="18"/>
        </w:rPr>
        <w:t>FRANCISCO JAVIER VERA MÉNDEZ</w:t>
      </w:r>
      <w:r w:rsidRPr="00C85D82">
        <w:rPr>
          <w:rFonts w:ascii="Arial" w:hAnsi="Arial" w:cs="Arial"/>
          <w:bCs/>
          <w:sz w:val="18"/>
          <w:szCs w:val="18"/>
          <w:lang w:val="es-ES"/>
        </w:rPr>
        <w:t xml:space="preserve">, DIPUTADO PRESIDENTE.- </w:t>
      </w:r>
      <w:r w:rsidR="0080575E" w:rsidRPr="00C85D82">
        <w:rPr>
          <w:rFonts w:ascii="Arial" w:hAnsi="Arial" w:cs="Arial"/>
          <w:bCs/>
          <w:sz w:val="18"/>
          <w:szCs w:val="18"/>
          <w:lang w:val="es-ES"/>
        </w:rPr>
        <w:t>ISABEL CARMELINA CRUZ SILVA, DIPUTADA</w:t>
      </w:r>
      <w:r w:rsidRPr="00C85D82">
        <w:rPr>
          <w:rFonts w:ascii="Arial" w:hAnsi="Arial" w:cs="Arial"/>
          <w:bCs/>
          <w:sz w:val="18"/>
          <w:szCs w:val="18"/>
          <w:lang w:val="es-ES"/>
        </w:rPr>
        <w:t xml:space="preserve"> SECRETARI</w:t>
      </w:r>
      <w:r w:rsidR="0080575E" w:rsidRPr="00C85D82">
        <w:rPr>
          <w:rFonts w:ascii="Arial" w:hAnsi="Arial" w:cs="Arial"/>
          <w:bCs/>
          <w:sz w:val="18"/>
          <w:szCs w:val="18"/>
          <w:lang w:val="es-ES"/>
        </w:rPr>
        <w:t>A</w:t>
      </w:r>
      <w:r w:rsidRPr="00C85D82">
        <w:rPr>
          <w:rFonts w:ascii="Arial" w:hAnsi="Arial" w:cs="Arial"/>
          <w:bCs/>
          <w:sz w:val="18"/>
          <w:szCs w:val="18"/>
          <w:lang w:val="es-ES"/>
        </w:rPr>
        <w:t xml:space="preserve">.- </w:t>
      </w:r>
      <w:r w:rsidR="0080575E" w:rsidRPr="00C85D82">
        <w:rPr>
          <w:rFonts w:ascii="Arial" w:hAnsi="Arial" w:cs="Arial"/>
          <w:bCs/>
          <w:sz w:val="18"/>
          <w:szCs w:val="18"/>
          <w:lang w:val="es-ES"/>
        </w:rPr>
        <w:t>FELIPE REYES ÁLVAREZ</w:t>
      </w:r>
      <w:r w:rsidRPr="00C85D82">
        <w:rPr>
          <w:rFonts w:ascii="Arial" w:hAnsi="Arial" w:cs="Arial"/>
          <w:bCs/>
          <w:sz w:val="18"/>
          <w:szCs w:val="18"/>
          <w:lang w:val="es-ES"/>
        </w:rPr>
        <w:t>, DIPUTADO SECRETARIO.- Rúbricas.</w:t>
      </w:r>
    </w:p>
    <w:p w:rsidR="00E50854" w:rsidRPr="00C85D82" w:rsidRDefault="00E50854" w:rsidP="003F2B31">
      <w:pPr>
        <w:pStyle w:val="Sangradetextonormal"/>
        <w:spacing w:line="276" w:lineRule="auto"/>
        <w:jc w:val="both"/>
        <w:rPr>
          <w:rFonts w:ascii="Arial" w:hAnsi="Arial" w:cs="Arial"/>
          <w:b/>
          <w:sz w:val="18"/>
          <w:szCs w:val="18"/>
          <w:lang w:val="es-ES"/>
        </w:rPr>
      </w:pPr>
    </w:p>
    <w:p w:rsidR="00E50854" w:rsidRPr="00C85D82" w:rsidRDefault="00E50854" w:rsidP="003F2B31">
      <w:pPr>
        <w:pStyle w:val="Sangradetextonormal"/>
        <w:spacing w:line="276" w:lineRule="auto"/>
        <w:jc w:val="both"/>
        <w:rPr>
          <w:rFonts w:ascii="Arial" w:hAnsi="Arial" w:cs="Arial"/>
          <w:bCs/>
          <w:sz w:val="18"/>
          <w:szCs w:val="18"/>
          <w:lang w:val="es-ES"/>
        </w:rPr>
      </w:pPr>
      <w:r w:rsidRPr="00C85D82">
        <w:rPr>
          <w:rFonts w:ascii="Arial" w:hAnsi="Arial" w:cs="Arial"/>
          <w:bCs/>
          <w:sz w:val="18"/>
          <w:szCs w:val="18"/>
          <w:lang w:val="es-ES"/>
        </w:rPr>
        <w:t xml:space="preserve">Por lo </w:t>
      </w:r>
      <w:proofErr w:type="gramStart"/>
      <w:r w:rsidRPr="00C85D82">
        <w:rPr>
          <w:rFonts w:ascii="Arial" w:hAnsi="Arial" w:cs="Arial"/>
          <w:bCs/>
          <w:sz w:val="18"/>
          <w:szCs w:val="18"/>
          <w:lang w:val="es-ES"/>
        </w:rPr>
        <w:t>tanto</w:t>
      </w:r>
      <w:proofErr w:type="gramEnd"/>
      <w:r w:rsidRPr="00C85D82">
        <w:rPr>
          <w:rFonts w:ascii="Arial" w:hAnsi="Arial" w:cs="Arial"/>
          <w:bCs/>
          <w:sz w:val="18"/>
          <w:szCs w:val="18"/>
          <w:lang w:val="es-ES"/>
        </w:rPr>
        <w:t xml:space="preserve"> mando que se imprima, publique, circule y se le dé el debido cumplimiento. Tlalixtac de Cabrera, Centro, </w:t>
      </w:r>
      <w:proofErr w:type="spellStart"/>
      <w:r w:rsidRPr="00C85D82">
        <w:rPr>
          <w:rFonts w:ascii="Arial" w:hAnsi="Arial" w:cs="Arial"/>
          <w:bCs/>
          <w:sz w:val="18"/>
          <w:szCs w:val="18"/>
          <w:lang w:val="es-ES"/>
        </w:rPr>
        <w:t>Oax</w:t>
      </w:r>
      <w:proofErr w:type="spellEnd"/>
      <w:r w:rsidRPr="00C85D82">
        <w:rPr>
          <w:rFonts w:ascii="Arial" w:hAnsi="Arial" w:cs="Arial"/>
          <w:bCs/>
          <w:sz w:val="18"/>
          <w:szCs w:val="18"/>
          <w:lang w:val="es-ES"/>
        </w:rPr>
        <w:t xml:space="preserve">., a </w:t>
      </w:r>
      <w:r w:rsidR="0080575E" w:rsidRPr="00C85D82">
        <w:rPr>
          <w:rFonts w:ascii="Arial" w:hAnsi="Arial" w:cs="Arial"/>
          <w:bCs/>
          <w:sz w:val="18"/>
          <w:szCs w:val="18"/>
          <w:lang w:val="es-ES"/>
        </w:rPr>
        <w:t>07</w:t>
      </w:r>
      <w:r w:rsidRPr="00C85D82">
        <w:rPr>
          <w:rFonts w:ascii="Arial" w:hAnsi="Arial" w:cs="Arial"/>
          <w:bCs/>
          <w:sz w:val="18"/>
          <w:szCs w:val="18"/>
        </w:rPr>
        <w:t xml:space="preserve"> de </w:t>
      </w:r>
      <w:r w:rsidR="0080575E" w:rsidRPr="00C85D82">
        <w:rPr>
          <w:rFonts w:ascii="Arial" w:hAnsi="Arial" w:cs="Arial"/>
          <w:bCs/>
          <w:sz w:val="18"/>
          <w:szCs w:val="18"/>
        </w:rPr>
        <w:t>agosto</w:t>
      </w:r>
      <w:r w:rsidRPr="00C85D82">
        <w:rPr>
          <w:rFonts w:ascii="Arial" w:hAnsi="Arial" w:cs="Arial"/>
          <w:bCs/>
          <w:sz w:val="18"/>
          <w:szCs w:val="18"/>
        </w:rPr>
        <w:t xml:space="preserve"> de 2009</w:t>
      </w:r>
      <w:r w:rsidRPr="00C85D82">
        <w:rPr>
          <w:rFonts w:ascii="Arial" w:hAnsi="Arial" w:cs="Arial"/>
          <w:bCs/>
          <w:sz w:val="18"/>
          <w:szCs w:val="18"/>
          <w:lang w:val="es-ES"/>
        </w:rPr>
        <w:t xml:space="preserve">.- EL GOBERNADOR CONSTITUCIONAL DEL ESTADO. LIC. ULISES ERNESTO RUIZ </w:t>
      </w:r>
      <w:proofErr w:type="gramStart"/>
      <w:r w:rsidRPr="00C85D82">
        <w:rPr>
          <w:rFonts w:ascii="Arial" w:hAnsi="Arial" w:cs="Arial"/>
          <w:bCs/>
          <w:sz w:val="18"/>
          <w:szCs w:val="18"/>
          <w:lang w:val="es-ES"/>
        </w:rPr>
        <w:t>ORTIZ.-</w:t>
      </w:r>
      <w:proofErr w:type="gramEnd"/>
      <w:r w:rsidRPr="00C85D82">
        <w:rPr>
          <w:rFonts w:ascii="Arial" w:hAnsi="Arial" w:cs="Arial"/>
          <w:bCs/>
          <w:sz w:val="18"/>
          <w:szCs w:val="18"/>
          <w:lang w:val="es-ES"/>
        </w:rPr>
        <w:t xml:space="preserve"> EL SECRETARIO GENERAL DE GOBIERNO. ING. JORGE TOLEDO </w:t>
      </w:r>
      <w:proofErr w:type="gramStart"/>
      <w:r w:rsidRPr="00C85D82">
        <w:rPr>
          <w:rFonts w:ascii="Arial" w:hAnsi="Arial" w:cs="Arial"/>
          <w:bCs/>
          <w:sz w:val="18"/>
          <w:szCs w:val="18"/>
          <w:lang w:val="es-ES"/>
        </w:rPr>
        <w:t>LUIS.-</w:t>
      </w:r>
      <w:proofErr w:type="gramEnd"/>
      <w:r w:rsidRPr="00C85D82">
        <w:rPr>
          <w:rFonts w:ascii="Arial" w:hAnsi="Arial" w:cs="Arial"/>
          <w:bCs/>
          <w:sz w:val="18"/>
          <w:szCs w:val="18"/>
          <w:lang w:val="es-ES"/>
        </w:rPr>
        <w:t xml:space="preserve"> Rúbricas. </w:t>
      </w:r>
    </w:p>
    <w:p w:rsidR="00E50854" w:rsidRPr="00C85D82" w:rsidRDefault="00E50854" w:rsidP="003F2B31">
      <w:pPr>
        <w:pStyle w:val="Sangradetextonormal"/>
        <w:spacing w:line="276" w:lineRule="auto"/>
        <w:jc w:val="both"/>
        <w:rPr>
          <w:rFonts w:ascii="Arial" w:hAnsi="Arial" w:cs="Arial"/>
          <w:bCs/>
          <w:sz w:val="18"/>
          <w:szCs w:val="18"/>
          <w:lang w:val="es-ES"/>
        </w:rPr>
      </w:pPr>
    </w:p>
    <w:p w:rsidR="00E50854" w:rsidRPr="00C85D82" w:rsidRDefault="00E50854" w:rsidP="003F2B31">
      <w:pPr>
        <w:pStyle w:val="Sangradetextonormal"/>
        <w:spacing w:line="276" w:lineRule="auto"/>
        <w:ind w:firstLine="1"/>
        <w:jc w:val="both"/>
        <w:rPr>
          <w:rFonts w:ascii="Arial" w:hAnsi="Arial" w:cs="Arial"/>
          <w:bCs/>
          <w:sz w:val="18"/>
          <w:szCs w:val="18"/>
          <w:lang w:val="es-ES"/>
        </w:rPr>
      </w:pPr>
      <w:r w:rsidRPr="00C85D82">
        <w:rPr>
          <w:rFonts w:ascii="Arial" w:hAnsi="Arial" w:cs="Arial"/>
          <w:bCs/>
          <w:sz w:val="18"/>
          <w:szCs w:val="18"/>
        </w:rPr>
        <w:t xml:space="preserve">Y lo comunico a usted, para su conocimiento y fines consiguientes. SUFRAGIO EFECTIVO. NO </w:t>
      </w:r>
      <w:proofErr w:type="gramStart"/>
      <w:r w:rsidRPr="00C85D82">
        <w:rPr>
          <w:rFonts w:ascii="Arial" w:hAnsi="Arial" w:cs="Arial"/>
          <w:bCs/>
          <w:sz w:val="18"/>
          <w:szCs w:val="18"/>
        </w:rPr>
        <w:t>REELECCION.-</w:t>
      </w:r>
      <w:proofErr w:type="gramEnd"/>
      <w:r w:rsidRPr="00C85D82">
        <w:rPr>
          <w:rFonts w:ascii="Arial" w:hAnsi="Arial" w:cs="Arial"/>
          <w:bCs/>
          <w:sz w:val="18"/>
          <w:szCs w:val="18"/>
        </w:rPr>
        <w:t xml:space="preserve"> “EL RESPETO AL DERECHO AJENO ES LA PAZ”.- </w:t>
      </w:r>
      <w:r w:rsidRPr="00C85D82">
        <w:rPr>
          <w:rFonts w:ascii="Arial" w:hAnsi="Arial" w:cs="Arial"/>
          <w:bCs/>
          <w:sz w:val="18"/>
          <w:szCs w:val="18"/>
          <w:lang w:val="es-ES"/>
        </w:rPr>
        <w:t xml:space="preserve">Tlalixtac de Cabrera, Centro, </w:t>
      </w:r>
      <w:proofErr w:type="spellStart"/>
      <w:r w:rsidRPr="00C85D82">
        <w:rPr>
          <w:rFonts w:ascii="Arial" w:hAnsi="Arial" w:cs="Arial"/>
          <w:bCs/>
          <w:sz w:val="18"/>
          <w:szCs w:val="18"/>
          <w:lang w:val="es-ES"/>
        </w:rPr>
        <w:t>Oax</w:t>
      </w:r>
      <w:proofErr w:type="spellEnd"/>
      <w:r w:rsidRPr="00C85D82">
        <w:rPr>
          <w:rFonts w:ascii="Arial" w:hAnsi="Arial" w:cs="Arial"/>
          <w:bCs/>
          <w:sz w:val="18"/>
          <w:szCs w:val="18"/>
        </w:rPr>
        <w:t xml:space="preserve">., a </w:t>
      </w:r>
      <w:r w:rsidR="0080575E" w:rsidRPr="00C85D82">
        <w:rPr>
          <w:rFonts w:ascii="Arial" w:hAnsi="Arial" w:cs="Arial"/>
          <w:bCs/>
          <w:sz w:val="18"/>
          <w:szCs w:val="18"/>
        </w:rPr>
        <w:t>07</w:t>
      </w:r>
      <w:r w:rsidRPr="00C85D82">
        <w:rPr>
          <w:rFonts w:ascii="Arial" w:hAnsi="Arial" w:cs="Arial"/>
          <w:bCs/>
          <w:sz w:val="18"/>
          <w:szCs w:val="18"/>
        </w:rPr>
        <w:t xml:space="preserve"> de </w:t>
      </w:r>
      <w:r w:rsidR="0080575E" w:rsidRPr="00C85D82">
        <w:rPr>
          <w:rFonts w:ascii="Arial" w:hAnsi="Arial" w:cs="Arial"/>
          <w:bCs/>
          <w:sz w:val="18"/>
          <w:szCs w:val="18"/>
        </w:rPr>
        <w:t>agosto</w:t>
      </w:r>
      <w:r w:rsidRPr="00C85D82">
        <w:rPr>
          <w:rFonts w:ascii="Arial" w:hAnsi="Arial" w:cs="Arial"/>
          <w:bCs/>
          <w:sz w:val="18"/>
          <w:szCs w:val="18"/>
        </w:rPr>
        <w:t xml:space="preserve"> de 2009</w:t>
      </w:r>
      <w:r w:rsidRPr="00C85D82">
        <w:rPr>
          <w:rFonts w:ascii="Arial" w:hAnsi="Arial" w:cs="Arial"/>
          <w:bCs/>
          <w:sz w:val="18"/>
          <w:szCs w:val="18"/>
          <w:lang w:val="es-ES"/>
        </w:rPr>
        <w:t>.</w:t>
      </w:r>
      <w:r w:rsidRPr="00C85D82">
        <w:rPr>
          <w:rFonts w:ascii="Arial" w:hAnsi="Arial" w:cs="Arial"/>
          <w:bCs/>
          <w:sz w:val="18"/>
          <w:szCs w:val="18"/>
        </w:rPr>
        <w:t xml:space="preserve">- EL SECRETARIO GENERAL DE GOBIERNO. ING. </w:t>
      </w:r>
      <w:r w:rsidRPr="00C85D82">
        <w:rPr>
          <w:rFonts w:ascii="Arial" w:hAnsi="Arial" w:cs="Arial"/>
          <w:bCs/>
          <w:sz w:val="18"/>
          <w:szCs w:val="18"/>
          <w:lang w:val="es-ES"/>
        </w:rPr>
        <w:t>JORGE TOLEDO LUIS</w:t>
      </w:r>
      <w:r w:rsidRPr="00C85D82">
        <w:rPr>
          <w:rFonts w:ascii="Arial" w:hAnsi="Arial" w:cs="Arial"/>
          <w:bCs/>
          <w:sz w:val="18"/>
          <w:szCs w:val="18"/>
        </w:rPr>
        <w:t xml:space="preserve">. </w:t>
      </w:r>
      <w:r w:rsidRPr="00C85D82">
        <w:rPr>
          <w:rFonts w:ascii="Arial" w:hAnsi="Arial" w:cs="Arial"/>
          <w:bCs/>
          <w:sz w:val="18"/>
          <w:szCs w:val="18"/>
          <w:lang w:val="es-ES"/>
        </w:rPr>
        <w:t>Rúbrica.</w:t>
      </w:r>
    </w:p>
    <w:p w:rsidR="00F00046" w:rsidRPr="00C85D82" w:rsidRDefault="00F00046" w:rsidP="00A75977">
      <w:pPr>
        <w:spacing w:line="276" w:lineRule="auto"/>
        <w:rPr>
          <w:rFonts w:ascii="Arial" w:hAnsi="Arial"/>
          <w:b/>
          <w:bCs/>
          <w:sz w:val="18"/>
          <w:szCs w:val="18"/>
        </w:rPr>
      </w:pPr>
    </w:p>
    <w:p w:rsidR="00D25D31" w:rsidRPr="00C85D82" w:rsidRDefault="0000165E" w:rsidP="00A75977">
      <w:pPr>
        <w:pStyle w:val="Sangra2detindependiente"/>
        <w:spacing w:line="276" w:lineRule="auto"/>
        <w:ind w:left="0"/>
        <w:jc w:val="center"/>
        <w:rPr>
          <w:rFonts w:ascii="Arial" w:hAnsi="Arial" w:cs="Arial"/>
          <w:b/>
          <w:sz w:val="18"/>
          <w:szCs w:val="18"/>
          <w:lang w:val="es-MX"/>
        </w:rPr>
      </w:pPr>
      <w:r w:rsidRPr="00C85D82">
        <w:rPr>
          <w:rFonts w:ascii="Arial" w:hAnsi="Arial" w:cs="Arial"/>
          <w:b/>
          <w:sz w:val="18"/>
          <w:szCs w:val="18"/>
          <w:lang w:val="es-MX"/>
        </w:rPr>
        <w:t xml:space="preserve">T R A N S I T O R I O </w:t>
      </w:r>
    </w:p>
    <w:p w:rsidR="00D25D31" w:rsidRPr="00C85D82" w:rsidRDefault="00D25D31" w:rsidP="003F2B31">
      <w:pPr>
        <w:spacing w:line="276" w:lineRule="auto"/>
        <w:jc w:val="center"/>
        <w:rPr>
          <w:rFonts w:ascii="Arial" w:hAnsi="Arial" w:cs="Arial"/>
          <w:b/>
          <w:sz w:val="18"/>
          <w:szCs w:val="18"/>
        </w:rPr>
      </w:pPr>
      <w:r w:rsidRPr="00C85D82">
        <w:rPr>
          <w:rFonts w:ascii="Arial" w:hAnsi="Arial" w:cs="Arial"/>
          <w:b/>
          <w:sz w:val="18"/>
          <w:szCs w:val="18"/>
        </w:rPr>
        <w:t>DECRETO No. 705, PPOE EXTRA DE FECHA 17 DE DICIEMBRE DE 2011</w:t>
      </w:r>
    </w:p>
    <w:p w:rsidR="00D25D31" w:rsidRPr="00C85D82" w:rsidRDefault="00D25D31" w:rsidP="003F2B31">
      <w:pPr>
        <w:spacing w:line="276" w:lineRule="auto"/>
        <w:jc w:val="both"/>
        <w:rPr>
          <w:rFonts w:ascii="Arial" w:hAnsi="Arial" w:cs="Arial"/>
          <w:b/>
          <w:sz w:val="18"/>
          <w:szCs w:val="18"/>
        </w:rPr>
      </w:pPr>
    </w:p>
    <w:p w:rsidR="00D25D31" w:rsidRPr="00C85D82" w:rsidRDefault="00D25D31" w:rsidP="003F2B31">
      <w:pPr>
        <w:spacing w:line="276" w:lineRule="auto"/>
        <w:jc w:val="both"/>
        <w:rPr>
          <w:rFonts w:ascii="Arial" w:hAnsi="Arial" w:cs="Arial"/>
          <w:sz w:val="18"/>
          <w:szCs w:val="18"/>
        </w:rPr>
      </w:pPr>
      <w:proofErr w:type="gramStart"/>
      <w:r w:rsidRPr="00C85D82">
        <w:rPr>
          <w:rFonts w:ascii="Arial" w:hAnsi="Arial" w:cs="Arial"/>
          <w:b/>
          <w:sz w:val="18"/>
          <w:szCs w:val="18"/>
        </w:rPr>
        <w:t>UNICO.-</w:t>
      </w:r>
      <w:proofErr w:type="gramEnd"/>
      <w:r w:rsidRPr="00C85D82">
        <w:rPr>
          <w:rFonts w:ascii="Arial" w:hAnsi="Arial" w:cs="Arial"/>
          <w:sz w:val="18"/>
          <w:szCs w:val="18"/>
        </w:rPr>
        <w:t xml:space="preserve"> El presente Decreto entrará en vigor al día siguiente de su publicación en el Periódico Oficial del Estado.</w:t>
      </w:r>
    </w:p>
    <w:p w:rsidR="00D25D31" w:rsidRPr="00C85D82" w:rsidRDefault="00D25D31" w:rsidP="003F2B31">
      <w:pPr>
        <w:spacing w:line="276" w:lineRule="auto"/>
        <w:jc w:val="both"/>
        <w:rPr>
          <w:rFonts w:ascii="Arial" w:hAnsi="Arial" w:cs="Arial"/>
          <w:sz w:val="18"/>
          <w:szCs w:val="18"/>
        </w:rPr>
      </w:pPr>
    </w:p>
    <w:p w:rsidR="00D25D31" w:rsidRPr="00C85D82" w:rsidRDefault="00D25D31" w:rsidP="003F2B31">
      <w:pPr>
        <w:pStyle w:val="Textoindependiente"/>
        <w:spacing w:line="276" w:lineRule="auto"/>
        <w:rPr>
          <w:rFonts w:ascii="Arial" w:hAnsi="Arial" w:cs="Arial"/>
          <w:bCs/>
          <w:sz w:val="18"/>
          <w:szCs w:val="18"/>
        </w:rPr>
      </w:pPr>
      <w:r w:rsidRPr="00C85D82">
        <w:rPr>
          <w:rFonts w:ascii="Arial" w:hAnsi="Arial" w:cs="Arial"/>
          <w:bCs/>
          <w:sz w:val="18"/>
          <w:szCs w:val="18"/>
        </w:rPr>
        <w:t>Lo tendrá entendido el Gobernador del Estado y hará que se publique y se cumpla.</w:t>
      </w:r>
    </w:p>
    <w:p w:rsidR="00D25D31" w:rsidRPr="00C85D82" w:rsidRDefault="00D25D31" w:rsidP="003F2B31">
      <w:pPr>
        <w:spacing w:line="276" w:lineRule="auto"/>
        <w:jc w:val="both"/>
        <w:rPr>
          <w:rFonts w:ascii="Arial" w:hAnsi="Arial" w:cs="Arial"/>
          <w:bCs/>
          <w:sz w:val="18"/>
          <w:szCs w:val="18"/>
        </w:rPr>
      </w:pPr>
    </w:p>
    <w:p w:rsidR="00D25D31" w:rsidRPr="00C85D82" w:rsidRDefault="00D25D31" w:rsidP="003F2B31">
      <w:pPr>
        <w:pStyle w:val="Sangradetextonormal"/>
        <w:spacing w:line="276" w:lineRule="auto"/>
        <w:jc w:val="both"/>
        <w:rPr>
          <w:rFonts w:ascii="Arial" w:hAnsi="Arial" w:cs="Arial"/>
          <w:bCs/>
          <w:sz w:val="18"/>
          <w:szCs w:val="18"/>
          <w:lang w:val="es-ES"/>
        </w:rPr>
      </w:pPr>
      <w:r w:rsidRPr="00C85D82">
        <w:rPr>
          <w:rFonts w:ascii="Arial" w:hAnsi="Arial" w:cs="Arial"/>
          <w:bCs/>
          <w:sz w:val="18"/>
          <w:szCs w:val="18"/>
        </w:rPr>
        <w:t xml:space="preserve">DADO EN EL SALON DE SESIONES DEL H. CONGRESO DEL </w:t>
      </w:r>
      <w:proofErr w:type="gramStart"/>
      <w:r w:rsidRPr="00C85D82">
        <w:rPr>
          <w:rFonts w:ascii="Arial" w:hAnsi="Arial" w:cs="Arial"/>
          <w:bCs/>
          <w:sz w:val="18"/>
          <w:szCs w:val="18"/>
        </w:rPr>
        <w:t>ESTADO.-</w:t>
      </w:r>
      <w:proofErr w:type="gramEnd"/>
      <w:r w:rsidRPr="00C85D82">
        <w:rPr>
          <w:rFonts w:ascii="Arial" w:hAnsi="Arial" w:cs="Arial"/>
          <w:bCs/>
          <w:sz w:val="18"/>
          <w:szCs w:val="18"/>
        </w:rPr>
        <w:t xml:space="preserve"> San Raymundo Jalpan, Centro, </w:t>
      </w:r>
      <w:proofErr w:type="spellStart"/>
      <w:r w:rsidRPr="00C85D82">
        <w:rPr>
          <w:rFonts w:ascii="Arial" w:hAnsi="Arial" w:cs="Arial"/>
          <w:bCs/>
          <w:sz w:val="18"/>
          <w:szCs w:val="18"/>
        </w:rPr>
        <w:t>Oax</w:t>
      </w:r>
      <w:proofErr w:type="spellEnd"/>
      <w:r w:rsidRPr="00C85D82">
        <w:rPr>
          <w:rFonts w:ascii="Arial" w:hAnsi="Arial" w:cs="Arial"/>
          <w:bCs/>
          <w:sz w:val="18"/>
          <w:szCs w:val="18"/>
        </w:rPr>
        <w:t>., 17 de diciembre de 2011.- FRANCISCO MARTINEZ NERI</w:t>
      </w:r>
      <w:r w:rsidRPr="00C85D82">
        <w:rPr>
          <w:rFonts w:ascii="Arial" w:hAnsi="Arial" w:cs="Arial"/>
          <w:bCs/>
          <w:sz w:val="18"/>
          <w:szCs w:val="18"/>
          <w:lang w:val="es-ES"/>
        </w:rPr>
        <w:t xml:space="preserve">, DIPUTADO PRESIDENTE.- MARLENE ALDECO REYES RENATA, DIPUTADA SECRETARIA.- </w:t>
      </w:r>
      <w:r w:rsidR="00B86F9E" w:rsidRPr="00C85D82">
        <w:rPr>
          <w:rFonts w:ascii="Arial" w:hAnsi="Arial" w:cs="Arial"/>
          <w:bCs/>
          <w:sz w:val="18"/>
          <w:szCs w:val="18"/>
          <w:lang w:val="es-ES"/>
        </w:rPr>
        <w:t>IVONNE GALLEGOS CARREÑO, DIPUTADA SECRETARIA</w:t>
      </w:r>
      <w:r w:rsidRPr="00C85D82">
        <w:rPr>
          <w:rFonts w:ascii="Arial" w:hAnsi="Arial" w:cs="Arial"/>
          <w:bCs/>
          <w:sz w:val="18"/>
          <w:szCs w:val="18"/>
          <w:lang w:val="es-ES"/>
        </w:rPr>
        <w:t>.- Rúbricas.</w:t>
      </w:r>
    </w:p>
    <w:p w:rsidR="00D25D31" w:rsidRPr="00C85D82" w:rsidRDefault="00D25D31" w:rsidP="003F2B31">
      <w:pPr>
        <w:pStyle w:val="Sangradetextonormal"/>
        <w:spacing w:line="276" w:lineRule="auto"/>
        <w:jc w:val="both"/>
        <w:rPr>
          <w:rFonts w:ascii="Arial" w:hAnsi="Arial" w:cs="Arial"/>
          <w:b/>
          <w:sz w:val="18"/>
          <w:szCs w:val="18"/>
          <w:lang w:val="es-ES"/>
        </w:rPr>
      </w:pPr>
    </w:p>
    <w:p w:rsidR="00D25D31" w:rsidRPr="00C85D82" w:rsidRDefault="00D25D31" w:rsidP="003F2B31">
      <w:pPr>
        <w:pStyle w:val="Sangradetextonormal"/>
        <w:spacing w:line="276" w:lineRule="auto"/>
        <w:jc w:val="both"/>
        <w:rPr>
          <w:rFonts w:ascii="Arial" w:hAnsi="Arial" w:cs="Arial"/>
          <w:bCs/>
          <w:sz w:val="18"/>
          <w:szCs w:val="18"/>
          <w:lang w:val="es-ES"/>
        </w:rPr>
      </w:pPr>
      <w:r w:rsidRPr="00C85D82">
        <w:rPr>
          <w:rFonts w:ascii="Arial" w:hAnsi="Arial" w:cs="Arial"/>
          <w:bCs/>
          <w:sz w:val="18"/>
          <w:szCs w:val="18"/>
          <w:lang w:val="es-ES"/>
        </w:rPr>
        <w:lastRenderedPageBreak/>
        <w:t xml:space="preserve">Por lo </w:t>
      </w:r>
      <w:proofErr w:type="gramStart"/>
      <w:r w:rsidRPr="00C85D82">
        <w:rPr>
          <w:rFonts w:ascii="Arial" w:hAnsi="Arial" w:cs="Arial"/>
          <w:bCs/>
          <w:sz w:val="18"/>
          <w:szCs w:val="18"/>
          <w:lang w:val="es-ES"/>
        </w:rPr>
        <w:t>tanto</w:t>
      </w:r>
      <w:proofErr w:type="gramEnd"/>
      <w:r w:rsidRPr="00C85D82">
        <w:rPr>
          <w:rFonts w:ascii="Arial" w:hAnsi="Arial" w:cs="Arial"/>
          <w:bCs/>
          <w:sz w:val="18"/>
          <w:szCs w:val="18"/>
          <w:lang w:val="es-ES"/>
        </w:rPr>
        <w:t xml:space="preserve"> mando que se imprima, publique, circule y se le dé el debido cumplimiento.</w:t>
      </w:r>
      <w:r w:rsidR="00B86F9E" w:rsidRPr="00C85D82">
        <w:rPr>
          <w:rFonts w:ascii="Arial" w:hAnsi="Arial" w:cs="Arial"/>
          <w:bCs/>
          <w:sz w:val="18"/>
          <w:szCs w:val="18"/>
          <w:lang w:val="es-ES"/>
        </w:rPr>
        <w:t xml:space="preserve"> Palacio de Gobierno, Centro, </w:t>
      </w:r>
      <w:proofErr w:type="spellStart"/>
      <w:r w:rsidR="00B86F9E" w:rsidRPr="00C85D82">
        <w:rPr>
          <w:rFonts w:ascii="Arial" w:hAnsi="Arial" w:cs="Arial"/>
          <w:bCs/>
          <w:sz w:val="18"/>
          <w:szCs w:val="18"/>
          <w:lang w:val="es-ES"/>
        </w:rPr>
        <w:t>Oax</w:t>
      </w:r>
      <w:proofErr w:type="spellEnd"/>
      <w:r w:rsidR="00B86F9E" w:rsidRPr="00C85D82">
        <w:rPr>
          <w:rFonts w:ascii="Arial" w:hAnsi="Arial" w:cs="Arial"/>
          <w:bCs/>
          <w:sz w:val="18"/>
          <w:szCs w:val="18"/>
          <w:lang w:val="es-ES"/>
        </w:rPr>
        <w:t xml:space="preserve">., de 16 de </w:t>
      </w:r>
      <w:proofErr w:type="gramStart"/>
      <w:r w:rsidR="00B86F9E" w:rsidRPr="00C85D82">
        <w:rPr>
          <w:rFonts w:ascii="Arial" w:hAnsi="Arial" w:cs="Arial"/>
          <w:bCs/>
          <w:sz w:val="18"/>
          <w:szCs w:val="18"/>
          <w:lang w:val="es-ES"/>
        </w:rPr>
        <w:t>Diciembre</w:t>
      </w:r>
      <w:proofErr w:type="gramEnd"/>
      <w:r w:rsidR="00B86F9E" w:rsidRPr="00C85D82">
        <w:rPr>
          <w:rFonts w:ascii="Arial" w:hAnsi="Arial" w:cs="Arial"/>
          <w:bCs/>
          <w:sz w:val="18"/>
          <w:szCs w:val="18"/>
          <w:lang w:val="es-ES"/>
        </w:rPr>
        <w:t xml:space="preserve"> de 2011</w:t>
      </w:r>
      <w:r w:rsidRPr="00C85D82">
        <w:rPr>
          <w:rFonts w:ascii="Arial" w:hAnsi="Arial" w:cs="Arial"/>
          <w:bCs/>
          <w:sz w:val="18"/>
          <w:szCs w:val="18"/>
          <w:lang w:val="es-ES"/>
        </w:rPr>
        <w:t>.- EL GOBERNADOR CONSTITUCIONAL DEL ESTADO</w:t>
      </w:r>
      <w:r w:rsidR="00B86F9E" w:rsidRPr="00C85D82">
        <w:rPr>
          <w:rFonts w:ascii="Arial" w:hAnsi="Arial" w:cs="Arial"/>
          <w:bCs/>
          <w:sz w:val="18"/>
          <w:szCs w:val="18"/>
          <w:lang w:val="es-ES"/>
        </w:rPr>
        <w:t xml:space="preserve">. LIC. GABINO CUÉ </w:t>
      </w:r>
      <w:proofErr w:type="gramStart"/>
      <w:r w:rsidR="00B86F9E" w:rsidRPr="00C85D82">
        <w:rPr>
          <w:rFonts w:ascii="Arial" w:hAnsi="Arial" w:cs="Arial"/>
          <w:bCs/>
          <w:sz w:val="18"/>
          <w:szCs w:val="18"/>
          <w:lang w:val="es-ES"/>
        </w:rPr>
        <w:t>MONTEAGUDO</w:t>
      </w:r>
      <w:r w:rsidRPr="00C85D82">
        <w:rPr>
          <w:rFonts w:ascii="Arial" w:hAnsi="Arial" w:cs="Arial"/>
          <w:bCs/>
          <w:sz w:val="18"/>
          <w:szCs w:val="18"/>
          <w:lang w:val="es-ES"/>
        </w:rPr>
        <w:t>.-</w:t>
      </w:r>
      <w:proofErr w:type="gramEnd"/>
      <w:r w:rsidRPr="00C85D82">
        <w:rPr>
          <w:rFonts w:ascii="Arial" w:hAnsi="Arial" w:cs="Arial"/>
          <w:bCs/>
          <w:sz w:val="18"/>
          <w:szCs w:val="18"/>
          <w:lang w:val="es-ES"/>
        </w:rPr>
        <w:t xml:space="preserve"> EL SECRETARIO GENERAL DE </w:t>
      </w:r>
      <w:r w:rsidR="00B86F9E" w:rsidRPr="00C85D82">
        <w:rPr>
          <w:rFonts w:ascii="Arial" w:hAnsi="Arial" w:cs="Arial"/>
          <w:bCs/>
          <w:sz w:val="18"/>
          <w:szCs w:val="18"/>
          <w:lang w:val="es-ES"/>
        </w:rPr>
        <w:t xml:space="preserve">GOBIERNO. C.P.A. JESUS EMILIO MARTINEZ </w:t>
      </w:r>
      <w:proofErr w:type="gramStart"/>
      <w:r w:rsidR="00B86F9E" w:rsidRPr="00C85D82">
        <w:rPr>
          <w:rFonts w:ascii="Arial" w:hAnsi="Arial" w:cs="Arial"/>
          <w:bCs/>
          <w:sz w:val="18"/>
          <w:szCs w:val="18"/>
          <w:lang w:val="es-ES"/>
        </w:rPr>
        <w:t>ÁLVAREZ</w:t>
      </w:r>
      <w:r w:rsidRPr="00C85D82">
        <w:rPr>
          <w:rFonts w:ascii="Arial" w:hAnsi="Arial" w:cs="Arial"/>
          <w:bCs/>
          <w:sz w:val="18"/>
          <w:szCs w:val="18"/>
          <w:lang w:val="es-ES"/>
        </w:rPr>
        <w:t>.-</w:t>
      </w:r>
      <w:proofErr w:type="gramEnd"/>
      <w:r w:rsidRPr="00C85D82">
        <w:rPr>
          <w:rFonts w:ascii="Arial" w:hAnsi="Arial" w:cs="Arial"/>
          <w:bCs/>
          <w:sz w:val="18"/>
          <w:szCs w:val="18"/>
          <w:lang w:val="es-ES"/>
        </w:rPr>
        <w:t xml:space="preserve"> Rúbricas. </w:t>
      </w:r>
    </w:p>
    <w:p w:rsidR="00D25D31" w:rsidRPr="00C85D82" w:rsidRDefault="00D25D31" w:rsidP="003F2B31">
      <w:pPr>
        <w:pStyle w:val="Sangradetextonormal"/>
        <w:spacing w:line="276" w:lineRule="auto"/>
        <w:jc w:val="both"/>
        <w:rPr>
          <w:rFonts w:ascii="Arial" w:hAnsi="Arial" w:cs="Arial"/>
          <w:bCs/>
          <w:sz w:val="18"/>
          <w:szCs w:val="18"/>
          <w:lang w:val="es-ES"/>
        </w:rPr>
      </w:pPr>
    </w:p>
    <w:p w:rsidR="00D25D31" w:rsidRPr="00C85D82" w:rsidRDefault="00D25D31" w:rsidP="003F2B31">
      <w:pPr>
        <w:pStyle w:val="Sangradetextonormal"/>
        <w:spacing w:line="276" w:lineRule="auto"/>
        <w:ind w:firstLine="1"/>
        <w:jc w:val="both"/>
        <w:rPr>
          <w:rFonts w:ascii="Arial" w:hAnsi="Arial" w:cs="Arial"/>
          <w:bCs/>
          <w:sz w:val="18"/>
          <w:szCs w:val="18"/>
          <w:lang w:val="es-ES"/>
        </w:rPr>
      </w:pPr>
      <w:r w:rsidRPr="00C85D82">
        <w:rPr>
          <w:rFonts w:ascii="Arial" w:hAnsi="Arial" w:cs="Arial"/>
          <w:bCs/>
          <w:sz w:val="18"/>
          <w:szCs w:val="18"/>
        </w:rPr>
        <w:t xml:space="preserve">Y lo comunico a usted, para su conocimiento y fines consiguientes. SUFRAGIO EFECTIVO. NO </w:t>
      </w:r>
      <w:proofErr w:type="gramStart"/>
      <w:r w:rsidRPr="00C85D82">
        <w:rPr>
          <w:rFonts w:ascii="Arial" w:hAnsi="Arial" w:cs="Arial"/>
          <w:bCs/>
          <w:sz w:val="18"/>
          <w:szCs w:val="18"/>
        </w:rPr>
        <w:t>REELECCION.-</w:t>
      </w:r>
      <w:proofErr w:type="gramEnd"/>
      <w:r w:rsidRPr="00C85D82">
        <w:rPr>
          <w:rFonts w:ascii="Arial" w:hAnsi="Arial" w:cs="Arial"/>
          <w:bCs/>
          <w:sz w:val="18"/>
          <w:szCs w:val="18"/>
        </w:rPr>
        <w:t xml:space="preserve"> “EL RESPETO AL DERECHO AJENO ES LA PAZ”.- </w:t>
      </w:r>
      <w:r w:rsidRPr="00C85D82">
        <w:rPr>
          <w:rFonts w:ascii="Arial" w:hAnsi="Arial" w:cs="Arial"/>
          <w:bCs/>
          <w:sz w:val="18"/>
          <w:szCs w:val="18"/>
          <w:lang w:val="es-ES"/>
        </w:rPr>
        <w:t xml:space="preserve">Tlalixtac de Cabrera, Centro, </w:t>
      </w:r>
      <w:proofErr w:type="spellStart"/>
      <w:r w:rsidRPr="00C85D82">
        <w:rPr>
          <w:rFonts w:ascii="Arial" w:hAnsi="Arial" w:cs="Arial"/>
          <w:bCs/>
          <w:sz w:val="18"/>
          <w:szCs w:val="18"/>
          <w:lang w:val="es-ES"/>
        </w:rPr>
        <w:t>Oax</w:t>
      </w:r>
      <w:proofErr w:type="spellEnd"/>
      <w:r w:rsidRPr="00C85D82">
        <w:rPr>
          <w:rFonts w:ascii="Arial" w:hAnsi="Arial" w:cs="Arial"/>
          <w:bCs/>
          <w:sz w:val="18"/>
          <w:szCs w:val="18"/>
        </w:rPr>
        <w:t xml:space="preserve">., a </w:t>
      </w:r>
      <w:r w:rsidR="00B86F9E" w:rsidRPr="00C85D82">
        <w:rPr>
          <w:rFonts w:ascii="Arial" w:hAnsi="Arial" w:cs="Arial"/>
          <w:bCs/>
          <w:sz w:val="18"/>
          <w:szCs w:val="18"/>
        </w:rPr>
        <w:t>16 de diciembre de 2011</w:t>
      </w:r>
      <w:r w:rsidRPr="00C85D82">
        <w:rPr>
          <w:rFonts w:ascii="Arial" w:hAnsi="Arial" w:cs="Arial"/>
          <w:bCs/>
          <w:sz w:val="18"/>
          <w:szCs w:val="18"/>
          <w:lang w:val="es-ES"/>
        </w:rPr>
        <w:t>.</w:t>
      </w:r>
      <w:r w:rsidRPr="00C85D82">
        <w:rPr>
          <w:rFonts w:ascii="Arial" w:hAnsi="Arial" w:cs="Arial"/>
          <w:bCs/>
          <w:sz w:val="18"/>
          <w:szCs w:val="18"/>
        </w:rPr>
        <w:t>- EL SECRE</w:t>
      </w:r>
      <w:r w:rsidR="00B86F9E" w:rsidRPr="00C85D82">
        <w:rPr>
          <w:rFonts w:ascii="Arial" w:hAnsi="Arial" w:cs="Arial"/>
          <w:bCs/>
          <w:sz w:val="18"/>
          <w:szCs w:val="18"/>
        </w:rPr>
        <w:t>TARIO GENERAL DE GOBIERNO. C.P.A. JESUS EMILIO MARTINEZ ALVAREZ</w:t>
      </w:r>
      <w:r w:rsidRPr="00C85D82">
        <w:rPr>
          <w:rFonts w:ascii="Arial" w:hAnsi="Arial" w:cs="Arial"/>
          <w:bCs/>
          <w:sz w:val="18"/>
          <w:szCs w:val="18"/>
        </w:rPr>
        <w:t xml:space="preserve">. </w:t>
      </w:r>
      <w:r w:rsidRPr="00C85D82">
        <w:rPr>
          <w:rFonts w:ascii="Arial" w:hAnsi="Arial" w:cs="Arial"/>
          <w:bCs/>
          <w:sz w:val="18"/>
          <w:szCs w:val="18"/>
          <w:lang w:val="es-ES"/>
        </w:rPr>
        <w:t>Rúbrica.</w:t>
      </w:r>
    </w:p>
    <w:p w:rsidR="003F2B31" w:rsidRPr="00C85D82" w:rsidRDefault="003F2B31" w:rsidP="00367117">
      <w:pPr>
        <w:tabs>
          <w:tab w:val="left" w:pos="426"/>
        </w:tabs>
        <w:rPr>
          <w:rFonts w:ascii="Arial" w:hAnsi="Arial" w:cs="Arial"/>
          <w:sz w:val="18"/>
          <w:szCs w:val="18"/>
          <w:lang w:val="es-MX"/>
        </w:rPr>
      </w:pPr>
    </w:p>
    <w:p w:rsidR="00F90B63" w:rsidRPr="00C85D82" w:rsidRDefault="00F90B63" w:rsidP="00F90B63">
      <w:pPr>
        <w:pStyle w:val="Listavistosa-nfasis11"/>
        <w:spacing w:after="0" w:line="240" w:lineRule="auto"/>
        <w:ind w:left="0"/>
        <w:contextualSpacing/>
        <w:jc w:val="center"/>
        <w:rPr>
          <w:rFonts w:ascii="Arial" w:hAnsi="Arial" w:cs="Arial"/>
          <w:b/>
          <w:sz w:val="18"/>
          <w:szCs w:val="18"/>
          <w:lang w:val="es-MX"/>
        </w:rPr>
      </w:pPr>
      <w:r w:rsidRPr="00C85D82">
        <w:rPr>
          <w:rFonts w:ascii="Arial" w:hAnsi="Arial" w:cs="Arial"/>
          <w:b/>
          <w:sz w:val="18"/>
          <w:szCs w:val="18"/>
          <w:lang w:val="es-MX"/>
        </w:rPr>
        <w:t>T R A N S I T O R I O:</w:t>
      </w:r>
    </w:p>
    <w:p w:rsidR="00F90B63" w:rsidRPr="00C85D82" w:rsidRDefault="00F90B63" w:rsidP="00F90B63">
      <w:pPr>
        <w:ind w:left="567" w:right="623"/>
        <w:contextualSpacing/>
        <w:jc w:val="center"/>
        <w:rPr>
          <w:rFonts w:ascii="Arial" w:hAnsi="Arial" w:cs="Arial"/>
          <w:b/>
          <w:sz w:val="18"/>
          <w:szCs w:val="18"/>
          <w:lang w:val="es-MX"/>
        </w:rPr>
      </w:pPr>
      <w:r w:rsidRPr="00C85D82">
        <w:rPr>
          <w:rFonts w:ascii="Arial" w:hAnsi="Arial" w:cs="Arial"/>
          <w:b/>
          <w:sz w:val="18"/>
          <w:szCs w:val="18"/>
          <w:lang w:val="es-MX"/>
        </w:rPr>
        <w:t>DECRETO No. 882 PPOE OCTAVA SECCIÓN DE FECHA 27 DE DICIEMBRE DE 2014</w:t>
      </w:r>
    </w:p>
    <w:p w:rsidR="00F90B63" w:rsidRPr="00C85D82" w:rsidRDefault="00F90B63" w:rsidP="00F90B63">
      <w:pPr>
        <w:ind w:left="567" w:right="623"/>
        <w:contextualSpacing/>
        <w:jc w:val="center"/>
        <w:rPr>
          <w:rFonts w:ascii="Arial" w:hAnsi="Arial" w:cs="Arial"/>
          <w:b/>
          <w:sz w:val="18"/>
          <w:szCs w:val="18"/>
          <w:lang w:val="es-MX"/>
        </w:rPr>
      </w:pPr>
    </w:p>
    <w:p w:rsidR="00F90B63" w:rsidRPr="00C85D82" w:rsidRDefault="00F90B63" w:rsidP="00F90B63">
      <w:pPr>
        <w:pStyle w:val="Default"/>
        <w:jc w:val="both"/>
        <w:rPr>
          <w:rFonts w:ascii="Arial" w:hAnsi="Arial" w:cs="Arial"/>
          <w:color w:val="auto"/>
          <w:sz w:val="18"/>
          <w:szCs w:val="18"/>
          <w:lang w:val="es-MX"/>
        </w:rPr>
      </w:pPr>
      <w:r w:rsidRPr="00C85D82">
        <w:rPr>
          <w:rFonts w:ascii="Arial" w:hAnsi="Arial" w:cs="Arial"/>
          <w:b/>
          <w:bCs/>
          <w:color w:val="auto"/>
          <w:sz w:val="18"/>
          <w:szCs w:val="18"/>
          <w:lang w:val="es-MX"/>
        </w:rPr>
        <w:t xml:space="preserve">PRIMERO. </w:t>
      </w:r>
      <w:r w:rsidRPr="00C85D82">
        <w:rPr>
          <w:rFonts w:ascii="Arial" w:hAnsi="Arial" w:cs="Arial"/>
          <w:color w:val="auto"/>
          <w:sz w:val="18"/>
          <w:szCs w:val="18"/>
          <w:lang w:val="es-MX"/>
        </w:rPr>
        <w:t>El presente Decreto entrará en vigor el uno de enero del dos mil quince, previa publicación en el Periódico Oficial del Gobierno del Estado de Oaxaca.</w:t>
      </w:r>
    </w:p>
    <w:p w:rsidR="00F90B63" w:rsidRPr="00C85D82" w:rsidRDefault="00F90B63" w:rsidP="00F90B63">
      <w:pPr>
        <w:pStyle w:val="Default"/>
        <w:jc w:val="both"/>
        <w:rPr>
          <w:rFonts w:ascii="Arial" w:hAnsi="Arial" w:cs="Arial"/>
          <w:color w:val="auto"/>
          <w:sz w:val="18"/>
          <w:szCs w:val="18"/>
          <w:lang w:val="es-MX"/>
        </w:rPr>
      </w:pPr>
    </w:p>
    <w:p w:rsidR="00F90B63" w:rsidRPr="00C85D82" w:rsidRDefault="00F90B63" w:rsidP="00F90B63">
      <w:pPr>
        <w:pStyle w:val="Default"/>
        <w:jc w:val="both"/>
        <w:rPr>
          <w:rFonts w:ascii="Arial" w:hAnsi="Arial" w:cs="Arial"/>
          <w:color w:val="auto"/>
          <w:sz w:val="18"/>
          <w:szCs w:val="18"/>
          <w:lang w:val="es-MX"/>
        </w:rPr>
      </w:pPr>
      <w:r w:rsidRPr="00C85D82">
        <w:rPr>
          <w:rFonts w:ascii="Arial" w:hAnsi="Arial" w:cs="Arial"/>
          <w:color w:val="auto"/>
          <w:sz w:val="18"/>
          <w:szCs w:val="18"/>
          <w:lang w:val="es-MX"/>
        </w:rPr>
        <w:t>Lo tendrá entendido el Gobernador del Estado y hará que se publique y se cumpla.</w:t>
      </w:r>
    </w:p>
    <w:p w:rsidR="00F90B63" w:rsidRPr="00C85D82" w:rsidRDefault="00F90B63" w:rsidP="00F90B63">
      <w:pPr>
        <w:contextualSpacing/>
        <w:jc w:val="both"/>
        <w:rPr>
          <w:rFonts w:ascii="Arial" w:hAnsi="Arial" w:cs="Arial"/>
          <w:sz w:val="18"/>
          <w:szCs w:val="18"/>
          <w:lang w:val="es-MX"/>
        </w:rPr>
      </w:pPr>
    </w:p>
    <w:p w:rsidR="00D06456" w:rsidRPr="00C85D82" w:rsidRDefault="00D06456" w:rsidP="00D06456">
      <w:pPr>
        <w:pStyle w:val="Textoindependiente3"/>
        <w:contextualSpacing/>
        <w:rPr>
          <w:rFonts w:eastAsia="Arial" w:cs="Arial"/>
          <w:sz w:val="18"/>
          <w:szCs w:val="18"/>
          <w:lang w:val="es-MX" w:eastAsia="ar-SA"/>
        </w:rPr>
      </w:pPr>
      <w:r w:rsidRPr="00C85D82">
        <w:rPr>
          <w:rFonts w:eastAsia="Arial" w:cs="Arial"/>
          <w:sz w:val="18"/>
          <w:szCs w:val="18"/>
          <w:lang w:val="es-MX" w:eastAsia="ar-SA"/>
        </w:rPr>
        <w:t xml:space="preserve">DADO EN EL SALÓN DE SESIONES DEL H. CONGRESO DEL </w:t>
      </w:r>
      <w:proofErr w:type="gramStart"/>
      <w:r w:rsidRPr="00C85D82">
        <w:rPr>
          <w:rFonts w:eastAsia="Arial" w:cs="Arial"/>
          <w:sz w:val="18"/>
          <w:szCs w:val="18"/>
          <w:lang w:val="es-MX" w:eastAsia="ar-SA"/>
        </w:rPr>
        <w:t>ESTADO.-</w:t>
      </w:r>
      <w:proofErr w:type="gramEnd"/>
      <w:r w:rsidRPr="00C85D82">
        <w:rPr>
          <w:rFonts w:eastAsia="Arial" w:cs="Arial"/>
          <w:sz w:val="18"/>
          <w:szCs w:val="18"/>
          <w:lang w:val="es-MX" w:eastAsia="ar-SA"/>
        </w:rPr>
        <w:t xml:space="preserve"> San Raymundo Jalpan, Centro, Oaxaca, 18 de Diciembre de 2014.- DIP. LESLIE JIMÉNEZ VALENCIA, </w:t>
      </w:r>
      <w:proofErr w:type="gramStart"/>
      <w:r w:rsidRPr="00C85D82">
        <w:rPr>
          <w:rFonts w:eastAsia="Arial" w:cs="Arial"/>
          <w:sz w:val="18"/>
          <w:szCs w:val="18"/>
          <w:lang w:val="es-MX" w:eastAsia="ar-SA"/>
        </w:rPr>
        <w:t>PRESIDENTA.-</w:t>
      </w:r>
      <w:proofErr w:type="gramEnd"/>
      <w:r w:rsidRPr="00C85D82">
        <w:rPr>
          <w:rFonts w:eastAsia="Arial" w:cs="Arial"/>
          <w:sz w:val="18"/>
          <w:szCs w:val="18"/>
          <w:lang w:val="es-MX" w:eastAsia="ar-SA"/>
        </w:rPr>
        <w:t xml:space="preserve"> DIP. ZOILA JOSÉ JUAN, </w:t>
      </w:r>
      <w:proofErr w:type="gramStart"/>
      <w:r w:rsidRPr="00C85D82">
        <w:rPr>
          <w:rFonts w:eastAsia="Arial" w:cs="Arial"/>
          <w:sz w:val="18"/>
          <w:szCs w:val="18"/>
          <w:lang w:val="es-MX" w:eastAsia="ar-SA"/>
        </w:rPr>
        <w:t>SECRETARIA.-</w:t>
      </w:r>
      <w:proofErr w:type="gramEnd"/>
      <w:r w:rsidRPr="00C85D82">
        <w:rPr>
          <w:rFonts w:eastAsia="Arial" w:cs="Arial"/>
          <w:sz w:val="18"/>
          <w:szCs w:val="18"/>
          <w:lang w:val="es-MX" w:eastAsia="ar-SA"/>
        </w:rPr>
        <w:t xml:space="preserve"> DIP. CARLOS ALBERTO VERA VIDAL, </w:t>
      </w:r>
      <w:proofErr w:type="gramStart"/>
      <w:r w:rsidRPr="00C85D82">
        <w:rPr>
          <w:rFonts w:eastAsia="Arial" w:cs="Arial"/>
          <w:sz w:val="18"/>
          <w:szCs w:val="18"/>
          <w:lang w:val="es-MX" w:eastAsia="ar-SA"/>
        </w:rPr>
        <w:t>SECRETARIO.-</w:t>
      </w:r>
      <w:proofErr w:type="gramEnd"/>
      <w:r w:rsidRPr="00C85D82">
        <w:rPr>
          <w:rFonts w:eastAsia="Arial" w:cs="Arial"/>
          <w:sz w:val="18"/>
          <w:szCs w:val="18"/>
          <w:lang w:val="es-MX" w:eastAsia="ar-SA"/>
        </w:rPr>
        <w:t xml:space="preserve"> DIP. ADOLFO GARCÍA MORALES, </w:t>
      </w:r>
      <w:proofErr w:type="gramStart"/>
      <w:r w:rsidRPr="00C85D82">
        <w:rPr>
          <w:rFonts w:eastAsia="Arial" w:cs="Arial"/>
          <w:sz w:val="18"/>
          <w:szCs w:val="18"/>
          <w:lang w:val="es-MX" w:eastAsia="ar-SA"/>
        </w:rPr>
        <w:t>SECRETARIO.-</w:t>
      </w:r>
      <w:proofErr w:type="gramEnd"/>
      <w:r w:rsidRPr="00C85D82">
        <w:rPr>
          <w:rFonts w:eastAsia="Arial" w:cs="Arial"/>
          <w:sz w:val="18"/>
          <w:szCs w:val="18"/>
          <w:lang w:val="es-MX" w:eastAsia="ar-SA"/>
        </w:rPr>
        <w:t xml:space="preserve"> DIP. DULCE ALEJANDRA GARCÍA MORLAN, </w:t>
      </w:r>
      <w:proofErr w:type="gramStart"/>
      <w:r w:rsidRPr="00C85D82">
        <w:rPr>
          <w:rFonts w:eastAsia="Arial" w:cs="Arial"/>
          <w:sz w:val="18"/>
          <w:szCs w:val="18"/>
          <w:lang w:val="es-MX" w:eastAsia="ar-SA"/>
        </w:rPr>
        <w:t>SECRETARIA.-</w:t>
      </w:r>
      <w:proofErr w:type="gramEnd"/>
      <w:r w:rsidRPr="00C85D82">
        <w:rPr>
          <w:rFonts w:eastAsia="Arial" w:cs="Arial"/>
          <w:sz w:val="18"/>
          <w:szCs w:val="18"/>
          <w:lang w:val="es-MX" w:eastAsia="ar-SA"/>
        </w:rPr>
        <w:t xml:space="preserve"> Rúbricas.</w:t>
      </w:r>
    </w:p>
    <w:p w:rsidR="00D06456" w:rsidRPr="00C85D82" w:rsidRDefault="00D06456" w:rsidP="00D06456">
      <w:pPr>
        <w:pStyle w:val="Textoindependiente3"/>
        <w:contextualSpacing/>
        <w:rPr>
          <w:rFonts w:eastAsia="Arial" w:cs="Arial"/>
          <w:sz w:val="18"/>
          <w:szCs w:val="18"/>
          <w:lang w:val="es-MX" w:eastAsia="ar-SA"/>
        </w:rPr>
      </w:pPr>
    </w:p>
    <w:p w:rsidR="00D06456" w:rsidRPr="00C85D82" w:rsidRDefault="00D06456" w:rsidP="00D06456">
      <w:pPr>
        <w:suppressAutoHyphens/>
        <w:jc w:val="both"/>
        <w:rPr>
          <w:rFonts w:ascii="Arial" w:eastAsia="Arial" w:hAnsi="Arial" w:cs="Arial"/>
          <w:sz w:val="18"/>
          <w:szCs w:val="18"/>
          <w:lang w:val="es-MX" w:eastAsia="ar-SA"/>
        </w:rPr>
      </w:pPr>
      <w:r w:rsidRPr="00C85D82">
        <w:rPr>
          <w:rFonts w:ascii="Arial" w:eastAsia="Arial" w:hAnsi="Arial" w:cs="Arial"/>
          <w:sz w:val="18"/>
          <w:szCs w:val="18"/>
          <w:lang w:val="es-MX" w:eastAsia="ar-SA"/>
        </w:rPr>
        <w:t xml:space="preserve">Por lo </w:t>
      </w:r>
      <w:proofErr w:type="gramStart"/>
      <w:r w:rsidRPr="00C85D82">
        <w:rPr>
          <w:rFonts w:ascii="Arial" w:eastAsia="Arial" w:hAnsi="Arial" w:cs="Arial"/>
          <w:sz w:val="18"/>
          <w:szCs w:val="18"/>
          <w:lang w:val="es-MX" w:eastAsia="ar-SA"/>
        </w:rPr>
        <w:t>tanto</w:t>
      </w:r>
      <w:proofErr w:type="gramEnd"/>
      <w:r w:rsidRPr="00C85D82">
        <w:rPr>
          <w:rFonts w:ascii="Arial" w:eastAsia="Arial" w:hAnsi="Arial" w:cs="Arial"/>
          <w:sz w:val="18"/>
          <w:szCs w:val="18"/>
          <w:lang w:val="es-MX" w:eastAsia="ar-SA"/>
        </w:rPr>
        <w:t xml:space="preserve"> mando que se imprima, publique circule y se le dé el debido cumplimiento. Palacio de Gobierno, Centro, </w:t>
      </w:r>
      <w:proofErr w:type="spellStart"/>
      <w:r w:rsidRPr="00C85D82">
        <w:rPr>
          <w:rFonts w:ascii="Arial" w:eastAsia="Arial" w:hAnsi="Arial" w:cs="Arial"/>
          <w:sz w:val="18"/>
          <w:szCs w:val="18"/>
          <w:lang w:val="es-MX" w:eastAsia="ar-SA"/>
        </w:rPr>
        <w:t>Oax</w:t>
      </w:r>
      <w:proofErr w:type="spellEnd"/>
      <w:r w:rsidRPr="00C85D82">
        <w:rPr>
          <w:rFonts w:ascii="Arial" w:eastAsia="Arial" w:hAnsi="Arial" w:cs="Arial"/>
          <w:sz w:val="18"/>
          <w:szCs w:val="18"/>
          <w:lang w:val="es-MX" w:eastAsia="ar-SA"/>
        </w:rPr>
        <w:t xml:space="preserve">., a 24 de diciembre del 2014.- EL GOBERNADOR CONSTITUCIONAL DEL ESTADO. LIC. GABINO CUÉ </w:t>
      </w:r>
      <w:proofErr w:type="gramStart"/>
      <w:r w:rsidRPr="00C85D82">
        <w:rPr>
          <w:rFonts w:ascii="Arial" w:eastAsia="Arial" w:hAnsi="Arial" w:cs="Arial"/>
          <w:sz w:val="18"/>
          <w:szCs w:val="18"/>
          <w:lang w:val="es-MX" w:eastAsia="ar-SA"/>
        </w:rPr>
        <w:t>MONTEAGUDO.-</w:t>
      </w:r>
      <w:proofErr w:type="gramEnd"/>
      <w:r w:rsidRPr="00C85D82">
        <w:rPr>
          <w:rFonts w:ascii="Arial" w:eastAsia="Arial" w:hAnsi="Arial" w:cs="Arial"/>
          <w:sz w:val="18"/>
          <w:szCs w:val="18"/>
          <w:lang w:val="es-MX" w:eastAsia="ar-SA"/>
        </w:rPr>
        <w:t xml:space="preserve"> EL SECRETARIO GENERAL DE GOBIERNO. LIC. ALFONSO JOSÉ GÓMEZ SANDOVAL </w:t>
      </w:r>
      <w:proofErr w:type="gramStart"/>
      <w:r w:rsidRPr="00C85D82">
        <w:rPr>
          <w:rFonts w:ascii="Arial" w:eastAsia="Arial" w:hAnsi="Arial" w:cs="Arial"/>
          <w:sz w:val="18"/>
          <w:szCs w:val="18"/>
          <w:lang w:val="es-MX" w:eastAsia="ar-SA"/>
        </w:rPr>
        <w:t>HERNÁNDEZ.-</w:t>
      </w:r>
      <w:proofErr w:type="gramEnd"/>
      <w:r w:rsidRPr="00C85D82">
        <w:rPr>
          <w:rFonts w:ascii="Arial" w:eastAsia="Arial" w:hAnsi="Arial" w:cs="Arial"/>
          <w:sz w:val="18"/>
          <w:szCs w:val="18"/>
          <w:lang w:val="es-MX" w:eastAsia="ar-SA"/>
        </w:rPr>
        <w:t xml:space="preserve"> Rúbricas.</w:t>
      </w:r>
    </w:p>
    <w:p w:rsidR="00D06456" w:rsidRPr="00C85D82" w:rsidRDefault="00D06456" w:rsidP="00D06456">
      <w:pPr>
        <w:suppressAutoHyphens/>
        <w:jc w:val="both"/>
        <w:rPr>
          <w:rFonts w:ascii="Arial" w:eastAsia="Arial" w:hAnsi="Arial" w:cs="Arial"/>
          <w:sz w:val="18"/>
          <w:szCs w:val="18"/>
          <w:lang w:val="es-MX" w:eastAsia="ar-SA"/>
        </w:rPr>
      </w:pPr>
    </w:p>
    <w:p w:rsidR="00D06456" w:rsidRPr="00C85D82" w:rsidRDefault="00D06456" w:rsidP="00D06456">
      <w:pPr>
        <w:suppressAutoHyphens/>
        <w:jc w:val="both"/>
        <w:rPr>
          <w:rFonts w:ascii="Arial" w:eastAsia="Arial" w:hAnsi="Arial" w:cs="Arial"/>
          <w:sz w:val="18"/>
          <w:szCs w:val="18"/>
          <w:lang w:val="es-MX" w:eastAsia="ar-SA"/>
        </w:rPr>
      </w:pPr>
      <w:r w:rsidRPr="00C85D82">
        <w:rPr>
          <w:rFonts w:ascii="Arial" w:eastAsia="Arial" w:hAnsi="Arial" w:cs="Arial"/>
          <w:sz w:val="18"/>
          <w:szCs w:val="18"/>
          <w:lang w:val="es-MX" w:eastAsia="ar-SA"/>
        </w:rPr>
        <w:t xml:space="preserve">Y lo comunico a usted, para su conocimiento y fines </w:t>
      </w:r>
      <w:proofErr w:type="gramStart"/>
      <w:r w:rsidRPr="00C85D82">
        <w:rPr>
          <w:rFonts w:ascii="Arial" w:eastAsia="Arial" w:hAnsi="Arial" w:cs="Arial"/>
          <w:sz w:val="18"/>
          <w:szCs w:val="18"/>
          <w:lang w:val="es-MX" w:eastAsia="ar-SA"/>
        </w:rPr>
        <w:t>consiguientes.-</w:t>
      </w:r>
      <w:proofErr w:type="gramEnd"/>
      <w:r w:rsidRPr="00C85D82">
        <w:rPr>
          <w:rFonts w:ascii="Arial" w:eastAsia="Arial" w:hAnsi="Arial" w:cs="Arial"/>
          <w:sz w:val="18"/>
          <w:szCs w:val="18"/>
          <w:lang w:val="es-MX" w:eastAsia="ar-SA"/>
        </w:rPr>
        <w:t xml:space="preserve"> SUFRAGIO EFECTIVO. NO </w:t>
      </w:r>
      <w:proofErr w:type="gramStart"/>
      <w:r w:rsidRPr="00C85D82">
        <w:rPr>
          <w:rFonts w:ascii="Arial" w:eastAsia="Arial" w:hAnsi="Arial" w:cs="Arial"/>
          <w:sz w:val="18"/>
          <w:szCs w:val="18"/>
          <w:lang w:val="es-MX" w:eastAsia="ar-SA"/>
        </w:rPr>
        <w:t>REELECCIÓN.-</w:t>
      </w:r>
      <w:proofErr w:type="gramEnd"/>
      <w:r w:rsidRPr="00C85D82">
        <w:rPr>
          <w:rFonts w:ascii="Arial" w:eastAsia="Arial" w:hAnsi="Arial" w:cs="Arial"/>
          <w:sz w:val="18"/>
          <w:szCs w:val="18"/>
          <w:lang w:val="es-MX" w:eastAsia="ar-SA"/>
        </w:rPr>
        <w:t xml:space="preserve"> “EL RESPETO AL DERECHO AJENO ES LA PAZ”.- Tlalixtac de Cabrera, Centro, </w:t>
      </w:r>
      <w:proofErr w:type="spellStart"/>
      <w:r w:rsidRPr="00C85D82">
        <w:rPr>
          <w:rFonts w:ascii="Arial" w:eastAsia="Arial" w:hAnsi="Arial" w:cs="Arial"/>
          <w:sz w:val="18"/>
          <w:szCs w:val="18"/>
          <w:lang w:val="es-MX" w:eastAsia="ar-SA"/>
        </w:rPr>
        <w:t>Oax</w:t>
      </w:r>
      <w:proofErr w:type="spellEnd"/>
      <w:r w:rsidRPr="00C85D82">
        <w:rPr>
          <w:rFonts w:ascii="Arial" w:eastAsia="Arial" w:hAnsi="Arial" w:cs="Arial"/>
          <w:sz w:val="18"/>
          <w:szCs w:val="18"/>
          <w:lang w:val="es-MX" w:eastAsia="ar-SA"/>
        </w:rPr>
        <w:t xml:space="preserve">., a 24 de diciembre del 2014.-. EL SECRETARIO GENERAL DE GOBIERNO. LIC. ALFONSO JOSÉ GÓMEZ SANDOVAL </w:t>
      </w:r>
      <w:proofErr w:type="gramStart"/>
      <w:r w:rsidRPr="00C85D82">
        <w:rPr>
          <w:rFonts w:ascii="Arial" w:eastAsia="Arial" w:hAnsi="Arial" w:cs="Arial"/>
          <w:sz w:val="18"/>
          <w:szCs w:val="18"/>
          <w:lang w:val="es-MX" w:eastAsia="ar-SA"/>
        </w:rPr>
        <w:t>HERNÁNDEZ.-</w:t>
      </w:r>
      <w:proofErr w:type="gramEnd"/>
      <w:r w:rsidRPr="00C85D82">
        <w:rPr>
          <w:rFonts w:ascii="Arial" w:eastAsia="Arial" w:hAnsi="Arial" w:cs="Arial"/>
          <w:sz w:val="18"/>
          <w:szCs w:val="18"/>
          <w:lang w:val="es-MX" w:eastAsia="ar-SA"/>
        </w:rPr>
        <w:t xml:space="preserve"> Rúbrica.</w:t>
      </w:r>
    </w:p>
    <w:p w:rsidR="00273B2A" w:rsidRPr="00C85D82" w:rsidRDefault="00273B2A" w:rsidP="00D06456">
      <w:pPr>
        <w:suppressAutoHyphens/>
        <w:jc w:val="both"/>
        <w:rPr>
          <w:rFonts w:ascii="Arial" w:eastAsia="Arial" w:hAnsi="Arial" w:cs="Arial"/>
          <w:sz w:val="18"/>
          <w:szCs w:val="18"/>
          <w:lang w:val="es-MX" w:eastAsia="ar-SA"/>
        </w:rPr>
      </w:pPr>
    </w:p>
    <w:p w:rsidR="009A1AD1" w:rsidRPr="00C85D82" w:rsidRDefault="009A1AD1" w:rsidP="009A1AD1">
      <w:pPr>
        <w:pStyle w:val="Listavistosa-nfasis11"/>
        <w:spacing w:after="0" w:line="240" w:lineRule="auto"/>
        <w:ind w:left="0"/>
        <w:contextualSpacing/>
        <w:jc w:val="center"/>
        <w:rPr>
          <w:rFonts w:ascii="Arial" w:hAnsi="Arial" w:cs="Arial"/>
          <w:b/>
          <w:sz w:val="18"/>
          <w:szCs w:val="18"/>
          <w:lang w:val="en-US"/>
        </w:rPr>
      </w:pPr>
      <w:r w:rsidRPr="00C85D82">
        <w:rPr>
          <w:rFonts w:ascii="Arial" w:hAnsi="Arial" w:cs="Arial"/>
          <w:b/>
          <w:sz w:val="18"/>
          <w:szCs w:val="18"/>
          <w:lang w:val="en-US"/>
        </w:rPr>
        <w:t xml:space="preserve">T R A N S I T O R I O </w:t>
      </w:r>
      <w:proofErr w:type="gramStart"/>
      <w:r w:rsidRPr="00C85D82">
        <w:rPr>
          <w:rFonts w:ascii="Arial" w:hAnsi="Arial" w:cs="Arial"/>
          <w:b/>
          <w:sz w:val="18"/>
          <w:szCs w:val="18"/>
          <w:lang w:val="en-US"/>
        </w:rPr>
        <w:t>S :</w:t>
      </w:r>
      <w:proofErr w:type="gramEnd"/>
    </w:p>
    <w:p w:rsidR="009A1AD1" w:rsidRPr="00C85D82" w:rsidRDefault="009A1AD1" w:rsidP="009A1AD1">
      <w:pPr>
        <w:ind w:left="567" w:right="623"/>
        <w:contextualSpacing/>
        <w:jc w:val="center"/>
        <w:rPr>
          <w:rFonts w:ascii="Arial" w:hAnsi="Arial" w:cs="Arial"/>
          <w:b/>
          <w:sz w:val="18"/>
          <w:szCs w:val="18"/>
          <w:lang w:val="es-MX"/>
        </w:rPr>
      </w:pPr>
      <w:r w:rsidRPr="00C85D82">
        <w:rPr>
          <w:rFonts w:ascii="Arial" w:hAnsi="Arial" w:cs="Arial"/>
          <w:b/>
          <w:sz w:val="18"/>
          <w:szCs w:val="18"/>
          <w:lang w:val="es-MX"/>
        </w:rPr>
        <w:lastRenderedPageBreak/>
        <w:t>DECRETO No. 1244 PPOE EXTRA DE FECHA 22 DE ABRIL DE 2015</w:t>
      </w:r>
    </w:p>
    <w:p w:rsidR="009A1AD1" w:rsidRPr="00C85D82" w:rsidRDefault="009A1AD1" w:rsidP="009A1AD1">
      <w:pPr>
        <w:ind w:left="567" w:right="623"/>
        <w:contextualSpacing/>
        <w:jc w:val="center"/>
        <w:rPr>
          <w:rFonts w:ascii="Arial" w:hAnsi="Arial" w:cs="Arial"/>
          <w:b/>
          <w:sz w:val="18"/>
          <w:szCs w:val="18"/>
          <w:lang w:val="es-MX"/>
        </w:rPr>
      </w:pPr>
    </w:p>
    <w:p w:rsidR="009A1AD1" w:rsidRPr="00C85D82" w:rsidRDefault="009A1AD1" w:rsidP="009A1AD1">
      <w:pPr>
        <w:pStyle w:val="Default"/>
        <w:jc w:val="both"/>
        <w:rPr>
          <w:rFonts w:ascii="Arial" w:hAnsi="Arial" w:cs="Arial"/>
          <w:color w:val="auto"/>
          <w:sz w:val="18"/>
          <w:szCs w:val="18"/>
          <w:lang w:val="es-MX"/>
        </w:rPr>
      </w:pPr>
      <w:r w:rsidRPr="00C85D82">
        <w:rPr>
          <w:rFonts w:ascii="Arial" w:hAnsi="Arial" w:cs="Arial"/>
          <w:b/>
          <w:bCs/>
          <w:color w:val="auto"/>
          <w:sz w:val="18"/>
          <w:szCs w:val="18"/>
          <w:lang w:val="es-MX"/>
        </w:rPr>
        <w:t xml:space="preserve">PRIMERO. </w:t>
      </w:r>
      <w:r w:rsidRPr="00C85D82">
        <w:rPr>
          <w:rFonts w:ascii="Arial" w:hAnsi="Arial" w:cs="Arial"/>
          <w:color w:val="auto"/>
          <w:sz w:val="18"/>
          <w:szCs w:val="18"/>
          <w:lang w:val="es-MX"/>
        </w:rPr>
        <w:t>El presente Decreto entrará en vigor al día siguiente de su publicación en el Periódico Oficial del Gobierno del Estado de Oaxaca.</w:t>
      </w:r>
    </w:p>
    <w:p w:rsidR="009A1AD1" w:rsidRPr="00C85D82" w:rsidRDefault="009A1AD1" w:rsidP="009A1AD1">
      <w:pPr>
        <w:pStyle w:val="Default"/>
        <w:jc w:val="both"/>
        <w:rPr>
          <w:rFonts w:ascii="Arial" w:hAnsi="Arial" w:cs="Arial"/>
          <w:color w:val="auto"/>
          <w:sz w:val="18"/>
          <w:szCs w:val="18"/>
          <w:lang w:val="es-MX"/>
        </w:rPr>
      </w:pPr>
    </w:p>
    <w:p w:rsidR="009A1AD1" w:rsidRPr="00C85D82" w:rsidRDefault="009A1AD1" w:rsidP="009A1AD1">
      <w:pPr>
        <w:pStyle w:val="Default"/>
        <w:jc w:val="both"/>
        <w:rPr>
          <w:rFonts w:ascii="Arial" w:hAnsi="Arial" w:cs="Arial"/>
          <w:color w:val="auto"/>
          <w:sz w:val="18"/>
          <w:szCs w:val="18"/>
          <w:lang w:val="es-MX"/>
        </w:rPr>
      </w:pPr>
      <w:r w:rsidRPr="00C85D82">
        <w:rPr>
          <w:rFonts w:ascii="Arial" w:hAnsi="Arial" w:cs="Arial"/>
          <w:b/>
          <w:color w:val="auto"/>
          <w:sz w:val="18"/>
          <w:szCs w:val="18"/>
          <w:lang w:val="es-MX"/>
        </w:rPr>
        <w:t>SEGUNDO.</w:t>
      </w:r>
      <w:r w:rsidRPr="00C85D82">
        <w:rPr>
          <w:rFonts w:ascii="Arial" w:hAnsi="Arial" w:cs="Arial"/>
          <w:color w:val="auto"/>
          <w:sz w:val="18"/>
          <w:szCs w:val="18"/>
          <w:lang w:val="es-MX"/>
        </w:rPr>
        <w:t xml:space="preserve"> Cuando en diversas disposiciones legales se haga diferencia a: </w:t>
      </w:r>
    </w:p>
    <w:p w:rsidR="009A1AD1" w:rsidRPr="00C85D82" w:rsidRDefault="009A1AD1" w:rsidP="009A1AD1">
      <w:pPr>
        <w:pStyle w:val="Default"/>
        <w:jc w:val="both"/>
        <w:rPr>
          <w:rFonts w:ascii="Arial" w:hAnsi="Arial" w:cs="Arial"/>
          <w:color w:val="auto"/>
          <w:sz w:val="18"/>
          <w:szCs w:val="18"/>
          <w:lang w:val="es-MX"/>
        </w:rPr>
      </w:pPr>
    </w:p>
    <w:p w:rsidR="009A1AD1" w:rsidRPr="00C85D82" w:rsidRDefault="009A1AD1" w:rsidP="009A1AD1">
      <w:pPr>
        <w:pStyle w:val="Default"/>
        <w:jc w:val="both"/>
        <w:rPr>
          <w:rFonts w:ascii="Arial" w:hAnsi="Arial" w:cs="Arial"/>
          <w:color w:val="auto"/>
          <w:sz w:val="18"/>
          <w:szCs w:val="18"/>
          <w:lang w:val="es-MX"/>
        </w:rPr>
      </w:pPr>
      <w:r w:rsidRPr="00C85D82">
        <w:rPr>
          <w:rFonts w:ascii="Arial" w:hAnsi="Arial" w:cs="Arial"/>
          <w:color w:val="auto"/>
          <w:sz w:val="18"/>
          <w:szCs w:val="18"/>
          <w:lang w:val="es-MX"/>
        </w:rPr>
        <w:t>La Secretaría de Desarrollo Agropecuario, Forestal, Pesca y Acuacultura (SEDAFPA) se entenderá que se refiere a la Secretaría de Desarrollo Agropecuario, Pesca y Acuacultura (SEDAPA).</w:t>
      </w:r>
    </w:p>
    <w:p w:rsidR="009A1AD1" w:rsidRPr="00C85D82" w:rsidRDefault="009A1AD1" w:rsidP="009A1AD1">
      <w:pPr>
        <w:pStyle w:val="Default"/>
        <w:jc w:val="both"/>
        <w:rPr>
          <w:rFonts w:ascii="Arial" w:hAnsi="Arial" w:cs="Arial"/>
          <w:color w:val="auto"/>
          <w:sz w:val="18"/>
          <w:szCs w:val="18"/>
          <w:lang w:val="es-MX"/>
        </w:rPr>
      </w:pPr>
    </w:p>
    <w:p w:rsidR="009A1AD1" w:rsidRPr="00C85D82" w:rsidRDefault="009A1AD1" w:rsidP="009A1AD1">
      <w:pPr>
        <w:pStyle w:val="Default"/>
        <w:jc w:val="both"/>
        <w:rPr>
          <w:rFonts w:ascii="Arial" w:hAnsi="Arial" w:cs="Arial"/>
          <w:color w:val="auto"/>
          <w:sz w:val="18"/>
          <w:szCs w:val="18"/>
          <w:lang w:val="es-MX"/>
        </w:rPr>
      </w:pPr>
      <w:r w:rsidRPr="00C85D82">
        <w:rPr>
          <w:rFonts w:ascii="Arial" w:hAnsi="Arial" w:cs="Arial"/>
          <w:color w:val="auto"/>
          <w:sz w:val="18"/>
          <w:szCs w:val="18"/>
          <w:lang w:val="es-MX"/>
        </w:rPr>
        <w:t>El mismo criterio se aplicará al nombrar al titular de dicha dependencia. Las obligaciones y derechos derivados de contratos; convenios o cualquier otro instrumento legal o administrativo suscrito por la dependencia que por virtud de esta Ley cambian de denominación, se entenderán subrogadas y contraídas por la Secretaría de Desarrollo Agropecuario, Pesca y Acuacultura.</w:t>
      </w:r>
    </w:p>
    <w:p w:rsidR="009A1AD1" w:rsidRPr="00C85D82" w:rsidRDefault="009A1AD1" w:rsidP="009A1AD1">
      <w:pPr>
        <w:pStyle w:val="Default"/>
        <w:jc w:val="both"/>
        <w:rPr>
          <w:rFonts w:ascii="Arial" w:hAnsi="Arial" w:cs="Arial"/>
          <w:color w:val="auto"/>
          <w:sz w:val="18"/>
          <w:szCs w:val="18"/>
          <w:lang w:val="es-MX"/>
        </w:rPr>
      </w:pPr>
    </w:p>
    <w:p w:rsidR="009A1AD1" w:rsidRPr="00C85D82" w:rsidRDefault="009A1AD1" w:rsidP="009A1AD1">
      <w:pPr>
        <w:pStyle w:val="Default"/>
        <w:jc w:val="both"/>
        <w:rPr>
          <w:rFonts w:ascii="Arial" w:hAnsi="Arial" w:cs="Arial"/>
          <w:color w:val="auto"/>
          <w:sz w:val="18"/>
          <w:szCs w:val="18"/>
          <w:lang w:val="es-MX"/>
        </w:rPr>
      </w:pPr>
      <w:r w:rsidRPr="00C85D82">
        <w:rPr>
          <w:rFonts w:ascii="Arial" w:hAnsi="Arial" w:cs="Arial"/>
          <w:b/>
          <w:color w:val="auto"/>
          <w:sz w:val="18"/>
          <w:szCs w:val="18"/>
          <w:lang w:val="es-MX"/>
        </w:rPr>
        <w:t>TERCERO.</w:t>
      </w:r>
      <w:r w:rsidRPr="00C85D82">
        <w:rPr>
          <w:rFonts w:ascii="Arial" w:hAnsi="Arial" w:cs="Arial"/>
          <w:color w:val="auto"/>
          <w:sz w:val="18"/>
          <w:szCs w:val="18"/>
          <w:lang w:val="es-MX"/>
        </w:rPr>
        <w:t xml:space="preserve"> Las disposiciones contenidas en el presente Decreto, prevalecerán sobre aquellas de igual o menor rango que se les opongan, </w:t>
      </w:r>
      <w:proofErr w:type="spellStart"/>
      <w:r w:rsidRPr="00C85D82">
        <w:rPr>
          <w:rFonts w:ascii="Arial" w:hAnsi="Arial" w:cs="Arial"/>
          <w:color w:val="auto"/>
          <w:sz w:val="18"/>
          <w:szCs w:val="18"/>
          <w:lang w:val="es-MX"/>
        </w:rPr>
        <w:t>aún</w:t>
      </w:r>
      <w:proofErr w:type="spellEnd"/>
      <w:r w:rsidRPr="00C85D82">
        <w:rPr>
          <w:rFonts w:ascii="Arial" w:hAnsi="Arial" w:cs="Arial"/>
          <w:color w:val="auto"/>
          <w:sz w:val="18"/>
          <w:szCs w:val="18"/>
          <w:lang w:val="es-MX"/>
        </w:rPr>
        <w:t xml:space="preserve"> cuando no estén expresamente derogadas.</w:t>
      </w:r>
    </w:p>
    <w:p w:rsidR="009A1AD1" w:rsidRPr="00C85D82" w:rsidRDefault="009A1AD1" w:rsidP="009A1AD1">
      <w:pPr>
        <w:pStyle w:val="Default"/>
        <w:jc w:val="both"/>
        <w:rPr>
          <w:rFonts w:ascii="Arial" w:hAnsi="Arial" w:cs="Arial"/>
          <w:color w:val="auto"/>
          <w:sz w:val="18"/>
          <w:szCs w:val="18"/>
          <w:lang w:val="es-MX"/>
        </w:rPr>
      </w:pPr>
    </w:p>
    <w:p w:rsidR="009A1AD1" w:rsidRPr="00C85D82" w:rsidRDefault="009A1AD1" w:rsidP="009A1AD1">
      <w:pPr>
        <w:pStyle w:val="Default"/>
        <w:jc w:val="both"/>
        <w:rPr>
          <w:rFonts w:ascii="Arial" w:hAnsi="Arial" w:cs="Arial"/>
          <w:color w:val="auto"/>
          <w:sz w:val="18"/>
          <w:szCs w:val="18"/>
          <w:lang w:val="es-MX"/>
        </w:rPr>
      </w:pPr>
      <w:r w:rsidRPr="00C85D82">
        <w:rPr>
          <w:rFonts w:ascii="Arial" w:hAnsi="Arial" w:cs="Arial"/>
          <w:b/>
          <w:color w:val="auto"/>
          <w:sz w:val="18"/>
          <w:szCs w:val="18"/>
          <w:lang w:val="es-MX"/>
        </w:rPr>
        <w:t>CUARTO.</w:t>
      </w:r>
      <w:r w:rsidRPr="00C85D82">
        <w:rPr>
          <w:rFonts w:ascii="Arial" w:hAnsi="Arial" w:cs="Arial"/>
          <w:color w:val="auto"/>
          <w:sz w:val="18"/>
          <w:szCs w:val="18"/>
          <w:lang w:val="es-MX"/>
        </w:rPr>
        <w:t xml:space="preserve"> El Congreso del Estado contará con un término de sesenta días para realizar las reformas a las leyes estatales que resulten pertinentes para el cumplimiento del presente Decreto a partir de su entrada en vigor.</w:t>
      </w:r>
    </w:p>
    <w:p w:rsidR="009A1AD1" w:rsidRPr="00C85D82" w:rsidRDefault="009A1AD1" w:rsidP="009A1AD1">
      <w:pPr>
        <w:pStyle w:val="Default"/>
        <w:jc w:val="both"/>
        <w:rPr>
          <w:rFonts w:ascii="Arial" w:hAnsi="Arial" w:cs="Arial"/>
          <w:color w:val="auto"/>
          <w:sz w:val="18"/>
          <w:szCs w:val="18"/>
          <w:lang w:val="es-MX"/>
        </w:rPr>
      </w:pPr>
    </w:p>
    <w:p w:rsidR="009A1AD1" w:rsidRPr="00C85D82" w:rsidRDefault="009A1AD1" w:rsidP="009A1AD1">
      <w:pPr>
        <w:pStyle w:val="Default"/>
        <w:jc w:val="both"/>
        <w:rPr>
          <w:rFonts w:ascii="Arial" w:hAnsi="Arial" w:cs="Arial"/>
          <w:color w:val="auto"/>
          <w:sz w:val="18"/>
          <w:szCs w:val="18"/>
          <w:lang w:val="es-MX"/>
        </w:rPr>
      </w:pPr>
      <w:r w:rsidRPr="00C85D82">
        <w:rPr>
          <w:rFonts w:ascii="Arial" w:hAnsi="Arial" w:cs="Arial"/>
          <w:color w:val="auto"/>
          <w:sz w:val="18"/>
          <w:szCs w:val="18"/>
          <w:lang w:val="es-MX"/>
        </w:rPr>
        <w:t>Lo tendrá entendido el Gobernador del Estado y hará que se publique y se cumpla.</w:t>
      </w:r>
    </w:p>
    <w:p w:rsidR="009A1AD1" w:rsidRPr="00C85D82" w:rsidRDefault="009A1AD1" w:rsidP="009A1AD1">
      <w:pPr>
        <w:contextualSpacing/>
        <w:jc w:val="both"/>
        <w:rPr>
          <w:rFonts w:ascii="Arial" w:hAnsi="Arial" w:cs="Arial"/>
          <w:sz w:val="18"/>
          <w:szCs w:val="18"/>
          <w:lang w:val="es-MX"/>
        </w:rPr>
      </w:pPr>
    </w:p>
    <w:p w:rsidR="009A1AD1" w:rsidRPr="00C85D82" w:rsidRDefault="009A1AD1" w:rsidP="009A1AD1">
      <w:pPr>
        <w:pStyle w:val="Textoindependiente3"/>
        <w:contextualSpacing/>
        <w:rPr>
          <w:rFonts w:eastAsia="Arial" w:cs="Arial"/>
          <w:sz w:val="18"/>
          <w:szCs w:val="18"/>
          <w:lang w:val="es-MX" w:eastAsia="ar-SA"/>
        </w:rPr>
      </w:pPr>
      <w:r w:rsidRPr="00C85D82">
        <w:rPr>
          <w:rFonts w:eastAsia="Arial" w:cs="Arial"/>
          <w:sz w:val="18"/>
          <w:szCs w:val="18"/>
          <w:lang w:val="es-MX" w:eastAsia="ar-SA"/>
        </w:rPr>
        <w:t xml:space="preserve">DADO EN EL SALÓN DE SESIONES DEL H. CONGRESO DEL </w:t>
      </w:r>
      <w:proofErr w:type="gramStart"/>
      <w:r w:rsidRPr="00C85D82">
        <w:rPr>
          <w:rFonts w:eastAsia="Arial" w:cs="Arial"/>
          <w:sz w:val="18"/>
          <w:szCs w:val="18"/>
          <w:lang w:val="es-MX" w:eastAsia="ar-SA"/>
        </w:rPr>
        <w:t>ESTADO.-</w:t>
      </w:r>
      <w:proofErr w:type="gramEnd"/>
      <w:r w:rsidRPr="00C85D82">
        <w:rPr>
          <w:rFonts w:eastAsia="Arial" w:cs="Arial"/>
          <w:sz w:val="18"/>
          <w:szCs w:val="18"/>
          <w:lang w:val="es-MX" w:eastAsia="ar-SA"/>
        </w:rPr>
        <w:t xml:space="preserve"> San Raymundo Jalpan, Centro, Oaxaca a 9 de abril de 2015.-  DIP. LESLIE JIMENEZ VALENCIA, </w:t>
      </w:r>
      <w:proofErr w:type="gramStart"/>
      <w:r w:rsidRPr="00C85D82">
        <w:rPr>
          <w:rFonts w:eastAsia="Arial" w:cs="Arial"/>
          <w:sz w:val="18"/>
          <w:szCs w:val="18"/>
          <w:lang w:val="es-MX" w:eastAsia="ar-SA"/>
        </w:rPr>
        <w:t>PRESIDENTA.-</w:t>
      </w:r>
      <w:proofErr w:type="gramEnd"/>
      <w:r w:rsidRPr="00C85D82">
        <w:rPr>
          <w:rFonts w:eastAsia="Arial" w:cs="Arial"/>
          <w:sz w:val="18"/>
          <w:szCs w:val="18"/>
          <w:lang w:val="es-MX" w:eastAsia="ar-SA"/>
        </w:rPr>
        <w:t xml:space="preserve"> DIP. ZOILA JOSÉ JUAN, </w:t>
      </w:r>
      <w:proofErr w:type="gramStart"/>
      <w:r w:rsidRPr="00C85D82">
        <w:rPr>
          <w:rFonts w:eastAsia="Arial" w:cs="Arial"/>
          <w:sz w:val="18"/>
          <w:szCs w:val="18"/>
          <w:lang w:val="es-MX" w:eastAsia="ar-SA"/>
        </w:rPr>
        <w:t>SECRETARIA.-</w:t>
      </w:r>
      <w:proofErr w:type="gramEnd"/>
      <w:r w:rsidRPr="00C85D82">
        <w:rPr>
          <w:rFonts w:eastAsia="Arial" w:cs="Arial"/>
          <w:sz w:val="18"/>
          <w:szCs w:val="18"/>
          <w:lang w:val="es-MX" w:eastAsia="ar-SA"/>
        </w:rPr>
        <w:t xml:space="preserve"> DIP. CARLOS ALBERTO VERA VIUDAL, </w:t>
      </w:r>
      <w:proofErr w:type="gramStart"/>
      <w:r w:rsidRPr="00C85D82">
        <w:rPr>
          <w:rFonts w:eastAsia="Arial" w:cs="Arial"/>
          <w:sz w:val="18"/>
          <w:szCs w:val="18"/>
          <w:lang w:val="es-MX" w:eastAsia="ar-SA"/>
        </w:rPr>
        <w:t>SECRETARIO.-</w:t>
      </w:r>
      <w:proofErr w:type="gramEnd"/>
      <w:r w:rsidRPr="00C85D82">
        <w:rPr>
          <w:rFonts w:eastAsia="Arial" w:cs="Arial"/>
          <w:sz w:val="18"/>
          <w:szCs w:val="18"/>
          <w:lang w:val="es-MX" w:eastAsia="ar-SA"/>
        </w:rPr>
        <w:t xml:space="preserve"> DIP. DULCE ALEJANDRA GARCÍA MORLAN, </w:t>
      </w:r>
      <w:proofErr w:type="gramStart"/>
      <w:r w:rsidRPr="00C85D82">
        <w:rPr>
          <w:rFonts w:eastAsia="Arial" w:cs="Arial"/>
          <w:sz w:val="18"/>
          <w:szCs w:val="18"/>
          <w:lang w:val="es-MX" w:eastAsia="ar-SA"/>
        </w:rPr>
        <w:t>SECRETARIA.-</w:t>
      </w:r>
      <w:proofErr w:type="gramEnd"/>
      <w:r w:rsidRPr="00C85D82">
        <w:rPr>
          <w:rFonts w:eastAsia="Arial" w:cs="Arial"/>
          <w:sz w:val="18"/>
          <w:szCs w:val="18"/>
          <w:lang w:val="es-MX" w:eastAsia="ar-SA"/>
        </w:rPr>
        <w:t xml:space="preserve"> Rúbricas.</w:t>
      </w:r>
    </w:p>
    <w:p w:rsidR="009A1AD1" w:rsidRPr="00C85D82" w:rsidRDefault="009A1AD1" w:rsidP="009A1AD1">
      <w:pPr>
        <w:pStyle w:val="Textoindependiente3"/>
        <w:contextualSpacing/>
        <w:rPr>
          <w:rFonts w:eastAsia="Arial" w:cs="Arial"/>
          <w:sz w:val="18"/>
          <w:szCs w:val="18"/>
          <w:lang w:val="es-MX" w:eastAsia="ar-SA"/>
        </w:rPr>
      </w:pPr>
    </w:p>
    <w:p w:rsidR="009A1AD1" w:rsidRPr="00C85D82" w:rsidRDefault="009A1AD1" w:rsidP="009A1AD1">
      <w:pPr>
        <w:suppressAutoHyphens/>
        <w:jc w:val="both"/>
        <w:rPr>
          <w:rFonts w:ascii="Arial" w:eastAsia="Arial" w:hAnsi="Arial" w:cs="Arial"/>
          <w:sz w:val="18"/>
          <w:szCs w:val="18"/>
          <w:lang w:val="es-MX" w:eastAsia="ar-SA"/>
        </w:rPr>
      </w:pPr>
      <w:r w:rsidRPr="00C85D82">
        <w:rPr>
          <w:rFonts w:ascii="Arial" w:eastAsia="Arial" w:hAnsi="Arial" w:cs="Arial"/>
          <w:sz w:val="18"/>
          <w:szCs w:val="18"/>
          <w:lang w:val="es-MX" w:eastAsia="ar-SA"/>
        </w:rPr>
        <w:t xml:space="preserve">Por lo tanto mando que se imprima, publique circule y se le dé el debido </w:t>
      </w:r>
      <w:proofErr w:type="gramStart"/>
      <w:r w:rsidRPr="00C85D82">
        <w:rPr>
          <w:rFonts w:ascii="Arial" w:eastAsia="Arial" w:hAnsi="Arial" w:cs="Arial"/>
          <w:sz w:val="18"/>
          <w:szCs w:val="18"/>
          <w:lang w:val="es-MX" w:eastAsia="ar-SA"/>
        </w:rPr>
        <w:t>cumplimiento.-</w:t>
      </w:r>
      <w:proofErr w:type="gramEnd"/>
      <w:r w:rsidRPr="00C85D82">
        <w:rPr>
          <w:rFonts w:ascii="Arial" w:eastAsia="Arial" w:hAnsi="Arial" w:cs="Arial"/>
          <w:sz w:val="18"/>
          <w:szCs w:val="18"/>
          <w:lang w:val="es-MX" w:eastAsia="ar-SA"/>
        </w:rPr>
        <w:t xml:space="preserve"> Palacio de Gobierno, Centro, </w:t>
      </w:r>
      <w:proofErr w:type="spellStart"/>
      <w:r w:rsidRPr="00C85D82">
        <w:rPr>
          <w:rFonts w:ascii="Arial" w:eastAsia="Arial" w:hAnsi="Arial" w:cs="Arial"/>
          <w:sz w:val="18"/>
          <w:szCs w:val="18"/>
          <w:lang w:val="es-MX" w:eastAsia="ar-SA"/>
        </w:rPr>
        <w:t>Oax</w:t>
      </w:r>
      <w:proofErr w:type="spellEnd"/>
      <w:r w:rsidRPr="00C85D82">
        <w:rPr>
          <w:rFonts w:ascii="Arial" w:eastAsia="Arial" w:hAnsi="Arial" w:cs="Arial"/>
          <w:sz w:val="18"/>
          <w:szCs w:val="18"/>
          <w:lang w:val="es-MX" w:eastAsia="ar-SA"/>
        </w:rPr>
        <w:t>., a 16 de abril del 2015.- EL GOBERNADOR CONSTITUCIONAL DEL ESTADO.- LIC. GABINO CUÉ MONTEAGUDO.- EL SECRETARIO GENERAL DE GOBIERNO.- LIC. ALFONSO JOSÉ GÓMEZ SANDOVAL HERNÁNDEZ.- Rúbricas.</w:t>
      </w:r>
    </w:p>
    <w:p w:rsidR="009A1AD1" w:rsidRPr="00C85D82" w:rsidRDefault="009A1AD1" w:rsidP="009A1AD1">
      <w:pPr>
        <w:suppressAutoHyphens/>
        <w:jc w:val="both"/>
        <w:rPr>
          <w:rFonts w:ascii="Arial" w:eastAsia="Arial" w:hAnsi="Arial" w:cs="Arial"/>
          <w:sz w:val="18"/>
          <w:szCs w:val="18"/>
          <w:lang w:val="es-MX" w:eastAsia="ar-SA"/>
        </w:rPr>
      </w:pPr>
    </w:p>
    <w:p w:rsidR="009A1AD1" w:rsidRPr="00C85D82" w:rsidRDefault="009A1AD1" w:rsidP="009A1AD1">
      <w:pPr>
        <w:suppressAutoHyphens/>
        <w:jc w:val="both"/>
        <w:rPr>
          <w:rFonts w:ascii="Arial" w:eastAsia="Arial" w:hAnsi="Arial" w:cs="Arial"/>
          <w:sz w:val="18"/>
          <w:szCs w:val="18"/>
          <w:lang w:val="es-MX" w:eastAsia="ar-SA"/>
        </w:rPr>
      </w:pPr>
      <w:r w:rsidRPr="00C85D82">
        <w:rPr>
          <w:rFonts w:ascii="Arial" w:eastAsia="Arial" w:hAnsi="Arial" w:cs="Arial"/>
          <w:sz w:val="18"/>
          <w:szCs w:val="18"/>
          <w:lang w:val="es-MX" w:eastAsia="ar-SA"/>
        </w:rPr>
        <w:t xml:space="preserve">Y lo comunico a usted, para su conocimiento y fines </w:t>
      </w:r>
      <w:proofErr w:type="gramStart"/>
      <w:r w:rsidRPr="00C85D82">
        <w:rPr>
          <w:rFonts w:ascii="Arial" w:eastAsia="Arial" w:hAnsi="Arial" w:cs="Arial"/>
          <w:sz w:val="18"/>
          <w:szCs w:val="18"/>
          <w:lang w:val="es-MX" w:eastAsia="ar-SA"/>
        </w:rPr>
        <w:t>consiguientes.-</w:t>
      </w:r>
      <w:proofErr w:type="gramEnd"/>
      <w:r w:rsidRPr="00C85D82">
        <w:rPr>
          <w:rFonts w:ascii="Arial" w:eastAsia="Arial" w:hAnsi="Arial" w:cs="Arial"/>
          <w:sz w:val="18"/>
          <w:szCs w:val="18"/>
          <w:lang w:val="es-MX" w:eastAsia="ar-SA"/>
        </w:rPr>
        <w:t xml:space="preserve"> SUFRAGIO EFECTIVO. NO </w:t>
      </w:r>
      <w:proofErr w:type="gramStart"/>
      <w:r w:rsidRPr="00C85D82">
        <w:rPr>
          <w:rFonts w:ascii="Arial" w:eastAsia="Arial" w:hAnsi="Arial" w:cs="Arial"/>
          <w:sz w:val="18"/>
          <w:szCs w:val="18"/>
          <w:lang w:val="es-MX" w:eastAsia="ar-SA"/>
        </w:rPr>
        <w:t>REELECCION.-</w:t>
      </w:r>
      <w:proofErr w:type="gramEnd"/>
      <w:r w:rsidRPr="00C85D82">
        <w:rPr>
          <w:rFonts w:ascii="Arial" w:eastAsia="Arial" w:hAnsi="Arial" w:cs="Arial"/>
          <w:sz w:val="18"/>
          <w:szCs w:val="18"/>
          <w:lang w:val="es-MX" w:eastAsia="ar-SA"/>
        </w:rPr>
        <w:t xml:space="preserve"> “EL RESPETO AL DERECHO AJENO ES LA PAZ”.- Tlalixtac de Cabrera, Centro, </w:t>
      </w:r>
      <w:proofErr w:type="spellStart"/>
      <w:r w:rsidRPr="00C85D82">
        <w:rPr>
          <w:rFonts w:ascii="Arial" w:eastAsia="Arial" w:hAnsi="Arial" w:cs="Arial"/>
          <w:sz w:val="18"/>
          <w:szCs w:val="18"/>
          <w:lang w:val="es-MX" w:eastAsia="ar-SA"/>
        </w:rPr>
        <w:t>Oax</w:t>
      </w:r>
      <w:proofErr w:type="spellEnd"/>
      <w:r w:rsidRPr="00C85D82">
        <w:rPr>
          <w:rFonts w:ascii="Arial" w:eastAsia="Arial" w:hAnsi="Arial" w:cs="Arial"/>
          <w:sz w:val="18"/>
          <w:szCs w:val="18"/>
          <w:lang w:val="es-MX" w:eastAsia="ar-SA"/>
        </w:rPr>
        <w:t xml:space="preserve">., a 16 de abril del 2015.- EL SECRETARIO </w:t>
      </w:r>
      <w:r w:rsidRPr="00C85D82">
        <w:rPr>
          <w:rFonts w:ascii="Arial" w:eastAsia="Arial" w:hAnsi="Arial" w:cs="Arial"/>
          <w:sz w:val="18"/>
          <w:szCs w:val="18"/>
          <w:lang w:val="es-MX" w:eastAsia="ar-SA"/>
        </w:rPr>
        <w:lastRenderedPageBreak/>
        <w:t>GENERAL DE GOBIERNO.- LIC. ALFONSO JOSÉ GÓMEZ SANDOVAL HERNÁNDEZ.- Rúbrica.</w:t>
      </w:r>
    </w:p>
    <w:p w:rsidR="00756F21" w:rsidRPr="00C85D82" w:rsidRDefault="00756F21" w:rsidP="00367117">
      <w:pPr>
        <w:tabs>
          <w:tab w:val="left" w:pos="426"/>
        </w:tabs>
        <w:rPr>
          <w:rFonts w:ascii="Arial" w:hAnsi="Arial" w:cs="Arial"/>
          <w:sz w:val="18"/>
          <w:szCs w:val="18"/>
          <w:lang w:val="es-MX"/>
        </w:rPr>
      </w:pPr>
    </w:p>
    <w:p w:rsidR="00273B2A" w:rsidRPr="00C85D82" w:rsidRDefault="00273B2A" w:rsidP="00273B2A">
      <w:pPr>
        <w:pStyle w:val="Listavistosa-nfasis11"/>
        <w:spacing w:after="0" w:line="240" w:lineRule="auto"/>
        <w:ind w:left="0"/>
        <w:contextualSpacing/>
        <w:jc w:val="center"/>
        <w:rPr>
          <w:rFonts w:ascii="Arial" w:hAnsi="Arial" w:cs="Arial"/>
          <w:b/>
          <w:sz w:val="18"/>
          <w:szCs w:val="18"/>
          <w:lang w:val="es-MX"/>
        </w:rPr>
      </w:pPr>
      <w:r w:rsidRPr="00C85D82">
        <w:rPr>
          <w:rFonts w:ascii="Arial" w:hAnsi="Arial" w:cs="Arial"/>
          <w:b/>
          <w:sz w:val="18"/>
          <w:szCs w:val="18"/>
          <w:lang w:val="es-MX"/>
        </w:rPr>
        <w:t>T R A N S I T O R I O:</w:t>
      </w:r>
    </w:p>
    <w:p w:rsidR="00273B2A" w:rsidRPr="00C85D82" w:rsidRDefault="00273B2A" w:rsidP="00273B2A">
      <w:pPr>
        <w:ind w:left="567" w:right="623"/>
        <w:contextualSpacing/>
        <w:jc w:val="center"/>
        <w:rPr>
          <w:rFonts w:ascii="Arial" w:hAnsi="Arial" w:cs="Arial"/>
          <w:b/>
          <w:sz w:val="18"/>
          <w:szCs w:val="18"/>
          <w:lang w:val="es-MX"/>
        </w:rPr>
      </w:pPr>
      <w:r w:rsidRPr="00C85D82">
        <w:rPr>
          <w:rFonts w:ascii="Arial" w:hAnsi="Arial" w:cs="Arial"/>
          <w:b/>
          <w:sz w:val="18"/>
          <w:szCs w:val="18"/>
          <w:lang w:val="es-MX"/>
        </w:rPr>
        <w:t xml:space="preserve">DECRETO No. </w:t>
      </w:r>
      <w:r w:rsidR="006400DC" w:rsidRPr="00C85D82">
        <w:rPr>
          <w:rFonts w:ascii="Arial" w:hAnsi="Arial" w:cs="Arial"/>
          <w:b/>
          <w:sz w:val="18"/>
          <w:szCs w:val="18"/>
          <w:lang w:val="es-MX"/>
        </w:rPr>
        <w:t>1665</w:t>
      </w:r>
      <w:r w:rsidRPr="00C85D82">
        <w:rPr>
          <w:rFonts w:ascii="Arial" w:hAnsi="Arial" w:cs="Arial"/>
          <w:b/>
          <w:sz w:val="18"/>
          <w:szCs w:val="18"/>
          <w:lang w:val="es-MX"/>
        </w:rPr>
        <w:t xml:space="preserve"> PPOE</w:t>
      </w:r>
      <w:r w:rsidR="006400DC" w:rsidRPr="00C85D82">
        <w:rPr>
          <w:rFonts w:ascii="Arial" w:hAnsi="Arial" w:cs="Arial"/>
          <w:b/>
          <w:sz w:val="18"/>
          <w:szCs w:val="18"/>
          <w:lang w:val="es-MX"/>
        </w:rPr>
        <w:t xml:space="preserve"> EXTRA</w:t>
      </w:r>
      <w:r w:rsidRPr="00C85D82">
        <w:rPr>
          <w:rFonts w:ascii="Arial" w:hAnsi="Arial" w:cs="Arial"/>
          <w:b/>
          <w:sz w:val="18"/>
          <w:szCs w:val="18"/>
          <w:lang w:val="es-MX"/>
        </w:rPr>
        <w:t xml:space="preserve"> DE FECHA </w:t>
      </w:r>
      <w:r w:rsidR="006400DC" w:rsidRPr="00C85D82">
        <w:rPr>
          <w:rFonts w:ascii="Arial" w:hAnsi="Arial" w:cs="Arial"/>
          <w:b/>
          <w:sz w:val="18"/>
          <w:szCs w:val="18"/>
          <w:lang w:val="es-MX"/>
        </w:rPr>
        <w:t>31</w:t>
      </w:r>
      <w:r w:rsidRPr="00C85D82">
        <w:rPr>
          <w:rFonts w:ascii="Arial" w:hAnsi="Arial" w:cs="Arial"/>
          <w:b/>
          <w:sz w:val="18"/>
          <w:szCs w:val="18"/>
          <w:lang w:val="es-MX"/>
        </w:rPr>
        <w:t xml:space="preserve"> DE </w:t>
      </w:r>
      <w:r w:rsidR="006400DC" w:rsidRPr="00C85D82">
        <w:rPr>
          <w:rFonts w:ascii="Arial" w:hAnsi="Arial" w:cs="Arial"/>
          <w:b/>
          <w:sz w:val="18"/>
          <w:szCs w:val="18"/>
          <w:lang w:val="es-MX"/>
        </w:rPr>
        <w:t>DICIEMBRE</w:t>
      </w:r>
      <w:r w:rsidRPr="00C85D82">
        <w:rPr>
          <w:rFonts w:ascii="Arial" w:hAnsi="Arial" w:cs="Arial"/>
          <w:b/>
          <w:sz w:val="18"/>
          <w:szCs w:val="18"/>
          <w:lang w:val="es-MX"/>
        </w:rPr>
        <w:t xml:space="preserve"> DE 2015</w:t>
      </w:r>
    </w:p>
    <w:p w:rsidR="00273B2A" w:rsidRPr="00C85D82" w:rsidRDefault="00273B2A" w:rsidP="00273B2A">
      <w:pPr>
        <w:ind w:left="567" w:right="623"/>
        <w:contextualSpacing/>
        <w:jc w:val="center"/>
        <w:rPr>
          <w:rFonts w:ascii="Arial" w:hAnsi="Arial" w:cs="Arial"/>
          <w:b/>
          <w:sz w:val="18"/>
          <w:szCs w:val="18"/>
          <w:lang w:val="es-MX"/>
        </w:rPr>
      </w:pPr>
    </w:p>
    <w:p w:rsidR="00273B2A" w:rsidRPr="00C85D82" w:rsidRDefault="00273B2A" w:rsidP="00273B2A">
      <w:pPr>
        <w:tabs>
          <w:tab w:val="left" w:pos="0"/>
        </w:tabs>
        <w:jc w:val="both"/>
        <w:rPr>
          <w:rFonts w:ascii="Arial" w:hAnsi="Arial" w:cs="Arial"/>
          <w:sz w:val="18"/>
          <w:szCs w:val="18"/>
        </w:rPr>
      </w:pPr>
      <w:r w:rsidRPr="00C85D82">
        <w:rPr>
          <w:rFonts w:ascii="Arial" w:hAnsi="Arial" w:cs="Arial"/>
          <w:b/>
          <w:sz w:val="18"/>
          <w:szCs w:val="18"/>
        </w:rPr>
        <w:t>PRIMERO:</w:t>
      </w:r>
      <w:r w:rsidRPr="00C85D82">
        <w:rPr>
          <w:rFonts w:ascii="Arial" w:hAnsi="Arial" w:cs="Arial"/>
          <w:sz w:val="18"/>
          <w:szCs w:val="18"/>
        </w:rPr>
        <w:t xml:space="preserve"> El presente Decreto entrará en vigor al día siguiente hábil de su publicación en el Órgano de difusión oficial del Estado.</w:t>
      </w:r>
    </w:p>
    <w:p w:rsidR="00273B2A" w:rsidRPr="00C85D82" w:rsidRDefault="00273B2A" w:rsidP="00273B2A">
      <w:pPr>
        <w:tabs>
          <w:tab w:val="left" w:pos="0"/>
        </w:tabs>
        <w:jc w:val="both"/>
        <w:rPr>
          <w:rFonts w:ascii="Arial" w:hAnsi="Arial" w:cs="Arial"/>
          <w:sz w:val="18"/>
          <w:szCs w:val="18"/>
        </w:rPr>
      </w:pPr>
    </w:p>
    <w:p w:rsidR="00273B2A" w:rsidRPr="00C85D82" w:rsidRDefault="00273B2A" w:rsidP="00273B2A">
      <w:pPr>
        <w:tabs>
          <w:tab w:val="left" w:pos="0"/>
        </w:tabs>
        <w:jc w:val="both"/>
        <w:rPr>
          <w:rFonts w:ascii="Arial" w:hAnsi="Arial" w:cs="Arial"/>
          <w:sz w:val="18"/>
          <w:szCs w:val="18"/>
        </w:rPr>
      </w:pPr>
      <w:r w:rsidRPr="00C85D82">
        <w:rPr>
          <w:rFonts w:ascii="Arial" w:hAnsi="Arial" w:cs="Arial"/>
          <w:b/>
          <w:sz w:val="18"/>
          <w:szCs w:val="18"/>
        </w:rPr>
        <w:t xml:space="preserve">SEGUNDO: </w:t>
      </w:r>
      <w:r w:rsidRPr="00C85D82">
        <w:rPr>
          <w:rFonts w:ascii="Arial" w:hAnsi="Arial" w:cs="Arial"/>
          <w:sz w:val="18"/>
          <w:szCs w:val="18"/>
        </w:rPr>
        <w:t>Se derogan todas las disposiciones legales de igual o menor rango que se opongan al presente Decreto.</w:t>
      </w:r>
    </w:p>
    <w:p w:rsidR="00273B2A" w:rsidRPr="00C85D82" w:rsidRDefault="00273B2A" w:rsidP="00273B2A">
      <w:pPr>
        <w:pStyle w:val="Default"/>
        <w:jc w:val="both"/>
        <w:rPr>
          <w:rFonts w:ascii="Arial" w:hAnsi="Arial" w:cs="Arial"/>
          <w:color w:val="auto"/>
          <w:sz w:val="18"/>
          <w:szCs w:val="18"/>
        </w:rPr>
      </w:pPr>
    </w:p>
    <w:p w:rsidR="00273B2A" w:rsidRPr="00C85D82" w:rsidRDefault="00273B2A" w:rsidP="00273B2A">
      <w:pPr>
        <w:pStyle w:val="Default"/>
        <w:jc w:val="both"/>
        <w:rPr>
          <w:rFonts w:ascii="Arial" w:hAnsi="Arial" w:cs="Arial"/>
          <w:color w:val="auto"/>
          <w:sz w:val="18"/>
          <w:szCs w:val="18"/>
          <w:lang w:val="es-MX"/>
        </w:rPr>
      </w:pPr>
      <w:r w:rsidRPr="00C85D82">
        <w:rPr>
          <w:rFonts w:ascii="Arial" w:hAnsi="Arial" w:cs="Arial"/>
          <w:color w:val="auto"/>
          <w:sz w:val="18"/>
          <w:szCs w:val="18"/>
          <w:lang w:val="es-MX"/>
        </w:rPr>
        <w:t>Lo tendrá entendido el Gobernador del Estado y hará que se publique y se cumpla.</w:t>
      </w:r>
    </w:p>
    <w:p w:rsidR="00273B2A" w:rsidRPr="00C85D82" w:rsidRDefault="00273B2A" w:rsidP="00273B2A">
      <w:pPr>
        <w:contextualSpacing/>
        <w:jc w:val="both"/>
        <w:rPr>
          <w:rFonts w:ascii="Arial" w:hAnsi="Arial" w:cs="Arial"/>
          <w:sz w:val="18"/>
          <w:szCs w:val="18"/>
          <w:lang w:val="es-MX"/>
        </w:rPr>
      </w:pPr>
    </w:p>
    <w:p w:rsidR="00273B2A" w:rsidRPr="00C85D82" w:rsidRDefault="00273B2A" w:rsidP="00273B2A">
      <w:pPr>
        <w:pStyle w:val="Textoindependiente3"/>
        <w:contextualSpacing/>
        <w:rPr>
          <w:rFonts w:eastAsia="Arial" w:cs="Arial"/>
          <w:sz w:val="18"/>
          <w:szCs w:val="18"/>
          <w:lang w:val="es-MX" w:eastAsia="ar-SA"/>
        </w:rPr>
      </w:pPr>
      <w:r w:rsidRPr="00C85D82">
        <w:rPr>
          <w:rFonts w:eastAsia="Arial" w:cs="Arial"/>
          <w:sz w:val="18"/>
          <w:szCs w:val="18"/>
          <w:lang w:val="es-MX" w:eastAsia="ar-SA"/>
        </w:rPr>
        <w:t xml:space="preserve">DADO EN EL SALÓN DE SESIONES DEL H. CONGRESO DEL </w:t>
      </w:r>
      <w:proofErr w:type="gramStart"/>
      <w:r w:rsidRPr="00C85D82">
        <w:rPr>
          <w:rFonts w:eastAsia="Arial" w:cs="Arial"/>
          <w:sz w:val="18"/>
          <w:szCs w:val="18"/>
          <w:lang w:val="es-MX" w:eastAsia="ar-SA"/>
        </w:rPr>
        <w:t>ESTADO.-</w:t>
      </w:r>
      <w:proofErr w:type="gramEnd"/>
      <w:r w:rsidRPr="00C85D82">
        <w:rPr>
          <w:rFonts w:eastAsia="Arial" w:cs="Arial"/>
          <w:sz w:val="18"/>
          <w:szCs w:val="18"/>
          <w:lang w:val="es-MX" w:eastAsia="ar-SA"/>
        </w:rPr>
        <w:t xml:space="preserve"> San Raymundo Jalpan, Centro, Oaxaca, </w:t>
      </w:r>
      <w:r w:rsidR="004B52BE" w:rsidRPr="00C85D82">
        <w:rPr>
          <w:rFonts w:eastAsia="Arial" w:cs="Arial"/>
          <w:sz w:val="18"/>
          <w:szCs w:val="18"/>
          <w:lang w:val="es-MX" w:eastAsia="ar-SA"/>
        </w:rPr>
        <w:t xml:space="preserve">a 31 de diciembre </w:t>
      </w:r>
      <w:r w:rsidRPr="00C85D82">
        <w:rPr>
          <w:rFonts w:eastAsia="Arial" w:cs="Arial"/>
          <w:sz w:val="18"/>
          <w:szCs w:val="18"/>
          <w:lang w:val="es-MX" w:eastAsia="ar-SA"/>
        </w:rPr>
        <w:t>de 201</w:t>
      </w:r>
      <w:r w:rsidR="006B458F" w:rsidRPr="00C85D82">
        <w:rPr>
          <w:rFonts w:eastAsia="Arial" w:cs="Arial"/>
          <w:sz w:val="18"/>
          <w:szCs w:val="18"/>
          <w:lang w:val="es-MX" w:eastAsia="ar-SA"/>
        </w:rPr>
        <w:t>5</w:t>
      </w:r>
      <w:r w:rsidRPr="00C85D82">
        <w:rPr>
          <w:rFonts w:eastAsia="Arial" w:cs="Arial"/>
          <w:sz w:val="18"/>
          <w:szCs w:val="18"/>
          <w:lang w:val="es-MX" w:eastAsia="ar-SA"/>
        </w:rPr>
        <w:t xml:space="preserve">.- DIP. </w:t>
      </w:r>
      <w:r w:rsidR="006400DC" w:rsidRPr="00C85D82">
        <w:rPr>
          <w:rFonts w:eastAsia="Arial" w:cs="Arial"/>
          <w:sz w:val="18"/>
          <w:szCs w:val="18"/>
          <w:lang w:val="es-MX" w:eastAsia="ar-SA"/>
        </w:rPr>
        <w:t xml:space="preserve">ADOLFO TOLEDO INFANZÓN, </w:t>
      </w:r>
      <w:proofErr w:type="gramStart"/>
      <w:r w:rsidR="006400DC" w:rsidRPr="00C85D82">
        <w:rPr>
          <w:rFonts w:eastAsia="Arial" w:cs="Arial"/>
          <w:sz w:val="18"/>
          <w:szCs w:val="18"/>
          <w:lang w:val="es-MX" w:eastAsia="ar-SA"/>
        </w:rPr>
        <w:t>PRESIDENTE</w:t>
      </w:r>
      <w:r w:rsidRPr="00C85D82">
        <w:rPr>
          <w:rFonts w:eastAsia="Arial" w:cs="Arial"/>
          <w:sz w:val="18"/>
          <w:szCs w:val="18"/>
          <w:lang w:val="es-MX" w:eastAsia="ar-SA"/>
        </w:rPr>
        <w:t>.-</w:t>
      </w:r>
      <w:proofErr w:type="gramEnd"/>
      <w:r w:rsidRPr="00C85D82">
        <w:rPr>
          <w:rFonts w:eastAsia="Arial" w:cs="Arial"/>
          <w:sz w:val="18"/>
          <w:szCs w:val="18"/>
          <w:lang w:val="es-MX" w:eastAsia="ar-SA"/>
        </w:rPr>
        <w:t xml:space="preserve"> DIP. </w:t>
      </w:r>
      <w:r w:rsidR="006400DC" w:rsidRPr="00C85D82">
        <w:rPr>
          <w:rFonts w:eastAsia="Arial" w:cs="Arial"/>
          <w:sz w:val="18"/>
          <w:szCs w:val="18"/>
          <w:lang w:val="es-MX" w:eastAsia="ar-SA"/>
        </w:rPr>
        <w:t>ROSALIA PALMA LÓPEZ</w:t>
      </w:r>
      <w:r w:rsidRPr="00C85D82">
        <w:rPr>
          <w:rFonts w:eastAsia="Arial" w:cs="Arial"/>
          <w:sz w:val="18"/>
          <w:szCs w:val="18"/>
          <w:lang w:val="es-MX" w:eastAsia="ar-SA"/>
        </w:rPr>
        <w:t xml:space="preserve">, </w:t>
      </w:r>
      <w:proofErr w:type="gramStart"/>
      <w:r w:rsidRPr="00C85D82">
        <w:rPr>
          <w:rFonts w:eastAsia="Arial" w:cs="Arial"/>
          <w:sz w:val="18"/>
          <w:szCs w:val="18"/>
          <w:lang w:val="es-MX" w:eastAsia="ar-SA"/>
        </w:rPr>
        <w:t>SECRETARIA.-</w:t>
      </w:r>
      <w:proofErr w:type="gramEnd"/>
      <w:r w:rsidRPr="00C85D82">
        <w:rPr>
          <w:rFonts w:eastAsia="Arial" w:cs="Arial"/>
          <w:sz w:val="18"/>
          <w:szCs w:val="18"/>
          <w:lang w:val="es-MX" w:eastAsia="ar-SA"/>
        </w:rPr>
        <w:t xml:space="preserve"> DIP. </w:t>
      </w:r>
      <w:r w:rsidR="006400DC" w:rsidRPr="00C85D82">
        <w:rPr>
          <w:rFonts w:eastAsia="Arial" w:cs="Arial"/>
          <w:sz w:val="18"/>
          <w:szCs w:val="18"/>
          <w:lang w:val="es-MX" w:eastAsia="ar-SA"/>
        </w:rPr>
        <w:t>VILMA MARTINEZ CORTÉS</w:t>
      </w:r>
      <w:r w:rsidRPr="00C85D82">
        <w:rPr>
          <w:rFonts w:eastAsia="Arial" w:cs="Arial"/>
          <w:sz w:val="18"/>
          <w:szCs w:val="18"/>
          <w:lang w:val="es-MX" w:eastAsia="ar-SA"/>
        </w:rPr>
        <w:t xml:space="preserve">, </w:t>
      </w:r>
      <w:proofErr w:type="gramStart"/>
      <w:r w:rsidRPr="00C85D82">
        <w:rPr>
          <w:rFonts w:eastAsia="Arial" w:cs="Arial"/>
          <w:sz w:val="18"/>
          <w:szCs w:val="18"/>
          <w:lang w:val="es-MX" w:eastAsia="ar-SA"/>
        </w:rPr>
        <w:t>SECRETARI</w:t>
      </w:r>
      <w:r w:rsidR="006400DC" w:rsidRPr="00C85D82">
        <w:rPr>
          <w:rFonts w:eastAsia="Arial" w:cs="Arial"/>
          <w:sz w:val="18"/>
          <w:szCs w:val="18"/>
          <w:lang w:val="es-MX" w:eastAsia="ar-SA"/>
        </w:rPr>
        <w:t>A</w:t>
      </w:r>
      <w:r w:rsidRPr="00C85D82">
        <w:rPr>
          <w:rFonts w:eastAsia="Arial" w:cs="Arial"/>
          <w:sz w:val="18"/>
          <w:szCs w:val="18"/>
          <w:lang w:val="es-MX" w:eastAsia="ar-SA"/>
        </w:rPr>
        <w:t>.-</w:t>
      </w:r>
      <w:proofErr w:type="gramEnd"/>
      <w:r w:rsidRPr="00C85D82">
        <w:rPr>
          <w:rFonts w:eastAsia="Arial" w:cs="Arial"/>
          <w:sz w:val="18"/>
          <w:szCs w:val="18"/>
          <w:lang w:val="es-MX" w:eastAsia="ar-SA"/>
        </w:rPr>
        <w:t xml:space="preserve"> DIP. </w:t>
      </w:r>
      <w:r w:rsidR="006400DC" w:rsidRPr="00C85D82">
        <w:rPr>
          <w:rFonts w:eastAsia="Arial" w:cs="Arial"/>
          <w:sz w:val="18"/>
          <w:szCs w:val="18"/>
          <w:lang w:val="es-MX" w:eastAsia="ar-SA"/>
        </w:rPr>
        <w:t>CARLOS ALBERTO VERA VIDAL</w:t>
      </w:r>
      <w:r w:rsidRPr="00C85D82">
        <w:rPr>
          <w:rFonts w:eastAsia="Arial" w:cs="Arial"/>
          <w:sz w:val="18"/>
          <w:szCs w:val="18"/>
          <w:lang w:val="es-MX" w:eastAsia="ar-SA"/>
        </w:rPr>
        <w:t xml:space="preserve">, </w:t>
      </w:r>
      <w:proofErr w:type="gramStart"/>
      <w:r w:rsidRPr="00C85D82">
        <w:rPr>
          <w:rFonts w:eastAsia="Arial" w:cs="Arial"/>
          <w:sz w:val="18"/>
          <w:szCs w:val="18"/>
          <w:lang w:val="es-MX" w:eastAsia="ar-SA"/>
        </w:rPr>
        <w:t>SECRETARIO.-</w:t>
      </w:r>
      <w:proofErr w:type="gramEnd"/>
      <w:r w:rsidRPr="00C85D82">
        <w:rPr>
          <w:rFonts w:eastAsia="Arial" w:cs="Arial"/>
          <w:sz w:val="18"/>
          <w:szCs w:val="18"/>
          <w:lang w:val="es-MX" w:eastAsia="ar-SA"/>
        </w:rPr>
        <w:t xml:space="preserve"> Rúbricas.</w:t>
      </w:r>
    </w:p>
    <w:p w:rsidR="00273B2A" w:rsidRPr="00C85D82" w:rsidRDefault="00273B2A" w:rsidP="00273B2A">
      <w:pPr>
        <w:pStyle w:val="Textoindependiente3"/>
        <w:contextualSpacing/>
        <w:rPr>
          <w:rFonts w:eastAsia="Arial" w:cs="Arial"/>
          <w:sz w:val="18"/>
          <w:szCs w:val="18"/>
          <w:lang w:val="es-MX" w:eastAsia="ar-SA"/>
        </w:rPr>
      </w:pPr>
    </w:p>
    <w:p w:rsidR="00273B2A" w:rsidRPr="00C85D82" w:rsidRDefault="00273B2A" w:rsidP="00273B2A">
      <w:pPr>
        <w:suppressAutoHyphens/>
        <w:jc w:val="both"/>
        <w:rPr>
          <w:rFonts w:ascii="Arial" w:eastAsia="Arial" w:hAnsi="Arial" w:cs="Arial"/>
          <w:sz w:val="18"/>
          <w:szCs w:val="18"/>
          <w:lang w:val="es-MX" w:eastAsia="ar-SA"/>
        </w:rPr>
      </w:pPr>
      <w:r w:rsidRPr="00C85D82">
        <w:rPr>
          <w:rFonts w:ascii="Arial" w:eastAsia="Arial" w:hAnsi="Arial" w:cs="Arial"/>
          <w:sz w:val="18"/>
          <w:szCs w:val="18"/>
          <w:lang w:val="es-MX" w:eastAsia="ar-SA"/>
        </w:rPr>
        <w:t xml:space="preserve">Por lo </w:t>
      </w:r>
      <w:proofErr w:type="gramStart"/>
      <w:r w:rsidRPr="00C85D82">
        <w:rPr>
          <w:rFonts w:ascii="Arial" w:eastAsia="Arial" w:hAnsi="Arial" w:cs="Arial"/>
          <w:sz w:val="18"/>
          <w:szCs w:val="18"/>
          <w:lang w:val="es-MX" w:eastAsia="ar-SA"/>
        </w:rPr>
        <w:t>tanto</w:t>
      </w:r>
      <w:proofErr w:type="gramEnd"/>
      <w:r w:rsidRPr="00C85D82">
        <w:rPr>
          <w:rFonts w:ascii="Arial" w:eastAsia="Arial" w:hAnsi="Arial" w:cs="Arial"/>
          <w:sz w:val="18"/>
          <w:szCs w:val="18"/>
          <w:lang w:val="es-MX" w:eastAsia="ar-SA"/>
        </w:rPr>
        <w:t xml:space="preserve"> mando que se imprima, publique circule y se le dé el debido cumplimiento. Palacio de Gobierno, Centro, </w:t>
      </w:r>
      <w:proofErr w:type="spellStart"/>
      <w:r w:rsidRPr="00C85D82">
        <w:rPr>
          <w:rFonts w:ascii="Arial" w:eastAsia="Arial" w:hAnsi="Arial" w:cs="Arial"/>
          <w:sz w:val="18"/>
          <w:szCs w:val="18"/>
          <w:lang w:val="es-MX" w:eastAsia="ar-SA"/>
        </w:rPr>
        <w:t>Oax</w:t>
      </w:r>
      <w:proofErr w:type="spellEnd"/>
      <w:r w:rsidRPr="00C85D82">
        <w:rPr>
          <w:rFonts w:ascii="Arial" w:eastAsia="Arial" w:hAnsi="Arial" w:cs="Arial"/>
          <w:sz w:val="18"/>
          <w:szCs w:val="18"/>
          <w:lang w:val="es-MX" w:eastAsia="ar-SA"/>
        </w:rPr>
        <w:t xml:space="preserve">., a </w:t>
      </w:r>
      <w:r w:rsidR="006400DC" w:rsidRPr="00C85D82">
        <w:rPr>
          <w:rFonts w:ascii="Arial" w:eastAsia="Arial" w:hAnsi="Arial" w:cs="Arial"/>
          <w:sz w:val="18"/>
          <w:szCs w:val="18"/>
          <w:lang w:val="es-MX" w:eastAsia="ar-SA"/>
        </w:rPr>
        <w:t>31</w:t>
      </w:r>
      <w:r w:rsidRPr="00C85D82">
        <w:rPr>
          <w:rFonts w:ascii="Arial" w:eastAsia="Arial" w:hAnsi="Arial" w:cs="Arial"/>
          <w:sz w:val="18"/>
          <w:szCs w:val="18"/>
          <w:lang w:val="es-MX" w:eastAsia="ar-SA"/>
        </w:rPr>
        <w:t xml:space="preserve"> de diciembre del 201</w:t>
      </w:r>
      <w:r w:rsidR="006400DC" w:rsidRPr="00C85D82">
        <w:rPr>
          <w:rFonts w:ascii="Arial" w:eastAsia="Arial" w:hAnsi="Arial" w:cs="Arial"/>
          <w:sz w:val="18"/>
          <w:szCs w:val="18"/>
          <w:lang w:val="es-MX" w:eastAsia="ar-SA"/>
        </w:rPr>
        <w:t>5</w:t>
      </w:r>
      <w:r w:rsidRPr="00C85D82">
        <w:rPr>
          <w:rFonts w:ascii="Arial" w:eastAsia="Arial" w:hAnsi="Arial" w:cs="Arial"/>
          <w:sz w:val="18"/>
          <w:szCs w:val="18"/>
          <w:lang w:val="es-MX" w:eastAsia="ar-SA"/>
        </w:rPr>
        <w:t xml:space="preserve">.- EL GOBERNADOR CONSTITUCIONAL DEL ESTADO. LIC. GABINO CUÉ </w:t>
      </w:r>
      <w:proofErr w:type="gramStart"/>
      <w:r w:rsidRPr="00C85D82">
        <w:rPr>
          <w:rFonts w:ascii="Arial" w:eastAsia="Arial" w:hAnsi="Arial" w:cs="Arial"/>
          <w:sz w:val="18"/>
          <w:szCs w:val="18"/>
          <w:lang w:val="es-MX" w:eastAsia="ar-SA"/>
        </w:rPr>
        <w:t>MONTEAGUDO.-</w:t>
      </w:r>
      <w:proofErr w:type="gramEnd"/>
      <w:r w:rsidRPr="00C85D82">
        <w:rPr>
          <w:rFonts w:ascii="Arial" w:eastAsia="Arial" w:hAnsi="Arial" w:cs="Arial"/>
          <w:sz w:val="18"/>
          <w:szCs w:val="18"/>
          <w:lang w:val="es-MX" w:eastAsia="ar-SA"/>
        </w:rPr>
        <w:t xml:space="preserve"> EL SECRETARIO GENERAL DE GOBIERNO. </w:t>
      </w:r>
      <w:r w:rsidR="006400DC" w:rsidRPr="00C85D82">
        <w:rPr>
          <w:rFonts w:ascii="Arial" w:eastAsia="Arial" w:hAnsi="Arial" w:cs="Arial"/>
          <w:sz w:val="18"/>
          <w:szCs w:val="18"/>
          <w:lang w:val="es-MX" w:eastAsia="ar-SA"/>
        </w:rPr>
        <w:t xml:space="preserve">ING. CARLOS SANTIAGO </w:t>
      </w:r>
      <w:proofErr w:type="gramStart"/>
      <w:r w:rsidR="006400DC" w:rsidRPr="00C85D82">
        <w:rPr>
          <w:rFonts w:ascii="Arial" w:eastAsia="Arial" w:hAnsi="Arial" w:cs="Arial"/>
          <w:sz w:val="18"/>
          <w:szCs w:val="18"/>
          <w:lang w:val="es-MX" w:eastAsia="ar-SA"/>
        </w:rPr>
        <w:t>CARRASCO</w:t>
      </w:r>
      <w:r w:rsidRPr="00C85D82">
        <w:rPr>
          <w:rFonts w:ascii="Arial" w:eastAsia="Arial" w:hAnsi="Arial" w:cs="Arial"/>
          <w:sz w:val="18"/>
          <w:szCs w:val="18"/>
          <w:lang w:val="es-MX" w:eastAsia="ar-SA"/>
        </w:rPr>
        <w:t>.-</w:t>
      </w:r>
      <w:proofErr w:type="gramEnd"/>
      <w:r w:rsidRPr="00C85D82">
        <w:rPr>
          <w:rFonts w:ascii="Arial" w:eastAsia="Arial" w:hAnsi="Arial" w:cs="Arial"/>
          <w:sz w:val="18"/>
          <w:szCs w:val="18"/>
          <w:lang w:val="es-MX" w:eastAsia="ar-SA"/>
        </w:rPr>
        <w:t xml:space="preserve"> Rúbricas.</w:t>
      </w:r>
    </w:p>
    <w:p w:rsidR="00273B2A" w:rsidRPr="00C85D82" w:rsidRDefault="00273B2A" w:rsidP="00273B2A">
      <w:pPr>
        <w:suppressAutoHyphens/>
        <w:jc w:val="both"/>
        <w:rPr>
          <w:rFonts w:ascii="Arial" w:eastAsia="Arial" w:hAnsi="Arial" w:cs="Arial"/>
          <w:sz w:val="18"/>
          <w:szCs w:val="18"/>
          <w:lang w:val="es-MX" w:eastAsia="ar-SA"/>
        </w:rPr>
      </w:pPr>
    </w:p>
    <w:p w:rsidR="00273B2A" w:rsidRPr="00C85D82" w:rsidRDefault="00273B2A" w:rsidP="00273B2A">
      <w:pPr>
        <w:suppressAutoHyphens/>
        <w:jc w:val="both"/>
        <w:rPr>
          <w:rFonts w:ascii="Arial" w:eastAsia="Arial" w:hAnsi="Arial" w:cs="Arial"/>
          <w:sz w:val="18"/>
          <w:szCs w:val="18"/>
          <w:lang w:val="es-MX" w:eastAsia="ar-SA"/>
        </w:rPr>
      </w:pPr>
      <w:r w:rsidRPr="00C85D82">
        <w:rPr>
          <w:rFonts w:ascii="Arial" w:eastAsia="Arial" w:hAnsi="Arial" w:cs="Arial"/>
          <w:sz w:val="18"/>
          <w:szCs w:val="18"/>
          <w:lang w:val="es-MX" w:eastAsia="ar-SA"/>
        </w:rPr>
        <w:t xml:space="preserve">Y lo comunico a usted, para su conocimiento y fines </w:t>
      </w:r>
      <w:proofErr w:type="gramStart"/>
      <w:r w:rsidRPr="00C85D82">
        <w:rPr>
          <w:rFonts w:ascii="Arial" w:eastAsia="Arial" w:hAnsi="Arial" w:cs="Arial"/>
          <w:sz w:val="18"/>
          <w:szCs w:val="18"/>
          <w:lang w:val="es-MX" w:eastAsia="ar-SA"/>
        </w:rPr>
        <w:t>consiguientes.-</w:t>
      </w:r>
      <w:proofErr w:type="gramEnd"/>
      <w:r w:rsidRPr="00C85D82">
        <w:rPr>
          <w:rFonts w:ascii="Arial" w:eastAsia="Arial" w:hAnsi="Arial" w:cs="Arial"/>
          <w:sz w:val="18"/>
          <w:szCs w:val="18"/>
          <w:lang w:val="es-MX" w:eastAsia="ar-SA"/>
        </w:rPr>
        <w:t xml:space="preserve"> SUFRAGIO EFECTIVO. NO </w:t>
      </w:r>
      <w:proofErr w:type="gramStart"/>
      <w:r w:rsidRPr="00C85D82">
        <w:rPr>
          <w:rFonts w:ascii="Arial" w:eastAsia="Arial" w:hAnsi="Arial" w:cs="Arial"/>
          <w:sz w:val="18"/>
          <w:szCs w:val="18"/>
          <w:lang w:val="es-MX" w:eastAsia="ar-SA"/>
        </w:rPr>
        <w:t>REELECCIÓN.-</w:t>
      </w:r>
      <w:proofErr w:type="gramEnd"/>
      <w:r w:rsidRPr="00C85D82">
        <w:rPr>
          <w:rFonts w:ascii="Arial" w:eastAsia="Arial" w:hAnsi="Arial" w:cs="Arial"/>
          <w:sz w:val="18"/>
          <w:szCs w:val="18"/>
          <w:lang w:val="es-MX" w:eastAsia="ar-SA"/>
        </w:rPr>
        <w:t xml:space="preserve"> “EL RESPETO AL DERECHO AJENO ES LA PAZ”.- Tlalixtac de Cabrera, Centro, </w:t>
      </w:r>
      <w:proofErr w:type="spellStart"/>
      <w:r w:rsidRPr="00C85D82">
        <w:rPr>
          <w:rFonts w:ascii="Arial" w:eastAsia="Arial" w:hAnsi="Arial" w:cs="Arial"/>
          <w:sz w:val="18"/>
          <w:szCs w:val="18"/>
          <w:lang w:val="es-MX" w:eastAsia="ar-SA"/>
        </w:rPr>
        <w:t>Oax</w:t>
      </w:r>
      <w:proofErr w:type="spellEnd"/>
      <w:r w:rsidRPr="00C85D82">
        <w:rPr>
          <w:rFonts w:ascii="Arial" w:eastAsia="Arial" w:hAnsi="Arial" w:cs="Arial"/>
          <w:sz w:val="18"/>
          <w:szCs w:val="18"/>
          <w:lang w:val="es-MX" w:eastAsia="ar-SA"/>
        </w:rPr>
        <w:t xml:space="preserve">., a </w:t>
      </w:r>
      <w:r w:rsidR="006400DC" w:rsidRPr="00C85D82">
        <w:rPr>
          <w:rFonts w:ascii="Arial" w:eastAsia="Arial" w:hAnsi="Arial" w:cs="Arial"/>
          <w:sz w:val="18"/>
          <w:szCs w:val="18"/>
          <w:lang w:val="es-MX" w:eastAsia="ar-SA"/>
        </w:rPr>
        <w:t>31</w:t>
      </w:r>
      <w:r w:rsidRPr="00C85D82">
        <w:rPr>
          <w:rFonts w:ascii="Arial" w:eastAsia="Arial" w:hAnsi="Arial" w:cs="Arial"/>
          <w:sz w:val="18"/>
          <w:szCs w:val="18"/>
          <w:lang w:val="es-MX" w:eastAsia="ar-SA"/>
        </w:rPr>
        <w:t xml:space="preserve"> de diciembre del 201</w:t>
      </w:r>
      <w:r w:rsidR="006400DC" w:rsidRPr="00C85D82">
        <w:rPr>
          <w:rFonts w:ascii="Arial" w:eastAsia="Arial" w:hAnsi="Arial" w:cs="Arial"/>
          <w:sz w:val="18"/>
          <w:szCs w:val="18"/>
          <w:lang w:val="es-MX" w:eastAsia="ar-SA"/>
        </w:rPr>
        <w:t>5</w:t>
      </w:r>
      <w:r w:rsidRPr="00C85D82">
        <w:rPr>
          <w:rFonts w:ascii="Arial" w:eastAsia="Arial" w:hAnsi="Arial" w:cs="Arial"/>
          <w:sz w:val="18"/>
          <w:szCs w:val="18"/>
          <w:lang w:val="es-MX" w:eastAsia="ar-SA"/>
        </w:rPr>
        <w:t xml:space="preserve">.-. EL SECRETARIO GENERAL DE GOBIERNO. </w:t>
      </w:r>
      <w:r w:rsidR="006400DC" w:rsidRPr="00C85D82">
        <w:rPr>
          <w:rFonts w:ascii="Arial" w:eastAsia="Arial" w:hAnsi="Arial" w:cs="Arial"/>
          <w:sz w:val="18"/>
          <w:szCs w:val="18"/>
          <w:lang w:val="es-MX" w:eastAsia="ar-SA"/>
        </w:rPr>
        <w:t xml:space="preserve">ING. CARLOS SANTIAGO </w:t>
      </w:r>
      <w:proofErr w:type="gramStart"/>
      <w:r w:rsidR="006400DC" w:rsidRPr="00C85D82">
        <w:rPr>
          <w:rFonts w:ascii="Arial" w:eastAsia="Arial" w:hAnsi="Arial" w:cs="Arial"/>
          <w:sz w:val="18"/>
          <w:szCs w:val="18"/>
          <w:lang w:val="es-MX" w:eastAsia="ar-SA"/>
        </w:rPr>
        <w:t>CARRASCO</w:t>
      </w:r>
      <w:r w:rsidRPr="00C85D82">
        <w:rPr>
          <w:rFonts w:ascii="Arial" w:eastAsia="Arial" w:hAnsi="Arial" w:cs="Arial"/>
          <w:sz w:val="18"/>
          <w:szCs w:val="18"/>
          <w:lang w:val="es-MX" w:eastAsia="ar-SA"/>
        </w:rPr>
        <w:t>.-</w:t>
      </w:r>
      <w:proofErr w:type="gramEnd"/>
      <w:r w:rsidRPr="00C85D82">
        <w:rPr>
          <w:rFonts w:ascii="Arial" w:eastAsia="Arial" w:hAnsi="Arial" w:cs="Arial"/>
          <w:sz w:val="18"/>
          <w:szCs w:val="18"/>
          <w:lang w:val="es-MX" w:eastAsia="ar-SA"/>
        </w:rPr>
        <w:t xml:space="preserve"> Rúbrica.</w:t>
      </w:r>
    </w:p>
    <w:p w:rsidR="00036FAB" w:rsidRPr="00C85D82" w:rsidRDefault="00036FAB" w:rsidP="00367117">
      <w:pPr>
        <w:tabs>
          <w:tab w:val="left" w:pos="426"/>
        </w:tabs>
        <w:rPr>
          <w:rFonts w:ascii="Arial" w:hAnsi="Arial" w:cs="Arial"/>
          <w:sz w:val="18"/>
          <w:szCs w:val="18"/>
          <w:lang w:val="es-MX"/>
        </w:rPr>
      </w:pPr>
    </w:p>
    <w:p w:rsidR="006D75BD" w:rsidRPr="00C85D82" w:rsidRDefault="006D75BD" w:rsidP="00367117">
      <w:pPr>
        <w:tabs>
          <w:tab w:val="left" w:pos="426"/>
        </w:tabs>
        <w:rPr>
          <w:rFonts w:ascii="Arial" w:hAnsi="Arial" w:cs="Arial"/>
          <w:sz w:val="18"/>
          <w:szCs w:val="18"/>
          <w:lang w:val="es-MX"/>
        </w:rPr>
      </w:pPr>
    </w:p>
    <w:p w:rsidR="006D75BD" w:rsidRPr="00C85D82" w:rsidRDefault="006D75BD" w:rsidP="006D75BD">
      <w:pPr>
        <w:autoSpaceDE w:val="0"/>
        <w:autoSpaceDN w:val="0"/>
        <w:adjustRightInd w:val="0"/>
        <w:jc w:val="center"/>
        <w:rPr>
          <w:rFonts w:ascii="Arial" w:hAnsi="Arial" w:cs="Arial"/>
          <w:b/>
          <w:bCs/>
          <w:sz w:val="18"/>
          <w:szCs w:val="18"/>
          <w:lang w:val="es-MX" w:eastAsia="es-MX"/>
        </w:rPr>
      </w:pPr>
      <w:r w:rsidRPr="00C85D82">
        <w:rPr>
          <w:rFonts w:ascii="Arial" w:hAnsi="Arial" w:cs="Arial"/>
          <w:b/>
          <w:bCs/>
          <w:sz w:val="18"/>
          <w:szCs w:val="18"/>
          <w:lang w:val="es-MX" w:eastAsia="es-MX"/>
        </w:rPr>
        <w:t>TRANSITORIOS:</w:t>
      </w:r>
    </w:p>
    <w:p w:rsidR="006D75BD" w:rsidRPr="00C85D82" w:rsidRDefault="006D75BD" w:rsidP="006D75BD">
      <w:pPr>
        <w:autoSpaceDE w:val="0"/>
        <w:autoSpaceDN w:val="0"/>
        <w:adjustRightInd w:val="0"/>
        <w:jc w:val="center"/>
        <w:rPr>
          <w:rFonts w:ascii="Arial" w:hAnsi="Arial" w:cs="Arial"/>
          <w:b/>
          <w:bCs/>
          <w:sz w:val="18"/>
          <w:szCs w:val="18"/>
          <w:lang w:val="es-MX" w:eastAsia="es-MX"/>
        </w:rPr>
      </w:pPr>
      <w:r w:rsidRPr="00C85D82">
        <w:rPr>
          <w:rFonts w:ascii="Arial" w:hAnsi="Arial" w:cs="Arial"/>
          <w:b/>
          <w:bCs/>
          <w:sz w:val="18"/>
          <w:szCs w:val="18"/>
          <w:lang w:val="es-MX" w:eastAsia="es-MX"/>
        </w:rPr>
        <w:t>DECRETO NÚMERO 1586 PPOE DÉCIMA CUARTA SECCIÓN DE FECHA 10 DE NOVIEMBRE DEL 2018.</w:t>
      </w:r>
    </w:p>
    <w:p w:rsidR="006D75BD" w:rsidRPr="00C85D82" w:rsidRDefault="006D75BD" w:rsidP="00E049E5">
      <w:pPr>
        <w:autoSpaceDE w:val="0"/>
        <w:autoSpaceDN w:val="0"/>
        <w:adjustRightInd w:val="0"/>
        <w:jc w:val="both"/>
        <w:rPr>
          <w:rFonts w:ascii="Arial" w:hAnsi="Arial" w:cs="Arial"/>
          <w:sz w:val="18"/>
          <w:szCs w:val="18"/>
          <w:lang w:val="es-MX" w:eastAsia="es-MX"/>
        </w:rPr>
      </w:pPr>
    </w:p>
    <w:p w:rsidR="006D75BD" w:rsidRPr="00C85D82" w:rsidRDefault="006D75BD" w:rsidP="001171E5">
      <w:pPr>
        <w:autoSpaceDE w:val="0"/>
        <w:autoSpaceDN w:val="0"/>
        <w:adjustRightInd w:val="0"/>
        <w:jc w:val="both"/>
        <w:rPr>
          <w:rFonts w:ascii="Arial" w:hAnsi="Arial" w:cs="Arial"/>
          <w:sz w:val="18"/>
          <w:szCs w:val="18"/>
          <w:lang w:val="es-MX" w:eastAsia="es-MX"/>
        </w:rPr>
      </w:pPr>
      <w:proofErr w:type="gramStart"/>
      <w:r w:rsidRPr="00C85D82">
        <w:rPr>
          <w:rFonts w:ascii="Arial" w:hAnsi="Arial" w:cs="Arial"/>
          <w:b/>
          <w:bCs/>
          <w:sz w:val="18"/>
          <w:szCs w:val="18"/>
          <w:lang w:val="es-MX" w:eastAsia="es-MX"/>
        </w:rPr>
        <w:t>PRIMERO.-</w:t>
      </w:r>
      <w:proofErr w:type="gramEnd"/>
      <w:r w:rsidRPr="00C85D82">
        <w:rPr>
          <w:rFonts w:ascii="Arial" w:hAnsi="Arial" w:cs="Arial"/>
          <w:b/>
          <w:bCs/>
          <w:sz w:val="18"/>
          <w:szCs w:val="18"/>
          <w:lang w:val="es-MX" w:eastAsia="es-MX"/>
        </w:rPr>
        <w:t xml:space="preserve"> </w:t>
      </w:r>
      <w:r w:rsidRPr="00C85D82">
        <w:rPr>
          <w:rFonts w:ascii="Arial" w:hAnsi="Arial" w:cs="Arial"/>
          <w:sz w:val="18"/>
          <w:szCs w:val="18"/>
          <w:lang w:val="es-MX" w:eastAsia="es-MX"/>
        </w:rPr>
        <w:t>El presente decreto entrará en vigor al día siguiente de su publicación en el Periódico Oficial del Gobierno del Estado.</w:t>
      </w:r>
    </w:p>
    <w:p w:rsidR="006D75BD" w:rsidRPr="00C85D82" w:rsidRDefault="006D75BD" w:rsidP="006D75BD">
      <w:pPr>
        <w:autoSpaceDE w:val="0"/>
        <w:autoSpaceDN w:val="0"/>
        <w:adjustRightInd w:val="0"/>
        <w:rPr>
          <w:rFonts w:ascii="Arial" w:hAnsi="Arial" w:cs="Arial"/>
          <w:b/>
          <w:bCs/>
          <w:sz w:val="18"/>
          <w:szCs w:val="18"/>
          <w:lang w:val="es-MX" w:eastAsia="es-MX"/>
        </w:rPr>
      </w:pPr>
    </w:p>
    <w:p w:rsidR="006D75BD" w:rsidRPr="00C85D82" w:rsidRDefault="006D75BD" w:rsidP="001171E5">
      <w:pPr>
        <w:autoSpaceDE w:val="0"/>
        <w:autoSpaceDN w:val="0"/>
        <w:adjustRightInd w:val="0"/>
        <w:jc w:val="both"/>
        <w:rPr>
          <w:rFonts w:ascii="Arial" w:hAnsi="Arial" w:cs="Arial"/>
          <w:sz w:val="18"/>
          <w:szCs w:val="18"/>
          <w:lang w:val="es-MX" w:eastAsia="es-MX"/>
        </w:rPr>
      </w:pPr>
      <w:r w:rsidRPr="00C85D82">
        <w:rPr>
          <w:rFonts w:ascii="Arial" w:hAnsi="Arial" w:cs="Arial"/>
          <w:b/>
          <w:bCs/>
          <w:sz w:val="18"/>
          <w:szCs w:val="18"/>
          <w:lang w:val="es-MX" w:eastAsia="es-MX"/>
        </w:rPr>
        <w:t xml:space="preserve">SEGUNDO- </w:t>
      </w:r>
      <w:r w:rsidRPr="00C85D82">
        <w:rPr>
          <w:rFonts w:ascii="Arial" w:hAnsi="Arial" w:cs="Arial"/>
          <w:sz w:val="18"/>
          <w:szCs w:val="18"/>
          <w:lang w:val="es-MX" w:eastAsia="es-MX"/>
        </w:rPr>
        <w:t>Se derogan todas las disposiciones de igual o menor jerarquía que contravengan a este Decreto.</w:t>
      </w:r>
    </w:p>
    <w:p w:rsidR="006D75BD" w:rsidRPr="00C85D82" w:rsidRDefault="006D75BD" w:rsidP="00367117">
      <w:pPr>
        <w:tabs>
          <w:tab w:val="left" w:pos="426"/>
        </w:tabs>
        <w:rPr>
          <w:rFonts w:ascii="Arial" w:hAnsi="Arial" w:cs="Arial"/>
          <w:sz w:val="18"/>
          <w:szCs w:val="18"/>
          <w:lang w:val="es-MX"/>
        </w:rPr>
      </w:pPr>
    </w:p>
    <w:p w:rsidR="00537505" w:rsidRPr="00C85D82" w:rsidRDefault="00537505" w:rsidP="00537505">
      <w:pPr>
        <w:pStyle w:val="Textoindependiente3"/>
        <w:contextualSpacing/>
        <w:rPr>
          <w:rFonts w:eastAsia="Arial" w:cs="Arial"/>
          <w:sz w:val="18"/>
          <w:szCs w:val="18"/>
          <w:lang w:val="es-MX" w:eastAsia="ar-SA"/>
        </w:rPr>
      </w:pPr>
      <w:r w:rsidRPr="00C85D82">
        <w:rPr>
          <w:rFonts w:eastAsia="Arial" w:cs="Arial"/>
          <w:sz w:val="18"/>
          <w:szCs w:val="18"/>
          <w:lang w:val="es-MX" w:eastAsia="ar-SA"/>
        </w:rPr>
        <w:t xml:space="preserve">Dado en el Salón de Sesiones del H. Congreso del </w:t>
      </w:r>
      <w:proofErr w:type="gramStart"/>
      <w:r w:rsidRPr="00C85D82">
        <w:rPr>
          <w:rFonts w:eastAsia="Arial" w:cs="Arial"/>
          <w:sz w:val="18"/>
          <w:szCs w:val="18"/>
          <w:lang w:val="es-MX" w:eastAsia="ar-SA"/>
        </w:rPr>
        <w:t>Estado.-</w:t>
      </w:r>
      <w:proofErr w:type="gramEnd"/>
      <w:r w:rsidRPr="00C85D82">
        <w:rPr>
          <w:rFonts w:eastAsia="Arial" w:cs="Arial"/>
          <w:sz w:val="18"/>
          <w:szCs w:val="18"/>
          <w:lang w:val="es-MX" w:eastAsia="ar-SA"/>
        </w:rPr>
        <w:t xml:space="preserve"> San Raymundo Jalpan, Centro, Oaxaca, a 21 de agosto de 2018.- </w:t>
      </w:r>
      <w:proofErr w:type="spellStart"/>
      <w:r w:rsidRPr="00C85D82">
        <w:rPr>
          <w:rFonts w:eastAsia="Arial" w:cs="Arial"/>
          <w:sz w:val="18"/>
          <w:szCs w:val="18"/>
          <w:lang w:val="es-MX" w:eastAsia="ar-SA"/>
        </w:rPr>
        <w:t>Dip</w:t>
      </w:r>
      <w:proofErr w:type="spellEnd"/>
      <w:r w:rsidRPr="00C85D82">
        <w:rPr>
          <w:rFonts w:eastAsia="Arial" w:cs="Arial"/>
          <w:sz w:val="18"/>
          <w:szCs w:val="18"/>
          <w:lang w:val="es-MX" w:eastAsia="ar-SA"/>
        </w:rPr>
        <w:t xml:space="preserve">. </w:t>
      </w:r>
      <w:r w:rsidRPr="00C85D82">
        <w:rPr>
          <w:rFonts w:eastAsia="Arial" w:cs="Arial"/>
          <w:b/>
          <w:sz w:val="18"/>
          <w:szCs w:val="18"/>
          <w:lang w:val="es-MX" w:eastAsia="ar-SA"/>
        </w:rPr>
        <w:t>José de Jesús Romero López</w:t>
      </w:r>
      <w:r w:rsidRPr="00C85D82">
        <w:rPr>
          <w:rFonts w:eastAsia="Arial" w:cs="Arial"/>
          <w:sz w:val="18"/>
          <w:szCs w:val="18"/>
          <w:lang w:val="es-MX" w:eastAsia="ar-SA"/>
        </w:rPr>
        <w:t xml:space="preserve">, </w:t>
      </w:r>
      <w:proofErr w:type="gramStart"/>
      <w:r w:rsidRPr="00C85D82">
        <w:rPr>
          <w:rFonts w:eastAsia="Arial" w:cs="Arial"/>
          <w:sz w:val="18"/>
          <w:szCs w:val="18"/>
          <w:lang w:val="es-MX" w:eastAsia="ar-SA"/>
        </w:rPr>
        <w:t>Presidente.-</w:t>
      </w:r>
      <w:proofErr w:type="gramEnd"/>
      <w:r w:rsidRPr="00C85D82">
        <w:rPr>
          <w:rFonts w:eastAsia="Arial" w:cs="Arial"/>
          <w:sz w:val="18"/>
          <w:szCs w:val="18"/>
          <w:lang w:val="es-MX" w:eastAsia="ar-SA"/>
        </w:rPr>
        <w:t xml:space="preserve"> </w:t>
      </w:r>
      <w:r w:rsidR="00B97FF7" w:rsidRPr="00C85D82">
        <w:rPr>
          <w:rFonts w:eastAsia="Arial" w:cs="Arial"/>
          <w:sz w:val="18"/>
          <w:szCs w:val="18"/>
          <w:lang w:val="es-MX" w:eastAsia="ar-SA"/>
        </w:rPr>
        <w:t xml:space="preserve"> </w:t>
      </w:r>
      <w:proofErr w:type="spellStart"/>
      <w:r w:rsidR="00B97FF7" w:rsidRPr="00C85D82">
        <w:rPr>
          <w:rFonts w:eastAsia="Arial" w:cs="Arial"/>
          <w:sz w:val="18"/>
          <w:szCs w:val="18"/>
          <w:lang w:val="es-MX" w:eastAsia="ar-SA"/>
        </w:rPr>
        <w:t>D</w:t>
      </w:r>
      <w:r w:rsidRPr="00C85D82">
        <w:rPr>
          <w:rFonts w:eastAsia="Arial" w:cs="Arial"/>
          <w:sz w:val="18"/>
          <w:szCs w:val="18"/>
          <w:lang w:val="es-MX" w:eastAsia="ar-SA"/>
        </w:rPr>
        <w:t>ip</w:t>
      </w:r>
      <w:proofErr w:type="spellEnd"/>
      <w:r w:rsidRPr="00C85D82">
        <w:rPr>
          <w:rFonts w:eastAsia="Arial" w:cs="Arial"/>
          <w:sz w:val="18"/>
          <w:szCs w:val="18"/>
          <w:lang w:val="es-MX" w:eastAsia="ar-SA"/>
        </w:rPr>
        <w:t xml:space="preserve">. </w:t>
      </w:r>
      <w:r w:rsidR="00B97FF7" w:rsidRPr="00C85D82">
        <w:rPr>
          <w:rFonts w:eastAsia="Arial" w:cs="Arial"/>
          <w:b/>
          <w:sz w:val="18"/>
          <w:szCs w:val="18"/>
          <w:lang w:val="es-MX" w:eastAsia="ar-SA"/>
        </w:rPr>
        <w:t>Felicitas Hernández Montaño</w:t>
      </w:r>
      <w:r w:rsidR="00B97FF7" w:rsidRPr="00C85D82">
        <w:rPr>
          <w:rFonts w:eastAsia="Arial" w:cs="Arial"/>
          <w:sz w:val="18"/>
          <w:szCs w:val="18"/>
          <w:lang w:val="es-MX" w:eastAsia="ar-SA"/>
        </w:rPr>
        <w:t xml:space="preserve">, </w:t>
      </w:r>
      <w:proofErr w:type="gramStart"/>
      <w:r w:rsidR="00B97FF7" w:rsidRPr="00C85D82">
        <w:rPr>
          <w:rFonts w:eastAsia="Arial" w:cs="Arial"/>
          <w:sz w:val="18"/>
          <w:szCs w:val="18"/>
          <w:lang w:val="es-MX" w:eastAsia="ar-SA"/>
        </w:rPr>
        <w:t>S</w:t>
      </w:r>
      <w:r w:rsidRPr="00C85D82">
        <w:rPr>
          <w:rFonts w:eastAsia="Arial" w:cs="Arial"/>
          <w:sz w:val="18"/>
          <w:szCs w:val="18"/>
          <w:lang w:val="es-MX" w:eastAsia="ar-SA"/>
        </w:rPr>
        <w:t>ecretaria.-</w:t>
      </w:r>
      <w:proofErr w:type="gramEnd"/>
      <w:r w:rsidRPr="00C85D82">
        <w:rPr>
          <w:rFonts w:eastAsia="Arial" w:cs="Arial"/>
          <w:sz w:val="18"/>
          <w:szCs w:val="18"/>
          <w:lang w:val="es-MX" w:eastAsia="ar-SA"/>
        </w:rPr>
        <w:t xml:space="preserve"> </w:t>
      </w:r>
      <w:proofErr w:type="spellStart"/>
      <w:r w:rsidR="00B97FF7" w:rsidRPr="00C85D82">
        <w:rPr>
          <w:rFonts w:eastAsia="Arial" w:cs="Arial"/>
          <w:sz w:val="18"/>
          <w:szCs w:val="18"/>
          <w:lang w:val="es-MX" w:eastAsia="ar-SA"/>
        </w:rPr>
        <w:t>D</w:t>
      </w:r>
      <w:r w:rsidRPr="00C85D82">
        <w:rPr>
          <w:rFonts w:eastAsia="Arial" w:cs="Arial"/>
          <w:sz w:val="18"/>
          <w:szCs w:val="18"/>
          <w:lang w:val="es-MX" w:eastAsia="ar-SA"/>
        </w:rPr>
        <w:t>ip</w:t>
      </w:r>
      <w:proofErr w:type="spellEnd"/>
      <w:r w:rsidRPr="00C85D82">
        <w:rPr>
          <w:rFonts w:eastAsia="Arial" w:cs="Arial"/>
          <w:sz w:val="18"/>
          <w:szCs w:val="18"/>
          <w:lang w:val="es-MX" w:eastAsia="ar-SA"/>
        </w:rPr>
        <w:t xml:space="preserve">. </w:t>
      </w:r>
      <w:r w:rsidR="00B97FF7" w:rsidRPr="00C85D82">
        <w:rPr>
          <w:rFonts w:eastAsia="Arial" w:cs="Arial"/>
          <w:b/>
          <w:sz w:val="18"/>
          <w:szCs w:val="18"/>
          <w:lang w:val="es-MX" w:eastAsia="ar-SA"/>
        </w:rPr>
        <w:t>Silvia Flores Peña</w:t>
      </w:r>
      <w:r w:rsidR="00B97FF7" w:rsidRPr="00C85D82">
        <w:rPr>
          <w:rFonts w:eastAsia="Arial" w:cs="Arial"/>
          <w:sz w:val="18"/>
          <w:szCs w:val="18"/>
          <w:lang w:val="es-MX" w:eastAsia="ar-SA"/>
        </w:rPr>
        <w:t xml:space="preserve">, </w:t>
      </w:r>
      <w:proofErr w:type="gramStart"/>
      <w:r w:rsidR="00B97FF7" w:rsidRPr="00C85D82">
        <w:rPr>
          <w:rFonts w:eastAsia="Arial" w:cs="Arial"/>
          <w:sz w:val="18"/>
          <w:szCs w:val="18"/>
          <w:lang w:val="es-MX" w:eastAsia="ar-SA"/>
        </w:rPr>
        <w:t>Secretaria.-</w:t>
      </w:r>
      <w:proofErr w:type="gramEnd"/>
      <w:r w:rsidR="00B97FF7" w:rsidRPr="00C85D82">
        <w:rPr>
          <w:rFonts w:eastAsia="Arial" w:cs="Arial"/>
          <w:sz w:val="18"/>
          <w:szCs w:val="18"/>
          <w:lang w:val="es-MX" w:eastAsia="ar-SA"/>
        </w:rPr>
        <w:t xml:space="preserve"> </w:t>
      </w:r>
      <w:proofErr w:type="spellStart"/>
      <w:r w:rsidR="00B97FF7" w:rsidRPr="00C85D82">
        <w:rPr>
          <w:rFonts w:eastAsia="Arial" w:cs="Arial"/>
          <w:sz w:val="18"/>
          <w:szCs w:val="18"/>
          <w:lang w:val="es-MX" w:eastAsia="ar-SA"/>
        </w:rPr>
        <w:t>D</w:t>
      </w:r>
      <w:r w:rsidRPr="00C85D82">
        <w:rPr>
          <w:rFonts w:eastAsia="Arial" w:cs="Arial"/>
          <w:sz w:val="18"/>
          <w:szCs w:val="18"/>
          <w:lang w:val="es-MX" w:eastAsia="ar-SA"/>
        </w:rPr>
        <w:t>ip</w:t>
      </w:r>
      <w:proofErr w:type="spellEnd"/>
      <w:r w:rsidRPr="00C85D82">
        <w:rPr>
          <w:rFonts w:eastAsia="Arial" w:cs="Arial"/>
          <w:sz w:val="18"/>
          <w:szCs w:val="18"/>
          <w:lang w:val="es-MX" w:eastAsia="ar-SA"/>
        </w:rPr>
        <w:t xml:space="preserve">. </w:t>
      </w:r>
      <w:r w:rsidR="00B97FF7" w:rsidRPr="00C85D82">
        <w:rPr>
          <w:rFonts w:eastAsia="Arial" w:cs="Arial"/>
          <w:b/>
          <w:sz w:val="18"/>
          <w:szCs w:val="18"/>
          <w:lang w:val="es-MX" w:eastAsia="ar-SA"/>
        </w:rPr>
        <w:t>María de Jesús Melgar Vásquez</w:t>
      </w:r>
      <w:r w:rsidRPr="00C85D82">
        <w:rPr>
          <w:rFonts w:eastAsia="Arial" w:cs="Arial"/>
          <w:sz w:val="18"/>
          <w:szCs w:val="18"/>
          <w:lang w:val="es-MX" w:eastAsia="ar-SA"/>
        </w:rPr>
        <w:t xml:space="preserve">, </w:t>
      </w:r>
      <w:proofErr w:type="gramStart"/>
      <w:r w:rsidR="00B97FF7" w:rsidRPr="00C85D82">
        <w:rPr>
          <w:rFonts w:eastAsia="Arial" w:cs="Arial"/>
          <w:sz w:val="18"/>
          <w:szCs w:val="18"/>
          <w:lang w:val="es-MX" w:eastAsia="ar-SA"/>
        </w:rPr>
        <w:t>Secretaria.-</w:t>
      </w:r>
      <w:proofErr w:type="gramEnd"/>
      <w:r w:rsidR="00B97FF7" w:rsidRPr="00C85D82">
        <w:rPr>
          <w:rFonts w:eastAsia="Arial" w:cs="Arial"/>
          <w:sz w:val="18"/>
          <w:szCs w:val="18"/>
          <w:lang w:val="es-MX" w:eastAsia="ar-SA"/>
        </w:rPr>
        <w:t xml:space="preserve"> R</w:t>
      </w:r>
      <w:r w:rsidRPr="00C85D82">
        <w:rPr>
          <w:rFonts w:eastAsia="Arial" w:cs="Arial"/>
          <w:sz w:val="18"/>
          <w:szCs w:val="18"/>
          <w:lang w:val="es-MX" w:eastAsia="ar-SA"/>
        </w:rPr>
        <w:t>úbricas.</w:t>
      </w:r>
    </w:p>
    <w:p w:rsidR="00537505" w:rsidRPr="00C85D82" w:rsidRDefault="00537505" w:rsidP="00537505">
      <w:pPr>
        <w:pStyle w:val="Textoindependiente3"/>
        <w:contextualSpacing/>
        <w:rPr>
          <w:rFonts w:eastAsia="Arial" w:cs="Arial"/>
          <w:sz w:val="18"/>
          <w:szCs w:val="18"/>
          <w:lang w:val="es-MX" w:eastAsia="ar-SA"/>
        </w:rPr>
      </w:pPr>
    </w:p>
    <w:p w:rsidR="00537505" w:rsidRPr="00C85D82" w:rsidRDefault="00537505" w:rsidP="00537505">
      <w:pPr>
        <w:suppressAutoHyphens/>
        <w:jc w:val="both"/>
        <w:rPr>
          <w:rFonts w:ascii="Arial" w:eastAsia="Arial" w:hAnsi="Arial" w:cs="Arial"/>
          <w:sz w:val="18"/>
          <w:szCs w:val="18"/>
          <w:lang w:val="es-MX" w:eastAsia="ar-SA"/>
        </w:rPr>
      </w:pPr>
      <w:r w:rsidRPr="00C85D82">
        <w:rPr>
          <w:rFonts w:ascii="Arial" w:eastAsia="Arial" w:hAnsi="Arial" w:cs="Arial"/>
          <w:sz w:val="18"/>
          <w:szCs w:val="18"/>
          <w:lang w:val="es-MX" w:eastAsia="ar-SA"/>
        </w:rPr>
        <w:t>Por lo tanto</w:t>
      </w:r>
      <w:r w:rsidR="00B97FF7" w:rsidRPr="00C85D82">
        <w:rPr>
          <w:rFonts w:ascii="Arial" w:eastAsia="Arial" w:hAnsi="Arial" w:cs="Arial"/>
          <w:sz w:val="18"/>
          <w:szCs w:val="18"/>
          <w:lang w:val="es-MX" w:eastAsia="ar-SA"/>
        </w:rPr>
        <w:t>,</w:t>
      </w:r>
      <w:r w:rsidRPr="00C85D82">
        <w:rPr>
          <w:rFonts w:ascii="Arial" w:eastAsia="Arial" w:hAnsi="Arial" w:cs="Arial"/>
          <w:sz w:val="18"/>
          <w:szCs w:val="18"/>
          <w:lang w:val="es-MX" w:eastAsia="ar-SA"/>
        </w:rPr>
        <w:t xml:space="preserve"> mando que se imprima, publique circule y se le dé el debido cumplimiento. Palacio de Gobierno, Centro, </w:t>
      </w:r>
      <w:proofErr w:type="spellStart"/>
      <w:r w:rsidRPr="00C85D82">
        <w:rPr>
          <w:rFonts w:ascii="Arial" w:eastAsia="Arial" w:hAnsi="Arial" w:cs="Arial"/>
          <w:sz w:val="18"/>
          <w:szCs w:val="18"/>
          <w:lang w:val="es-MX" w:eastAsia="ar-SA"/>
        </w:rPr>
        <w:t>Oax</w:t>
      </w:r>
      <w:proofErr w:type="spellEnd"/>
      <w:r w:rsidRPr="00C85D82">
        <w:rPr>
          <w:rFonts w:ascii="Arial" w:eastAsia="Arial" w:hAnsi="Arial" w:cs="Arial"/>
          <w:sz w:val="18"/>
          <w:szCs w:val="18"/>
          <w:lang w:val="es-MX" w:eastAsia="ar-SA"/>
        </w:rPr>
        <w:t xml:space="preserve">., a </w:t>
      </w:r>
      <w:r w:rsidR="00B97FF7" w:rsidRPr="00C85D82">
        <w:rPr>
          <w:rFonts w:ascii="Arial" w:eastAsia="Arial" w:hAnsi="Arial" w:cs="Arial"/>
          <w:sz w:val="18"/>
          <w:szCs w:val="18"/>
          <w:lang w:val="es-MX" w:eastAsia="ar-SA"/>
        </w:rPr>
        <w:t>18</w:t>
      </w:r>
      <w:r w:rsidRPr="00C85D82">
        <w:rPr>
          <w:rFonts w:ascii="Arial" w:eastAsia="Arial" w:hAnsi="Arial" w:cs="Arial"/>
          <w:sz w:val="18"/>
          <w:szCs w:val="18"/>
          <w:lang w:val="es-MX" w:eastAsia="ar-SA"/>
        </w:rPr>
        <w:t xml:space="preserve"> de </w:t>
      </w:r>
      <w:r w:rsidR="00B97FF7" w:rsidRPr="00C85D82">
        <w:rPr>
          <w:rFonts w:ascii="Arial" w:eastAsia="Arial" w:hAnsi="Arial" w:cs="Arial"/>
          <w:sz w:val="18"/>
          <w:szCs w:val="18"/>
          <w:lang w:val="es-MX" w:eastAsia="ar-SA"/>
        </w:rPr>
        <w:t xml:space="preserve">septiembre </w:t>
      </w:r>
      <w:proofErr w:type="gramStart"/>
      <w:r w:rsidR="00B97FF7" w:rsidRPr="00C85D82">
        <w:rPr>
          <w:rFonts w:ascii="Arial" w:eastAsia="Arial" w:hAnsi="Arial" w:cs="Arial"/>
          <w:sz w:val="18"/>
          <w:szCs w:val="18"/>
          <w:lang w:val="es-MX" w:eastAsia="ar-SA"/>
        </w:rPr>
        <w:t>de</w:t>
      </w:r>
      <w:r w:rsidRPr="00C85D82">
        <w:rPr>
          <w:rFonts w:ascii="Arial" w:eastAsia="Arial" w:hAnsi="Arial" w:cs="Arial"/>
          <w:sz w:val="18"/>
          <w:szCs w:val="18"/>
          <w:lang w:val="es-MX" w:eastAsia="ar-SA"/>
        </w:rPr>
        <w:t xml:space="preserve"> </w:t>
      </w:r>
      <w:r w:rsidR="00B97FF7" w:rsidRPr="00C85D82">
        <w:rPr>
          <w:rFonts w:ascii="Arial" w:eastAsia="Arial" w:hAnsi="Arial" w:cs="Arial"/>
          <w:sz w:val="18"/>
          <w:szCs w:val="18"/>
          <w:lang w:val="es-MX" w:eastAsia="ar-SA"/>
        </w:rPr>
        <w:t xml:space="preserve"> </w:t>
      </w:r>
      <w:r w:rsidRPr="00C85D82">
        <w:rPr>
          <w:rFonts w:ascii="Arial" w:eastAsia="Arial" w:hAnsi="Arial" w:cs="Arial"/>
          <w:sz w:val="18"/>
          <w:szCs w:val="18"/>
          <w:lang w:val="es-MX" w:eastAsia="ar-SA"/>
        </w:rPr>
        <w:t>201</w:t>
      </w:r>
      <w:r w:rsidR="00B97FF7" w:rsidRPr="00C85D82">
        <w:rPr>
          <w:rFonts w:ascii="Arial" w:eastAsia="Arial" w:hAnsi="Arial" w:cs="Arial"/>
          <w:sz w:val="18"/>
          <w:szCs w:val="18"/>
          <w:lang w:val="es-MX" w:eastAsia="ar-SA"/>
        </w:rPr>
        <w:t>8</w:t>
      </w:r>
      <w:proofErr w:type="gramEnd"/>
      <w:r w:rsidRPr="00C85D82">
        <w:rPr>
          <w:rFonts w:ascii="Arial" w:eastAsia="Arial" w:hAnsi="Arial" w:cs="Arial"/>
          <w:sz w:val="18"/>
          <w:szCs w:val="18"/>
          <w:lang w:val="es-MX" w:eastAsia="ar-SA"/>
        </w:rPr>
        <w:t xml:space="preserve">.- EL GOBERNADOR CONSTITUCIONAL DEL ESTADO. </w:t>
      </w:r>
      <w:r w:rsidR="00B97FF7" w:rsidRPr="00C85D82">
        <w:rPr>
          <w:rFonts w:ascii="Arial" w:eastAsia="Arial" w:hAnsi="Arial" w:cs="Arial"/>
          <w:b/>
          <w:sz w:val="18"/>
          <w:szCs w:val="18"/>
          <w:lang w:val="es-MX" w:eastAsia="ar-SA"/>
        </w:rPr>
        <w:t xml:space="preserve">Mtro. Alejandro Ismael Murat </w:t>
      </w:r>
      <w:proofErr w:type="gramStart"/>
      <w:r w:rsidR="00B97FF7" w:rsidRPr="00C85D82">
        <w:rPr>
          <w:rFonts w:ascii="Arial" w:eastAsia="Arial" w:hAnsi="Arial" w:cs="Arial"/>
          <w:b/>
          <w:sz w:val="18"/>
          <w:szCs w:val="18"/>
          <w:lang w:val="es-MX" w:eastAsia="ar-SA"/>
        </w:rPr>
        <w:t>Hinojosa</w:t>
      </w:r>
      <w:r w:rsidR="00B97FF7" w:rsidRPr="00C85D82">
        <w:rPr>
          <w:rFonts w:ascii="Arial" w:eastAsia="Arial" w:hAnsi="Arial" w:cs="Arial"/>
          <w:sz w:val="18"/>
          <w:szCs w:val="18"/>
          <w:lang w:val="es-MX" w:eastAsia="ar-SA"/>
        </w:rPr>
        <w:t>.-</w:t>
      </w:r>
      <w:proofErr w:type="gramEnd"/>
      <w:r w:rsidR="00B97FF7" w:rsidRPr="00C85D82">
        <w:rPr>
          <w:rFonts w:ascii="Arial" w:eastAsia="Arial" w:hAnsi="Arial" w:cs="Arial"/>
          <w:sz w:val="18"/>
          <w:szCs w:val="18"/>
          <w:lang w:val="es-MX" w:eastAsia="ar-SA"/>
        </w:rPr>
        <w:t xml:space="preserve"> Rúbrica.- </w:t>
      </w:r>
      <w:r w:rsidRPr="00C85D82">
        <w:rPr>
          <w:rFonts w:ascii="Arial" w:eastAsia="Arial" w:hAnsi="Arial" w:cs="Arial"/>
          <w:sz w:val="18"/>
          <w:szCs w:val="18"/>
          <w:lang w:val="es-MX" w:eastAsia="ar-SA"/>
        </w:rPr>
        <w:t>E</w:t>
      </w:r>
      <w:r w:rsidR="00B97FF7" w:rsidRPr="00C85D82">
        <w:rPr>
          <w:rFonts w:ascii="Arial" w:eastAsia="Arial" w:hAnsi="Arial" w:cs="Arial"/>
          <w:sz w:val="18"/>
          <w:szCs w:val="18"/>
          <w:lang w:val="es-MX" w:eastAsia="ar-SA"/>
        </w:rPr>
        <w:t>l</w:t>
      </w:r>
      <w:r w:rsidRPr="00C85D82">
        <w:rPr>
          <w:rFonts w:ascii="Arial" w:eastAsia="Arial" w:hAnsi="Arial" w:cs="Arial"/>
          <w:sz w:val="18"/>
          <w:szCs w:val="18"/>
          <w:lang w:val="es-MX" w:eastAsia="ar-SA"/>
        </w:rPr>
        <w:t xml:space="preserve"> </w:t>
      </w:r>
      <w:r w:rsidR="00B97FF7" w:rsidRPr="00C85D82">
        <w:rPr>
          <w:rFonts w:ascii="Arial" w:eastAsia="Arial" w:hAnsi="Arial" w:cs="Arial"/>
          <w:sz w:val="18"/>
          <w:szCs w:val="18"/>
          <w:lang w:val="es-MX" w:eastAsia="ar-SA"/>
        </w:rPr>
        <w:t>Secretario General de</w:t>
      </w:r>
      <w:r w:rsidRPr="00C85D82">
        <w:rPr>
          <w:rFonts w:ascii="Arial" w:eastAsia="Arial" w:hAnsi="Arial" w:cs="Arial"/>
          <w:sz w:val="18"/>
          <w:szCs w:val="18"/>
          <w:lang w:val="es-MX" w:eastAsia="ar-SA"/>
        </w:rPr>
        <w:t xml:space="preserve"> G</w:t>
      </w:r>
      <w:r w:rsidR="00B97FF7" w:rsidRPr="00C85D82">
        <w:rPr>
          <w:rFonts w:ascii="Arial" w:eastAsia="Arial" w:hAnsi="Arial" w:cs="Arial"/>
          <w:sz w:val="18"/>
          <w:szCs w:val="18"/>
          <w:lang w:val="es-MX" w:eastAsia="ar-SA"/>
        </w:rPr>
        <w:t>obierno</w:t>
      </w:r>
      <w:r w:rsidRPr="00C85D82">
        <w:rPr>
          <w:rFonts w:ascii="Arial" w:eastAsia="Arial" w:hAnsi="Arial" w:cs="Arial"/>
          <w:sz w:val="18"/>
          <w:szCs w:val="18"/>
          <w:lang w:val="es-MX" w:eastAsia="ar-SA"/>
        </w:rPr>
        <w:t xml:space="preserve">. </w:t>
      </w:r>
      <w:r w:rsidR="00B97FF7" w:rsidRPr="00C85D82">
        <w:rPr>
          <w:rFonts w:ascii="Arial" w:eastAsia="Arial" w:hAnsi="Arial" w:cs="Arial"/>
          <w:b/>
          <w:sz w:val="18"/>
          <w:szCs w:val="18"/>
          <w:lang w:val="es-MX" w:eastAsia="ar-SA"/>
        </w:rPr>
        <w:t xml:space="preserve">Lic. Héctor Anuar </w:t>
      </w:r>
      <w:proofErr w:type="spellStart"/>
      <w:r w:rsidR="00B97FF7" w:rsidRPr="00C85D82">
        <w:rPr>
          <w:rFonts w:ascii="Arial" w:eastAsia="Arial" w:hAnsi="Arial" w:cs="Arial"/>
          <w:b/>
          <w:sz w:val="18"/>
          <w:szCs w:val="18"/>
          <w:lang w:val="es-MX" w:eastAsia="ar-SA"/>
        </w:rPr>
        <w:t>Mafud</w:t>
      </w:r>
      <w:proofErr w:type="spellEnd"/>
      <w:r w:rsidR="00B97FF7" w:rsidRPr="00C85D82">
        <w:rPr>
          <w:rFonts w:ascii="Arial" w:eastAsia="Arial" w:hAnsi="Arial" w:cs="Arial"/>
          <w:b/>
          <w:sz w:val="18"/>
          <w:szCs w:val="18"/>
          <w:lang w:val="es-MX" w:eastAsia="ar-SA"/>
        </w:rPr>
        <w:t xml:space="preserve"> </w:t>
      </w:r>
      <w:proofErr w:type="spellStart"/>
      <w:proofErr w:type="gramStart"/>
      <w:r w:rsidR="00B97FF7" w:rsidRPr="00C85D82">
        <w:rPr>
          <w:rFonts w:ascii="Arial" w:eastAsia="Arial" w:hAnsi="Arial" w:cs="Arial"/>
          <w:b/>
          <w:sz w:val="18"/>
          <w:szCs w:val="18"/>
          <w:lang w:val="es-MX" w:eastAsia="ar-SA"/>
        </w:rPr>
        <w:t>Mafud</w:t>
      </w:r>
      <w:proofErr w:type="spellEnd"/>
      <w:r w:rsidR="00B97FF7" w:rsidRPr="00C85D82">
        <w:rPr>
          <w:rFonts w:ascii="Arial" w:eastAsia="Arial" w:hAnsi="Arial" w:cs="Arial"/>
          <w:sz w:val="18"/>
          <w:szCs w:val="18"/>
          <w:lang w:val="es-MX" w:eastAsia="ar-SA"/>
        </w:rPr>
        <w:t>.-</w:t>
      </w:r>
      <w:proofErr w:type="gramEnd"/>
      <w:r w:rsidR="00B97FF7" w:rsidRPr="00C85D82">
        <w:rPr>
          <w:rFonts w:ascii="Arial" w:eastAsia="Arial" w:hAnsi="Arial" w:cs="Arial"/>
          <w:sz w:val="18"/>
          <w:szCs w:val="18"/>
          <w:lang w:val="es-MX" w:eastAsia="ar-SA"/>
        </w:rPr>
        <w:t xml:space="preserve"> </w:t>
      </w:r>
      <w:r w:rsidRPr="00C85D82">
        <w:rPr>
          <w:rFonts w:ascii="Arial" w:eastAsia="Arial" w:hAnsi="Arial" w:cs="Arial"/>
          <w:sz w:val="18"/>
          <w:szCs w:val="18"/>
          <w:lang w:val="es-MX" w:eastAsia="ar-SA"/>
        </w:rPr>
        <w:t>Rúbricas.</w:t>
      </w:r>
    </w:p>
    <w:p w:rsidR="006D75BD" w:rsidRPr="00C85D82" w:rsidRDefault="006D75BD" w:rsidP="00367117">
      <w:pPr>
        <w:tabs>
          <w:tab w:val="left" w:pos="426"/>
        </w:tabs>
        <w:rPr>
          <w:rFonts w:ascii="Arial" w:hAnsi="Arial" w:cs="Arial"/>
          <w:sz w:val="18"/>
          <w:szCs w:val="18"/>
          <w:lang w:val="es-MX"/>
        </w:rPr>
      </w:pPr>
    </w:p>
    <w:p w:rsidR="006D75BD" w:rsidRPr="00C85D82" w:rsidRDefault="006D75BD" w:rsidP="00367117">
      <w:pPr>
        <w:tabs>
          <w:tab w:val="left" w:pos="426"/>
        </w:tabs>
        <w:rPr>
          <w:rFonts w:ascii="Arial" w:hAnsi="Arial" w:cs="Arial"/>
          <w:sz w:val="18"/>
          <w:szCs w:val="18"/>
          <w:lang w:val="es-MX"/>
        </w:rPr>
      </w:pPr>
    </w:p>
    <w:p w:rsidR="00C4484B" w:rsidRPr="00C85D82" w:rsidRDefault="00C4484B" w:rsidP="00C4484B">
      <w:pPr>
        <w:tabs>
          <w:tab w:val="left" w:pos="426"/>
        </w:tabs>
        <w:jc w:val="center"/>
        <w:rPr>
          <w:rFonts w:ascii="Arial" w:hAnsi="Arial" w:cs="Arial"/>
          <w:b/>
          <w:bCs/>
          <w:sz w:val="18"/>
          <w:szCs w:val="18"/>
        </w:rPr>
      </w:pPr>
      <w:r w:rsidRPr="00C85D82">
        <w:rPr>
          <w:rFonts w:ascii="Arial" w:hAnsi="Arial" w:cs="Arial"/>
          <w:sz w:val="18"/>
          <w:szCs w:val="18"/>
        </w:rPr>
        <w:t>T</w:t>
      </w:r>
      <w:r w:rsidRPr="00C85D82">
        <w:rPr>
          <w:rFonts w:ascii="Arial" w:hAnsi="Arial" w:cs="Arial"/>
          <w:b/>
          <w:bCs/>
          <w:sz w:val="18"/>
          <w:szCs w:val="18"/>
        </w:rPr>
        <w:t>RANSITORIOS</w:t>
      </w:r>
    </w:p>
    <w:p w:rsidR="00C4484B" w:rsidRPr="00C85D82" w:rsidRDefault="00C4484B" w:rsidP="00C4484B">
      <w:pPr>
        <w:tabs>
          <w:tab w:val="left" w:pos="426"/>
        </w:tabs>
        <w:jc w:val="center"/>
        <w:rPr>
          <w:rFonts w:ascii="Arial" w:hAnsi="Arial" w:cs="Arial"/>
          <w:b/>
          <w:bCs/>
          <w:sz w:val="18"/>
          <w:szCs w:val="18"/>
        </w:rPr>
      </w:pPr>
      <w:r w:rsidRPr="00C85D82">
        <w:rPr>
          <w:rFonts w:ascii="Arial" w:hAnsi="Arial" w:cs="Arial"/>
          <w:b/>
          <w:bCs/>
          <w:sz w:val="18"/>
          <w:szCs w:val="18"/>
        </w:rPr>
        <w:t>DECRETO NÚMERO 1513 P</w:t>
      </w:r>
      <w:r w:rsidRPr="00C85D82">
        <w:rPr>
          <w:rFonts w:ascii="Arial" w:hAnsi="Arial" w:cs="Arial"/>
          <w:b/>
          <w:bCs/>
          <w:sz w:val="18"/>
          <w:szCs w:val="18"/>
        </w:rPr>
        <w:t xml:space="preserve">POE </w:t>
      </w:r>
      <w:r w:rsidRPr="00C85D82">
        <w:rPr>
          <w:rFonts w:ascii="Arial" w:hAnsi="Arial" w:cs="Arial"/>
          <w:b/>
          <w:bCs/>
          <w:sz w:val="18"/>
          <w:szCs w:val="18"/>
        </w:rPr>
        <w:t>EXTRA DE FECHA 17 DE AGOSTO DEL 2023</w:t>
      </w:r>
      <w:r w:rsidRPr="00C85D82">
        <w:rPr>
          <w:rFonts w:ascii="Arial" w:hAnsi="Arial" w:cs="Arial"/>
          <w:b/>
          <w:bCs/>
          <w:sz w:val="18"/>
          <w:szCs w:val="18"/>
        </w:rPr>
        <w:t>.</w:t>
      </w:r>
    </w:p>
    <w:p w:rsidR="00C85D82" w:rsidRPr="00C85D82" w:rsidRDefault="00C85D82" w:rsidP="00367117">
      <w:pPr>
        <w:tabs>
          <w:tab w:val="left" w:pos="426"/>
        </w:tabs>
        <w:rPr>
          <w:rFonts w:ascii="Arial" w:hAnsi="Arial" w:cs="Arial"/>
          <w:sz w:val="18"/>
          <w:szCs w:val="18"/>
        </w:rPr>
      </w:pPr>
    </w:p>
    <w:p w:rsidR="00C85D82" w:rsidRPr="00C85D82" w:rsidRDefault="00C4484B" w:rsidP="00367117">
      <w:pPr>
        <w:tabs>
          <w:tab w:val="left" w:pos="426"/>
        </w:tabs>
        <w:rPr>
          <w:rFonts w:ascii="Arial" w:hAnsi="Arial" w:cs="Arial"/>
          <w:sz w:val="18"/>
          <w:szCs w:val="18"/>
        </w:rPr>
      </w:pPr>
      <w:proofErr w:type="gramStart"/>
      <w:r w:rsidRPr="00E94E97">
        <w:rPr>
          <w:rFonts w:ascii="Arial" w:hAnsi="Arial" w:cs="Arial"/>
          <w:b/>
          <w:bCs/>
          <w:sz w:val="18"/>
          <w:szCs w:val="18"/>
        </w:rPr>
        <w:t>PRIMERO</w:t>
      </w:r>
      <w:r w:rsidRPr="00C85D82">
        <w:rPr>
          <w:rFonts w:ascii="Arial" w:hAnsi="Arial" w:cs="Arial"/>
          <w:sz w:val="18"/>
          <w:szCs w:val="18"/>
        </w:rPr>
        <w:t>.-</w:t>
      </w:r>
      <w:proofErr w:type="gramEnd"/>
      <w:r w:rsidRPr="00C85D82">
        <w:rPr>
          <w:rFonts w:ascii="Arial" w:hAnsi="Arial" w:cs="Arial"/>
          <w:sz w:val="18"/>
          <w:szCs w:val="18"/>
        </w:rPr>
        <w:t xml:space="preserve"> Publíquese el presente Decreto en el Periódico Oficial del Gobierno del Estado de Oaxaca y en el portal del Congreso del Estado. </w:t>
      </w:r>
    </w:p>
    <w:p w:rsidR="00C85D82" w:rsidRPr="00C85D82" w:rsidRDefault="00C85D82" w:rsidP="00367117">
      <w:pPr>
        <w:tabs>
          <w:tab w:val="left" w:pos="426"/>
        </w:tabs>
        <w:rPr>
          <w:rFonts w:ascii="Arial" w:hAnsi="Arial" w:cs="Arial"/>
          <w:sz w:val="18"/>
          <w:szCs w:val="18"/>
        </w:rPr>
      </w:pPr>
    </w:p>
    <w:p w:rsidR="00C4484B" w:rsidRDefault="00C4484B" w:rsidP="00367117">
      <w:pPr>
        <w:tabs>
          <w:tab w:val="left" w:pos="426"/>
        </w:tabs>
        <w:rPr>
          <w:rFonts w:ascii="Arial" w:hAnsi="Arial" w:cs="Arial"/>
          <w:sz w:val="18"/>
          <w:szCs w:val="18"/>
        </w:rPr>
      </w:pPr>
      <w:proofErr w:type="gramStart"/>
      <w:r w:rsidRPr="00E94E97">
        <w:rPr>
          <w:rFonts w:ascii="Arial" w:hAnsi="Arial" w:cs="Arial"/>
          <w:b/>
          <w:bCs/>
          <w:sz w:val="18"/>
          <w:szCs w:val="18"/>
        </w:rPr>
        <w:t>SEGUNDO</w:t>
      </w:r>
      <w:r w:rsidRPr="00C85D82">
        <w:rPr>
          <w:rFonts w:ascii="Arial" w:hAnsi="Arial" w:cs="Arial"/>
          <w:sz w:val="18"/>
          <w:szCs w:val="18"/>
        </w:rPr>
        <w:t>.-</w:t>
      </w:r>
      <w:proofErr w:type="gramEnd"/>
      <w:r w:rsidRPr="00C85D82">
        <w:rPr>
          <w:rFonts w:ascii="Arial" w:hAnsi="Arial" w:cs="Arial"/>
          <w:sz w:val="18"/>
          <w:szCs w:val="18"/>
        </w:rPr>
        <w:t xml:space="preserve"> El presente Decreto entrará en vigor al día siguiente de su publicación en el Periódico Oficial del Gobierno del Estado de Oaxaca.</w:t>
      </w:r>
    </w:p>
    <w:p w:rsidR="00E94E97" w:rsidRDefault="00E94E97" w:rsidP="00367117">
      <w:pPr>
        <w:tabs>
          <w:tab w:val="left" w:pos="426"/>
        </w:tabs>
        <w:rPr>
          <w:rFonts w:ascii="Arial" w:hAnsi="Arial" w:cs="Arial"/>
          <w:sz w:val="18"/>
          <w:szCs w:val="18"/>
        </w:rPr>
      </w:pPr>
    </w:p>
    <w:p w:rsidR="00E94E97" w:rsidRDefault="00E94E97" w:rsidP="002277C1">
      <w:pPr>
        <w:tabs>
          <w:tab w:val="left" w:pos="426"/>
        </w:tabs>
        <w:jc w:val="both"/>
        <w:rPr>
          <w:rFonts w:ascii="Arial" w:hAnsi="Arial" w:cs="Arial"/>
          <w:sz w:val="18"/>
          <w:szCs w:val="18"/>
        </w:rPr>
      </w:pPr>
      <w:proofErr w:type="gramStart"/>
      <w:r w:rsidRPr="002277C1">
        <w:rPr>
          <w:rFonts w:ascii="Arial" w:hAnsi="Arial" w:cs="Arial"/>
          <w:b/>
          <w:bCs/>
          <w:sz w:val="18"/>
          <w:szCs w:val="18"/>
        </w:rPr>
        <w:t>TERCERO</w:t>
      </w:r>
      <w:r>
        <w:rPr>
          <w:rFonts w:ascii="Arial" w:hAnsi="Arial" w:cs="Arial"/>
          <w:sz w:val="18"/>
          <w:szCs w:val="18"/>
        </w:rPr>
        <w:t>.-</w:t>
      </w:r>
      <w:proofErr w:type="gramEnd"/>
      <w:r>
        <w:rPr>
          <w:rFonts w:ascii="Arial" w:hAnsi="Arial" w:cs="Arial"/>
          <w:sz w:val="18"/>
          <w:szCs w:val="18"/>
        </w:rPr>
        <w:t xml:space="preserve"> Se derogan todas las disposiciones de igual o menor jerarquía, que contravenga al presente Decreto, aun cuando no estén expresamente derogadas.</w:t>
      </w:r>
    </w:p>
    <w:p w:rsidR="00C85D82" w:rsidRDefault="00C85D82" w:rsidP="00367117">
      <w:pPr>
        <w:tabs>
          <w:tab w:val="left" w:pos="426"/>
        </w:tabs>
        <w:rPr>
          <w:rFonts w:ascii="Arial" w:hAnsi="Arial" w:cs="Arial"/>
          <w:sz w:val="18"/>
          <w:szCs w:val="18"/>
        </w:rPr>
      </w:pPr>
    </w:p>
    <w:p w:rsidR="002277C1" w:rsidRDefault="00E94E97" w:rsidP="002277C1">
      <w:pPr>
        <w:tabs>
          <w:tab w:val="left" w:pos="426"/>
        </w:tabs>
        <w:jc w:val="both"/>
        <w:rPr>
          <w:rFonts w:ascii="Arial" w:hAnsi="Arial" w:cs="Arial"/>
          <w:sz w:val="18"/>
          <w:szCs w:val="18"/>
        </w:rPr>
      </w:pPr>
      <w:r w:rsidRPr="00E94E97">
        <w:rPr>
          <w:rFonts w:ascii="Arial" w:hAnsi="Arial" w:cs="Arial"/>
          <w:sz w:val="18"/>
          <w:szCs w:val="18"/>
        </w:rPr>
        <w:t xml:space="preserve">“Dado en el Salón de Sesiones del H. Congreso del Estado, San Raymundo Jalpan, Centro, Oaxaca, a </w:t>
      </w:r>
      <w:r w:rsidR="002277C1">
        <w:rPr>
          <w:rFonts w:ascii="Arial" w:hAnsi="Arial" w:cs="Arial"/>
          <w:sz w:val="18"/>
          <w:szCs w:val="18"/>
        </w:rPr>
        <w:t>16</w:t>
      </w:r>
      <w:r w:rsidRPr="00E94E97">
        <w:rPr>
          <w:rFonts w:ascii="Arial" w:hAnsi="Arial" w:cs="Arial"/>
          <w:sz w:val="18"/>
          <w:szCs w:val="18"/>
        </w:rPr>
        <w:t xml:space="preserve"> de </w:t>
      </w:r>
      <w:proofErr w:type="gramStart"/>
      <w:r w:rsidR="002277C1">
        <w:rPr>
          <w:rFonts w:ascii="Arial" w:hAnsi="Arial" w:cs="Arial"/>
          <w:sz w:val="18"/>
          <w:szCs w:val="18"/>
        </w:rPr>
        <w:t>Agosto</w:t>
      </w:r>
      <w:proofErr w:type="gramEnd"/>
      <w:r w:rsidR="002277C1">
        <w:rPr>
          <w:rFonts w:ascii="Arial" w:hAnsi="Arial" w:cs="Arial"/>
          <w:sz w:val="18"/>
          <w:szCs w:val="18"/>
        </w:rPr>
        <w:t xml:space="preserve"> </w:t>
      </w:r>
      <w:r w:rsidRPr="00E94E97">
        <w:rPr>
          <w:rFonts w:ascii="Arial" w:hAnsi="Arial" w:cs="Arial"/>
          <w:sz w:val="18"/>
          <w:szCs w:val="18"/>
        </w:rPr>
        <w:t>de 2023.- D</w:t>
      </w:r>
      <w:proofErr w:type="spellStart"/>
      <w:r w:rsidRPr="00E94E97">
        <w:rPr>
          <w:rFonts w:ascii="Arial" w:hAnsi="Arial" w:cs="Arial"/>
          <w:sz w:val="18"/>
          <w:szCs w:val="18"/>
        </w:rPr>
        <w:t>ip</w:t>
      </w:r>
      <w:proofErr w:type="spellEnd"/>
      <w:r w:rsidRPr="00E94E97">
        <w:rPr>
          <w:rFonts w:ascii="Arial" w:hAnsi="Arial" w:cs="Arial"/>
          <w:sz w:val="18"/>
          <w:szCs w:val="18"/>
        </w:rPr>
        <w:t xml:space="preserve">. </w:t>
      </w:r>
      <w:r w:rsidRPr="002277C1">
        <w:rPr>
          <w:rFonts w:ascii="Arial" w:hAnsi="Arial" w:cs="Arial"/>
          <w:b/>
          <w:bCs/>
          <w:sz w:val="18"/>
          <w:szCs w:val="18"/>
        </w:rPr>
        <w:t>Miriam de los Ángeles Vázquez Ruiz</w:t>
      </w:r>
      <w:r w:rsidRPr="00E94E97">
        <w:rPr>
          <w:rFonts w:ascii="Arial" w:hAnsi="Arial" w:cs="Arial"/>
          <w:sz w:val="18"/>
          <w:szCs w:val="18"/>
        </w:rPr>
        <w:t xml:space="preserve">, </w:t>
      </w:r>
      <w:proofErr w:type="gramStart"/>
      <w:r w:rsidRPr="00E94E97">
        <w:rPr>
          <w:rFonts w:ascii="Arial" w:hAnsi="Arial" w:cs="Arial"/>
          <w:sz w:val="18"/>
          <w:szCs w:val="18"/>
        </w:rPr>
        <w:t>Presidenta.-</w:t>
      </w:r>
      <w:proofErr w:type="gramEnd"/>
      <w:r w:rsidRPr="00E94E97">
        <w:rPr>
          <w:rFonts w:ascii="Arial" w:hAnsi="Arial" w:cs="Arial"/>
          <w:sz w:val="18"/>
          <w:szCs w:val="18"/>
        </w:rPr>
        <w:t xml:space="preserve"> </w:t>
      </w:r>
      <w:proofErr w:type="spellStart"/>
      <w:r w:rsidRPr="00E94E97">
        <w:rPr>
          <w:rFonts w:ascii="Arial" w:hAnsi="Arial" w:cs="Arial"/>
          <w:sz w:val="18"/>
          <w:szCs w:val="18"/>
        </w:rPr>
        <w:t>Dip</w:t>
      </w:r>
      <w:proofErr w:type="spellEnd"/>
      <w:r w:rsidRPr="00E94E97">
        <w:rPr>
          <w:rFonts w:ascii="Arial" w:hAnsi="Arial" w:cs="Arial"/>
          <w:sz w:val="18"/>
          <w:szCs w:val="18"/>
        </w:rPr>
        <w:t xml:space="preserve">. </w:t>
      </w:r>
      <w:r w:rsidRPr="00745C35">
        <w:rPr>
          <w:rFonts w:ascii="Arial" w:hAnsi="Arial" w:cs="Arial"/>
          <w:b/>
          <w:bCs/>
          <w:sz w:val="18"/>
          <w:szCs w:val="18"/>
        </w:rPr>
        <w:t>Nancy Natalia Benítez Zárate</w:t>
      </w:r>
      <w:r w:rsidRPr="00E94E97">
        <w:rPr>
          <w:rFonts w:ascii="Arial" w:hAnsi="Arial" w:cs="Arial"/>
          <w:sz w:val="18"/>
          <w:szCs w:val="18"/>
        </w:rPr>
        <w:t xml:space="preserve">, </w:t>
      </w:r>
      <w:proofErr w:type="gramStart"/>
      <w:r w:rsidRPr="00E94E97">
        <w:rPr>
          <w:rFonts w:ascii="Arial" w:hAnsi="Arial" w:cs="Arial"/>
          <w:sz w:val="18"/>
          <w:szCs w:val="18"/>
        </w:rPr>
        <w:t>Vicepresidenta.-</w:t>
      </w:r>
      <w:proofErr w:type="gramEnd"/>
      <w:r w:rsidRPr="00E94E97">
        <w:rPr>
          <w:rFonts w:ascii="Arial" w:hAnsi="Arial" w:cs="Arial"/>
          <w:sz w:val="18"/>
          <w:szCs w:val="18"/>
        </w:rPr>
        <w:t xml:space="preserve"> </w:t>
      </w:r>
      <w:proofErr w:type="spellStart"/>
      <w:r w:rsidRPr="00E94E97">
        <w:rPr>
          <w:rFonts w:ascii="Arial" w:hAnsi="Arial" w:cs="Arial"/>
          <w:sz w:val="18"/>
          <w:szCs w:val="18"/>
        </w:rPr>
        <w:t>Dip</w:t>
      </w:r>
      <w:proofErr w:type="spellEnd"/>
      <w:r w:rsidRPr="00E94E97">
        <w:rPr>
          <w:rFonts w:ascii="Arial" w:hAnsi="Arial" w:cs="Arial"/>
          <w:sz w:val="18"/>
          <w:szCs w:val="18"/>
        </w:rPr>
        <w:t xml:space="preserve">. </w:t>
      </w:r>
      <w:r w:rsidRPr="00745C35">
        <w:rPr>
          <w:rFonts w:ascii="Arial" w:hAnsi="Arial" w:cs="Arial"/>
          <w:b/>
          <w:bCs/>
          <w:sz w:val="18"/>
          <w:szCs w:val="18"/>
        </w:rPr>
        <w:t>Dennis García Gutiérrez</w:t>
      </w:r>
      <w:r w:rsidRPr="00E94E97">
        <w:rPr>
          <w:rFonts w:ascii="Arial" w:hAnsi="Arial" w:cs="Arial"/>
          <w:sz w:val="18"/>
          <w:szCs w:val="18"/>
        </w:rPr>
        <w:t xml:space="preserve">, </w:t>
      </w:r>
      <w:proofErr w:type="gramStart"/>
      <w:r w:rsidRPr="00E94E97">
        <w:rPr>
          <w:rFonts w:ascii="Arial" w:hAnsi="Arial" w:cs="Arial"/>
          <w:sz w:val="18"/>
          <w:szCs w:val="18"/>
        </w:rPr>
        <w:t>Secretaria.-</w:t>
      </w:r>
      <w:proofErr w:type="gramEnd"/>
      <w:r w:rsidRPr="00E94E97">
        <w:rPr>
          <w:rFonts w:ascii="Arial" w:hAnsi="Arial" w:cs="Arial"/>
          <w:sz w:val="18"/>
          <w:szCs w:val="18"/>
        </w:rPr>
        <w:t xml:space="preserve"> </w:t>
      </w:r>
      <w:proofErr w:type="spellStart"/>
      <w:r w:rsidRPr="00E94E97">
        <w:rPr>
          <w:rFonts w:ascii="Arial" w:hAnsi="Arial" w:cs="Arial"/>
          <w:sz w:val="18"/>
          <w:szCs w:val="18"/>
        </w:rPr>
        <w:t>Dip</w:t>
      </w:r>
      <w:proofErr w:type="spellEnd"/>
      <w:r w:rsidRPr="00E94E97">
        <w:rPr>
          <w:rFonts w:ascii="Arial" w:hAnsi="Arial" w:cs="Arial"/>
          <w:sz w:val="18"/>
          <w:szCs w:val="18"/>
        </w:rPr>
        <w:t xml:space="preserve">. </w:t>
      </w:r>
      <w:r w:rsidRPr="00745C35">
        <w:rPr>
          <w:rFonts w:ascii="Arial" w:hAnsi="Arial" w:cs="Arial"/>
          <w:b/>
          <w:bCs/>
          <w:sz w:val="18"/>
          <w:szCs w:val="18"/>
        </w:rPr>
        <w:t>María Luisa Matus Fuentes</w:t>
      </w:r>
      <w:r w:rsidRPr="00E94E97">
        <w:rPr>
          <w:rFonts w:ascii="Arial" w:hAnsi="Arial" w:cs="Arial"/>
          <w:sz w:val="18"/>
          <w:szCs w:val="18"/>
        </w:rPr>
        <w:t xml:space="preserve">, </w:t>
      </w:r>
      <w:proofErr w:type="gramStart"/>
      <w:r w:rsidRPr="00E94E97">
        <w:rPr>
          <w:rFonts w:ascii="Arial" w:hAnsi="Arial" w:cs="Arial"/>
          <w:sz w:val="18"/>
          <w:szCs w:val="18"/>
        </w:rPr>
        <w:t>Secretaria.-</w:t>
      </w:r>
      <w:proofErr w:type="gramEnd"/>
      <w:r w:rsidRPr="00E94E97">
        <w:rPr>
          <w:rFonts w:ascii="Arial" w:hAnsi="Arial" w:cs="Arial"/>
          <w:sz w:val="18"/>
          <w:szCs w:val="18"/>
        </w:rPr>
        <w:t xml:space="preserve"> </w:t>
      </w:r>
      <w:proofErr w:type="spellStart"/>
      <w:r w:rsidRPr="00E94E97">
        <w:rPr>
          <w:rFonts w:ascii="Arial" w:hAnsi="Arial" w:cs="Arial"/>
          <w:sz w:val="18"/>
          <w:szCs w:val="18"/>
        </w:rPr>
        <w:t>Dip</w:t>
      </w:r>
      <w:proofErr w:type="spellEnd"/>
      <w:r w:rsidRPr="00E94E97">
        <w:rPr>
          <w:rFonts w:ascii="Arial" w:hAnsi="Arial" w:cs="Arial"/>
          <w:sz w:val="18"/>
          <w:szCs w:val="18"/>
        </w:rPr>
        <w:t xml:space="preserve">. </w:t>
      </w:r>
      <w:r w:rsidRPr="00745C35">
        <w:rPr>
          <w:rFonts w:ascii="Arial" w:hAnsi="Arial" w:cs="Arial"/>
          <w:b/>
          <w:bCs/>
          <w:sz w:val="18"/>
          <w:szCs w:val="18"/>
        </w:rPr>
        <w:t>E</w:t>
      </w:r>
      <w:r w:rsidR="00745C35" w:rsidRPr="00745C35">
        <w:rPr>
          <w:rFonts w:ascii="Arial" w:hAnsi="Arial" w:cs="Arial"/>
          <w:b/>
          <w:bCs/>
          <w:sz w:val="18"/>
          <w:szCs w:val="18"/>
        </w:rPr>
        <w:t>lvia Gabriela Pérez López</w:t>
      </w:r>
      <w:r w:rsidRPr="00E94E97">
        <w:rPr>
          <w:rFonts w:ascii="Arial" w:hAnsi="Arial" w:cs="Arial"/>
          <w:sz w:val="18"/>
          <w:szCs w:val="18"/>
        </w:rPr>
        <w:t xml:space="preserve">, </w:t>
      </w:r>
      <w:proofErr w:type="gramStart"/>
      <w:r w:rsidRPr="00E94E97">
        <w:rPr>
          <w:rFonts w:ascii="Arial" w:hAnsi="Arial" w:cs="Arial"/>
          <w:sz w:val="18"/>
          <w:szCs w:val="18"/>
        </w:rPr>
        <w:t>Secretaria.-</w:t>
      </w:r>
      <w:proofErr w:type="gramEnd"/>
      <w:r w:rsidRPr="00E94E97">
        <w:rPr>
          <w:rFonts w:ascii="Arial" w:hAnsi="Arial" w:cs="Arial"/>
          <w:sz w:val="18"/>
          <w:szCs w:val="18"/>
        </w:rPr>
        <w:t xml:space="preserve"> Rúbricas.” </w:t>
      </w:r>
    </w:p>
    <w:p w:rsidR="002277C1" w:rsidRDefault="002277C1" w:rsidP="00367117">
      <w:pPr>
        <w:tabs>
          <w:tab w:val="left" w:pos="426"/>
        </w:tabs>
        <w:rPr>
          <w:rFonts w:ascii="Arial" w:hAnsi="Arial" w:cs="Arial"/>
          <w:sz w:val="18"/>
          <w:szCs w:val="18"/>
        </w:rPr>
      </w:pPr>
    </w:p>
    <w:p w:rsidR="00E94E97" w:rsidRDefault="00E94E97" w:rsidP="00745C35">
      <w:pPr>
        <w:tabs>
          <w:tab w:val="left" w:pos="426"/>
        </w:tabs>
        <w:jc w:val="both"/>
        <w:rPr>
          <w:rFonts w:ascii="Arial" w:hAnsi="Arial" w:cs="Arial"/>
          <w:sz w:val="18"/>
          <w:szCs w:val="18"/>
        </w:rPr>
      </w:pPr>
      <w:r w:rsidRPr="00E94E97">
        <w:rPr>
          <w:rFonts w:ascii="Arial" w:hAnsi="Arial" w:cs="Arial"/>
          <w:sz w:val="18"/>
          <w:szCs w:val="18"/>
        </w:rPr>
        <w:t xml:space="preserve">Por lo tanto, mando que se imprima, publique, circule y se le dé el debido cumplimiento. Palacio de Gobierno, Centro, </w:t>
      </w:r>
      <w:proofErr w:type="spellStart"/>
      <w:r w:rsidRPr="00E94E97">
        <w:rPr>
          <w:rFonts w:ascii="Arial" w:hAnsi="Arial" w:cs="Arial"/>
          <w:sz w:val="18"/>
          <w:szCs w:val="18"/>
        </w:rPr>
        <w:t>Oax</w:t>
      </w:r>
      <w:proofErr w:type="spellEnd"/>
      <w:r w:rsidRPr="00E94E97">
        <w:rPr>
          <w:rFonts w:ascii="Arial" w:hAnsi="Arial" w:cs="Arial"/>
          <w:sz w:val="18"/>
          <w:szCs w:val="18"/>
        </w:rPr>
        <w:t xml:space="preserve">., a </w:t>
      </w:r>
      <w:r w:rsidR="004B572F">
        <w:rPr>
          <w:rFonts w:ascii="Arial" w:hAnsi="Arial" w:cs="Arial"/>
          <w:sz w:val="18"/>
          <w:szCs w:val="18"/>
        </w:rPr>
        <w:t>16</w:t>
      </w:r>
      <w:r w:rsidRPr="00E94E97">
        <w:rPr>
          <w:rFonts w:ascii="Arial" w:hAnsi="Arial" w:cs="Arial"/>
          <w:sz w:val="18"/>
          <w:szCs w:val="18"/>
        </w:rPr>
        <w:t xml:space="preserve"> de </w:t>
      </w:r>
      <w:proofErr w:type="gramStart"/>
      <w:r w:rsidR="004B572F">
        <w:rPr>
          <w:rFonts w:ascii="Arial" w:hAnsi="Arial" w:cs="Arial"/>
          <w:sz w:val="18"/>
          <w:szCs w:val="18"/>
        </w:rPr>
        <w:t>Agosto</w:t>
      </w:r>
      <w:proofErr w:type="gramEnd"/>
      <w:r w:rsidRPr="00E94E97">
        <w:rPr>
          <w:rFonts w:ascii="Arial" w:hAnsi="Arial" w:cs="Arial"/>
          <w:sz w:val="18"/>
          <w:szCs w:val="18"/>
        </w:rPr>
        <w:t xml:space="preserve"> de 2023. EL GOBERNADOR CONSTITUCIONAL DEL ESTADO. </w:t>
      </w:r>
      <w:r w:rsidRPr="004B572F">
        <w:rPr>
          <w:rFonts w:ascii="Arial" w:hAnsi="Arial" w:cs="Arial"/>
          <w:b/>
          <w:bCs/>
          <w:sz w:val="18"/>
          <w:szCs w:val="18"/>
        </w:rPr>
        <w:t xml:space="preserve">Ing. Salomón Jara </w:t>
      </w:r>
      <w:proofErr w:type="gramStart"/>
      <w:r w:rsidRPr="004B572F">
        <w:rPr>
          <w:rFonts w:ascii="Arial" w:hAnsi="Arial" w:cs="Arial"/>
          <w:b/>
          <w:bCs/>
          <w:sz w:val="18"/>
          <w:szCs w:val="18"/>
        </w:rPr>
        <w:t>Cruz</w:t>
      </w:r>
      <w:r w:rsidRPr="00E94E97">
        <w:rPr>
          <w:rFonts w:ascii="Arial" w:hAnsi="Arial" w:cs="Arial"/>
          <w:sz w:val="18"/>
          <w:szCs w:val="18"/>
        </w:rPr>
        <w:t>.-</w:t>
      </w:r>
      <w:proofErr w:type="gramEnd"/>
      <w:r w:rsidRPr="00E94E97">
        <w:rPr>
          <w:rFonts w:ascii="Arial" w:hAnsi="Arial" w:cs="Arial"/>
          <w:sz w:val="18"/>
          <w:szCs w:val="18"/>
        </w:rPr>
        <w:t xml:space="preserve"> Rúbrica.- El Secretario de Gobierno. </w:t>
      </w:r>
      <w:r w:rsidRPr="004B572F">
        <w:rPr>
          <w:rFonts w:ascii="Arial" w:hAnsi="Arial" w:cs="Arial"/>
          <w:b/>
          <w:bCs/>
          <w:sz w:val="18"/>
          <w:szCs w:val="18"/>
        </w:rPr>
        <w:t xml:space="preserve">Lcdo. José de Jesús Romero </w:t>
      </w:r>
      <w:proofErr w:type="gramStart"/>
      <w:r w:rsidRPr="004B572F">
        <w:rPr>
          <w:rFonts w:ascii="Arial" w:hAnsi="Arial" w:cs="Arial"/>
          <w:b/>
          <w:bCs/>
          <w:sz w:val="18"/>
          <w:szCs w:val="18"/>
        </w:rPr>
        <w:t>López</w:t>
      </w:r>
      <w:r w:rsidRPr="00E94E97">
        <w:rPr>
          <w:rFonts w:ascii="Arial" w:hAnsi="Arial" w:cs="Arial"/>
          <w:sz w:val="18"/>
          <w:szCs w:val="18"/>
        </w:rPr>
        <w:t>.-</w:t>
      </w:r>
      <w:proofErr w:type="gramEnd"/>
      <w:r w:rsidRPr="00E94E97">
        <w:rPr>
          <w:rFonts w:ascii="Arial" w:hAnsi="Arial" w:cs="Arial"/>
          <w:sz w:val="18"/>
          <w:szCs w:val="18"/>
        </w:rPr>
        <w:t xml:space="preserve"> Rúbrica</w:t>
      </w:r>
    </w:p>
    <w:p w:rsidR="00C85D82" w:rsidRDefault="00C85D82" w:rsidP="00367117">
      <w:pPr>
        <w:tabs>
          <w:tab w:val="left" w:pos="426"/>
        </w:tabs>
        <w:rPr>
          <w:rFonts w:ascii="Arial" w:hAnsi="Arial" w:cs="Arial"/>
          <w:sz w:val="18"/>
          <w:szCs w:val="18"/>
        </w:rPr>
      </w:pPr>
    </w:p>
    <w:p w:rsidR="00C85D82" w:rsidRPr="00C85D82" w:rsidRDefault="00C85D82" w:rsidP="00367117">
      <w:pPr>
        <w:tabs>
          <w:tab w:val="left" w:pos="426"/>
        </w:tabs>
        <w:rPr>
          <w:rFonts w:ascii="Arial" w:hAnsi="Arial" w:cs="Arial"/>
          <w:sz w:val="18"/>
          <w:szCs w:val="18"/>
          <w:lang w:val="es-MX"/>
        </w:rPr>
      </w:pPr>
    </w:p>
    <w:sectPr w:rsidR="00C85D82" w:rsidRPr="00C85D82" w:rsidSect="00572B3F">
      <w:headerReference w:type="even" r:id="rId8"/>
      <w:headerReference w:type="default" r:id="rId9"/>
      <w:footerReference w:type="even" r:id="rId10"/>
      <w:footerReference w:type="default" r:id="rId11"/>
      <w:pgSz w:w="9356" w:h="12191" w:code="28"/>
      <w:pgMar w:top="1848" w:right="1304" w:bottom="1276" w:left="1304" w:header="568" w:footer="221" w:gutter="0"/>
      <w:pgNumType w:start="379"/>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0F63" w:rsidRDefault="003F0F63">
      <w:r>
        <w:separator/>
      </w:r>
    </w:p>
  </w:endnote>
  <w:endnote w:type="continuationSeparator" w:id="0">
    <w:p w:rsidR="003F0F63" w:rsidRDefault="003F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32A3" w:rsidRPr="00521D47" w:rsidRDefault="00BD32A3">
    <w:pPr>
      <w:pStyle w:val="Piedepgina"/>
      <w:rPr>
        <w:sz w:val="16"/>
        <w:szCs w:val="16"/>
        <w:lang w:val="es-MX"/>
      </w:rPr>
    </w:pPr>
  </w:p>
  <w:p w:rsidR="00BD32A3" w:rsidRPr="003F2B31" w:rsidRDefault="00BD32A3" w:rsidP="003F2B31">
    <w:pPr>
      <w:pStyle w:val="Piedepgina"/>
      <w:framePr w:wrap="around" w:vAnchor="text" w:hAnchor="margin" w:xAlign="center" w:y="1"/>
      <w:rPr>
        <w:rStyle w:val="Nmerodepgina"/>
        <w:rFonts w:ascii="Arial" w:hAnsi="Arial" w:cs="Arial"/>
        <w:sz w:val="16"/>
        <w:szCs w:val="16"/>
      </w:rPr>
    </w:pPr>
    <w:r w:rsidRPr="003F2B31">
      <w:rPr>
        <w:rStyle w:val="Nmerodepgina"/>
        <w:rFonts w:ascii="Arial" w:hAnsi="Arial" w:cs="Arial"/>
        <w:sz w:val="16"/>
        <w:szCs w:val="16"/>
      </w:rPr>
      <w:fldChar w:fldCharType="begin"/>
    </w:r>
    <w:r w:rsidRPr="003F2B31">
      <w:rPr>
        <w:rStyle w:val="Nmerodepgina"/>
        <w:rFonts w:ascii="Arial" w:hAnsi="Arial" w:cs="Arial"/>
        <w:sz w:val="16"/>
        <w:szCs w:val="16"/>
      </w:rPr>
      <w:instrText xml:space="preserve">PAGE  </w:instrText>
    </w:r>
    <w:r w:rsidRPr="003F2B31">
      <w:rPr>
        <w:rStyle w:val="Nmerodepgina"/>
        <w:rFonts w:ascii="Arial" w:hAnsi="Arial" w:cs="Arial"/>
        <w:sz w:val="16"/>
        <w:szCs w:val="16"/>
      </w:rPr>
      <w:fldChar w:fldCharType="separate"/>
    </w:r>
    <w:r>
      <w:rPr>
        <w:rStyle w:val="Nmerodepgina"/>
        <w:rFonts w:ascii="Arial" w:hAnsi="Arial" w:cs="Arial"/>
        <w:noProof/>
        <w:sz w:val="16"/>
        <w:szCs w:val="16"/>
      </w:rPr>
      <w:t>380</w:t>
    </w:r>
    <w:r w:rsidRPr="003F2B31">
      <w:rPr>
        <w:rStyle w:val="Nmerodepgina"/>
        <w:rFonts w:ascii="Arial" w:hAnsi="Arial" w:cs="Arial"/>
        <w:sz w:val="16"/>
        <w:szCs w:val="16"/>
      </w:rPr>
      <w:fldChar w:fldCharType="end"/>
    </w:r>
  </w:p>
  <w:p w:rsidR="00BD32A3" w:rsidRDefault="00BD32A3">
    <w:pPr>
      <w:pStyle w:val="Piedepgina"/>
      <w:rPr>
        <w:sz w:val="16"/>
        <w:szCs w:val="16"/>
        <w:lang w:val="es-MX"/>
      </w:rPr>
    </w:pPr>
  </w:p>
  <w:p w:rsidR="00BD32A3" w:rsidRPr="00521D47" w:rsidRDefault="00BD32A3">
    <w:pPr>
      <w:pStyle w:val="Piedepgina"/>
      <w:rPr>
        <w:sz w:val="16"/>
        <w:szCs w:val="16"/>
        <w:lang w:val="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32A3" w:rsidRDefault="00BD32A3" w:rsidP="0079724A">
    <w:pPr>
      <w:pStyle w:val="Encabezado"/>
      <w:tabs>
        <w:tab w:val="clear" w:pos="4419"/>
        <w:tab w:val="center" w:pos="6237"/>
      </w:tabs>
      <w:rPr>
        <w:rFonts w:ascii="Arial Narrow" w:hAnsi="Arial Narrow"/>
        <w:sz w:val="16"/>
        <w:szCs w:val="16"/>
      </w:rPr>
    </w:pPr>
  </w:p>
  <w:p w:rsidR="00BD32A3" w:rsidRDefault="00BD32A3" w:rsidP="0079724A">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i/>
        <w:iCs/>
        <w:sz w:val="16"/>
        <w:szCs w:val="16"/>
      </w:rPr>
      <w:tab/>
    </w:r>
    <w:r w:rsidRPr="007A023B">
      <w:rPr>
        <w:rFonts w:ascii="Arial Narrow" w:hAnsi="Arial Narrow"/>
        <w:sz w:val="16"/>
        <w:szCs w:val="16"/>
      </w:rPr>
      <w:fldChar w:fldCharType="begin"/>
    </w:r>
    <w:r w:rsidRPr="007A023B">
      <w:rPr>
        <w:rFonts w:ascii="Arial Narrow" w:hAnsi="Arial Narrow"/>
        <w:sz w:val="16"/>
        <w:szCs w:val="16"/>
      </w:rPr>
      <w:instrText xml:space="preserve"> PAGE   \* MERGEFORMAT </w:instrText>
    </w:r>
    <w:r w:rsidRPr="007A023B">
      <w:rPr>
        <w:rFonts w:ascii="Arial Narrow" w:hAnsi="Arial Narrow"/>
        <w:sz w:val="16"/>
        <w:szCs w:val="16"/>
      </w:rPr>
      <w:fldChar w:fldCharType="separate"/>
    </w:r>
    <w:r w:rsidR="00C23E6F">
      <w:rPr>
        <w:rFonts w:ascii="Arial Narrow" w:hAnsi="Arial Narrow"/>
        <w:noProof/>
        <w:sz w:val="16"/>
        <w:szCs w:val="16"/>
      </w:rPr>
      <w:t>407</w:t>
    </w:r>
    <w:r w:rsidRPr="007A023B">
      <w:rPr>
        <w:rFonts w:ascii="Arial Narrow" w:hAnsi="Arial Narrow"/>
        <w:sz w:val="16"/>
        <w:szCs w:val="16"/>
      </w:rPr>
      <w:fldChar w:fldCharType="end"/>
    </w:r>
  </w:p>
  <w:p w:rsidR="00BD32A3" w:rsidRDefault="00BD32A3" w:rsidP="00521D47">
    <w:pPr>
      <w:pStyle w:val="Encabezado"/>
      <w:tabs>
        <w:tab w:val="clear" w:pos="4419"/>
        <w:tab w:val="center" w:pos="6237"/>
      </w:tabs>
      <w:rPr>
        <w:rFonts w:ascii="Arial Narrow" w:hAnsi="Arial Narrow"/>
        <w:sz w:val="16"/>
        <w:szCs w:val="16"/>
      </w:rPr>
    </w:pPr>
  </w:p>
  <w:p w:rsidR="00BD32A3" w:rsidRDefault="00BD32A3" w:rsidP="00521D47">
    <w:pPr>
      <w:pStyle w:val="Encabezado"/>
      <w:tabs>
        <w:tab w:val="clear" w:pos="4419"/>
        <w:tab w:val="center" w:pos="6237"/>
      </w:tabs>
      <w:rPr>
        <w:rFonts w:ascii="Arial Narrow" w:hAnsi="Arial Narrow"/>
        <w:sz w:val="16"/>
        <w:szCs w:val="16"/>
      </w:rPr>
    </w:pPr>
  </w:p>
  <w:p w:rsidR="00BD32A3" w:rsidRDefault="00BD32A3" w:rsidP="00521D47">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0F63" w:rsidRDefault="003F0F63"/>
  </w:footnote>
  <w:footnote w:type="continuationSeparator" w:id="0">
    <w:p w:rsidR="003F0F63" w:rsidRDefault="003F0F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32A3" w:rsidRDefault="00BD32A3">
    <w:pPr>
      <w:pStyle w:val="Encabezado"/>
      <w:rPr>
        <w:lang w:val="es-MX"/>
      </w:rPr>
    </w:pPr>
  </w:p>
  <w:p w:rsidR="00BD32A3" w:rsidRPr="002B5845" w:rsidRDefault="00BD32A3" w:rsidP="00DB7197">
    <w:pPr>
      <w:pStyle w:val="Encabezado"/>
      <w:jc w:val="right"/>
      <w:rPr>
        <w:rFonts w:ascii="Arial" w:hAnsi="Arial" w:cs="Arial"/>
        <w:i/>
        <w:sz w:val="18"/>
        <w:szCs w:val="18"/>
        <w:lang w:val="es-MX"/>
      </w:rPr>
    </w:pPr>
    <w:r w:rsidRPr="002B5845">
      <w:rPr>
        <w:rFonts w:ascii="Arial" w:hAnsi="Arial" w:cs="Arial"/>
        <w:i/>
        <w:sz w:val="18"/>
        <w:szCs w:val="18"/>
        <w:lang w:val="es-MX"/>
      </w:rPr>
      <w:t>Ultima reforma publicada en el Periódico</w:t>
    </w:r>
  </w:p>
  <w:p w:rsidR="00BD32A3" w:rsidRPr="002B5845" w:rsidRDefault="00BD32A3" w:rsidP="00DB7197">
    <w:pPr>
      <w:pStyle w:val="Encabezado"/>
      <w:jc w:val="right"/>
      <w:rPr>
        <w:rFonts w:ascii="Arial" w:hAnsi="Arial" w:cs="Arial"/>
        <w:i/>
        <w:sz w:val="18"/>
        <w:szCs w:val="18"/>
        <w:lang w:val="es-MX"/>
      </w:rPr>
    </w:pPr>
    <w:r w:rsidRPr="002B5845">
      <w:rPr>
        <w:rFonts w:ascii="Arial" w:hAnsi="Arial" w:cs="Arial"/>
        <w:i/>
        <w:sz w:val="18"/>
        <w:szCs w:val="18"/>
        <w:lang w:val="es-MX"/>
      </w:rPr>
      <w:t>Oficial del Estado el 31 de diciembre del 2015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969"/>
      <w:gridCol w:w="2890"/>
      <w:gridCol w:w="3029"/>
    </w:tblGrid>
    <w:tr w:rsidR="00BD32A3" w:rsidRPr="00AF5EA8" w:rsidTr="000C7C5F">
      <w:trPr>
        <w:cantSplit/>
        <w:trHeight w:val="333"/>
      </w:trPr>
      <w:tc>
        <w:tcPr>
          <w:tcW w:w="1390" w:type="dxa"/>
          <w:vMerge w:val="restart"/>
          <w:vAlign w:val="center"/>
        </w:tcPr>
        <w:p w:rsidR="00BD32A3" w:rsidRPr="00AF5EA8" w:rsidRDefault="00000000" w:rsidP="000C7C5F">
          <w:pPr>
            <w:tabs>
              <w:tab w:val="center" w:pos="4252"/>
              <w:tab w:val="right" w:pos="8504"/>
            </w:tabs>
            <w:rPr>
              <w:rFonts w:ascii="CG Omega" w:hAnsi="CG Omega"/>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5" type="#_x0000_t75" alt="Descripción: Descripción: EscudoNacional" style="position:absolute;margin-left:-19.25pt;margin-top:-8.4pt;width:58.5pt;height:58.05pt;z-index:-1;visibility:visible">
                <v:imagedata r:id="rId1" o:title=" EscudoNacional"/>
              </v:shape>
            </w:pict>
          </w:r>
        </w:p>
      </w:tc>
      <w:tc>
        <w:tcPr>
          <w:tcW w:w="8154" w:type="dxa"/>
          <w:gridSpan w:val="2"/>
          <w:tcBorders>
            <w:bottom w:val="double" w:sz="4" w:space="0" w:color="auto"/>
          </w:tcBorders>
          <w:vAlign w:val="bottom"/>
        </w:tcPr>
        <w:p w:rsidR="00BD32A3" w:rsidRPr="00DD78ED" w:rsidRDefault="00BD32A3" w:rsidP="00572B3F">
          <w:pPr>
            <w:pStyle w:val="Sinespaciado"/>
            <w:jc w:val="right"/>
            <w:rPr>
              <w:rFonts w:ascii="Arial" w:hAnsi="Arial" w:cs="Arial"/>
              <w:b/>
              <w:sz w:val="16"/>
              <w:szCs w:val="16"/>
            </w:rPr>
          </w:pPr>
          <w:r>
            <w:rPr>
              <w:rFonts w:ascii="Arial" w:hAnsi="Arial" w:cs="Arial"/>
              <w:b/>
              <w:sz w:val="16"/>
              <w:szCs w:val="16"/>
            </w:rPr>
            <w:t>LEY DE ENTIDADES PÁRAESTATALES DEL ESTADO DE OAXACA</w:t>
          </w:r>
        </w:p>
      </w:tc>
    </w:tr>
    <w:tr w:rsidR="00BD32A3" w:rsidRPr="00AF5EA8" w:rsidTr="000C7C5F">
      <w:trPr>
        <w:cantSplit/>
        <w:trHeight w:val="50"/>
      </w:trPr>
      <w:tc>
        <w:tcPr>
          <w:tcW w:w="1390" w:type="dxa"/>
          <w:vMerge/>
        </w:tcPr>
        <w:p w:rsidR="00BD32A3" w:rsidRPr="00AF5EA8" w:rsidRDefault="00BD32A3" w:rsidP="000C7C5F">
          <w:pPr>
            <w:tabs>
              <w:tab w:val="center" w:pos="4252"/>
              <w:tab w:val="right" w:pos="8504"/>
            </w:tabs>
            <w:rPr>
              <w:rFonts w:ascii="CG Omega" w:hAnsi="CG Omega"/>
              <w:sz w:val="16"/>
            </w:rPr>
          </w:pPr>
        </w:p>
      </w:tc>
      <w:tc>
        <w:tcPr>
          <w:tcW w:w="8154" w:type="dxa"/>
          <w:gridSpan w:val="2"/>
          <w:tcBorders>
            <w:top w:val="double" w:sz="4" w:space="0" w:color="auto"/>
          </w:tcBorders>
        </w:tcPr>
        <w:p w:rsidR="00BD32A3" w:rsidRPr="00AF5EA8" w:rsidRDefault="00BD32A3" w:rsidP="000C7C5F">
          <w:pPr>
            <w:tabs>
              <w:tab w:val="center" w:pos="4252"/>
              <w:tab w:val="right" w:pos="8504"/>
            </w:tabs>
            <w:ind w:left="-70"/>
            <w:jc w:val="right"/>
            <w:rPr>
              <w:rFonts w:ascii="Arial Narrow" w:hAnsi="Arial Narrow" w:cs="Arial"/>
              <w:sz w:val="4"/>
            </w:rPr>
          </w:pPr>
        </w:p>
      </w:tc>
    </w:tr>
    <w:tr w:rsidR="00BD32A3" w:rsidRPr="00AF5EA8" w:rsidTr="000C7C5F">
      <w:trPr>
        <w:cantSplit/>
        <w:trHeight w:val="295"/>
      </w:trPr>
      <w:tc>
        <w:tcPr>
          <w:tcW w:w="1390" w:type="dxa"/>
          <w:vMerge/>
        </w:tcPr>
        <w:p w:rsidR="00BD32A3" w:rsidRPr="00AF5EA8" w:rsidRDefault="00BD32A3" w:rsidP="000C7C5F">
          <w:pPr>
            <w:tabs>
              <w:tab w:val="center" w:pos="4252"/>
              <w:tab w:val="right" w:pos="8504"/>
            </w:tabs>
            <w:rPr>
              <w:rFonts w:ascii="CG Omega" w:hAnsi="CG Omega"/>
              <w:sz w:val="16"/>
            </w:rPr>
          </w:pPr>
        </w:p>
      </w:tc>
      <w:tc>
        <w:tcPr>
          <w:tcW w:w="4077" w:type="dxa"/>
        </w:tcPr>
        <w:p w:rsidR="00BD32A3" w:rsidRPr="00AF5EA8" w:rsidRDefault="00BD32A3" w:rsidP="000C7C5F">
          <w:pPr>
            <w:tabs>
              <w:tab w:val="center" w:pos="4252"/>
              <w:tab w:val="right" w:pos="8504"/>
            </w:tabs>
            <w:ind w:left="-70"/>
            <w:rPr>
              <w:rFonts w:ascii="Arial Narrow" w:hAnsi="Arial Narrow" w:cs="Arial"/>
              <w:sz w:val="4"/>
            </w:rPr>
          </w:pPr>
        </w:p>
      </w:tc>
      <w:tc>
        <w:tcPr>
          <w:tcW w:w="4077" w:type="dxa"/>
        </w:tcPr>
        <w:p w:rsidR="00BD32A3" w:rsidRPr="00AF5EA8" w:rsidRDefault="00BD32A3" w:rsidP="00B97FF7">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w:t>
          </w:r>
          <w:r w:rsidRPr="00AF5EA8">
            <w:rPr>
              <w:rFonts w:ascii="Arial" w:hAnsi="Arial" w:cs="Arial"/>
              <w:i/>
              <w:iCs/>
              <w:color w:val="181818"/>
              <w:sz w:val="14"/>
            </w:rPr>
            <w:t>Reforma</w:t>
          </w:r>
          <w:r>
            <w:rPr>
              <w:rFonts w:ascii="Arial" w:hAnsi="Arial" w:cs="Arial"/>
              <w:i/>
              <w:iCs/>
              <w:color w:val="181818"/>
              <w:sz w:val="14"/>
            </w:rPr>
            <w:t xml:space="preserve"> </w:t>
          </w:r>
          <w:r w:rsidR="00094241">
            <w:rPr>
              <w:rFonts w:ascii="Arial" w:hAnsi="Arial" w:cs="Arial"/>
              <w:i/>
              <w:iCs/>
              <w:color w:val="181818"/>
              <w:sz w:val="14"/>
            </w:rPr>
            <w:t>17</w:t>
          </w:r>
          <w:r>
            <w:rPr>
              <w:rFonts w:ascii="Arial" w:hAnsi="Arial" w:cs="Arial"/>
              <w:i/>
              <w:iCs/>
              <w:color w:val="181818"/>
              <w:sz w:val="14"/>
            </w:rPr>
            <w:t>-</w:t>
          </w:r>
          <w:r w:rsidR="00094241">
            <w:rPr>
              <w:rFonts w:ascii="Arial" w:hAnsi="Arial" w:cs="Arial"/>
              <w:i/>
              <w:iCs/>
              <w:color w:val="181818"/>
              <w:sz w:val="14"/>
            </w:rPr>
            <w:t>08</w:t>
          </w:r>
          <w:r>
            <w:rPr>
              <w:rFonts w:ascii="Arial" w:hAnsi="Arial" w:cs="Arial"/>
              <w:i/>
              <w:iCs/>
              <w:color w:val="181818"/>
              <w:sz w:val="14"/>
            </w:rPr>
            <w:t>-20</w:t>
          </w:r>
          <w:r w:rsidR="00094241">
            <w:rPr>
              <w:rFonts w:ascii="Arial" w:hAnsi="Arial" w:cs="Arial"/>
              <w:i/>
              <w:iCs/>
              <w:color w:val="181818"/>
              <w:sz w:val="14"/>
            </w:rPr>
            <w:t>23</w:t>
          </w:r>
        </w:p>
      </w:tc>
    </w:tr>
  </w:tbl>
  <w:p w:rsidR="00BD32A3" w:rsidRPr="0079724A" w:rsidRDefault="00BD32A3" w:rsidP="00572B3F">
    <w:pPr>
      <w:pStyle w:val="Encabezado"/>
      <w:tabs>
        <w:tab w:val="clear" w:pos="4419"/>
        <w:tab w:val="clear" w:pos="8838"/>
        <w:tab w:val="left" w:pos="1032"/>
      </w:tabs>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A50"/>
    <w:multiLevelType w:val="singleLevel"/>
    <w:tmpl w:val="0C0A0013"/>
    <w:lvl w:ilvl="0">
      <w:start w:val="1"/>
      <w:numFmt w:val="upperRoman"/>
      <w:lvlText w:val="%1."/>
      <w:lvlJc w:val="left"/>
      <w:pPr>
        <w:tabs>
          <w:tab w:val="num" w:pos="720"/>
        </w:tabs>
        <w:ind w:left="720" w:hanging="720"/>
      </w:pPr>
      <w:rPr>
        <w:rFonts w:hint="default"/>
      </w:rPr>
    </w:lvl>
  </w:abstractNum>
  <w:abstractNum w:abstractNumId="1" w15:restartNumberingAfterBreak="0">
    <w:nsid w:val="06871A70"/>
    <w:multiLevelType w:val="multilevel"/>
    <w:tmpl w:val="1B4CBB86"/>
    <w:lvl w:ilvl="0">
      <w:start w:val="1"/>
      <w:numFmt w:val="upperRoman"/>
      <w:pStyle w:val="Ttulo4"/>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F35A3C"/>
    <w:multiLevelType w:val="hybridMultilevel"/>
    <w:tmpl w:val="FE84AA1E"/>
    <w:lvl w:ilvl="0" w:tplc="DB46C54C">
      <w:start w:val="6"/>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D606E6"/>
    <w:multiLevelType w:val="hybridMultilevel"/>
    <w:tmpl w:val="A3BA9760"/>
    <w:lvl w:ilvl="0" w:tplc="B66C01CC">
      <w:start w:val="8"/>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9F6C4E"/>
    <w:multiLevelType w:val="hybridMultilevel"/>
    <w:tmpl w:val="4C828B58"/>
    <w:lvl w:ilvl="0" w:tplc="4A868D0A">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005394"/>
    <w:multiLevelType w:val="multilevel"/>
    <w:tmpl w:val="AE904EA0"/>
    <w:lvl w:ilvl="0">
      <w:start w:val="1"/>
      <w:numFmt w:val="upperRoman"/>
      <w:pStyle w:val="Ttulo2"/>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D9809B9"/>
    <w:multiLevelType w:val="singleLevel"/>
    <w:tmpl w:val="464E75AA"/>
    <w:lvl w:ilvl="0">
      <w:start w:val="1"/>
      <w:numFmt w:val="upperRoman"/>
      <w:lvlText w:val="%1."/>
      <w:lvlJc w:val="left"/>
      <w:pPr>
        <w:tabs>
          <w:tab w:val="num" w:pos="720"/>
        </w:tabs>
        <w:ind w:left="720" w:hanging="720"/>
      </w:pPr>
      <w:rPr>
        <w:rFonts w:hint="default"/>
      </w:rPr>
    </w:lvl>
  </w:abstractNum>
  <w:abstractNum w:abstractNumId="7" w15:restartNumberingAfterBreak="0">
    <w:nsid w:val="37DC37B0"/>
    <w:multiLevelType w:val="singleLevel"/>
    <w:tmpl w:val="3746D896"/>
    <w:lvl w:ilvl="0">
      <w:start w:val="1"/>
      <w:numFmt w:val="upperRoman"/>
      <w:lvlText w:val="%1."/>
      <w:lvlJc w:val="left"/>
      <w:pPr>
        <w:tabs>
          <w:tab w:val="num" w:pos="720"/>
        </w:tabs>
        <w:ind w:left="720" w:hanging="720"/>
      </w:pPr>
      <w:rPr>
        <w:rFonts w:hint="default"/>
        <w:vertAlign w:val="baseline"/>
      </w:rPr>
    </w:lvl>
  </w:abstractNum>
  <w:abstractNum w:abstractNumId="8" w15:restartNumberingAfterBreak="0">
    <w:nsid w:val="3BC0009B"/>
    <w:multiLevelType w:val="hybridMultilevel"/>
    <w:tmpl w:val="AE4AD972"/>
    <w:lvl w:ilvl="0" w:tplc="678AB7BC">
      <w:start w:val="2"/>
      <w:numFmt w:val="upperRoman"/>
      <w:lvlText w:val="%1."/>
      <w:lvlJc w:val="left"/>
      <w:pPr>
        <w:tabs>
          <w:tab w:val="num" w:pos="1004"/>
        </w:tabs>
        <w:ind w:left="1004" w:hanging="720"/>
      </w:pPr>
      <w:rPr>
        <w:b w:val="0"/>
        <w:sz w:val="20"/>
        <w:szCs w:val="20"/>
        <w:vertAlign w:val="baseli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3DE36D64"/>
    <w:multiLevelType w:val="singleLevel"/>
    <w:tmpl w:val="BF6ACF0C"/>
    <w:lvl w:ilvl="0">
      <w:start w:val="1"/>
      <w:numFmt w:val="upperRoman"/>
      <w:lvlText w:val="%1."/>
      <w:lvlJc w:val="left"/>
      <w:pPr>
        <w:tabs>
          <w:tab w:val="num" w:pos="720"/>
        </w:tabs>
        <w:ind w:left="720" w:hanging="720"/>
      </w:pPr>
      <w:rPr>
        <w:rFonts w:hint="default"/>
      </w:rPr>
    </w:lvl>
  </w:abstractNum>
  <w:abstractNum w:abstractNumId="10" w15:restartNumberingAfterBreak="0">
    <w:nsid w:val="45476EFD"/>
    <w:multiLevelType w:val="singleLevel"/>
    <w:tmpl w:val="8DE40E34"/>
    <w:lvl w:ilvl="0">
      <w:start w:val="1"/>
      <w:numFmt w:val="upperRoman"/>
      <w:lvlText w:val="%1."/>
      <w:lvlJc w:val="left"/>
      <w:pPr>
        <w:tabs>
          <w:tab w:val="num" w:pos="720"/>
        </w:tabs>
        <w:ind w:left="720" w:hanging="720"/>
      </w:pPr>
      <w:rPr>
        <w:rFonts w:hint="default"/>
        <w:sz w:val="19"/>
        <w:szCs w:val="19"/>
        <w:vertAlign w:val="baseline"/>
      </w:rPr>
    </w:lvl>
  </w:abstractNum>
  <w:abstractNum w:abstractNumId="11" w15:restartNumberingAfterBreak="0">
    <w:nsid w:val="48D7312D"/>
    <w:multiLevelType w:val="singleLevel"/>
    <w:tmpl w:val="59463922"/>
    <w:lvl w:ilvl="0">
      <w:start w:val="1"/>
      <w:numFmt w:val="upperRoman"/>
      <w:lvlText w:val="%1."/>
      <w:lvlJc w:val="left"/>
      <w:pPr>
        <w:tabs>
          <w:tab w:val="num" w:pos="720"/>
        </w:tabs>
        <w:ind w:left="720" w:hanging="720"/>
      </w:pPr>
      <w:rPr>
        <w:rFonts w:hint="default"/>
        <w:b w:val="0"/>
        <w:sz w:val="19"/>
        <w:szCs w:val="19"/>
      </w:rPr>
    </w:lvl>
  </w:abstractNum>
  <w:abstractNum w:abstractNumId="12" w15:restartNumberingAfterBreak="0">
    <w:nsid w:val="4B165E69"/>
    <w:multiLevelType w:val="singleLevel"/>
    <w:tmpl w:val="B8DC83C0"/>
    <w:lvl w:ilvl="0">
      <w:start w:val="1"/>
      <w:numFmt w:val="upperRoman"/>
      <w:lvlText w:val="%1."/>
      <w:lvlJc w:val="left"/>
      <w:pPr>
        <w:tabs>
          <w:tab w:val="num" w:pos="720"/>
        </w:tabs>
        <w:ind w:left="720" w:hanging="720"/>
      </w:pPr>
      <w:rPr>
        <w:rFonts w:hint="default"/>
        <w:sz w:val="19"/>
        <w:szCs w:val="19"/>
        <w:vertAlign w:val="baseline"/>
      </w:rPr>
    </w:lvl>
  </w:abstractNum>
  <w:abstractNum w:abstractNumId="13" w15:restartNumberingAfterBreak="0">
    <w:nsid w:val="50063B1B"/>
    <w:multiLevelType w:val="singleLevel"/>
    <w:tmpl w:val="E9620EC4"/>
    <w:lvl w:ilvl="0">
      <w:start w:val="1"/>
      <w:numFmt w:val="upperRoman"/>
      <w:lvlText w:val="%1."/>
      <w:lvlJc w:val="left"/>
      <w:pPr>
        <w:tabs>
          <w:tab w:val="num" w:pos="720"/>
        </w:tabs>
        <w:ind w:left="720" w:hanging="720"/>
      </w:pPr>
      <w:rPr>
        <w:rFonts w:hint="default"/>
        <w:b w:val="0"/>
      </w:rPr>
    </w:lvl>
  </w:abstractNum>
  <w:abstractNum w:abstractNumId="14" w15:restartNumberingAfterBreak="0">
    <w:nsid w:val="65676D01"/>
    <w:multiLevelType w:val="singleLevel"/>
    <w:tmpl w:val="37728F9E"/>
    <w:lvl w:ilvl="0">
      <w:start w:val="1"/>
      <w:numFmt w:val="upperRoman"/>
      <w:lvlText w:val="%1."/>
      <w:lvlJc w:val="left"/>
      <w:pPr>
        <w:tabs>
          <w:tab w:val="num" w:pos="720"/>
        </w:tabs>
        <w:ind w:left="720" w:hanging="720"/>
      </w:pPr>
      <w:rPr>
        <w:rFonts w:hint="default"/>
      </w:rPr>
    </w:lvl>
  </w:abstractNum>
  <w:abstractNum w:abstractNumId="15" w15:restartNumberingAfterBreak="0">
    <w:nsid w:val="66761177"/>
    <w:multiLevelType w:val="hybridMultilevel"/>
    <w:tmpl w:val="84FC5E02"/>
    <w:lvl w:ilvl="0" w:tplc="0D2CB46A">
      <w:start w:val="12"/>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ADA7BA4"/>
    <w:multiLevelType w:val="singleLevel"/>
    <w:tmpl w:val="DE0ADDBA"/>
    <w:lvl w:ilvl="0">
      <w:start w:val="1"/>
      <w:numFmt w:val="upperRoman"/>
      <w:lvlText w:val="%1."/>
      <w:lvlJc w:val="left"/>
      <w:pPr>
        <w:tabs>
          <w:tab w:val="num" w:pos="720"/>
        </w:tabs>
        <w:ind w:left="720" w:hanging="720"/>
      </w:pPr>
      <w:rPr>
        <w:b w:val="0"/>
        <w:color w:val="auto"/>
        <w:sz w:val="19"/>
        <w:szCs w:val="19"/>
        <w:vertAlign w:val="baseline"/>
      </w:rPr>
    </w:lvl>
  </w:abstractNum>
  <w:abstractNum w:abstractNumId="17" w15:restartNumberingAfterBreak="0">
    <w:nsid w:val="6CC22467"/>
    <w:multiLevelType w:val="singleLevel"/>
    <w:tmpl w:val="E168DA1E"/>
    <w:lvl w:ilvl="0">
      <w:start w:val="1"/>
      <w:numFmt w:val="upperRoman"/>
      <w:lvlText w:val="%1."/>
      <w:lvlJc w:val="left"/>
      <w:pPr>
        <w:tabs>
          <w:tab w:val="num" w:pos="720"/>
        </w:tabs>
        <w:ind w:left="720" w:hanging="720"/>
      </w:pPr>
      <w:rPr>
        <w:rFonts w:hint="default"/>
        <w:color w:val="auto"/>
        <w:sz w:val="19"/>
        <w:szCs w:val="19"/>
        <w:vertAlign w:val="baseline"/>
      </w:rPr>
    </w:lvl>
  </w:abstractNum>
  <w:abstractNum w:abstractNumId="18" w15:restartNumberingAfterBreak="0">
    <w:nsid w:val="6FF016D4"/>
    <w:multiLevelType w:val="singleLevel"/>
    <w:tmpl w:val="0C0A0013"/>
    <w:lvl w:ilvl="0">
      <w:start w:val="1"/>
      <w:numFmt w:val="upperRoman"/>
      <w:lvlText w:val="%1."/>
      <w:lvlJc w:val="left"/>
      <w:pPr>
        <w:tabs>
          <w:tab w:val="num" w:pos="720"/>
        </w:tabs>
        <w:ind w:left="720" w:hanging="720"/>
      </w:pPr>
      <w:rPr>
        <w:rFonts w:hint="default"/>
      </w:rPr>
    </w:lvl>
  </w:abstractNum>
  <w:num w:numId="1" w16cid:durableId="307369114">
    <w:abstractNumId w:val="1"/>
  </w:num>
  <w:num w:numId="2" w16cid:durableId="1906448868">
    <w:abstractNumId w:val="5"/>
  </w:num>
  <w:num w:numId="3" w16cid:durableId="1371145429">
    <w:abstractNumId w:val="18"/>
  </w:num>
  <w:num w:numId="4" w16cid:durableId="1350522570">
    <w:abstractNumId w:val="0"/>
  </w:num>
  <w:num w:numId="5" w16cid:durableId="619409995">
    <w:abstractNumId w:val="12"/>
  </w:num>
  <w:num w:numId="6" w16cid:durableId="1248929861">
    <w:abstractNumId w:val="16"/>
  </w:num>
  <w:num w:numId="7" w16cid:durableId="2032293540">
    <w:abstractNumId w:val="17"/>
  </w:num>
  <w:num w:numId="8" w16cid:durableId="1846817861">
    <w:abstractNumId w:val="7"/>
  </w:num>
  <w:num w:numId="9" w16cid:durableId="302471333">
    <w:abstractNumId w:val="14"/>
  </w:num>
  <w:num w:numId="10" w16cid:durableId="1027491619">
    <w:abstractNumId w:val="6"/>
  </w:num>
  <w:num w:numId="11" w16cid:durableId="307052026">
    <w:abstractNumId w:val="10"/>
  </w:num>
  <w:num w:numId="12" w16cid:durableId="768434181">
    <w:abstractNumId w:val="13"/>
  </w:num>
  <w:num w:numId="13" w16cid:durableId="918757862">
    <w:abstractNumId w:val="9"/>
  </w:num>
  <w:num w:numId="14" w16cid:durableId="1291208215">
    <w:abstractNumId w:val="11"/>
  </w:num>
  <w:num w:numId="15" w16cid:durableId="453447273">
    <w:abstractNumId w:val="2"/>
  </w:num>
  <w:num w:numId="16" w16cid:durableId="1662584502">
    <w:abstractNumId w:val="15"/>
  </w:num>
  <w:num w:numId="17" w16cid:durableId="329411573">
    <w:abstractNumId w:val="3"/>
  </w:num>
  <w:num w:numId="18" w16cid:durableId="2006977335">
    <w:abstractNumId w:val="4"/>
  </w:num>
  <w:num w:numId="19" w16cid:durableId="85203828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5088"/>
    <w:rsid w:val="0000165E"/>
    <w:rsid w:val="00003BA1"/>
    <w:rsid w:val="000063F6"/>
    <w:rsid w:val="00016E70"/>
    <w:rsid w:val="00023E73"/>
    <w:rsid w:val="00033591"/>
    <w:rsid w:val="000361D8"/>
    <w:rsid w:val="00036FAB"/>
    <w:rsid w:val="00037BEA"/>
    <w:rsid w:val="000411E1"/>
    <w:rsid w:val="00047997"/>
    <w:rsid w:val="00073A08"/>
    <w:rsid w:val="000750D6"/>
    <w:rsid w:val="00076EF6"/>
    <w:rsid w:val="00090DD2"/>
    <w:rsid w:val="000927FA"/>
    <w:rsid w:val="000941E3"/>
    <w:rsid w:val="00094241"/>
    <w:rsid w:val="00096098"/>
    <w:rsid w:val="000A07CF"/>
    <w:rsid w:val="000A21DF"/>
    <w:rsid w:val="000A2471"/>
    <w:rsid w:val="000A3C23"/>
    <w:rsid w:val="000A4CE4"/>
    <w:rsid w:val="000A75D0"/>
    <w:rsid w:val="000B25AB"/>
    <w:rsid w:val="000C2123"/>
    <w:rsid w:val="000C34ED"/>
    <w:rsid w:val="000C7C5F"/>
    <w:rsid w:val="000D29DF"/>
    <w:rsid w:val="000D3497"/>
    <w:rsid w:val="000E1C21"/>
    <w:rsid w:val="000E34AB"/>
    <w:rsid w:val="000F1395"/>
    <w:rsid w:val="000F2452"/>
    <w:rsid w:val="000F3811"/>
    <w:rsid w:val="001101D6"/>
    <w:rsid w:val="00116975"/>
    <w:rsid w:val="001171E5"/>
    <w:rsid w:val="001200C3"/>
    <w:rsid w:val="00124289"/>
    <w:rsid w:val="00125F78"/>
    <w:rsid w:val="001314CC"/>
    <w:rsid w:val="00143BC4"/>
    <w:rsid w:val="00160E9C"/>
    <w:rsid w:val="0016290A"/>
    <w:rsid w:val="00165088"/>
    <w:rsid w:val="00186822"/>
    <w:rsid w:val="001946A9"/>
    <w:rsid w:val="001A73C3"/>
    <w:rsid w:val="001B18C2"/>
    <w:rsid w:val="001B43E6"/>
    <w:rsid w:val="001C178A"/>
    <w:rsid w:val="001D14E7"/>
    <w:rsid w:val="001D22F7"/>
    <w:rsid w:val="001D3491"/>
    <w:rsid w:val="001D5554"/>
    <w:rsid w:val="001D7F39"/>
    <w:rsid w:val="001E1E3C"/>
    <w:rsid w:val="00204A65"/>
    <w:rsid w:val="00210DC3"/>
    <w:rsid w:val="002137BC"/>
    <w:rsid w:val="0022134A"/>
    <w:rsid w:val="002228B3"/>
    <w:rsid w:val="002277C1"/>
    <w:rsid w:val="00233A5C"/>
    <w:rsid w:val="0023504E"/>
    <w:rsid w:val="00250966"/>
    <w:rsid w:val="00260312"/>
    <w:rsid w:val="0026492C"/>
    <w:rsid w:val="0026692D"/>
    <w:rsid w:val="0027363A"/>
    <w:rsid w:val="00273B2A"/>
    <w:rsid w:val="00276A07"/>
    <w:rsid w:val="00297EFE"/>
    <w:rsid w:val="002A0514"/>
    <w:rsid w:val="002A6EA6"/>
    <w:rsid w:val="002B3FD6"/>
    <w:rsid w:val="002B5845"/>
    <w:rsid w:val="002C3F2C"/>
    <w:rsid w:val="002D463D"/>
    <w:rsid w:val="002E14B0"/>
    <w:rsid w:val="002E2947"/>
    <w:rsid w:val="002F6869"/>
    <w:rsid w:val="00301250"/>
    <w:rsid w:val="003014F8"/>
    <w:rsid w:val="003015C7"/>
    <w:rsid w:val="0030288B"/>
    <w:rsid w:val="003030B3"/>
    <w:rsid w:val="003031C2"/>
    <w:rsid w:val="00306A05"/>
    <w:rsid w:val="00313FFC"/>
    <w:rsid w:val="00334DF3"/>
    <w:rsid w:val="0034545C"/>
    <w:rsid w:val="00351A99"/>
    <w:rsid w:val="00356D42"/>
    <w:rsid w:val="00367117"/>
    <w:rsid w:val="0038043D"/>
    <w:rsid w:val="00380AD1"/>
    <w:rsid w:val="003902B2"/>
    <w:rsid w:val="003906CD"/>
    <w:rsid w:val="00394E81"/>
    <w:rsid w:val="003B434B"/>
    <w:rsid w:val="003C19EF"/>
    <w:rsid w:val="003C76CE"/>
    <w:rsid w:val="003E422A"/>
    <w:rsid w:val="003E617B"/>
    <w:rsid w:val="003F0F63"/>
    <w:rsid w:val="003F2B31"/>
    <w:rsid w:val="004065C2"/>
    <w:rsid w:val="00414477"/>
    <w:rsid w:val="00423382"/>
    <w:rsid w:val="004246A5"/>
    <w:rsid w:val="004325FE"/>
    <w:rsid w:val="00432EF9"/>
    <w:rsid w:val="004349BB"/>
    <w:rsid w:val="00443BF2"/>
    <w:rsid w:val="004507E0"/>
    <w:rsid w:val="0045264B"/>
    <w:rsid w:val="004539F0"/>
    <w:rsid w:val="00456AD6"/>
    <w:rsid w:val="004643A1"/>
    <w:rsid w:val="004648B6"/>
    <w:rsid w:val="00466CEA"/>
    <w:rsid w:val="00471578"/>
    <w:rsid w:val="00473989"/>
    <w:rsid w:val="00482C51"/>
    <w:rsid w:val="00484301"/>
    <w:rsid w:val="00485AB2"/>
    <w:rsid w:val="0049041A"/>
    <w:rsid w:val="00493DE6"/>
    <w:rsid w:val="004B1A26"/>
    <w:rsid w:val="004B52BE"/>
    <w:rsid w:val="004B572F"/>
    <w:rsid w:val="004B72AB"/>
    <w:rsid w:val="004C5F67"/>
    <w:rsid w:val="004D1449"/>
    <w:rsid w:val="004D7262"/>
    <w:rsid w:val="004E77F2"/>
    <w:rsid w:val="004F4C8A"/>
    <w:rsid w:val="00506040"/>
    <w:rsid w:val="00510101"/>
    <w:rsid w:val="0051088D"/>
    <w:rsid w:val="00513400"/>
    <w:rsid w:val="0051343C"/>
    <w:rsid w:val="00516382"/>
    <w:rsid w:val="00521D47"/>
    <w:rsid w:val="0052332D"/>
    <w:rsid w:val="00526328"/>
    <w:rsid w:val="005272ED"/>
    <w:rsid w:val="00532146"/>
    <w:rsid w:val="005353EB"/>
    <w:rsid w:val="0053732B"/>
    <w:rsid w:val="00537505"/>
    <w:rsid w:val="00552216"/>
    <w:rsid w:val="00553774"/>
    <w:rsid w:val="005549CB"/>
    <w:rsid w:val="00556B2D"/>
    <w:rsid w:val="0056167F"/>
    <w:rsid w:val="00572B3F"/>
    <w:rsid w:val="00576AA0"/>
    <w:rsid w:val="00577F28"/>
    <w:rsid w:val="005A48A9"/>
    <w:rsid w:val="005A60B3"/>
    <w:rsid w:val="005C2F85"/>
    <w:rsid w:val="005D4777"/>
    <w:rsid w:val="005D5E39"/>
    <w:rsid w:val="005E357E"/>
    <w:rsid w:val="005E449E"/>
    <w:rsid w:val="005F1191"/>
    <w:rsid w:val="005F487D"/>
    <w:rsid w:val="00601F67"/>
    <w:rsid w:val="00604ED0"/>
    <w:rsid w:val="00606915"/>
    <w:rsid w:val="006400DC"/>
    <w:rsid w:val="006566F6"/>
    <w:rsid w:val="00661169"/>
    <w:rsid w:val="006658C2"/>
    <w:rsid w:val="00665BA3"/>
    <w:rsid w:val="00665CE8"/>
    <w:rsid w:val="00676512"/>
    <w:rsid w:val="006810A5"/>
    <w:rsid w:val="00685E8F"/>
    <w:rsid w:val="00697041"/>
    <w:rsid w:val="00697EB3"/>
    <w:rsid w:val="006B458F"/>
    <w:rsid w:val="006D75BD"/>
    <w:rsid w:val="006E20B5"/>
    <w:rsid w:val="006E2749"/>
    <w:rsid w:val="007001AD"/>
    <w:rsid w:val="0071317A"/>
    <w:rsid w:val="007131F1"/>
    <w:rsid w:val="00733D3B"/>
    <w:rsid w:val="00736113"/>
    <w:rsid w:val="00740F20"/>
    <w:rsid w:val="0074345C"/>
    <w:rsid w:val="00745C35"/>
    <w:rsid w:val="00746113"/>
    <w:rsid w:val="00756F21"/>
    <w:rsid w:val="0076130E"/>
    <w:rsid w:val="00762892"/>
    <w:rsid w:val="00765369"/>
    <w:rsid w:val="00765971"/>
    <w:rsid w:val="00765A07"/>
    <w:rsid w:val="00767DAB"/>
    <w:rsid w:val="00770C05"/>
    <w:rsid w:val="007740A0"/>
    <w:rsid w:val="007741FB"/>
    <w:rsid w:val="00781CED"/>
    <w:rsid w:val="00782C99"/>
    <w:rsid w:val="007868E5"/>
    <w:rsid w:val="0079724A"/>
    <w:rsid w:val="007C0F4E"/>
    <w:rsid w:val="007C2B87"/>
    <w:rsid w:val="007E206D"/>
    <w:rsid w:val="00800972"/>
    <w:rsid w:val="0080424E"/>
    <w:rsid w:val="0080575E"/>
    <w:rsid w:val="0081158A"/>
    <w:rsid w:val="00820AD2"/>
    <w:rsid w:val="00820F2E"/>
    <w:rsid w:val="00824947"/>
    <w:rsid w:val="00827227"/>
    <w:rsid w:val="00830FD0"/>
    <w:rsid w:val="0083361F"/>
    <w:rsid w:val="008349DA"/>
    <w:rsid w:val="00837E83"/>
    <w:rsid w:val="00845B3C"/>
    <w:rsid w:val="008460D7"/>
    <w:rsid w:val="00850621"/>
    <w:rsid w:val="00851C39"/>
    <w:rsid w:val="00856838"/>
    <w:rsid w:val="00872E94"/>
    <w:rsid w:val="0088034C"/>
    <w:rsid w:val="00880847"/>
    <w:rsid w:val="008810FC"/>
    <w:rsid w:val="00882063"/>
    <w:rsid w:val="008907F3"/>
    <w:rsid w:val="008C2D99"/>
    <w:rsid w:val="008D04CF"/>
    <w:rsid w:val="008D2A75"/>
    <w:rsid w:val="008E37AD"/>
    <w:rsid w:val="008F06AC"/>
    <w:rsid w:val="008F7081"/>
    <w:rsid w:val="00901C69"/>
    <w:rsid w:val="00907195"/>
    <w:rsid w:val="00910C65"/>
    <w:rsid w:val="009177A8"/>
    <w:rsid w:val="00924F7E"/>
    <w:rsid w:val="009256A8"/>
    <w:rsid w:val="009305EF"/>
    <w:rsid w:val="00941F57"/>
    <w:rsid w:val="00943580"/>
    <w:rsid w:val="00972E4E"/>
    <w:rsid w:val="00976874"/>
    <w:rsid w:val="00980639"/>
    <w:rsid w:val="009859CB"/>
    <w:rsid w:val="009940DF"/>
    <w:rsid w:val="009A1AD1"/>
    <w:rsid w:val="009A76BB"/>
    <w:rsid w:val="009B47CA"/>
    <w:rsid w:val="009C1A88"/>
    <w:rsid w:val="009C3413"/>
    <w:rsid w:val="009C3CB3"/>
    <w:rsid w:val="009E3B8D"/>
    <w:rsid w:val="009E788B"/>
    <w:rsid w:val="00A0574A"/>
    <w:rsid w:val="00A07029"/>
    <w:rsid w:val="00A13EB4"/>
    <w:rsid w:val="00A20375"/>
    <w:rsid w:val="00A266E1"/>
    <w:rsid w:val="00A33619"/>
    <w:rsid w:val="00A42247"/>
    <w:rsid w:val="00A54328"/>
    <w:rsid w:val="00A56949"/>
    <w:rsid w:val="00A740F1"/>
    <w:rsid w:val="00A75977"/>
    <w:rsid w:val="00A765E0"/>
    <w:rsid w:val="00A77B86"/>
    <w:rsid w:val="00A815CD"/>
    <w:rsid w:val="00A84093"/>
    <w:rsid w:val="00A90E5C"/>
    <w:rsid w:val="00A958D9"/>
    <w:rsid w:val="00AA092D"/>
    <w:rsid w:val="00AA42F7"/>
    <w:rsid w:val="00AB0397"/>
    <w:rsid w:val="00AB2FA5"/>
    <w:rsid w:val="00AB368D"/>
    <w:rsid w:val="00AB67FD"/>
    <w:rsid w:val="00AC64BA"/>
    <w:rsid w:val="00AD0376"/>
    <w:rsid w:val="00AD2FC3"/>
    <w:rsid w:val="00AE119E"/>
    <w:rsid w:val="00AE2841"/>
    <w:rsid w:val="00AF2842"/>
    <w:rsid w:val="00AF3792"/>
    <w:rsid w:val="00B06596"/>
    <w:rsid w:val="00B1363C"/>
    <w:rsid w:val="00B22A67"/>
    <w:rsid w:val="00B24689"/>
    <w:rsid w:val="00B24DCE"/>
    <w:rsid w:val="00B25E60"/>
    <w:rsid w:val="00B26F84"/>
    <w:rsid w:val="00B371F6"/>
    <w:rsid w:val="00B65EA3"/>
    <w:rsid w:val="00B778B0"/>
    <w:rsid w:val="00B86F9E"/>
    <w:rsid w:val="00B93792"/>
    <w:rsid w:val="00B93818"/>
    <w:rsid w:val="00B93BD4"/>
    <w:rsid w:val="00B94488"/>
    <w:rsid w:val="00B966C7"/>
    <w:rsid w:val="00B97FF7"/>
    <w:rsid w:val="00BA6002"/>
    <w:rsid w:val="00BA68BB"/>
    <w:rsid w:val="00BB52B2"/>
    <w:rsid w:val="00BC3300"/>
    <w:rsid w:val="00BD32A3"/>
    <w:rsid w:val="00BE3472"/>
    <w:rsid w:val="00BE3DBA"/>
    <w:rsid w:val="00BE5A3E"/>
    <w:rsid w:val="00BE74EF"/>
    <w:rsid w:val="00BF54AC"/>
    <w:rsid w:val="00BF7D0E"/>
    <w:rsid w:val="00C04BAB"/>
    <w:rsid w:val="00C108FD"/>
    <w:rsid w:val="00C12C93"/>
    <w:rsid w:val="00C14A2E"/>
    <w:rsid w:val="00C20BDB"/>
    <w:rsid w:val="00C23E6F"/>
    <w:rsid w:val="00C37F26"/>
    <w:rsid w:val="00C40C2C"/>
    <w:rsid w:val="00C43394"/>
    <w:rsid w:val="00C436B9"/>
    <w:rsid w:val="00C4484B"/>
    <w:rsid w:val="00C46704"/>
    <w:rsid w:val="00C476D7"/>
    <w:rsid w:val="00C64EA2"/>
    <w:rsid w:val="00C743E6"/>
    <w:rsid w:val="00C77348"/>
    <w:rsid w:val="00C801DE"/>
    <w:rsid w:val="00C804FC"/>
    <w:rsid w:val="00C84323"/>
    <w:rsid w:val="00C85D82"/>
    <w:rsid w:val="00C864D1"/>
    <w:rsid w:val="00C865B9"/>
    <w:rsid w:val="00CA0B17"/>
    <w:rsid w:val="00CA173C"/>
    <w:rsid w:val="00CA3615"/>
    <w:rsid w:val="00CA7916"/>
    <w:rsid w:val="00CC2F2A"/>
    <w:rsid w:val="00CD3AFF"/>
    <w:rsid w:val="00CD57E2"/>
    <w:rsid w:val="00CE25DB"/>
    <w:rsid w:val="00D0355E"/>
    <w:rsid w:val="00D06456"/>
    <w:rsid w:val="00D151CC"/>
    <w:rsid w:val="00D25D31"/>
    <w:rsid w:val="00D27252"/>
    <w:rsid w:val="00D326EF"/>
    <w:rsid w:val="00D33DBD"/>
    <w:rsid w:val="00D3567B"/>
    <w:rsid w:val="00D374B6"/>
    <w:rsid w:val="00D41732"/>
    <w:rsid w:val="00D4528C"/>
    <w:rsid w:val="00D522B9"/>
    <w:rsid w:val="00D56697"/>
    <w:rsid w:val="00D56BEE"/>
    <w:rsid w:val="00D613AC"/>
    <w:rsid w:val="00D62438"/>
    <w:rsid w:val="00D659CF"/>
    <w:rsid w:val="00D71151"/>
    <w:rsid w:val="00D83ED6"/>
    <w:rsid w:val="00D86EC2"/>
    <w:rsid w:val="00D93331"/>
    <w:rsid w:val="00D96458"/>
    <w:rsid w:val="00DA19BF"/>
    <w:rsid w:val="00DA3E62"/>
    <w:rsid w:val="00DA48C8"/>
    <w:rsid w:val="00DA7DA8"/>
    <w:rsid w:val="00DB0755"/>
    <w:rsid w:val="00DB1915"/>
    <w:rsid w:val="00DB626D"/>
    <w:rsid w:val="00DB7197"/>
    <w:rsid w:val="00DC2E3B"/>
    <w:rsid w:val="00DC7CA7"/>
    <w:rsid w:val="00DD0C0C"/>
    <w:rsid w:val="00DE4F89"/>
    <w:rsid w:val="00DF04AD"/>
    <w:rsid w:val="00DF674D"/>
    <w:rsid w:val="00DF6F4E"/>
    <w:rsid w:val="00DF7A19"/>
    <w:rsid w:val="00E02018"/>
    <w:rsid w:val="00E049E5"/>
    <w:rsid w:val="00E12302"/>
    <w:rsid w:val="00E1279B"/>
    <w:rsid w:val="00E23588"/>
    <w:rsid w:val="00E236D4"/>
    <w:rsid w:val="00E31FE2"/>
    <w:rsid w:val="00E3209B"/>
    <w:rsid w:val="00E3506B"/>
    <w:rsid w:val="00E3636D"/>
    <w:rsid w:val="00E36382"/>
    <w:rsid w:val="00E449F8"/>
    <w:rsid w:val="00E50854"/>
    <w:rsid w:val="00E51E19"/>
    <w:rsid w:val="00E535CE"/>
    <w:rsid w:val="00E5469E"/>
    <w:rsid w:val="00E55170"/>
    <w:rsid w:val="00E56E69"/>
    <w:rsid w:val="00E72AEE"/>
    <w:rsid w:val="00E7713A"/>
    <w:rsid w:val="00E77EC9"/>
    <w:rsid w:val="00E854ED"/>
    <w:rsid w:val="00E9206A"/>
    <w:rsid w:val="00E94E97"/>
    <w:rsid w:val="00E96F1B"/>
    <w:rsid w:val="00EA28E7"/>
    <w:rsid w:val="00EA51F1"/>
    <w:rsid w:val="00EA73EB"/>
    <w:rsid w:val="00EC3484"/>
    <w:rsid w:val="00EC5C13"/>
    <w:rsid w:val="00EC72EC"/>
    <w:rsid w:val="00ED234D"/>
    <w:rsid w:val="00EE32CE"/>
    <w:rsid w:val="00EF3702"/>
    <w:rsid w:val="00F00046"/>
    <w:rsid w:val="00F00AC9"/>
    <w:rsid w:val="00F033B2"/>
    <w:rsid w:val="00F03D5F"/>
    <w:rsid w:val="00F06904"/>
    <w:rsid w:val="00F1121A"/>
    <w:rsid w:val="00F178C5"/>
    <w:rsid w:val="00F2031D"/>
    <w:rsid w:val="00F20E46"/>
    <w:rsid w:val="00F231A4"/>
    <w:rsid w:val="00F2639E"/>
    <w:rsid w:val="00F26867"/>
    <w:rsid w:val="00F275AF"/>
    <w:rsid w:val="00F27A9A"/>
    <w:rsid w:val="00F3286D"/>
    <w:rsid w:val="00F3412B"/>
    <w:rsid w:val="00F43743"/>
    <w:rsid w:val="00F53723"/>
    <w:rsid w:val="00F566E0"/>
    <w:rsid w:val="00F5703A"/>
    <w:rsid w:val="00F60FD8"/>
    <w:rsid w:val="00F61D16"/>
    <w:rsid w:val="00F65206"/>
    <w:rsid w:val="00F70EC2"/>
    <w:rsid w:val="00F753A3"/>
    <w:rsid w:val="00F7749B"/>
    <w:rsid w:val="00F90B63"/>
    <w:rsid w:val="00F93299"/>
    <w:rsid w:val="00FA5F0D"/>
    <w:rsid w:val="00FC5A1E"/>
    <w:rsid w:val="00FD4E8B"/>
    <w:rsid w:val="00FE315A"/>
    <w:rsid w:val="00FF6B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28D89"/>
  <w15:docId w15:val="{DF42CD53-95F7-4267-9D46-2ED39B89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rFonts w:ascii="Tahoma" w:hAnsi="Tahoma"/>
      <w:sz w:val="24"/>
    </w:rPr>
  </w:style>
  <w:style w:type="paragraph" w:styleId="Ttulo2">
    <w:name w:val="heading 2"/>
    <w:basedOn w:val="Normal"/>
    <w:next w:val="Normal"/>
    <w:qFormat/>
    <w:pPr>
      <w:keepNext/>
      <w:numPr>
        <w:numId w:val="2"/>
      </w:numPr>
      <w:jc w:val="both"/>
      <w:outlineLvl w:val="1"/>
    </w:pPr>
    <w:rPr>
      <w:rFonts w:ascii="Tahoma" w:hAnsi="Tahoma"/>
      <w:sz w:val="24"/>
    </w:rPr>
  </w:style>
  <w:style w:type="paragraph" w:styleId="Ttulo3">
    <w:name w:val="heading 3"/>
    <w:basedOn w:val="Normal"/>
    <w:next w:val="Normal"/>
    <w:qFormat/>
    <w:pPr>
      <w:keepNext/>
      <w:jc w:val="center"/>
      <w:outlineLvl w:val="2"/>
    </w:pPr>
    <w:rPr>
      <w:rFonts w:ascii="Tahoma" w:hAnsi="Tahoma"/>
      <w:sz w:val="24"/>
    </w:rPr>
  </w:style>
  <w:style w:type="paragraph" w:styleId="Ttulo4">
    <w:name w:val="heading 4"/>
    <w:basedOn w:val="Normal"/>
    <w:next w:val="Normal"/>
    <w:qFormat/>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pPr>
      <w:keepNext/>
      <w:jc w:val="center"/>
      <w:outlineLvl w:val="4"/>
    </w:pPr>
    <w:rPr>
      <w:rFonts w:ascii="Arial" w:hAnsi="Arial"/>
      <w:b/>
      <w:sz w:val="18"/>
    </w:rPr>
  </w:style>
  <w:style w:type="paragraph" w:styleId="Ttulo6">
    <w:name w:val="heading 6"/>
    <w:basedOn w:val="Normal"/>
    <w:next w:val="Normal"/>
    <w:qFormat/>
    <w:pPr>
      <w:keepNext/>
      <w:ind w:left="708" w:hanging="708"/>
      <w:outlineLvl w:val="5"/>
    </w:pPr>
    <w:rPr>
      <w:rFonts w:ascii="Franklin Gothic Book" w:hAnsi="Franklin Gothic Book"/>
      <w:sz w:val="24"/>
    </w:rPr>
  </w:style>
  <w:style w:type="paragraph" w:styleId="Ttulo7">
    <w:name w:val="heading 7"/>
    <w:basedOn w:val="Normal"/>
    <w:next w:val="Normal"/>
    <w:qFormat/>
    <w:pPr>
      <w:keepNext/>
      <w:jc w:val="center"/>
      <w:outlineLvl w:val="6"/>
    </w:pPr>
    <w:rPr>
      <w:rFonts w:ascii="Franklin Gothic Book" w:hAnsi="Franklin Gothic Book"/>
      <w:b/>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Tahoma" w:hAnsi="Tahoma"/>
      <w:sz w:val="24"/>
    </w:rPr>
  </w:style>
  <w:style w:type="paragraph" w:styleId="Sangra2detindependiente">
    <w:name w:val="Body Text Indent 2"/>
    <w:basedOn w:val="Normal"/>
    <w:link w:val="Sangra2detindependienteCar"/>
    <w:pPr>
      <w:ind w:left="168"/>
      <w:jc w:val="both"/>
    </w:pPr>
    <w:rPr>
      <w:rFonts w:ascii="Franklin Gothic Book" w:hAnsi="Franklin Gothic Book"/>
      <w:sz w:val="24"/>
    </w:rPr>
  </w:style>
  <w:style w:type="paragraph" w:styleId="Sangradetextonormal">
    <w:name w:val="Body Text Indent"/>
    <w:basedOn w:val="Normal"/>
    <w:rPr>
      <w:sz w:val="24"/>
      <w:lang w:val="es-MX"/>
    </w:rPr>
  </w:style>
  <w:style w:type="character" w:styleId="Nmerodepgina">
    <w:name w:val="page number"/>
    <w:basedOn w:val="Fuentedeprrafopredeter"/>
  </w:style>
  <w:style w:type="paragraph" w:styleId="Piedepgina">
    <w:name w:val="footer"/>
    <w:basedOn w:val="Normal"/>
    <w:pPr>
      <w:tabs>
        <w:tab w:val="center" w:pos="4419"/>
        <w:tab w:val="right" w:pos="8838"/>
      </w:tabs>
    </w:pPr>
  </w:style>
  <w:style w:type="paragraph" w:styleId="Encabezado">
    <w:name w:val="header"/>
    <w:basedOn w:val="Normal"/>
    <w:link w:val="EncabezadoCar"/>
    <w:uiPriority w:val="99"/>
    <w:pPr>
      <w:tabs>
        <w:tab w:val="center" w:pos="4419"/>
        <w:tab w:val="right" w:pos="8838"/>
      </w:tabs>
    </w:pPr>
  </w:style>
  <w:style w:type="paragraph" w:customStyle="1" w:styleId="Textodenotaalfinal">
    <w:name w:val="Texto de nota al final"/>
    <w:basedOn w:val="Normal"/>
    <w:pPr>
      <w:widowControl w:val="0"/>
    </w:pPr>
    <w:rPr>
      <w:rFonts w:ascii="Courier New" w:hAnsi="Courier New"/>
      <w:snapToGrid w:val="0"/>
      <w:sz w:val="24"/>
    </w:rPr>
  </w:style>
  <w:style w:type="paragraph" w:styleId="Textoindependiente2">
    <w:name w:val="Body Text 2"/>
    <w:basedOn w:val="Normal"/>
    <w:pPr>
      <w:jc w:val="both"/>
    </w:pPr>
    <w:rPr>
      <w:rFonts w:ascii="Arial" w:hAnsi="Arial"/>
      <w:sz w:val="18"/>
    </w:rPr>
  </w:style>
  <w:style w:type="paragraph" w:styleId="Textonotapie">
    <w:name w:val="footnote text"/>
    <w:basedOn w:val="Normal"/>
    <w:semiHidden/>
  </w:style>
  <w:style w:type="character" w:styleId="Refdenotaalpie">
    <w:name w:val="footnote reference"/>
    <w:semiHidden/>
    <w:rPr>
      <w:vertAlign w:val="superscript"/>
    </w:rPr>
  </w:style>
  <w:style w:type="paragraph" w:styleId="Sangra3detindependiente">
    <w:name w:val="Body Text Indent 3"/>
    <w:basedOn w:val="Normal"/>
    <w:pPr>
      <w:ind w:firstLine="708"/>
      <w:jc w:val="both"/>
    </w:pPr>
    <w:rPr>
      <w:rFonts w:ascii="Arial" w:hAnsi="Arial"/>
      <w:b/>
      <w:lang w:val="es-MX"/>
    </w:rPr>
  </w:style>
  <w:style w:type="paragraph" w:styleId="Ttulo">
    <w:name w:val="Title"/>
    <w:basedOn w:val="Normal"/>
    <w:qFormat/>
    <w:pPr>
      <w:tabs>
        <w:tab w:val="left" w:pos="3261"/>
      </w:tabs>
      <w:jc w:val="center"/>
    </w:pPr>
    <w:rPr>
      <w:rFonts w:ascii="Arial" w:hAnsi="Arial"/>
      <w:b/>
      <w:lang w:val="es-MX"/>
    </w:rPr>
  </w:style>
  <w:style w:type="paragraph" w:styleId="Textoindependiente3">
    <w:name w:val="Body Text 3"/>
    <w:basedOn w:val="Normal"/>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character" w:customStyle="1" w:styleId="EncabezadoCar">
    <w:name w:val="Encabezado Car"/>
    <w:link w:val="Encabezado"/>
    <w:uiPriority w:val="99"/>
    <w:rsid w:val="0079724A"/>
    <w:rPr>
      <w:lang w:val="es-ES" w:eastAsia="es-ES"/>
    </w:rPr>
  </w:style>
  <w:style w:type="paragraph" w:customStyle="1" w:styleId="Listavistosa-nfasis11">
    <w:name w:val="Lista vistosa - Énfasis 11"/>
    <w:basedOn w:val="Normal"/>
    <w:uiPriority w:val="34"/>
    <w:qFormat/>
    <w:rsid w:val="00F90B63"/>
    <w:pPr>
      <w:suppressAutoHyphens/>
      <w:spacing w:after="200" w:line="276" w:lineRule="auto"/>
      <w:ind w:left="708"/>
    </w:pPr>
    <w:rPr>
      <w:rFonts w:ascii="Calibri" w:eastAsia="Calibri" w:hAnsi="Calibri"/>
      <w:sz w:val="22"/>
      <w:szCs w:val="22"/>
      <w:lang w:eastAsia="ar-SA"/>
    </w:rPr>
  </w:style>
  <w:style w:type="paragraph" w:customStyle="1" w:styleId="Default">
    <w:name w:val="Default"/>
    <w:rsid w:val="00F90B63"/>
    <w:pPr>
      <w:suppressAutoHyphens/>
      <w:autoSpaceDE w:val="0"/>
    </w:pPr>
    <w:rPr>
      <w:rFonts w:ascii="Bookman Old Style" w:eastAsia="Arial" w:hAnsi="Bookman Old Style" w:cs="Bookman Old Style"/>
      <w:color w:val="000000"/>
      <w:sz w:val="24"/>
      <w:szCs w:val="24"/>
      <w:lang w:val="es-ES" w:eastAsia="ar-SA"/>
    </w:rPr>
  </w:style>
  <w:style w:type="character" w:customStyle="1" w:styleId="Sangra2detindependienteCar">
    <w:name w:val="Sangría 2 de t. independiente Car"/>
    <w:link w:val="Sangra2detindependiente"/>
    <w:rsid w:val="00A33619"/>
    <w:rPr>
      <w:rFonts w:ascii="Franklin Gothic Book" w:hAnsi="Franklin Gothic Book"/>
      <w:sz w:val="24"/>
      <w:lang w:val="es-ES" w:eastAsia="es-ES"/>
    </w:rPr>
  </w:style>
  <w:style w:type="paragraph" w:styleId="Sinespaciado">
    <w:name w:val="No Spacing"/>
    <w:uiPriority w:val="1"/>
    <w:qFormat/>
    <w:rsid w:val="00572B3F"/>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13001">
      <w:bodyDiv w:val="1"/>
      <w:marLeft w:val="0"/>
      <w:marRight w:val="0"/>
      <w:marTop w:val="0"/>
      <w:marBottom w:val="0"/>
      <w:divBdr>
        <w:top w:val="none" w:sz="0" w:space="0" w:color="auto"/>
        <w:left w:val="none" w:sz="0" w:space="0" w:color="auto"/>
        <w:bottom w:val="none" w:sz="0" w:space="0" w:color="auto"/>
        <w:right w:val="none" w:sz="0" w:space="0" w:color="auto"/>
      </w:divBdr>
    </w:div>
    <w:div w:id="445924795">
      <w:bodyDiv w:val="1"/>
      <w:marLeft w:val="0"/>
      <w:marRight w:val="0"/>
      <w:marTop w:val="0"/>
      <w:marBottom w:val="0"/>
      <w:divBdr>
        <w:top w:val="none" w:sz="0" w:space="0" w:color="auto"/>
        <w:left w:val="none" w:sz="0" w:space="0" w:color="auto"/>
        <w:bottom w:val="none" w:sz="0" w:space="0" w:color="auto"/>
        <w:right w:val="none" w:sz="0" w:space="0" w:color="auto"/>
      </w:divBdr>
    </w:div>
    <w:div w:id="867566738">
      <w:bodyDiv w:val="1"/>
      <w:marLeft w:val="0"/>
      <w:marRight w:val="0"/>
      <w:marTop w:val="0"/>
      <w:marBottom w:val="0"/>
      <w:divBdr>
        <w:top w:val="none" w:sz="0" w:space="0" w:color="auto"/>
        <w:left w:val="none" w:sz="0" w:space="0" w:color="auto"/>
        <w:bottom w:val="none" w:sz="0" w:space="0" w:color="auto"/>
        <w:right w:val="none" w:sz="0" w:space="0" w:color="auto"/>
      </w:divBdr>
    </w:div>
    <w:div w:id="933779772">
      <w:bodyDiv w:val="1"/>
      <w:marLeft w:val="0"/>
      <w:marRight w:val="0"/>
      <w:marTop w:val="0"/>
      <w:marBottom w:val="0"/>
      <w:divBdr>
        <w:top w:val="none" w:sz="0" w:space="0" w:color="auto"/>
        <w:left w:val="none" w:sz="0" w:space="0" w:color="auto"/>
        <w:bottom w:val="none" w:sz="0" w:space="0" w:color="auto"/>
        <w:right w:val="none" w:sz="0" w:space="0" w:color="auto"/>
      </w:divBdr>
    </w:div>
    <w:div w:id="1007445600">
      <w:bodyDiv w:val="1"/>
      <w:marLeft w:val="0"/>
      <w:marRight w:val="0"/>
      <w:marTop w:val="0"/>
      <w:marBottom w:val="0"/>
      <w:divBdr>
        <w:top w:val="none" w:sz="0" w:space="0" w:color="auto"/>
        <w:left w:val="none" w:sz="0" w:space="0" w:color="auto"/>
        <w:bottom w:val="none" w:sz="0" w:space="0" w:color="auto"/>
        <w:right w:val="none" w:sz="0" w:space="0" w:color="auto"/>
      </w:divBdr>
    </w:div>
    <w:div w:id="1017346079">
      <w:bodyDiv w:val="1"/>
      <w:marLeft w:val="0"/>
      <w:marRight w:val="0"/>
      <w:marTop w:val="0"/>
      <w:marBottom w:val="0"/>
      <w:divBdr>
        <w:top w:val="none" w:sz="0" w:space="0" w:color="auto"/>
        <w:left w:val="none" w:sz="0" w:space="0" w:color="auto"/>
        <w:bottom w:val="none" w:sz="0" w:space="0" w:color="auto"/>
        <w:right w:val="none" w:sz="0" w:space="0" w:color="auto"/>
      </w:divBdr>
    </w:div>
    <w:div w:id="1122454855">
      <w:bodyDiv w:val="1"/>
      <w:marLeft w:val="0"/>
      <w:marRight w:val="0"/>
      <w:marTop w:val="0"/>
      <w:marBottom w:val="0"/>
      <w:divBdr>
        <w:top w:val="none" w:sz="0" w:space="0" w:color="auto"/>
        <w:left w:val="none" w:sz="0" w:space="0" w:color="auto"/>
        <w:bottom w:val="none" w:sz="0" w:space="0" w:color="auto"/>
        <w:right w:val="none" w:sz="0" w:space="0" w:color="auto"/>
      </w:divBdr>
    </w:div>
    <w:div w:id="1172988504">
      <w:bodyDiv w:val="1"/>
      <w:marLeft w:val="0"/>
      <w:marRight w:val="0"/>
      <w:marTop w:val="0"/>
      <w:marBottom w:val="0"/>
      <w:divBdr>
        <w:top w:val="none" w:sz="0" w:space="0" w:color="auto"/>
        <w:left w:val="none" w:sz="0" w:space="0" w:color="auto"/>
        <w:bottom w:val="none" w:sz="0" w:space="0" w:color="auto"/>
        <w:right w:val="none" w:sz="0" w:space="0" w:color="auto"/>
      </w:divBdr>
    </w:div>
    <w:div w:id="1345745221">
      <w:bodyDiv w:val="1"/>
      <w:marLeft w:val="0"/>
      <w:marRight w:val="0"/>
      <w:marTop w:val="0"/>
      <w:marBottom w:val="0"/>
      <w:divBdr>
        <w:top w:val="none" w:sz="0" w:space="0" w:color="auto"/>
        <w:left w:val="none" w:sz="0" w:space="0" w:color="auto"/>
        <w:bottom w:val="none" w:sz="0" w:space="0" w:color="auto"/>
        <w:right w:val="none" w:sz="0" w:space="0" w:color="auto"/>
      </w:divBdr>
    </w:div>
    <w:div w:id="1390109974">
      <w:bodyDiv w:val="1"/>
      <w:marLeft w:val="0"/>
      <w:marRight w:val="0"/>
      <w:marTop w:val="0"/>
      <w:marBottom w:val="0"/>
      <w:divBdr>
        <w:top w:val="none" w:sz="0" w:space="0" w:color="auto"/>
        <w:left w:val="none" w:sz="0" w:space="0" w:color="auto"/>
        <w:bottom w:val="none" w:sz="0" w:space="0" w:color="auto"/>
        <w:right w:val="none" w:sz="0" w:space="0" w:color="auto"/>
      </w:divBdr>
    </w:div>
    <w:div w:id="1438791927">
      <w:bodyDiv w:val="1"/>
      <w:marLeft w:val="0"/>
      <w:marRight w:val="0"/>
      <w:marTop w:val="0"/>
      <w:marBottom w:val="0"/>
      <w:divBdr>
        <w:top w:val="none" w:sz="0" w:space="0" w:color="auto"/>
        <w:left w:val="none" w:sz="0" w:space="0" w:color="auto"/>
        <w:bottom w:val="none" w:sz="0" w:space="0" w:color="auto"/>
        <w:right w:val="none" w:sz="0" w:space="0" w:color="auto"/>
      </w:divBdr>
    </w:div>
    <w:div w:id="1447575675">
      <w:bodyDiv w:val="1"/>
      <w:marLeft w:val="0"/>
      <w:marRight w:val="0"/>
      <w:marTop w:val="0"/>
      <w:marBottom w:val="0"/>
      <w:divBdr>
        <w:top w:val="none" w:sz="0" w:space="0" w:color="auto"/>
        <w:left w:val="none" w:sz="0" w:space="0" w:color="auto"/>
        <w:bottom w:val="none" w:sz="0" w:space="0" w:color="auto"/>
        <w:right w:val="none" w:sz="0" w:space="0" w:color="auto"/>
      </w:divBdr>
    </w:div>
    <w:div w:id="1515194398">
      <w:bodyDiv w:val="1"/>
      <w:marLeft w:val="0"/>
      <w:marRight w:val="0"/>
      <w:marTop w:val="0"/>
      <w:marBottom w:val="0"/>
      <w:divBdr>
        <w:top w:val="none" w:sz="0" w:space="0" w:color="auto"/>
        <w:left w:val="none" w:sz="0" w:space="0" w:color="auto"/>
        <w:bottom w:val="none" w:sz="0" w:space="0" w:color="auto"/>
        <w:right w:val="none" w:sz="0" w:space="0" w:color="auto"/>
      </w:divBdr>
    </w:div>
    <w:div w:id="1689597031">
      <w:bodyDiv w:val="1"/>
      <w:marLeft w:val="0"/>
      <w:marRight w:val="0"/>
      <w:marTop w:val="0"/>
      <w:marBottom w:val="0"/>
      <w:divBdr>
        <w:top w:val="none" w:sz="0" w:space="0" w:color="auto"/>
        <w:left w:val="none" w:sz="0" w:space="0" w:color="auto"/>
        <w:bottom w:val="none" w:sz="0" w:space="0" w:color="auto"/>
        <w:right w:val="none" w:sz="0" w:space="0" w:color="auto"/>
      </w:divBdr>
    </w:div>
    <w:div w:id="1781408214">
      <w:bodyDiv w:val="1"/>
      <w:marLeft w:val="0"/>
      <w:marRight w:val="0"/>
      <w:marTop w:val="0"/>
      <w:marBottom w:val="0"/>
      <w:divBdr>
        <w:top w:val="none" w:sz="0" w:space="0" w:color="auto"/>
        <w:left w:val="none" w:sz="0" w:space="0" w:color="auto"/>
        <w:bottom w:val="none" w:sz="0" w:space="0" w:color="auto"/>
        <w:right w:val="none" w:sz="0" w:space="0" w:color="auto"/>
      </w:divBdr>
    </w:div>
    <w:div w:id="1852524865">
      <w:bodyDiv w:val="1"/>
      <w:marLeft w:val="0"/>
      <w:marRight w:val="0"/>
      <w:marTop w:val="0"/>
      <w:marBottom w:val="0"/>
      <w:divBdr>
        <w:top w:val="none" w:sz="0" w:space="0" w:color="auto"/>
        <w:left w:val="none" w:sz="0" w:space="0" w:color="auto"/>
        <w:bottom w:val="none" w:sz="0" w:space="0" w:color="auto"/>
        <w:right w:val="none" w:sz="0" w:space="0" w:color="auto"/>
      </w:divBdr>
    </w:div>
    <w:div w:id="213262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27B3-271F-4539-A469-B93A1854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36</Pages>
  <Words>10331</Words>
  <Characters>56821</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Oaxaca de Juárez, Oaxaca, 4 de diciembre de 2000</vt:lpstr>
    </vt:vector>
  </TitlesOfParts>
  <Company>.</Company>
  <LinksUpToDate>false</LinksUpToDate>
  <CharactersWithSpaces>67018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Oaxaca de Juárez, Oaxaca, 4 de diciembre de 2000</dc:title>
  <dc:creator>.</dc:creator>
  <cp:lastModifiedBy>jaquelin</cp:lastModifiedBy>
  <cp:revision>31</cp:revision>
  <cp:lastPrinted>2016-01-20T15:31:00Z</cp:lastPrinted>
  <dcterms:created xsi:type="dcterms:W3CDTF">2016-05-19T16:53:00Z</dcterms:created>
  <dcterms:modified xsi:type="dcterms:W3CDTF">2023-11-07T19:51:00Z</dcterms:modified>
</cp:coreProperties>
</file>