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34A0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bookmarkStart w:id="0" w:name="_GoBack"/>
      <w:bookmarkEnd w:id="0"/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t>Anexo 1</w:t>
      </w:r>
    </w:p>
    <w:p w14:paraId="7EC28EFA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>Copia simple del Decreto de Autorización</w:t>
      </w:r>
    </w:p>
    <w:p w14:paraId="08F3F726" w14:textId="77777777" w:rsidR="00A8111A" w:rsidRPr="004861E9" w:rsidRDefault="00A8111A" w:rsidP="00A8111A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br w:type="page"/>
      </w:r>
    </w:p>
    <w:p w14:paraId="58747B09" w14:textId="094A6D2B" w:rsidR="00ED19A4" w:rsidRPr="004861E9" w:rsidRDefault="00ED19A4" w:rsidP="00ED19A4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</w:p>
    <w:p w14:paraId="07A0DF1D" w14:textId="77777777" w:rsidR="00ED19A4" w:rsidRPr="004861E9" w:rsidRDefault="00ED19A4" w:rsidP="00ED19A4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 xml:space="preserve">Copia simple del Acta de Fallo de la Licitación </w:t>
      </w:r>
      <w:r>
        <w:rPr>
          <w:rFonts w:asciiTheme="minorHAnsi" w:hAnsiTheme="minorHAnsi" w:cstheme="minorHAnsi"/>
          <w:sz w:val="22"/>
          <w:szCs w:val="22"/>
          <w:lang w:val="es-MX"/>
        </w:rPr>
        <w:t>Pública</w:t>
      </w:r>
    </w:p>
    <w:p w14:paraId="561EFE09" w14:textId="77777777" w:rsidR="00ED19A4" w:rsidRDefault="00ED19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125D16B1" w14:textId="074ABDBA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 w:rsidR="00ED19A4">
        <w:rPr>
          <w:rFonts w:asciiTheme="minorHAnsi" w:hAnsiTheme="minorHAnsi" w:cstheme="minorHAnsi"/>
          <w:b/>
          <w:sz w:val="22"/>
          <w:szCs w:val="22"/>
          <w:lang w:val="es-MX"/>
        </w:rPr>
        <w:t>3</w:t>
      </w:r>
    </w:p>
    <w:p w14:paraId="240A62EE" w14:textId="77777777" w:rsidR="000C749C" w:rsidRDefault="00A8111A" w:rsidP="00ED19A4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Cs/>
          <w:sz w:val="22"/>
          <w:szCs w:val="22"/>
          <w:lang w:val="es-MX"/>
        </w:rPr>
        <w:t>Copia simple del Nombramiento</w:t>
      </w:r>
    </w:p>
    <w:p w14:paraId="436F860B" w14:textId="77777777" w:rsidR="000C749C" w:rsidRDefault="000C749C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br w:type="page"/>
      </w:r>
    </w:p>
    <w:p w14:paraId="3C2D9B82" w14:textId="3D821BC1" w:rsidR="00A8111A" w:rsidRPr="00BE4F77" w:rsidRDefault="00A8111A" w:rsidP="00BE4F7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 w:val="22"/>
          <w:szCs w:val="22"/>
          <w:lang w:val="es-MX"/>
        </w:rPr>
        <w:lastRenderedPageBreak/>
        <w:t>Anexo 4</w:t>
      </w:r>
    </w:p>
    <w:p w14:paraId="3CB39528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sz w:val="22"/>
          <w:szCs w:val="22"/>
          <w:lang w:val="es-MX"/>
        </w:rPr>
        <w:t>Formato de Solicitud de Disposición</w:t>
      </w:r>
    </w:p>
    <w:p w14:paraId="506DEB95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</w:p>
    <w:p w14:paraId="23F39AFB" w14:textId="77777777" w:rsidR="00A8111A" w:rsidRPr="00BE4F77" w:rsidRDefault="00A8111A" w:rsidP="00BE4F77">
      <w:pPr>
        <w:pStyle w:val="BodyText"/>
        <w:tabs>
          <w:tab w:val="left" w:pos="7072"/>
          <w:tab w:val="left" w:pos="8784"/>
          <w:tab w:val="left" w:pos="9589"/>
        </w:tabs>
        <w:jc w:val="right"/>
        <w:rPr>
          <w:rFonts w:asciiTheme="minorHAnsi" w:hAnsiTheme="minorHAnsi" w:cstheme="minorHAnsi"/>
          <w:szCs w:val="22"/>
          <w:lang w:val="es-MX"/>
        </w:rPr>
      </w:pPr>
      <w:bookmarkStart w:id="1" w:name="_Hlk13130083"/>
      <w:r w:rsidRPr="00BE4F77">
        <w:rPr>
          <w:rFonts w:asciiTheme="minorHAnsi" w:hAnsiTheme="minorHAnsi" w:cstheme="minorHAnsi"/>
          <w:szCs w:val="22"/>
          <w:lang w:val="es-MX"/>
        </w:rPr>
        <w:t>Oaxaca de Juárez, [•] de [•] de [•].</w:t>
      </w:r>
    </w:p>
    <w:bookmarkEnd w:id="1"/>
    <w:p w14:paraId="538D5F95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7198AD25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[Nombre del Acreditante]</w:t>
      </w:r>
    </w:p>
    <w:p w14:paraId="0937525D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[Domicilio del Acreditante]</w:t>
      </w:r>
    </w:p>
    <w:p w14:paraId="2A5F7F3F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Presente</w:t>
      </w:r>
    </w:p>
    <w:p w14:paraId="6877C0FF" w14:textId="77777777" w:rsidR="004D68E6" w:rsidRPr="00BE4F77" w:rsidRDefault="00A8111A" w:rsidP="00BE4F77">
      <w:pPr>
        <w:pStyle w:val="BodyText"/>
        <w:ind w:right="209"/>
        <w:jc w:val="right"/>
        <w:rPr>
          <w:rFonts w:asciiTheme="minorHAnsi" w:hAnsiTheme="minorHAnsi" w:cstheme="minorHAnsi"/>
          <w:szCs w:val="22"/>
          <w:lang w:val="es-MX"/>
        </w:rPr>
      </w:pPr>
      <w:bookmarkStart w:id="2" w:name="_Hlk13130095"/>
      <w:r w:rsidRPr="00BE4F77">
        <w:rPr>
          <w:rFonts w:asciiTheme="minorHAnsi" w:hAnsiTheme="minorHAnsi" w:cstheme="minorHAnsi"/>
          <w:b/>
          <w:szCs w:val="22"/>
          <w:lang w:val="es-MX"/>
        </w:rPr>
        <w:t xml:space="preserve">  Ref.: </w:t>
      </w:r>
      <w:r w:rsidRPr="00BE4F77">
        <w:rPr>
          <w:rFonts w:asciiTheme="minorHAnsi" w:hAnsiTheme="minorHAnsi" w:cstheme="minorHAnsi"/>
          <w:szCs w:val="22"/>
          <w:lang w:val="es-MX"/>
        </w:rPr>
        <w:t>Solicitud de</w:t>
      </w:r>
      <w:r w:rsidRPr="00BE4F77">
        <w:rPr>
          <w:rFonts w:asciiTheme="minorHAnsi" w:hAnsiTheme="minorHAnsi" w:cstheme="minorHAnsi"/>
          <w:spacing w:val="-27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Disposición.</w:t>
      </w:r>
    </w:p>
    <w:p w14:paraId="446C133D" w14:textId="517AA0CD" w:rsidR="00A8111A" w:rsidRPr="00BE4F77" w:rsidRDefault="00A8111A" w:rsidP="00BE4F77">
      <w:pPr>
        <w:pStyle w:val="BodyText"/>
        <w:ind w:right="209"/>
        <w:jc w:val="right"/>
        <w:rPr>
          <w:rFonts w:asciiTheme="minorHAnsi" w:hAnsiTheme="minorHAnsi" w:cstheme="minorHAnsi"/>
          <w:b/>
          <w:bCs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Cs w:val="22"/>
          <w:lang w:val="es-MX"/>
        </w:rPr>
        <w:t>Atención: [°]</w:t>
      </w:r>
      <w:bookmarkEnd w:id="2"/>
      <w:r w:rsidRPr="00BE4F77">
        <w:rPr>
          <w:rFonts w:asciiTheme="minorHAnsi" w:hAnsiTheme="minorHAnsi" w:cstheme="minorHAnsi"/>
          <w:b/>
          <w:bCs/>
          <w:szCs w:val="22"/>
          <w:lang w:val="es-MX"/>
        </w:rPr>
        <w:t>.</w:t>
      </w:r>
    </w:p>
    <w:p w14:paraId="012AE694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65DC5FF4" w14:textId="6DE11DC1" w:rsidR="00A8111A" w:rsidRPr="00BE4F77" w:rsidRDefault="00A8111A" w:rsidP="00BE4F77">
      <w:pPr>
        <w:pStyle w:val="BodyText"/>
        <w:ind w:right="201"/>
        <w:rPr>
          <w:rFonts w:asciiTheme="minorHAnsi" w:hAnsiTheme="minorHAnsi" w:cstheme="minorHAnsi"/>
          <w:szCs w:val="22"/>
          <w:lang w:val="es-MX"/>
        </w:rPr>
      </w:pPr>
      <w:bookmarkStart w:id="3" w:name="_Hlk13130108"/>
      <w:bookmarkStart w:id="4" w:name="_Hlk13130131"/>
      <w:r w:rsidRPr="00BE4F77">
        <w:rPr>
          <w:rFonts w:asciiTheme="minorHAnsi" w:hAnsiTheme="minorHAnsi" w:cstheme="minorHAnsi"/>
          <w:szCs w:val="22"/>
          <w:lang w:val="es-MX"/>
        </w:rPr>
        <w:t xml:space="preserve">Hago referencia al Contrato de Apertura de Crédito Simple de fecha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celebrado entre [•], en su carácter de Acreditante, y el Estado Libre y Soberano de Oaxaca, por conducto de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a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Secretaría de Finanzas del </w:t>
      </w:r>
      <w:r w:rsidRPr="00BE4F77">
        <w:rPr>
          <w:rFonts w:asciiTheme="minorHAnsi" w:hAnsiTheme="minorHAnsi" w:cstheme="minorHAnsi"/>
          <w:szCs w:val="22"/>
          <w:lang w:val="es-MX"/>
        </w:rPr>
        <w:t>Poder Ejecutivo, en su calidad de Acreditado, hasta por la cantidad de $[•] ([•] M.N.)</w:t>
      </w:r>
      <w:bookmarkEnd w:id="3"/>
      <w:r w:rsidRPr="00BE4F77">
        <w:rPr>
          <w:rFonts w:asciiTheme="minorHAnsi" w:hAnsiTheme="minorHAnsi" w:cstheme="minorHAnsi"/>
          <w:szCs w:val="22"/>
          <w:lang w:val="es-MX"/>
        </w:rPr>
        <w:t>.</w:t>
      </w:r>
      <w:bookmarkEnd w:id="4"/>
    </w:p>
    <w:p w14:paraId="525A0994" w14:textId="77777777" w:rsidR="00A8111A" w:rsidRPr="00BE4F77" w:rsidRDefault="00A8111A" w:rsidP="00BE4F77">
      <w:pPr>
        <w:pStyle w:val="BodyText"/>
        <w:ind w:left="820" w:right="201"/>
        <w:rPr>
          <w:rFonts w:asciiTheme="minorHAnsi" w:hAnsiTheme="minorHAnsi" w:cstheme="minorHAnsi"/>
          <w:szCs w:val="22"/>
          <w:lang w:val="es-MX"/>
        </w:rPr>
      </w:pPr>
    </w:p>
    <w:p w14:paraId="632E5452" w14:textId="77777777" w:rsidR="00A8111A" w:rsidRPr="00BE4F77" w:rsidRDefault="00A8111A" w:rsidP="00BE4F77">
      <w:pPr>
        <w:pStyle w:val="BodyText"/>
        <w:ind w:right="201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Los términos con mayúscula inicial que se utilicen en el presente documento tendrán el significado que a los mismos se les atribuye en el Contrato de Crédito, salvo que se definan de forma distinta en la presente Solicitud de Disposición.</w:t>
      </w:r>
    </w:p>
    <w:p w14:paraId="0365BAAA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53C0CEB1" w14:textId="7741AB98" w:rsidR="008264D2" w:rsidRPr="00BE4F77" w:rsidRDefault="008264D2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bookmarkStart w:id="5" w:name="_Hlk13130147"/>
      <w:r w:rsidRPr="00BE4F77">
        <w:rPr>
          <w:rFonts w:asciiTheme="minorHAnsi" w:hAnsiTheme="minorHAnsi" w:cstheme="minorHAnsi"/>
          <w:szCs w:val="22"/>
          <w:lang w:val="es-MX"/>
        </w:rPr>
        <w:t xml:space="preserve">De conformidad con lo previsto en la Cláusula Segunda del Contrato, en forma irrevocable se solicita que, con cargo al Crédito, el Acreditante realice un desembolso de recursos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para el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Acreditado, el día [•] de [•] 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por la cantidad de $[•] ([•] millones de pesos 00/100 M.N.).</w:t>
      </w:r>
    </w:p>
    <w:bookmarkEnd w:id="5"/>
    <w:p w14:paraId="2D631784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6E0B00FA" w14:textId="77777777" w:rsidR="00BE4F77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La cantidad que el Acreditado ejercerá con cargo al Crédito se destinará, hasta donde alcance y baste y en términos de la Cláusula Tercera del Contrato a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:</w:t>
      </w:r>
    </w:p>
    <w:p w14:paraId="7FEF3014" w14:textId="77777777" w:rsidR="00BE4F77" w:rsidRPr="00BE4F77" w:rsidRDefault="00BE4F77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4D89DD52" w14:textId="53C19DE0" w:rsidR="00A8111A" w:rsidRPr="00BE4F77" w:rsidRDefault="00BE4F77" w:rsidP="00BE4F77">
      <w:pPr>
        <w:pStyle w:val="BodyText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A8111A" w:rsidRPr="00BE4F77">
        <w:rPr>
          <w:rFonts w:asciiTheme="minorHAnsi" w:hAnsiTheme="minorHAnsi" w:cstheme="minorHAnsi"/>
          <w:szCs w:val="22"/>
          <w:lang w:val="es-MX"/>
        </w:rPr>
        <w:t xml:space="preserve">a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cantidad </w:t>
      </w:r>
      <w:r w:rsidRPr="00BE4F77">
        <w:rPr>
          <w:rFonts w:asciiTheme="minorHAnsi" w:hAnsiTheme="minorHAnsi" w:cstheme="minorHAnsi"/>
          <w:szCs w:val="22"/>
        </w:rPr>
        <w:t>de $[●] ([●] pesos 00/100 M.N.) para la</w:t>
      </w:r>
      <w:r w:rsidR="00476F24">
        <w:rPr>
          <w:rFonts w:asciiTheme="minorHAnsi" w:hAnsiTheme="minorHAnsi" w:cstheme="minorHAnsi"/>
          <w:szCs w:val="22"/>
        </w:rPr>
        <w:t>s inversiones públicas productivas siguientes:</w:t>
      </w:r>
      <w:r w:rsidRPr="00BE4F77">
        <w:rPr>
          <w:rFonts w:asciiTheme="minorHAnsi" w:hAnsiTheme="minorHAnsi" w:cstheme="minorHAnsi"/>
          <w:szCs w:val="22"/>
        </w:rPr>
        <w:t xml:space="preserve"> [●]. </w:t>
      </w:r>
    </w:p>
    <w:p w14:paraId="1BAC227E" w14:textId="77777777" w:rsidR="00BE4F77" w:rsidRPr="00BE4F77" w:rsidRDefault="00BE4F77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left="720" w:right="157"/>
        <w:rPr>
          <w:rFonts w:asciiTheme="minorHAnsi" w:hAnsiTheme="minorHAnsi" w:cstheme="minorHAnsi"/>
          <w:szCs w:val="22"/>
          <w:lang w:val="es-MX"/>
        </w:rPr>
      </w:pPr>
    </w:p>
    <w:p w14:paraId="21AB3FC9" w14:textId="1A3F62AF" w:rsidR="00476F24" w:rsidRPr="00476F24" w:rsidRDefault="00BE4F77" w:rsidP="00BE4F77">
      <w:pPr>
        <w:pStyle w:val="BodyText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</w:rPr>
        <w:t xml:space="preserve">La cantidad de $[●] ([●] pesos 00/100 M.N.) </w:t>
      </w:r>
      <w:r w:rsidR="00476F24">
        <w:rPr>
          <w:rFonts w:asciiTheme="minorHAnsi" w:hAnsiTheme="minorHAnsi" w:cstheme="minorHAnsi"/>
          <w:szCs w:val="22"/>
        </w:rPr>
        <w:t>para la constitución [total o parcial] del fondo de reserva.</w:t>
      </w:r>
    </w:p>
    <w:p w14:paraId="3CFC7FBC" w14:textId="77777777" w:rsidR="00A8111A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3DBD2D2F" w14:textId="43CF1C9E" w:rsidR="00A8111A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 xml:space="preserve">El importe que solicito con cargo al Crédito deberá depositarlo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el </w:t>
      </w:r>
      <w:r w:rsidRPr="00BE4F77">
        <w:rPr>
          <w:rFonts w:asciiTheme="minorHAnsi" w:hAnsiTheme="minorHAnsi" w:cstheme="minorHAnsi"/>
          <w:szCs w:val="22"/>
          <w:lang w:val="es-MX"/>
        </w:rPr>
        <w:t>Acreditante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, a más tardar a las 12:00 horas (horarios del Centro) </w:t>
      </w:r>
      <w:r w:rsidRPr="00BE4F77">
        <w:rPr>
          <w:rFonts w:asciiTheme="minorHAnsi" w:hAnsiTheme="minorHAnsi" w:cstheme="minorHAnsi"/>
          <w:szCs w:val="22"/>
          <w:lang w:val="es-MX"/>
        </w:rPr>
        <w:t>en fondos inmediatamente disponibles, en la siguiente cuenta:</w:t>
      </w:r>
    </w:p>
    <w:p w14:paraId="1D7B2E68" w14:textId="77777777" w:rsidR="00A8111A" w:rsidRPr="00BE4F77" w:rsidRDefault="00A8111A" w:rsidP="00BE4F77">
      <w:pPr>
        <w:rPr>
          <w:rFonts w:asciiTheme="minorHAnsi" w:hAnsiTheme="minorHAnsi" w:cstheme="minorHAnsi"/>
          <w:sz w:val="22"/>
          <w:szCs w:val="22"/>
          <w:lang w:val="es-MX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100"/>
      </w:tblGrid>
      <w:tr w:rsidR="00A8111A" w:rsidRPr="00BE4F77" w14:paraId="071D6734" w14:textId="77777777" w:rsidTr="008264D2">
        <w:trPr>
          <w:trHeight w:val="244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006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Cuenta: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0F44C3C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4BF4D420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CDB5C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Banco: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480502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73E22985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AA486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Plaza: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065471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60E8BC16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FD58B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Sucursal: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9003A5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1CD93059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48E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CLABE: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59D8A7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53208A37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22634F8D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Mediante esta instrucción, el Estado manifiesta que, a la fecha de la presente, no ha incurrido en una Causa de Aceleración o una Causa de Vencimiento Anticipado y todas las autorizaciones obtenidas, continúan en pleno vigor y efecto.</w:t>
      </w:r>
    </w:p>
    <w:p w14:paraId="56EF9975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A8111A" w:rsidRPr="00BE4F77" w14:paraId="43D24781" w14:textId="77777777" w:rsidTr="008264D2">
        <w:trPr>
          <w:jc w:val="center"/>
        </w:trPr>
        <w:tc>
          <w:tcPr>
            <w:tcW w:w="6345" w:type="dxa"/>
            <w:hideMark/>
          </w:tcPr>
          <w:p w14:paraId="40DEF10D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lastRenderedPageBreak/>
              <w:t>El Acreditado</w:t>
            </w:r>
          </w:p>
        </w:tc>
      </w:tr>
      <w:tr w:rsidR="00A8111A" w:rsidRPr="00BE4F77" w14:paraId="34427F4A" w14:textId="77777777" w:rsidTr="008264D2">
        <w:trPr>
          <w:jc w:val="center"/>
        </w:trPr>
        <w:tc>
          <w:tcPr>
            <w:tcW w:w="6345" w:type="dxa"/>
            <w:hideMark/>
          </w:tcPr>
          <w:p w14:paraId="15587860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t>El Estado Libre y Soberano de Oaxaca</w:t>
            </w:r>
          </w:p>
          <w:p w14:paraId="2FAC4A41" w14:textId="25BC0734" w:rsidR="00794E67" w:rsidRPr="00BE4F77" w:rsidRDefault="00794E67" w:rsidP="00794E6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Secretar</w:t>
            </w:r>
            <w:r>
              <w:rPr>
                <w:rFonts w:asciiTheme="minorHAnsi" w:hAnsiTheme="minorHAnsi" w:cstheme="minorHAnsi"/>
                <w:szCs w:val="22"/>
              </w:rPr>
              <w:t>í</w:t>
            </w:r>
            <w:r w:rsidRPr="00BE4F77">
              <w:rPr>
                <w:rFonts w:asciiTheme="minorHAnsi" w:hAnsiTheme="minorHAnsi" w:cstheme="minorHAnsi"/>
                <w:szCs w:val="22"/>
              </w:rPr>
              <w:t>a de Finanzas</w:t>
            </w:r>
          </w:p>
          <w:p w14:paraId="13DEE8E6" w14:textId="7FA97C12" w:rsidR="004D68E6" w:rsidRPr="00BE4F77" w:rsidRDefault="00794E67" w:rsidP="00794E6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Poder Ejecutivo del Estado de Oaxaca</w:t>
            </w:r>
          </w:p>
          <w:p w14:paraId="4ACFD3D2" w14:textId="77777777" w:rsidR="004D68E6" w:rsidRDefault="004D68E6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29258353" w14:textId="7777777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750DFA26" w14:textId="21FE057E" w:rsidR="00794E67" w:rsidRPr="00BE4F7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</w:tc>
      </w:tr>
      <w:tr w:rsidR="00A8111A" w:rsidRPr="00BE4F77" w14:paraId="5DAD9D55" w14:textId="77777777" w:rsidTr="008264D2">
        <w:trPr>
          <w:jc w:val="center"/>
        </w:trPr>
        <w:tc>
          <w:tcPr>
            <w:tcW w:w="6345" w:type="dxa"/>
            <w:hideMark/>
          </w:tcPr>
          <w:p w14:paraId="7619FA8B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  <w:lang w:val="es-MX"/>
              </w:rPr>
              <w:t>_____________________________</w:t>
            </w:r>
          </w:p>
        </w:tc>
      </w:tr>
      <w:tr w:rsidR="00A8111A" w:rsidRPr="00BE4F77" w14:paraId="3B1AE31E" w14:textId="77777777" w:rsidTr="008264D2">
        <w:trPr>
          <w:jc w:val="center"/>
        </w:trPr>
        <w:tc>
          <w:tcPr>
            <w:tcW w:w="6345" w:type="dxa"/>
          </w:tcPr>
          <w:p w14:paraId="3F30742E" w14:textId="396D11D6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2851FE35" w14:textId="6DE13C33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Tesorero</w:t>
            </w:r>
          </w:p>
          <w:p w14:paraId="6D2792B3" w14:textId="2233C98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7C6F41E" w14:textId="669005F4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E41406D" w14:textId="685166D1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5E25C3C" w14:textId="25D97B60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235EE965" w14:textId="26F415F4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7CFAF4A0" w14:textId="01D297E0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Coordinador de Control Financiero</w:t>
            </w:r>
          </w:p>
          <w:p w14:paraId="539219C9" w14:textId="7777777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E9FFF88" w14:textId="53639DDF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</w:p>
        </w:tc>
      </w:tr>
    </w:tbl>
    <w:p w14:paraId="2B624780" w14:textId="77777777" w:rsidR="00703B60" w:rsidRPr="00BE4F77" w:rsidRDefault="00703B60" w:rsidP="00BE4F77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73A22802" w14:textId="0369DD1B" w:rsidR="00A8111A" w:rsidRDefault="00A8111A" w:rsidP="00BE4F77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>Anexo 5</w:t>
      </w:r>
    </w:p>
    <w:p w14:paraId="2EE5C81E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Cs/>
          <w:sz w:val="22"/>
          <w:szCs w:val="22"/>
          <w:lang w:val="es-MX"/>
        </w:rPr>
        <w:t>Tabla de Amortización</w:t>
      </w:r>
    </w:p>
    <w:p w14:paraId="5411E363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0C749C" w:rsidRPr="00BE4F77" w14:paraId="5D0D9CEE" w14:textId="77777777" w:rsidTr="000C749C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D2A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6BF7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0C749C" w:rsidRPr="00BE4F77" w14:paraId="7911C0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382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99E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0C749C" w:rsidRPr="00BE4F77" w14:paraId="0A1CB9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1A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78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0C749C" w:rsidRPr="00BE4F77" w14:paraId="07A9CC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1CB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B6F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0C749C" w:rsidRPr="00BE4F77" w14:paraId="632A76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192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0C749C" w:rsidRPr="00BE4F77" w14:paraId="23C5D8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1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F1E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0C749C" w:rsidRPr="00BE4F77" w14:paraId="67A9E0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6A6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45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0C749C" w:rsidRPr="00BE4F77" w14:paraId="7B3F244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46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D59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0C749C" w:rsidRPr="00BE4F77" w14:paraId="367877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69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AB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0C749C" w:rsidRPr="00BE4F77" w14:paraId="500B0A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F9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DF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0C749C" w:rsidRPr="00BE4F77" w14:paraId="6625C4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53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2E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0C749C" w:rsidRPr="00BE4F77" w14:paraId="48CE5F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4F2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4C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0C749C" w:rsidRPr="00BE4F77" w14:paraId="186C5A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89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68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0C749C" w:rsidRPr="00BE4F77" w14:paraId="3F55B19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D3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A3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0C749C" w:rsidRPr="00BE4F77" w14:paraId="5D0CB0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A32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EA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0C749C" w:rsidRPr="00BE4F77" w14:paraId="058CC38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24F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401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0C749C" w:rsidRPr="00BE4F77" w14:paraId="6560B6A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36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A8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0C749C" w:rsidRPr="00BE4F77" w14:paraId="30A0FF4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0A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03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0C749C" w:rsidRPr="00BE4F77" w14:paraId="79D636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F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E0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0C749C" w:rsidRPr="00BE4F77" w14:paraId="639FC3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2C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BE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0C749C" w:rsidRPr="00BE4F77" w14:paraId="4DAE47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42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C8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0C749C" w:rsidRPr="00BE4F77" w14:paraId="51235E3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B7B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04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0C749C" w:rsidRPr="00BE4F77" w14:paraId="3C55EE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ED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4E3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0C749C" w:rsidRPr="00BE4F77" w14:paraId="3078CD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CC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EC4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0C749C" w:rsidRPr="00BE4F77" w14:paraId="7C2D9CF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D5C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68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0C749C" w:rsidRPr="00BE4F77" w14:paraId="76415C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CD4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FD7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0C749C" w:rsidRPr="00BE4F77" w14:paraId="4B3742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E36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2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0C749C" w:rsidRPr="00BE4F77" w14:paraId="327486B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5A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66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0C749C" w:rsidRPr="00BE4F77" w14:paraId="2F8EE2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2C3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4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0C749C" w:rsidRPr="00BE4F77" w14:paraId="423860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4D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08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0C749C" w:rsidRPr="00BE4F77" w14:paraId="2158845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474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8D0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0C749C" w:rsidRPr="00BE4F77" w14:paraId="6B7134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6F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BB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0C749C" w:rsidRPr="00BE4F77" w14:paraId="7E41790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ABD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3D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0C749C" w:rsidRPr="00BE4F77" w14:paraId="572302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203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FF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0C749C" w:rsidRPr="00BE4F77" w14:paraId="603080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07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30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0C749C" w:rsidRPr="00BE4F77" w14:paraId="43EFA4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D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82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0C749C" w:rsidRPr="00BE4F77" w14:paraId="536CAD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6F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CDA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0C749C" w:rsidRPr="00BE4F77" w14:paraId="38D92A3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6A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056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0C749C" w:rsidRPr="00BE4F77" w14:paraId="51E743D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9E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01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0C749C" w:rsidRPr="00BE4F77" w14:paraId="174C0B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A2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7DA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0C749C" w:rsidRPr="00BE4F77" w14:paraId="525AC4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03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EF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0C749C" w:rsidRPr="00BE4F77" w14:paraId="53F7A8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1E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D356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0C749C" w:rsidRPr="00BE4F77" w14:paraId="33A0CE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62A7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4F8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0C749C" w:rsidRPr="00BE4F77" w14:paraId="1B1338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0B6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10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0C749C" w:rsidRPr="00BE4F77" w14:paraId="38F249E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EBB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B5C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0C749C" w:rsidRPr="00BE4F77" w14:paraId="5516AD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7F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ED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0C749C" w:rsidRPr="00BE4F77" w14:paraId="06BC87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AE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1F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0C749C" w:rsidRPr="00BE4F77" w14:paraId="356FA2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92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3D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0C749C" w:rsidRPr="00BE4F77" w14:paraId="22FB04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6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B5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0C749C" w:rsidRPr="00BE4F77" w14:paraId="0BD4D1A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6E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7F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0C749C" w:rsidRPr="00BE4F77" w14:paraId="0C2F37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44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B7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0C749C" w:rsidRPr="00BE4F77" w14:paraId="5FB68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732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71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0C749C" w:rsidRPr="00BE4F77" w14:paraId="4B6020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AE5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5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0C749C" w:rsidRPr="00BE4F77" w14:paraId="72961C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1D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62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0C749C" w:rsidRPr="00BE4F77" w14:paraId="1FBA0E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608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B0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0C749C" w:rsidRPr="00BE4F77" w14:paraId="4E5335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BE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06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0C749C" w:rsidRPr="00BE4F77" w14:paraId="6E6C24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A1B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1E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0C749C" w:rsidRPr="00BE4F77" w14:paraId="2D15FA4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1B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F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0C749C" w:rsidRPr="00BE4F77" w14:paraId="4E3DAF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9D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04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0C749C" w:rsidRPr="00BE4F77" w14:paraId="0CFBFA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4CD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B1E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0C749C" w:rsidRPr="00BE4F77" w14:paraId="0D6DE2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90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8D9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0C749C" w:rsidRPr="00BE4F77" w14:paraId="0604224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AE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E2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0C749C" w:rsidRPr="00BE4F77" w14:paraId="055D48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C1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B3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0C749C" w:rsidRPr="00BE4F77" w14:paraId="62EA31F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01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3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0C749C" w:rsidRPr="00BE4F77" w14:paraId="756AB12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BA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7FE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0C749C" w:rsidRPr="00BE4F77" w14:paraId="6A345D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4F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F6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0C749C" w:rsidRPr="00BE4F77" w14:paraId="07A10AE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AA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27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0C749C" w:rsidRPr="00BE4F77" w14:paraId="6C4534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B7F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C1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0C749C" w:rsidRPr="00BE4F77" w14:paraId="43AE1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73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83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0C749C" w:rsidRPr="00BE4F77" w14:paraId="4F0610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0C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F7E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0C749C" w:rsidRPr="00BE4F77" w14:paraId="0CA1B8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02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108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0C749C" w:rsidRPr="00BE4F77" w14:paraId="19B447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58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474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0C749C" w:rsidRPr="00BE4F77" w14:paraId="20269C9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BF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AF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0C749C" w:rsidRPr="00BE4F77" w14:paraId="1A6AA0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0A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8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0C749C" w:rsidRPr="00BE4F77" w14:paraId="01B0C55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15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C0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0C749C" w:rsidRPr="00BE4F77" w14:paraId="3A6DF49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43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BF4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0C749C" w:rsidRPr="00BE4F77" w14:paraId="7CA284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C16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8C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0C749C" w:rsidRPr="00BE4F77" w14:paraId="56CE210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A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68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0C749C" w:rsidRPr="00BE4F77" w14:paraId="2D0F7E0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5C7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549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0C749C" w:rsidRPr="00BE4F77" w14:paraId="125EE70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01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35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0C749C" w:rsidRPr="00BE4F77" w14:paraId="32AD0B4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E2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6A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0C749C" w:rsidRPr="00BE4F77" w14:paraId="2FE7D5E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6C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8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0C749C" w:rsidRPr="00BE4F77" w14:paraId="543B557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5EE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D6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0C749C" w:rsidRPr="00BE4F77" w14:paraId="0F5A769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2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8D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0C749C" w:rsidRPr="00BE4F77" w14:paraId="112CBA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2E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1F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0C749C" w:rsidRPr="00BE4F77" w14:paraId="371BA5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A4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B1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0C749C" w:rsidRPr="00BE4F77" w14:paraId="57B15C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BAA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16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0C749C" w:rsidRPr="00BE4F77" w14:paraId="0823257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A3E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E36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0C749C" w:rsidRPr="00BE4F77" w14:paraId="5D9A49F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C0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A89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0C749C" w:rsidRPr="00BE4F77" w14:paraId="3059AF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B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75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0C749C" w:rsidRPr="00BE4F77" w14:paraId="62A933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DCB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C4B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0C749C" w:rsidRPr="00BE4F77" w14:paraId="1D44D7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AB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C7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0C749C" w:rsidRPr="00BE4F77" w14:paraId="5088C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A69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A4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0C749C" w:rsidRPr="00BE4F77" w14:paraId="45C3DC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F5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93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0C749C" w:rsidRPr="00BE4F77" w14:paraId="30A31FC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30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69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0C749C" w:rsidRPr="00BE4F77" w14:paraId="1FF6879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7A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AC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0C749C" w:rsidRPr="00BE4F77" w14:paraId="1097F4F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1F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4E59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0C749C" w:rsidRPr="00BE4F77" w14:paraId="5EF187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B8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EA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0C749C" w:rsidRPr="00BE4F77" w14:paraId="3F03B3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34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2F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0C749C" w:rsidRPr="00BE4F77" w14:paraId="053B792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9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6DC3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0C749C" w:rsidRPr="00BE4F77" w14:paraId="3638FC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D6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57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0C749C" w:rsidRPr="00BE4F77" w14:paraId="5EBA79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5EF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F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0C749C" w:rsidRPr="00BE4F77" w14:paraId="6A46B2B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919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12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0C749C" w:rsidRPr="00BE4F77" w14:paraId="56574E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2A99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C5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0C749C" w:rsidRPr="00BE4F77" w14:paraId="0575F1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3DC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153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0C749C" w:rsidRPr="00BE4F77" w14:paraId="7D6E7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6E6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D4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0C749C" w:rsidRPr="00BE4F77" w14:paraId="126FAC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83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96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0C749C" w:rsidRPr="00BE4F77" w14:paraId="3CC82C6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8F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39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0C749C" w:rsidRPr="00BE4F77" w14:paraId="7037DB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C17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16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0C749C" w:rsidRPr="00BE4F77" w14:paraId="70B8D6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29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3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0C749C" w:rsidRPr="00BE4F77" w14:paraId="69F509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C6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48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0C749C" w:rsidRPr="00BE4F77" w14:paraId="4BB8AA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19D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54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0C749C" w:rsidRPr="00BE4F77" w14:paraId="19AD3D9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1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26C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0C749C" w:rsidRPr="00BE4F77" w14:paraId="204FADD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71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92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0C749C" w:rsidRPr="00BE4F77" w14:paraId="7C5D44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8A2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3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0C749C" w:rsidRPr="00BE4F77" w14:paraId="24FD83E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1C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8B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0C749C" w:rsidRPr="00BE4F77" w14:paraId="6770F3D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D2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689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0C749C" w:rsidRPr="00BE4F77" w14:paraId="54E43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C6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2A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0C749C" w:rsidRPr="00BE4F77" w14:paraId="7FA552D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0C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8C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0C749C" w:rsidRPr="00BE4F77" w14:paraId="41E38C4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91C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0A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0C749C" w:rsidRPr="00BE4F77" w14:paraId="164248B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8C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AA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0C749C" w:rsidRPr="00BE4F77" w14:paraId="28E838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5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CAF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0C749C" w:rsidRPr="00BE4F77" w14:paraId="6B4CD2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BB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7A1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0C749C" w:rsidRPr="00BE4F77" w14:paraId="7674E0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4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4A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0C749C" w:rsidRPr="00BE4F77" w14:paraId="5B3226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EB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72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0C749C" w:rsidRPr="00BE4F77" w14:paraId="1A724FD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0D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A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0C749C" w:rsidRPr="00BE4F77" w14:paraId="29D29C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75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38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0C749C" w:rsidRPr="00BE4F77" w14:paraId="6A6B89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32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0D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0C749C" w:rsidRPr="00BE4F77" w14:paraId="056B5DB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90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A78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0C749C" w:rsidRPr="00BE4F77" w14:paraId="752E07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64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B55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0C749C" w:rsidRPr="00BE4F77" w14:paraId="36C155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60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25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0C749C" w:rsidRPr="00BE4F77" w14:paraId="1E30040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76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3B3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0C749C" w:rsidRPr="00BE4F77" w14:paraId="652541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4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19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0C749C" w:rsidRPr="00BE4F77" w14:paraId="7B85C3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73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B303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0C749C" w:rsidRPr="00BE4F77" w14:paraId="13624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CE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3E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0C749C" w:rsidRPr="00BE4F77" w14:paraId="48C6D16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3CC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C3B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0C749C" w:rsidRPr="00BE4F77" w14:paraId="2C34ED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AA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A4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0C749C" w:rsidRPr="00BE4F77" w14:paraId="2163A0D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9721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F5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0C749C" w:rsidRPr="00BE4F77" w14:paraId="44F65F9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35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F5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0C749C" w:rsidRPr="00BE4F77" w14:paraId="0118FB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DAB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3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0C749C" w:rsidRPr="00BE4F77" w14:paraId="5FEF9E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41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4F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0C749C" w:rsidRPr="00BE4F77" w14:paraId="68A1D2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311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86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0C749C" w:rsidRPr="00BE4F77" w14:paraId="49C3255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9A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8A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0C749C" w:rsidRPr="00BE4F77" w14:paraId="75087E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A9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EF8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0C749C" w:rsidRPr="00BE4F77" w14:paraId="795B5D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87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F9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0C749C" w:rsidRPr="00BE4F77" w14:paraId="75A09BE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440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E4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0C749C" w:rsidRPr="00BE4F77" w14:paraId="4BBF09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7C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D2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0C749C" w:rsidRPr="00BE4F77" w14:paraId="29B20E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8E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4C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0C749C" w:rsidRPr="00BE4F77" w14:paraId="2D5F41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FBB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B9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0C749C" w:rsidRPr="00BE4F77" w14:paraId="70B356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51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40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0C749C" w:rsidRPr="00BE4F77" w14:paraId="238C5E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F3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E0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0C749C" w:rsidRPr="00BE4F77" w14:paraId="793323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45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01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0C749C" w:rsidRPr="00BE4F77" w14:paraId="657806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B7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5F0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0C749C" w:rsidRPr="00BE4F77" w14:paraId="041088B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FB6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44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0C749C" w:rsidRPr="00BE4F77" w14:paraId="1A48FD7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9F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CB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0C749C" w:rsidRPr="00BE4F77" w14:paraId="460B80E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1A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3D5B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0C749C" w:rsidRPr="00BE4F77" w14:paraId="315E5D0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4E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A8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0C749C" w:rsidRPr="00BE4F77" w14:paraId="23CDBF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E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0C749C" w:rsidRPr="00BE4F77" w14:paraId="6A083C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CD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F3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0C749C" w:rsidRPr="00BE4F77" w14:paraId="7DD5E8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6B7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29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0C749C" w:rsidRPr="00BE4F77" w14:paraId="5923021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0C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B1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0C749C" w:rsidRPr="00BE4F77" w14:paraId="6E68DD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42E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F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0C749C" w:rsidRPr="00BE4F77" w14:paraId="365CC4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7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18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0C749C" w:rsidRPr="00BE4F77" w14:paraId="64BB77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EA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826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0C749C" w:rsidRPr="00BE4F77" w14:paraId="03F90D1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4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DD8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0C749C" w:rsidRPr="00BE4F77" w14:paraId="1EF9036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F0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98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0C749C" w:rsidRPr="00BE4F77" w14:paraId="062B2E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631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AA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0C749C" w:rsidRPr="00BE4F77" w14:paraId="13306D3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0F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BE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0C749C" w:rsidRPr="00BE4F77" w14:paraId="16C7D71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C4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8FD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0C749C" w:rsidRPr="00BE4F77" w14:paraId="609C6F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9A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9C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0C749C" w:rsidRPr="00BE4F77" w14:paraId="074531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65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4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0C749C" w:rsidRPr="00BE4F77" w14:paraId="071ACB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F6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127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0C749C" w:rsidRPr="00BE4F77" w14:paraId="014C44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1C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7A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0C749C" w:rsidRPr="00BE4F77" w14:paraId="11AF9E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2C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4ED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0C749C" w:rsidRPr="00BE4F77" w14:paraId="4BEA00D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BD1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14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0C749C" w:rsidRPr="00BE4F77" w14:paraId="5BC8EEB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45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8F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0C749C" w:rsidRPr="00BE4F77" w14:paraId="624580C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D6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194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0C749C" w:rsidRPr="00BE4F77" w14:paraId="1F146D0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7A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724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0C749C" w:rsidRPr="00BE4F77" w14:paraId="1339EC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72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C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0C749C" w:rsidRPr="00BE4F77" w14:paraId="26E693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CF9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0D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0C749C" w:rsidRPr="00BE4F77" w14:paraId="2FCB00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DD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9E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0C749C" w:rsidRPr="00BE4F77" w14:paraId="16EDE7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D4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D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0C749C" w:rsidRPr="00BE4F77" w14:paraId="75AAAC3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95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28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0C749C" w:rsidRPr="00BE4F77" w14:paraId="7F6DFD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9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C6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0C749C" w:rsidRPr="00BE4F77" w14:paraId="622C396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C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F96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0C749C" w:rsidRPr="00BE4F77" w14:paraId="1CB771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059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AEF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0C749C" w:rsidRPr="00BE4F77" w14:paraId="21FB6C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76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E2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0C749C" w:rsidRPr="00BE4F77" w14:paraId="0696542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0B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994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0C749C" w:rsidRPr="00BE4F77" w14:paraId="6BB9F9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F1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4C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0C749C" w:rsidRPr="00BE4F77" w14:paraId="3AA36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FB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6994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0C749C" w:rsidRPr="00BE4F77" w14:paraId="4BF48C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7B6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07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0C749C" w:rsidRPr="00BE4F77" w14:paraId="0508455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D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2A1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0C749C" w:rsidRPr="00BE4F77" w14:paraId="23E48D7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E3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0E6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0C749C" w:rsidRPr="00BE4F77" w14:paraId="0261F50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8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48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0C749C" w:rsidRPr="00BE4F77" w14:paraId="74D32B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B4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DE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0C749C" w:rsidRPr="00BE4F77" w14:paraId="6CEDCE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B6B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42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0C749C" w:rsidRPr="00BE4F77" w14:paraId="26F909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45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EAD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0C749C" w:rsidRPr="00BE4F77" w14:paraId="24C1328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CE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23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0C749C" w:rsidRPr="00BE4F77" w14:paraId="499204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7E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07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0C749C" w:rsidRPr="00BE4F77" w14:paraId="688F565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493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08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0C749C" w:rsidRPr="00BE4F77" w14:paraId="5A6694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E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68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0C749C" w:rsidRPr="00BE4F77" w14:paraId="1C5591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85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CD0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0C749C" w:rsidRPr="00BE4F77" w14:paraId="1AF4843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B4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40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0C749C" w:rsidRPr="00BE4F77" w14:paraId="3459EF5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BB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2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0C749C" w:rsidRPr="00BE4F77" w14:paraId="576B843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E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A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0C749C" w:rsidRPr="00BE4F77" w14:paraId="7AEC391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8B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2D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0C749C" w:rsidRPr="00BE4F77" w14:paraId="1F2AA54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7F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F3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0C749C" w:rsidRPr="00BE4F77" w14:paraId="4FB746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29C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8B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0C749C" w:rsidRPr="00BE4F77" w14:paraId="188D35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8F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56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0C749C" w:rsidRPr="00BE4F77" w14:paraId="30685B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177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98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0C749C" w:rsidRPr="00BE4F77" w14:paraId="5E1CBB9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885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A6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0C749C" w:rsidRPr="00BE4F77" w14:paraId="588EBA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B33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884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0C749C" w:rsidRPr="00BE4F77" w14:paraId="41E7EA0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B2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84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0C749C" w:rsidRPr="00BE4F77" w14:paraId="4CCF05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52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6C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0C749C" w:rsidRPr="00BE4F77" w14:paraId="6F74C6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0E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F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0C749C" w:rsidRPr="00BE4F77" w14:paraId="0557944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8B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83F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0C749C" w:rsidRPr="00BE4F77" w14:paraId="353A1F9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A8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24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0C749C" w:rsidRPr="00BE4F77" w14:paraId="6456F51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58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1B6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0C749C" w:rsidRPr="00BE4F77" w14:paraId="24D5D1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24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AEF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0C749C" w:rsidRPr="00BE4F77" w14:paraId="6CBC7EA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4E8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AD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0C749C" w:rsidRPr="00BE4F77" w14:paraId="127D1D7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75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B6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0C749C" w:rsidRPr="00BE4F77" w14:paraId="18F9B4E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E4D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71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0C749C" w:rsidRPr="00BE4F77" w14:paraId="417FC3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D7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54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0C749C" w:rsidRPr="00BE4F77" w14:paraId="2F6D318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06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FD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0C749C" w:rsidRPr="00BE4F77" w14:paraId="60E621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45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20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0C749C" w:rsidRPr="00BE4F77" w14:paraId="24E26D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3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1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0C749C" w:rsidRPr="00BE4F77" w14:paraId="3C2B14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45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D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0C749C" w:rsidRPr="00BE4F77" w14:paraId="778FCAE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85C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EB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0C749C" w:rsidRPr="00BE4F77" w14:paraId="775ECB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0B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89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0C749C" w:rsidRPr="00BE4F77" w14:paraId="02074E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4980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92C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0C749C" w:rsidRPr="00BE4F77" w14:paraId="1BE128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92C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8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0C749C" w:rsidRPr="00BE4F77" w14:paraId="00A219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093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2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0C749C" w:rsidRPr="00BE4F77" w14:paraId="06E1C34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B06E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34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0C749C" w:rsidRPr="00BE4F77" w14:paraId="1DD7508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33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190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0C749C" w:rsidRPr="00BE4F77" w14:paraId="5A746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3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D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0C749C" w:rsidRPr="00BE4F77" w14:paraId="63FB2B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97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0D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0C749C" w:rsidRPr="00BE4F77" w14:paraId="33C092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8A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57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0C749C" w:rsidRPr="00BE4F77" w14:paraId="2F8B315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1B0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66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0C749C" w:rsidRPr="00BE4F77" w14:paraId="43FB09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D4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38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0C749C" w:rsidRPr="00BE4F77" w14:paraId="4B2F425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0F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9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0C749C" w:rsidRPr="00BE4F77" w14:paraId="60317C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6D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169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6583D5D5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DAF3774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5EF2646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29C09B3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72CC955" w14:textId="46D3E56B" w:rsidR="00EF563A" w:rsidRDefault="00EF563A">
      <w:pPr>
        <w:spacing w:after="160" w:line="259" w:lineRule="auto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sectPr w:rsidR="00EF563A" w:rsidSect="004D68E6">
      <w:headerReference w:type="default" r:id="rId7"/>
      <w:pgSz w:w="12240" w:h="15840"/>
      <w:pgMar w:top="1361" w:right="1588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4C48D" w14:textId="77777777" w:rsidR="005F2FCF" w:rsidRDefault="005F2FCF" w:rsidP="00A57F94">
      <w:r>
        <w:separator/>
      </w:r>
    </w:p>
  </w:endnote>
  <w:endnote w:type="continuationSeparator" w:id="0">
    <w:p w14:paraId="38C80F58" w14:textId="77777777" w:rsidR="005F2FCF" w:rsidRDefault="005F2FCF" w:rsidP="00A5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C1FB" w14:textId="77777777" w:rsidR="005F2FCF" w:rsidRDefault="005F2FCF" w:rsidP="00A57F94">
      <w:r>
        <w:separator/>
      </w:r>
    </w:p>
  </w:footnote>
  <w:footnote w:type="continuationSeparator" w:id="0">
    <w:p w14:paraId="70D805CA" w14:textId="77777777" w:rsidR="005F2FCF" w:rsidRDefault="005F2FCF" w:rsidP="00A5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1FC0" w14:textId="5B559385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Licitación </w:t>
    </w:r>
    <w:r w:rsidR="00476F24">
      <w:rPr>
        <w:rFonts w:asciiTheme="minorHAnsi" w:hAnsiTheme="minorHAnsi"/>
        <w:b/>
        <w:bCs/>
        <w:i/>
        <w:iCs/>
        <w:color w:val="595959" w:themeColor="text1" w:themeTint="A6"/>
      </w:rPr>
      <w:t>Financiamiento IPP</w:t>
    </w:r>
  </w:p>
  <w:p w14:paraId="6C38D33A" w14:textId="5BAB61C1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Modelo de Crédito </w:t>
    </w:r>
    <w:r w:rsidR="002F43B6">
      <w:rPr>
        <w:rFonts w:asciiTheme="minorHAnsi" w:hAnsiTheme="minorHAnsi"/>
        <w:b/>
        <w:bCs/>
        <w:i/>
        <w:iCs/>
        <w:color w:val="595959" w:themeColor="text1" w:themeTint="A6"/>
      </w:rPr>
      <w:t>FGP</w:t>
    </w:r>
  </w:p>
  <w:p w14:paraId="5B0C470A" w14:textId="72599E09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Anexos - </w:t>
    </w:r>
    <w:r w:rsidRPr="005B0641">
      <w:rPr>
        <w:rFonts w:asciiTheme="minorHAnsi" w:hAnsiTheme="minorHAnsi"/>
        <w:b/>
        <w:bCs/>
        <w:i/>
        <w:iCs/>
        <w:color w:val="595959" w:themeColor="text1" w:themeTint="A6"/>
      </w:rPr>
      <w:t>Versión in</w:t>
    </w:r>
    <w:r>
      <w:rPr>
        <w:rFonts w:asciiTheme="minorHAnsi" w:hAnsiTheme="minorHAnsi"/>
        <w:b/>
        <w:bCs/>
        <w:i/>
        <w:iCs/>
        <w:color w:val="595959" w:themeColor="text1" w:themeTint="A6"/>
      </w:rPr>
      <w:t>icial</w:t>
    </w:r>
  </w:p>
  <w:p w14:paraId="6A331A47" w14:textId="77777777" w:rsidR="00BE4F77" w:rsidRDefault="00BE4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26BBC"/>
    <w:multiLevelType w:val="hybridMultilevel"/>
    <w:tmpl w:val="B3E4C7A2"/>
    <w:lvl w:ilvl="0" w:tplc="AB00A3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A"/>
    <w:rsid w:val="0001260B"/>
    <w:rsid w:val="00091B41"/>
    <w:rsid w:val="000C18F6"/>
    <w:rsid w:val="000C749C"/>
    <w:rsid w:val="0012581D"/>
    <w:rsid w:val="002F43B6"/>
    <w:rsid w:val="003045DA"/>
    <w:rsid w:val="003537CC"/>
    <w:rsid w:val="003D6A1E"/>
    <w:rsid w:val="00432E37"/>
    <w:rsid w:val="00476F24"/>
    <w:rsid w:val="004A5778"/>
    <w:rsid w:val="004D68E6"/>
    <w:rsid w:val="005B5E62"/>
    <w:rsid w:val="005F2FCF"/>
    <w:rsid w:val="00612637"/>
    <w:rsid w:val="00645B02"/>
    <w:rsid w:val="00651BC3"/>
    <w:rsid w:val="00703B60"/>
    <w:rsid w:val="00794E67"/>
    <w:rsid w:val="008264D2"/>
    <w:rsid w:val="00981F41"/>
    <w:rsid w:val="00A3069E"/>
    <w:rsid w:val="00A57F94"/>
    <w:rsid w:val="00A8111A"/>
    <w:rsid w:val="00A86F9A"/>
    <w:rsid w:val="00B25BCB"/>
    <w:rsid w:val="00B61756"/>
    <w:rsid w:val="00BC6611"/>
    <w:rsid w:val="00BE4F77"/>
    <w:rsid w:val="00D75AE1"/>
    <w:rsid w:val="00ED19A4"/>
    <w:rsid w:val="00EF563A"/>
    <w:rsid w:val="00F47D99"/>
    <w:rsid w:val="00F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C193"/>
  <w15:chartTrackingRefBased/>
  <w15:docId w15:val="{640C7D0B-A614-4C00-A777-6AC63471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8111A"/>
    <w:pPr>
      <w:jc w:val="both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111A"/>
    <w:rPr>
      <w:rFonts w:ascii="Tahoma" w:eastAsia="Times New Roman" w:hAnsi="Tahoma" w:cs="Times New Roman"/>
      <w:szCs w:val="20"/>
      <w:lang w:val="es-ES_tradnl" w:eastAsia="es-ES"/>
    </w:rPr>
  </w:style>
  <w:style w:type="paragraph" w:styleId="NoSpacing">
    <w:name w:val="No Spacing"/>
    <w:uiPriority w:val="1"/>
    <w:qFormat/>
    <w:rsid w:val="00A811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811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table" w:styleId="TableGrid">
    <w:name w:val="Table Grid"/>
    <w:basedOn w:val="TableNormal"/>
    <w:uiPriority w:val="39"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811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A4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D1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A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D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47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859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Sobrino</dc:creator>
  <cp:keywords/>
  <dc:description/>
  <cp:lastModifiedBy>Autor</cp:lastModifiedBy>
  <cp:revision>2</cp:revision>
  <dcterms:created xsi:type="dcterms:W3CDTF">2019-12-06T01:36:00Z</dcterms:created>
  <dcterms:modified xsi:type="dcterms:W3CDTF">2019-12-06T01:36:00Z</dcterms:modified>
</cp:coreProperties>
</file>