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FE2537" w14:textId="77777777" w:rsidR="00C54B06" w:rsidRPr="00365C8B" w:rsidRDefault="00C54B06" w:rsidP="00C54B06">
      <w:pPr>
        <w:spacing w:after="0" w:line="240" w:lineRule="auto"/>
        <w:jc w:val="center"/>
        <w:rPr>
          <w:rFonts w:asciiTheme="minorHAnsi" w:hAnsiTheme="minorHAnsi" w:cstheme="minorHAnsi"/>
          <w:b/>
          <w:sz w:val="22"/>
          <w:szCs w:val="22"/>
        </w:rPr>
      </w:pPr>
    </w:p>
    <w:p w14:paraId="450A91E3" w14:textId="0E466095" w:rsidR="00C54B06" w:rsidRPr="00365C8B" w:rsidRDefault="00C54B06" w:rsidP="00C54B06">
      <w:pPr>
        <w:spacing w:after="0" w:line="240" w:lineRule="auto"/>
        <w:jc w:val="center"/>
        <w:rPr>
          <w:rFonts w:asciiTheme="minorHAnsi" w:hAnsiTheme="minorHAnsi" w:cstheme="minorHAnsi"/>
          <w:b/>
          <w:sz w:val="22"/>
          <w:szCs w:val="22"/>
        </w:rPr>
      </w:pPr>
      <w:r w:rsidRPr="00365C8B">
        <w:rPr>
          <w:rFonts w:asciiTheme="minorHAnsi" w:hAnsiTheme="minorHAnsi" w:cstheme="minorHAnsi"/>
          <w:b/>
          <w:sz w:val="22"/>
          <w:szCs w:val="22"/>
        </w:rPr>
        <w:t xml:space="preserve">Formato de Oferta de </w:t>
      </w:r>
      <w:r w:rsidR="00EB0F8B">
        <w:rPr>
          <w:rFonts w:asciiTheme="minorHAnsi" w:hAnsiTheme="minorHAnsi" w:cstheme="minorHAnsi"/>
          <w:b/>
          <w:sz w:val="22"/>
          <w:szCs w:val="22"/>
        </w:rPr>
        <w:t>Garantía</w:t>
      </w:r>
    </w:p>
    <w:p w14:paraId="418B8E3A" w14:textId="77777777" w:rsidR="00C54B06" w:rsidRPr="00365C8B" w:rsidRDefault="00C54B06" w:rsidP="00C54B06">
      <w:pPr>
        <w:spacing w:after="0" w:line="240" w:lineRule="auto"/>
        <w:jc w:val="right"/>
        <w:rPr>
          <w:rFonts w:asciiTheme="minorHAnsi" w:hAnsiTheme="minorHAnsi" w:cstheme="minorHAnsi"/>
          <w:sz w:val="22"/>
          <w:szCs w:val="22"/>
        </w:rPr>
      </w:pPr>
    </w:p>
    <w:p w14:paraId="21DC1BF7" w14:textId="77777777" w:rsidR="00C54B06" w:rsidRPr="00365C8B" w:rsidRDefault="00C54B06" w:rsidP="00C54B06">
      <w:pPr>
        <w:spacing w:after="0" w:line="240" w:lineRule="auto"/>
        <w:jc w:val="right"/>
        <w:rPr>
          <w:rFonts w:asciiTheme="minorHAnsi" w:hAnsiTheme="minorHAnsi" w:cstheme="minorHAnsi"/>
          <w:sz w:val="22"/>
          <w:szCs w:val="22"/>
        </w:rPr>
      </w:pPr>
      <w:r w:rsidRPr="00365C8B">
        <w:rPr>
          <w:rFonts w:asciiTheme="minorHAnsi" w:hAnsiTheme="minorHAnsi" w:cstheme="minorHAnsi"/>
          <w:sz w:val="22"/>
          <w:szCs w:val="22"/>
        </w:rPr>
        <w:t>Oaxaca, Oaxaca a [●] de [●] de 2020.</w:t>
      </w:r>
    </w:p>
    <w:p w14:paraId="1CA61C09" w14:textId="77777777" w:rsidR="00C54B06" w:rsidRPr="00365C8B" w:rsidRDefault="00C54B06" w:rsidP="00C54B06">
      <w:pPr>
        <w:spacing w:after="0" w:line="240" w:lineRule="auto"/>
        <w:rPr>
          <w:rFonts w:asciiTheme="minorHAnsi" w:hAnsiTheme="minorHAnsi" w:cstheme="minorHAnsi"/>
          <w:sz w:val="22"/>
          <w:szCs w:val="22"/>
        </w:rPr>
      </w:pPr>
    </w:p>
    <w:p w14:paraId="2B8E3AC5" w14:textId="77777777" w:rsidR="00C54B06" w:rsidRPr="00365C8B" w:rsidRDefault="00C54B06" w:rsidP="00C54B06">
      <w:pPr>
        <w:spacing w:after="0" w:line="240" w:lineRule="auto"/>
        <w:rPr>
          <w:rFonts w:asciiTheme="minorHAnsi" w:hAnsiTheme="minorHAnsi" w:cstheme="minorHAnsi"/>
          <w:b/>
          <w:sz w:val="22"/>
          <w:szCs w:val="22"/>
          <w:lang w:val="es-ES"/>
        </w:rPr>
      </w:pPr>
      <w:r w:rsidRPr="00365C8B">
        <w:rPr>
          <w:rFonts w:asciiTheme="minorHAnsi" w:hAnsiTheme="minorHAnsi" w:cstheme="minorHAnsi"/>
          <w:b/>
          <w:sz w:val="22"/>
          <w:szCs w:val="22"/>
          <w:lang w:val="es-ES"/>
        </w:rPr>
        <w:t>Secretaría de Finanzas del</w:t>
      </w:r>
    </w:p>
    <w:p w14:paraId="0A716592" w14:textId="77777777" w:rsidR="00C54B06" w:rsidRPr="00365C8B" w:rsidRDefault="00C54B06" w:rsidP="00C54B06">
      <w:pPr>
        <w:spacing w:after="0" w:line="240" w:lineRule="auto"/>
        <w:rPr>
          <w:rFonts w:asciiTheme="minorHAnsi" w:hAnsiTheme="minorHAnsi" w:cstheme="minorHAnsi"/>
          <w:b/>
          <w:sz w:val="22"/>
          <w:szCs w:val="22"/>
          <w:lang w:val="es-ES"/>
        </w:rPr>
      </w:pPr>
      <w:r w:rsidRPr="00365C8B">
        <w:rPr>
          <w:rFonts w:asciiTheme="minorHAnsi" w:hAnsiTheme="minorHAnsi" w:cstheme="minorHAnsi"/>
          <w:b/>
          <w:sz w:val="22"/>
          <w:szCs w:val="22"/>
          <w:lang w:val="es-ES"/>
        </w:rPr>
        <w:t>Poder Ejecutivo del Estado de Oaxaca</w:t>
      </w:r>
    </w:p>
    <w:p w14:paraId="3B5248E3" w14:textId="77777777" w:rsidR="00C54B06" w:rsidRPr="00365C8B" w:rsidRDefault="00C54B06" w:rsidP="00C54B06">
      <w:pPr>
        <w:spacing w:after="0" w:line="240" w:lineRule="auto"/>
        <w:rPr>
          <w:rFonts w:asciiTheme="minorHAnsi" w:hAnsiTheme="minorHAnsi" w:cstheme="minorHAnsi"/>
          <w:b/>
          <w:sz w:val="22"/>
          <w:szCs w:val="22"/>
          <w:lang w:val="es-ES"/>
        </w:rPr>
      </w:pPr>
      <w:r w:rsidRPr="00365C8B">
        <w:rPr>
          <w:rFonts w:asciiTheme="minorHAnsi" w:hAnsiTheme="minorHAnsi" w:cstheme="minorHAnsi"/>
          <w:b/>
          <w:sz w:val="22"/>
          <w:szCs w:val="22"/>
          <w:lang w:val="es-ES"/>
        </w:rPr>
        <w:t>P r e s e n t e</w:t>
      </w:r>
    </w:p>
    <w:p w14:paraId="5EC304CE" w14:textId="77777777" w:rsidR="00C54B06" w:rsidRPr="00365C8B" w:rsidRDefault="00C54B06" w:rsidP="00C54B06">
      <w:pPr>
        <w:spacing w:after="0" w:line="240" w:lineRule="auto"/>
        <w:jc w:val="both"/>
        <w:rPr>
          <w:rFonts w:asciiTheme="minorHAnsi" w:hAnsiTheme="minorHAnsi" w:cstheme="minorHAnsi"/>
          <w:sz w:val="22"/>
          <w:szCs w:val="22"/>
        </w:rPr>
      </w:pPr>
      <w:bookmarkStart w:id="0" w:name="_GoBack"/>
      <w:bookmarkEnd w:id="0"/>
    </w:p>
    <w:p w14:paraId="7A9C3297" w14:textId="27FC7427" w:rsidR="00C54B06" w:rsidRPr="00365C8B" w:rsidRDefault="00C54B06" w:rsidP="00C54B06">
      <w:pPr>
        <w:spacing w:after="0" w:line="240" w:lineRule="auto"/>
        <w:ind w:firstLine="708"/>
        <w:jc w:val="both"/>
        <w:rPr>
          <w:rFonts w:asciiTheme="minorHAnsi" w:hAnsiTheme="minorHAnsi" w:cstheme="minorHAnsi"/>
          <w:sz w:val="22"/>
          <w:szCs w:val="22"/>
        </w:rPr>
      </w:pPr>
      <w:r w:rsidRPr="00365C8B">
        <w:rPr>
          <w:rFonts w:asciiTheme="minorHAnsi" w:hAnsiTheme="minorHAnsi" w:cstheme="minorHAnsi"/>
          <w:sz w:val="22"/>
          <w:szCs w:val="22"/>
          <w:lang w:val="es-ES"/>
        </w:rPr>
        <w:t xml:space="preserve">[●], representada por [●], </w:t>
      </w:r>
      <w:r w:rsidRPr="00365C8B">
        <w:rPr>
          <w:rFonts w:asciiTheme="minorHAnsi" w:hAnsiTheme="minorHAnsi" w:cstheme="minorHAnsi"/>
          <w:sz w:val="22"/>
          <w:szCs w:val="22"/>
        </w:rPr>
        <w:t>(en adelante el “</w:t>
      </w:r>
      <w:r w:rsidRPr="00365C8B">
        <w:rPr>
          <w:rFonts w:asciiTheme="minorHAnsi" w:hAnsiTheme="minorHAnsi" w:cstheme="minorHAnsi"/>
          <w:i/>
          <w:sz w:val="22"/>
          <w:szCs w:val="22"/>
          <w:u w:val="single"/>
        </w:rPr>
        <w:t>Licitante</w:t>
      </w:r>
      <w:r w:rsidRPr="00365C8B">
        <w:rPr>
          <w:rFonts w:asciiTheme="minorHAnsi" w:hAnsiTheme="minorHAnsi" w:cstheme="minorHAnsi"/>
          <w:sz w:val="22"/>
          <w:szCs w:val="22"/>
        </w:rPr>
        <w:t xml:space="preserve">”), en la Licitación Pública </w:t>
      </w:r>
      <w:proofErr w:type="spellStart"/>
      <w:r w:rsidRPr="00365C8B">
        <w:rPr>
          <w:rFonts w:asciiTheme="minorHAnsi" w:hAnsiTheme="minorHAnsi" w:cstheme="minorHAnsi"/>
          <w:sz w:val="22"/>
          <w:szCs w:val="22"/>
        </w:rPr>
        <w:t>N°</w:t>
      </w:r>
      <w:proofErr w:type="spellEnd"/>
      <w:r w:rsidRPr="00365C8B">
        <w:rPr>
          <w:rFonts w:asciiTheme="minorHAnsi" w:hAnsiTheme="minorHAnsi" w:cstheme="minorHAnsi"/>
          <w:sz w:val="22"/>
          <w:szCs w:val="22"/>
        </w:rPr>
        <w:t xml:space="preserve"> LA-OAX-DRF-001-2019, convocada el pasado 18 de octubre de 2019, por el Estado Libre y Soberano de Oaxaca, a través de la Secretaría de Finanzas del Poder Ejecutivo, presenta </w:t>
      </w:r>
      <w:r w:rsidR="00515338">
        <w:rPr>
          <w:rFonts w:asciiTheme="minorHAnsi" w:hAnsiTheme="minorHAnsi" w:cstheme="minorHAnsi"/>
          <w:sz w:val="22"/>
          <w:szCs w:val="22"/>
        </w:rPr>
        <w:t xml:space="preserve">la siguiente </w:t>
      </w:r>
      <w:r w:rsidRPr="00365C8B">
        <w:rPr>
          <w:rFonts w:asciiTheme="minorHAnsi" w:hAnsiTheme="minorHAnsi" w:cstheme="minorHAnsi"/>
          <w:sz w:val="22"/>
          <w:szCs w:val="22"/>
        </w:rPr>
        <w:t>Oferta de Garantía</w:t>
      </w:r>
      <w:r w:rsidR="00515338">
        <w:rPr>
          <w:rFonts w:asciiTheme="minorHAnsi" w:hAnsiTheme="minorHAnsi" w:cstheme="minorHAnsi"/>
          <w:sz w:val="22"/>
          <w:szCs w:val="22"/>
        </w:rPr>
        <w:t xml:space="preserve"> conforme al numeral 3.4 de las B</w:t>
      </w:r>
      <w:r w:rsidR="000F1A49">
        <w:rPr>
          <w:rFonts w:asciiTheme="minorHAnsi" w:hAnsiTheme="minorHAnsi" w:cstheme="minorHAnsi"/>
          <w:sz w:val="22"/>
          <w:szCs w:val="22"/>
        </w:rPr>
        <w:t>a</w:t>
      </w:r>
      <w:r w:rsidR="00515338">
        <w:rPr>
          <w:rFonts w:asciiTheme="minorHAnsi" w:hAnsiTheme="minorHAnsi" w:cstheme="minorHAnsi"/>
          <w:sz w:val="22"/>
          <w:szCs w:val="22"/>
        </w:rPr>
        <w:t xml:space="preserve">ses de Licitación Pública </w:t>
      </w:r>
      <w:proofErr w:type="spellStart"/>
      <w:r w:rsidR="00515338">
        <w:rPr>
          <w:rFonts w:asciiTheme="minorHAnsi" w:hAnsiTheme="minorHAnsi" w:cstheme="minorHAnsi"/>
          <w:sz w:val="22"/>
          <w:szCs w:val="22"/>
        </w:rPr>
        <w:t>N°</w:t>
      </w:r>
      <w:proofErr w:type="spellEnd"/>
      <w:r w:rsidR="00515338">
        <w:rPr>
          <w:rFonts w:asciiTheme="minorHAnsi" w:hAnsiTheme="minorHAnsi" w:cstheme="minorHAnsi"/>
          <w:sz w:val="22"/>
          <w:szCs w:val="22"/>
        </w:rPr>
        <w:t xml:space="preserve"> LA-OAX-DRF-001-2019 (en adelante las “</w:t>
      </w:r>
      <w:r w:rsidR="00515338" w:rsidRPr="00515338">
        <w:rPr>
          <w:rFonts w:asciiTheme="minorHAnsi" w:hAnsiTheme="minorHAnsi" w:cstheme="minorHAnsi"/>
          <w:i/>
          <w:iCs/>
          <w:sz w:val="22"/>
          <w:szCs w:val="22"/>
          <w:u w:val="single"/>
        </w:rPr>
        <w:t>Bases de Licitación</w:t>
      </w:r>
      <w:r w:rsidR="00515338">
        <w:rPr>
          <w:rFonts w:asciiTheme="minorHAnsi" w:hAnsiTheme="minorHAnsi" w:cstheme="minorHAnsi"/>
          <w:sz w:val="22"/>
          <w:szCs w:val="22"/>
        </w:rPr>
        <w:t>”)</w:t>
      </w:r>
      <w:r w:rsidRPr="00365C8B">
        <w:rPr>
          <w:rFonts w:asciiTheme="minorHAnsi" w:hAnsiTheme="minorHAnsi" w:cstheme="minorHAnsi"/>
          <w:sz w:val="22"/>
          <w:szCs w:val="22"/>
        </w:rPr>
        <w:t>.</w:t>
      </w:r>
    </w:p>
    <w:p w14:paraId="554DD04D" w14:textId="3FA2949A" w:rsidR="00C54B06" w:rsidRDefault="00C54B06" w:rsidP="00C54B06">
      <w:pPr>
        <w:spacing w:after="0" w:line="240" w:lineRule="auto"/>
        <w:ind w:firstLine="708"/>
        <w:jc w:val="both"/>
        <w:rPr>
          <w:rFonts w:asciiTheme="minorHAnsi" w:hAnsiTheme="minorHAnsi" w:cstheme="minorHAnsi"/>
          <w:sz w:val="22"/>
          <w:szCs w:val="22"/>
        </w:rPr>
      </w:pPr>
    </w:p>
    <w:p w14:paraId="5B2BB77A" w14:textId="2720C09D" w:rsidR="00515338" w:rsidRDefault="00515338" w:rsidP="00C54B06">
      <w:pPr>
        <w:spacing w:after="0" w:line="240" w:lineRule="auto"/>
        <w:ind w:firstLine="708"/>
        <w:jc w:val="both"/>
        <w:rPr>
          <w:rFonts w:asciiTheme="minorHAnsi" w:hAnsiTheme="minorHAnsi" w:cstheme="minorHAnsi"/>
          <w:sz w:val="22"/>
          <w:szCs w:val="22"/>
        </w:rPr>
      </w:pPr>
      <w:r w:rsidRPr="00464C00">
        <w:rPr>
          <w:rFonts w:asciiTheme="minorHAnsi" w:hAnsiTheme="minorHAnsi" w:cstheme="minorHAnsi"/>
          <w:sz w:val="22"/>
          <w:szCs w:val="22"/>
        </w:rPr>
        <w:t>Los términos en</w:t>
      </w:r>
      <w:r>
        <w:rPr>
          <w:rFonts w:asciiTheme="minorHAnsi" w:hAnsiTheme="minorHAnsi" w:cstheme="minorHAnsi"/>
          <w:sz w:val="22"/>
          <w:szCs w:val="22"/>
        </w:rPr>
        <w:t xml:space="preserve"> </w:t>
      </w:r>
      <w:r w:rsidRPr="00464C00">
        <w:rPr>
          <w:rFonts w:asciiTheme="minorHAnsi" w:hAnsiTheme="minorHAnsi" w:cstheme="minorHAnsi"/>
          <w:sz w:val="22"/>
          <w:szCs w:val="22"/>
        </w:rPr>
        <w:t>mayúscula inicial que no se encuentren expresamente definidos en la presente tendrán el significado</w:t>
      </w:r>
      <w:r>
        <w:rPr>
          <w:rFonts w:asciiTheme="minorHAnsi" w:hAnsiTheme="minorHAnsi" w:cstheme="minorHAnsi"/>
          <w:sz w:val="22"/>
          <w:szCs w:val="22"/>
        </w:rPr>
        <w:t xml:space="preserve"> </w:t>
      </w:r>
      <w:r w:rsidRPr="00464C00">
        <w:rPr>
          <w:rFonts w:asciiTheme="minorHAnsi" w:hAnsiTheme="minorHAnsi" w:cstheme="minorHAnsi"/>
          <w:sz w:val="22"/>
          <w:szCs w:val="22"/>
        </w:rPr>
        <w:t xml:space="preserve">que se les atribuye en las Bases de </w:t>
      </w:r>
      <w:r>
        <w:rPr>
          <w:rFonts w:asciiTheme="minorHAnsi" w:hAnsiTheme="minorHAnsi" w:cstheme="minorHAnsi"/>
          <w:sz w:val="22"/>
          <w:szCs w:val="22"/>
        </w:rPr>
        <w:t xml:space="preserve">la </w:t>
      </w:r>
      <w:r w:rsidRPr="00464C00">
        <w:rPr>
          <w:rFonts w:asciiTheme="minorHAnsi" w:hAnsiTheme="minorHAnsi" w:cstheme="minorHAnsi"/>
          <w:sz w:val="22"/>
          <w:szCs w:val="22"/>
        </w:rPr>
        <w:t>Licitación</w:t>
      </w:r>
      <w:r>
        <w:rPr>
          <w:rFonts w:asciiTheme="minorHAnsi" w:hAnsiTheme="minorHAnsi" w:cstheme="minorHAnsi"/>
          <w:sz w:val="22"/>
          <w:szCs w:val="22"/>
        </w:rPr>
        <w:t xml:space="preserve"> </w:t>
      </w:r>
      <w:r w:rsidRPr="00464C00">
        <w:rPr>
          <w:rFonts w:asciiTheme="minorHAnsi" w:hAnsiTheme="minorHAnsi" w:cstheme="minorHAnsi"/>
          <w:sz w:val="22"/>
          <w:szCs w:val="22"/>
        </w:rPr>
        <w:t>(incluyendo sus modificaciones), expedidas por la Secretaría</w:t>
      </w:r>
      <w:r>
        <w:rPr>
          <w:rFonts w:asciiTheme="minorHAnsi" w:hAnsiTheme="minorHAnsi" w:cstheme="minorHAnsi"/>
          <w:sz w:val="22"/>
          <w:szCs w:val="22"/>
        </w:rPr>
        <w:t>.</w:t>
      </w:r>
    </w:p>
    <w:p w14:paraId="7C42F861" w14:textId="77777777" w:rsidR="00515338" w:rsidRPr="00365C8B" w:rsidRDefault="00515338" w:rsidP="00C54B06">
      <w:pPr>
        <w:spacing w:after="0" w:line="240" w:lineRule="auto"/>
        <w:ind w:firstLine="708"/>
        <w:jc w:val="both"/>
        <w:rPr>
          <w:rFonts w:asciiTheme="minorHAnsi" w:hAnsiTheme="minorHAnsi" w:cstheme="minorHAnsi"/>
          <w:sz w:val="22"/>
          <w:szCs w:val="22"/>
        </w:rPr>
      </w:pPr>
    </w:p>
    <w:p w14:paraId="253D0725" w14:textId="6FDE8447" w:rsidR="00C54B06" w:rsidRPr="00365C8B" w:rsidRDefault="00C54B06" w:rsidP="00C54B06">
      <w:pPr>
        <w:spacing w:after="0" w:line="240" w:lineRule="auto"/>
        <w:ind w:firstLine="708"/>
        <w:jc w:val="both"/>
        <w:rPr>
          <w:rFonts w:asciiTheme="minorHAnsi" w:hAnsiTheme="minorHAnsi" w:cstheme="minorHAnsi"/>
          <w:sz w:val="22"/>
          <w:szCs w:val="22"/>
          <w:lang w:val="es-ES"/>
        </w:rPr>
      </w:pPr>
      <w:r w:rsidRPr="00365C8B">
        <w:rPr>
          <w:rFonts w:asciiTheme="minorHAnsi" w:hAnsiTheme="minorHAnsi" w:cstheme="minorHAnsi"/>
          <w:sz w:val="22"/>
          <w:szCs w:val="22"/>
        </w:rPr>
        <w:t xml:space="preserve">El Licitante manifiesta que la presente Oferta de Garantía constituye una oferta en firme, vinculante e irrevocable, con una vigencia </w:t>
      </w:r>
      <w:r w:rsidR="00AC4AFD">
        <w:rPr>
          <w:rFonts w:asciiTheme="minorHAnsi" w:hAnsiTheme="minorHAnsi" w:cstheme="minorHAnsi"/>
          <w:sz w:val="22"/>
          <w:szCs w:val="22"/>
        </w:rPr>
        <w:t xml:space="preserve">mínima </w:t>
      </w:r>
      <w:r w:rsidRPr="00365C8B">
        <w:rPr>
          <w:rFonts w:asciiTheme="minorHAnsi" w:hAnsiTheme="minorHAnsi" w:cstheme="minorHAnsi"/>
          <w:sz w:val="22"/>
          <w:szCs w:val="22"/>
        </w:rPr>
        <w:t>de 60 (sesenta) días naturales</w:t>
      </w:r>
      <w:r w:rsidRPr="00365C8B">
        <w:rPr>
          <w:rFonts w:asciiTheme="minorHAnsi" w:hAnsiTheme="minorHAnsi" w:cstheme="minorHAnsi"/>
          <w:sz w:val="22"/>
          <w:szCs w:val="22"/>
          <w:lang w:val="es-ES"/>
        </w:rPr>
        <w:t xml:space="preserve">, contados a partir de la fecha del Acto de Presentación y Apertura de </w:t>
      </w:r>
      <w:r w:rsidR="00C550B8">
        <w:rPr>
          <w:rFonts w:asciiTheme="minorHAnsi" w:hAnsiTheme="minorHAnsi" w:cstheme="minorHAnsi"/>
          <w:sz w:val="22"/>
          <w:szCs w:val="22"/>
          <w:lang w:val="es-ES"/>
        </w:rPr>
        <w:t>Ofertas</w:t>
      </w:r>
      <w:r w:rsidRPr="00365C8B">
        <w:rPr>
          <w:rFonts w:asciiTheme="minorHAnsi" w:hAnsiTheme="minorHAnsi" w:cstheme="minorHAnsi"/>
          <w:sz w:val="22"/>
          <w:szCs w:val="22"/>
          <w:lang w:val="es-ES"/>
        </w:rPr>
        <w:t>, que se celebra el día [•] de [•] de 2020, bajo las siguientes condiciones:</w:t>
      </w:r>
    </w:p>
    <w:p w14:paraId="3147E2DF" w14:textId="77777777" w:rsidR="00C54B06" w:rsidRPr="00365C8B" w:rsidRDefault="00C54B06" w:rsidP="00C54B06">
      <w:pPr>
        <w:spacing w:after="0" w:line="240" w:lineRule="auto"/>
        <w:ind w:firstLine="708"/>
        <w:jc w:val="both"/>
        <w:rPr>
          <w:rFonts w:asciiTheme="minorHAnsi" w:hAnsiTheme="minorHAnsi" w:cstheme="minorHAnsi"/>
          <w:sz w:val="22"/>
          <w:szCs w:val="2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5" w:type="dxa"/>
          <w:bottom w:w="85" w:type="dxa"/>
        </w:tblCellMar>
        <w:tblLook w:val="04A0" w:firstRow="1" w:lastRow="0" w:firstColumn="1" w:lastColumn="0" w:noHBand="0" w:noVBand="1"/>
      </w:tblPr>
      <w:tblGrid>
        <w:gridCol w:w="3969"/>
        <w:gridCol w:w="4864"/>
      </w:tblGrid>
      <w:tr w:rsidR="00C54B06" w:rsidRPr="00365C8B" w14:paraId="1D4918B7" w14:textId="77777777" w:rsidTr="00C54B06">
        <w:tc>
          <w:tcPr>
            <w:tcW w:w="3969" w:type="dxa"/>
            <w:tcBorders>
              <w:top w:val="single" w:sz="4" w:space="0" w:color="auto"/>
              <w:left w:val="single" w:sz="4" w:space="0" w:color="auto"/>
              <w:bottom w:val="single" w:sz="4" w:space="0" w:color="auto"/>
              <w:right w:val="single" w:sz="4" w:space="0" w:color="auto"/>
            </w:tcBorders>
            <w:hideMark/>
          </w:tcPr>
          <w:p w14:paraId="2DD742FB" w14:textId="77777777" w:rsidR="00C54B06" w:rsidRPr="00365C8B" w:rsidRDefault="00C54B06" w:rsidP="00C54B06">
            <w:pPr>
              <w:spacing w:line="240" w:lineRule="auto"/>
              <w:rPr>
                <w:rFonts w:asciiTheme="minorHAnsi" w:hAnsiTheme="minorHAnsi" w:cstheme="minorHAnsi"/>
                <w:b/>
                <w:sz w:val="22"/>
                <w:szCs w:val="22"/>
              </w:rPr>
            </w:pPr>
            <w:r w:rsidRPr="00365C8B">
              <w:rPr>
                <w:rFonts w:asciiTheme="minorHAnsi" w:hAnsiTheme="minorHAnsi" w:cstheme="minorHAnsi"/>
                <w:b/>
                <w:sz w:val="22"/>
                <w:szCs w:val="22"/>
              </w:rPr>
              <w:t>Monto de Garantía ofertado:</w:t>
            </w:r>
          </w:p>
        </w:tc>
        <w:tc>
          <w:tcPr>
            <w:tcW w:w="4864" w:type="dxa"/>
            <w:tcBorders>
              <w:top w:val="single" w:sz="4" w:space="0" w:color="auto"/>
              <w:left w:val="single" w:sz="4" w:space="0" w:color="auto"/>
              <w:bottom w:val="single" w:sz="4" w:space="0" w:color="auto"/>
              <w:right w:val="single" w:sz="4" w:space="0" w:color="auto"/>
            </w:tcBorders>
            <w:hideMark/>
          </w:tcPr>
          <w:p w14:paraId="363152FA" w14:textId="3C81FC7F" w:rsidR="00C54B06" w:rsidRPr="00365C8B" w:rsidRDefault="00515338" w:rsidP="00C54B06">
            <w:pPr>
              <w:spacing w:line="240" w:lineRule="auto"/>
              <w:jc w:val="both"/>
              <w:rPr>
                <w:rFonts w:asciiTheme="minorHAnsi" w:hAnsiTheme="minorHAnsi" w:cstheme="minorHAnsi"/>
                <w:sz w:val="22"/>
                <w:szCs w:val="22"/>
              </w:rPr>
            </w:pPr>
            <w:r>
              <w:rPr>
                <w:rFonts w:asciiTheme="minorHAnsi" w:hAnsiTheme="minorHAnsi" w:cstheme="minorHAnsi"/>
                <w:sz w:val="22"/>
                <w:szCs w:val="22"/>
              </w:rPr>
              <w:t>$</w:t>
            </w:r>
            <w:r w:rsidRPr="000405A3">
              <w:rPr>
                <w:rFonts w:asciiTheme="minorHAnsi" w:hAnsiTheme="minorHAnsi" w:cstheme="minorHAnsi"/>
                <w:sz w:val="22"/>
                <w:szCs w:val="22"/>
              </w:rPr>
              <w:t>[●]</w:t>
            </w:r>
            <w:r>
              <w:rPr>
                <w:rFonts w:asciiTheme="minorHAnsi" w:hAnsiTheme="minorHAnsi" w:cstheme="minorHAnsi"/>
                <w:sz w:val="22"/>
                <w:szCs w:val="22"/>
              </w:rPr>
              <w:t xml:space="preserve"> (</w:t>
            </w:r>
            <w:r w:rsidRPr="000405A3">
              <w:rPr>
                <w:rFonts w:asciiTheme="minorHAnsi" w:hAnsiTheme="minorHAnsi" w:cstheme="minorHAnsi"/>
                <w:sz w:val="22"/>
                <w:szCs w:val="22"/>
              </w:rPr>
              <w:t>[●]</w:t>
            </w:r>
            <w:r>
              <w:rPr>
                <w:rFonts w:asciiTheme="minorHAnsi" w:hAnsiTheme="minorHAnsi" w:cstheme="minorHAnsi"/>
                <w:sz w:val="22"/>
                <w:szCs w:val="22"/>
              </w:rPr>
              <w:t xml:space="preserve"> pesos 00/100 M.N.)</w:t>
            </w:r>
            <w:r w:rsidR="00C54B06" w:rsidRPr="00365C8B">
              <w:rPr>
                <w:rFonts w:asciiTheme="minorHAnsi" w:hAnsiTheme="minorHAnsi" w:cstheme="minorHAnsi"/>
                <w:sz w:val="22"/>
                <w:szCs w:val="22"/>
              </w:rPr>
              <w:t>.</w:t>
            </w:r>
          </w:p>
        </w:tc>
      </w:tr>
      <w:tr w:rsidR="00C54B06" w:rsidRPr="00365C8B" w14:paraId="14F9A3A2" w14:textId="77777777" w:rsidTr="00C54B06">
        <w:tc>
          <w:tcPr>
            <w:tcW w:w="3969" w:type="dxa"/>
            <w:tcBorders>
              <w:top w:val="single" w:sz="4" w:space="0" w:color="auto"/>
              <w:left w:val="single" w:sz="4" w:space="0" w:color="auto"/>
              <w:bottom w:val="single" w:sz="4" w:space="0" w:color="auto"/>
              <w:right w:val="single" w:sz="4" w:space="0" w:color="auto"/>
            </w:tcBorders>
            <w:hideMark/>
          </w:tcPr>
          <w:p w14:paraId="1845DA6E" w14:textId="3040B8F3" w:rsidR="00C54B06" w:rsidRPr="00365C8B" w:rsidRDefault="00365C8B" w:rsidP="00C54B06">
            <w:pPr>
              <w:spacing w:line="240" w:lineRule="auto"/>
              <w:rPr>
                <w:rFonts w:asciiTheme="minorHAnsi" w:hAnsiTheme="minorHAnsi" w:cstheme="minorHAnsi"/>
                <w:b/>
                <w:sz w:val="22"/>
                <w:szCs w:val="22"/>
              </w:rPr>
            </w:pPr>
            <w:r w:rsidRPr="00365C8B">
              <w:rPr>
                <w:rFonts w:asciiTheme="minorHAnsi" w:hAnsiTheme="minorHAnsi" w:cstheme="minorHAnsi"/>
                <w:b/>
                <w:sz w:val="22"/>
                <w:szCs w:val="22"/>
              </w:rPr>
              <w:t>Marge</w:t>
            </w:r>
            <w:r w:rsidR="009F4A55">
              <w:rPr>
                <w:rFonts w:asciiTheme="minorHAnsi" w:hAnsiTheme="minorHAnsi" w:cstheme="minorHAnsi"/>
                <w:b/>
                <w:sz w:val="22"/>
                <w:szCs w:val="22"/>
              </w:rPr>
              <w:t>n</w:t>
            </w:r>
            <w:r w:rsidR="00C54B06" w:rsidRPr="00365C8B">
              <w:rPr>
                <w:rFonts w:asciiTheme="minorHAnsi" w:hAnsiTheme="minorHAnsi" w:cstheme="minorHAnsi"/>
                <w:b/>
                <w:sz w:val="22"/>
                <w:szCs w:val="22"/>
              </w:rPr>
              <w:t xml:space="preserve"> aplicable</w:t>
            </w:r>
            <w:r w:rsidR="00C54B06" w:rsidRPr="00365C8B">
              <w:rPr>
                <w:rFonts w:asciiTheme="minorHAnsi" w:hAnsiTheme="minorHAnsi" w:cstheme="minorHAnsi"/>
                <w:b/>
                <w:sz w:val="22"/>
                <w:szCs w:val="22"/>
                <w:vertAlign w:val="superscript"/>
              </w:rPr>
              <w:t>/*</w:t>
            </w:r>
            <w:r w:rsidR="00C54B06" w:rsidRPr="00365C8B">
              <w:rPr>
                <w:rFonts w:asciiTheme="minorHAnsi" w:hAnsiTheme="minorHAnsi" w:cstheme="minorHAnsi"/>
                <w:b/>
                <w:sz w:val="22"/>
                <w:szCs w:val="22"/>
              </w:rPr>
              <w:t>a la Calificación Sombra Preliminar</w:t>
            </w:r>
            <w:r w:rsidR="00515338">
              <w:rPr>
                <w:rFonts w:asciiTheme="minorHAnsi" w:hAnsiTheme="minorHAnsi" w:cstheme="minorHAnsi"/>
                <w:b/>
                <w:sz w:val="22"/>
                <w:szCs w:val="22"/>
              </w:rPr>
              <w:t xml:space="preserve"> e</w:t>
            </w:r>
            <w:r w:rsidR="00515338" w:rsidRPr="00515338">
              <w:rPr>
                <w:rFonts w:asciiTheme="minorHAnsi" w:hAnsiTheme="minorHAnsi" w:cstheme="minorHAnsi"/>
                <w:b/>
                <w:sz w:val="22"/>
                <w:szCs w:val="22"/>
              </w:rPr>
              <w:t>n escala nacional de [●], o su equivalente</w:t>
            </w:r>
            <w:r w:rsidR="00C54B06" w:rsidRPr="00365C8B">
              <w:rPr>
                <w:rFonts w:asciiTheme="minorHAnsi" w:hAnsiTheme="minorHAnsi" w:cstheme="minorHAnsi"/>
                <w:b/>
                <w:sz w:val="22"/>
                <w:szCs w:val="22"/>
              </w:rPr>
              <w:t>, para determinar la Contraprestación Mensual de la Garantía</w:t>
            </w:r>
            <w:r w:rsidR="00C54B06" w:rsidRPr="00365C8B">
              <w:rPr>
                <w:rFonts w:asciiTheme="minorHAnsi" w:hAnsiTheme="minorHAnsi" w:cstheme="minorHAnsi"/>
                <w:sz w:val="22"/>
                <w:szCs w:val="22"/>
              </w:rPr>
              <w:t>:</w:t>
            </w:r>
          </w:p>
        </w:tc>
        <w:tc>
          <w:tcPr>
            <w:tcW w:w="4864" w:type="dxa"/>
            <w:tcBorders>
              <w:top w:val="single" w:sz="4" w:space="0" w:color="auto"/>
              <w:left w:val="single" w:sz="4" w:space="0" w:color="auto"/>
              <w:bottom w:val="single" w:sz="4" w:space="0" w:color="auto"/>
              <w:right w:val="single" w:sz="4" w:space="0" w:color="auto"/>
            </w:tcBorders>
            <w:hideMark/>
          </w:tcPr>
          <w:p w14:paraId="4AD97F68" w14:textId="61C07192" w:rsidR="00C54B06" w:rsidRPr="00365C8B" w:rsidRDefault="00C54B06" w:rsidP="00C54B06">
            <w:pPr>
              <w:spacing w:line="240" w:lineRule="auto"/>
              <w:jc w:val="both"/>
              <w:rPr>
                <w:rFonts w:asciiTheme="minorHAnsi" w:hAnsiTheme="minorHAnsi" w:cstheme="minorHAnsi"/>
                <w:sz w:val="22"/>
                <w:szCs w:val="22"/>
              </w:rPr>
            </w:pPr>
            <w:r w:rsidRPr="00365C8B">
              <w:rPr>
                <w:rFonts w:asciiTheme="minorHAnsi" w:hAnsiTheme="minorHAnsi" w:cstheme="minorHAnsi"/>
                <w:sz w:val="22"/>
                <w:szCs w:val="22"/>
              </w:rPr>
              <w:t>[●]</w:t>
            </w:r>
            <w:r w:rsidR="00515338">
              <w:rPr>
                <w:rFonts w:asciiTheme="minorHAnsi" w:hAnsiTheme="minorHAnsi" w:cstheme="minorHAnsi"/>
                <w:sz w:val="22"/>
                <w:szCs w:val="22"/>
              </w:rPr>
              <w:t>%</w:t>
            </w:r>
            <w:r w:rsidRPr="00365C8B">
              <w:rPr>
                <w:rFonts w:asciiTheme="minorHAnsi" w:hAnsiTheme="minorHAnsi" w:cstheme="minorHAnsi"/>
                <w:sz w:val="22"/>
                <w:szCs w:val="22"/>
              </w:rPr>
              <w:t>.</w:t>
            </w:r>
          </w:p>
        </w:tc>
      </w:tr>
    </w:tbl>
    <w:p w14:paraId="48073214" w14:textId="494812D5" w:rsidR="00C54B06" w:rsidRPr="00515338" w:rsidRDefault="00C54B06" w:rsidP="00C54B06">
      <w:pPr>
        <w:spacing w:after="0" w:line="240" w:lineRule="auto"/>
        <w:jc w:val="both"/>
        <w:rPr>
          <w:rFonts w:asciiTheme="minorHAnsi" w:hAnsiTheme="minorHAnsi" w:cstheme="minorHAnsi"/>
          <w:sz w:val="18"/>
          <w:szCs w:val="18"/>
        </w:rPr>
      </w:pPr>
      <w:r w:rsidRPr="00515338">
        <w:rPr>
          <w:rFonts w:asciiTheme="minorHAnsi" w:hAnsiTheme="minorHAnsi" w:cstheme="minorHAnsi"/>
          <w:b/>
          <w:sz w:val="18"/>
          <w:szCs w:val="18"/>
          <w:vertAlign w:val="superscript"/>
        </w:rPr>
        <w:t>*/</w:t>
      </w:r>
      <w:r w:rsidRPr="00515338">
        <w:rPr>
          <w:rFonts w:asciiTheme="minorHAnsi" w:hAnsiTheme="minorHAnsi" w:cstheme="minorHAnsi"/>
          <w:sz w:val="18"/>
          <w:szCs w:val="18"/>
        </w:rPr>
        <w:t xml:space="preserve"> </w:t>
      </w:r>
      <w:r w:rsidR="00365C8B" w:rsidRPr="00515338">
        <w:rPr>
          <w:rFonts w:asciiTheme="minorHAnsi" w:hAnsiTheme="minorHAnsi" w:cstheme="minorHAnsi"/>
          <w:sz w:val="18"/>
          <w:szCs w:val="18"/>
        </w:rPr>
        <w:t>El Margen Aplicable</w:t>
      </w:r>
      <w:r w:rsidRPr="00515338">
        <w:rPr>
          <w:rFonts w:asciiTheme="minorHAnsi" w:hAnsiTheme="minorHAnsi" w:cstheme="minorHAnsi"/>
          <w:sz w:val="18"/>
          <w:szCs w:val="18"/>
        </w:rPr>
        <w:t xml:space="preserve"> a la Calificación Sombra Preliminar deberá estar referido al Monto Expuesto.</w:t>
      </w:r>
    </w:p>
    <w:p w14:paraId="5718F3E5" w14:textId="77777777" w:rsidR="00C54B06" w:rsidRPr="00365C8B" w:rsidRDefault="00C54B06" w:rsidP="00C54B06">
      <w:pPr>
        <w:spacing w:after="0" w:line="240" w:lineRule="auto"/>
        <w:jc w:val="center"/>
        <w:rPr>
          <w:rFonts w:asciiTheme="minorHAnsi" w:hAnsiTheme="minorHAnsi" w:cstheme="minorHAnsi"/>
          <w:b/>
          <w:bCs/>
          <w:sz w:val="22"/>
          <w:szCs w:val="22"/>
        </w:rPr>
      </w:pPr>
    </w:p>
    <w:p w14:paraId="73516EBB" w14:textId="77777777" w:rsidR="00C54B06" w:rsidRPr="00365C8B" w:rsidRDefault="00C54B06" w:rsidP="00C54B06">
      <w:pPr>
        <w:spacing w:after="0" w:line="240" w:lineRule="auto"/>
        <w:jc w:val="center"/>
        <w:rPr>
          <w:rFonts w:asciiTheme="minorHAnsi" w:hAnsiTheme="minorHAnsi" w:cstheme="minorHAnsi"/>
          <w:b/>
          <w:bCs/>
          <w:sz w:val="22"/>
          <w:szCs w:val="22"/>
        </w:rPr>
      </w:pPr>
      <w:r w:rsidRPr="00365C8B">
        <w:rPr>
          <w:rFonts w:asciiTheme="minorHAnsi" w:hAnsiTheme="minorHAnsi" w:cstheme="minorHAnsi"/>
          <w:b/>
          <w:bCs/>
          <w:sz w:val="22"/>
          <w:szCs w:val="22"/>
        </w:rPr>
        <w:t xml:space="preserve">Tabla de </w:t>
      </w:r>
      <w:r w:rsidR="00365C8B" w:rsidRPr="00365C8B">
        <w:rPr>
          <w:rFonts w:asciiTheme="minorHAnsi" w:hAnsiTheme="minorHAnsi" w:cstheme="minorHAnsi"/>
          <w:b/>
          <w:bCs/>
          <w:sz w:val="22"/>
          <w:szCs w:val="22"/>
        </w:rPr>
        <w:t>Margen A</w:t>
      </w:r>
      <w:r w:rsidRPr="00365C8B">
        <w:rPr>
          <w:rFonts w:asciiTheme="minorHAnsi" w:hAnsiTheme="minorHAnsi" w:cstheme="minorHAnsi"/>
          <w:b/>
          <w:bCs/>
          <w:sz w:val="22"/>
          <w:szCs w:val="22"/>
        </w:rPr>
        <w:t>plicable para determinación de la Contraprestación</w:t>
      </w:r>
    </w:p>
    <w:p w14:paraId="1611F445" w14:textId="34B74052" w:rsidR="00365C8B" w:rsidRDefault="00365C8B" w:rsidP="00C54B06">
      <w:pPr>
        <w:spacing w:after="0" w:line="240" w:lineRule="auto"/>
        <w:jc w:val="center"/>
        <w:rPr>
          <w:rFonts w:asciiTheme="minorHAnsi" w:hAnsiTheme="minorHAnsi" w:cstheme="minorHAnsi"/>
          <w:b/>
          <w:bCs/>
          <w:sz w:val="22"/>
          <w:szCs w:val="22"/>
        </w:rPr>
      </w:pPr>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8"/>
        <w:gridCol w:w="1418"/>
        <w:gridCol w:w="1417"/>
        <w:gridCol w:w="1276"/>
        <w:gridCol w:w="1272"/>
        <w:gridCol w:w="2394"/>
      </w:tblGrid>
      <w:tr w:rsidR="0050505C" w:rsidRPr="00C550B8" w14:paraId="66AA5263" w14:textId="77777777" w:rsidTr="001F796D">
        <w:trPr>
          <w:trHeight w:val="522"/>
          <w:tblHeader/>
          <w:jc w:val="center"/>
        </w:trPr>
        <w:tc>
          <w:tcPr>
            <w:tcW w:w="6521" w:type="dxa"/>
            <w:gridSpan w:val="5"/>
            <w:tcBorders>
              <w:top w:val="single" w:sz="4" w:space="0" w:color="auto"/>
              <w:left w:val="single" w:sz="4" w:space="0" w:color="auto"/>
              <w:bottom w:val="single" w:sz="4" w:space="0" w:color="auto"/>
              <w:right w:val="single" w:sz="4" w:space="0" w:color="auto"/>
            </w:tcBorders>
            <w:vAlign w:val="center"/>
          </w:tcPr>
          <w:p w14:paraId="42DE1BC6" w14:textId="77777777" w:rsidR="0050505C" w:rsidRPr="003C36CD" w:rsidRDefault="0050505C" w:rsidP="001F796D">
            <w:pPr>
              <w:spacing w:after="0" w:line="240" w:lineRule="auto"/>
              <w:jc w:val="center"/>
              <w:rPr>
                <w:rFonts w:asciiTheme="minorHAnsi" w:hAnsiTheme="minorHAnsi" w:cstheme="minorHAnsi"/>
                <w:b/>
                <w:bCs/>
                <w:sz w:val="20"/>
                <w:szCs w:val="20"/>
              </w:rPr>
            </w:pPr>
            <w:r w:rsidRPr="003C36CD">
              <w:rPr>
                <w:rFonts w:asciiTheme="minorHAnsi" w:hAnsiTheme="minorHAnsi" w:cstheme="minorHAnsi"/>
                <w:b/>
                <w:bCs/>
                <w:sz w:val="20"/>
                <w:szCs w:val="20"/>
              </w:rPr>
              <w:t>CALIFICACIÓN SOMBRA DEL CRÉDITO</w:t>
            </w:r>
            <w:r w:rsidRPr="003C36CD">
              <w:rPr>
                <w:rStyle w:val="FootnoteReference"/>
                <w:rFonts w:asciiTheme="minorHAnsi" w:hAnsiTheme="minorHAnsi" w:cstheme="minorHAnsi"/>
                <w:b/>
                <w:bCs/>
                <w:sz w:val="20"/>
                <w:szCs w:val="20"/>
              </w:rPr>
              <w:footnoteReference w:id="1"/>
            </w:r>
          </w:p>
        </w:tc>
        <w:tc>
          <w:tcPr>
            <w:tcW w:w="2394" w:type="dxa"/>
            <w:vMerge w:val="restart"/>
            <w:tcBorders>
              <w:top w:val="single" w:sz="4" w:space="0" w:color="auto"/>
              <w:left w:val="single" w:sz="4" w:space="0" w:color="auto"/>
              <w:right w:val="single" w:sz="4" w:space="0" w:color="auto"/>
            </w:tcBorders>
            <w:vAlign w:val="center"/>
          </w:tcPr>
          <w:p w14:paraId="5DDC475B" w14:textId="294B4C00" w:rsidR="0050505C" w:rsidRPr="003C36CD" w:rsidRDefault="00735CFE" w:rsidP="001F796D">
            <w:pPr>
              <w:spacing w:after="0" w:line="240" w:lineRule="auto"/>
              <w:jc w:val="center"/>
              <w:rPr>
                <w:rFonts w:asciiTheme="minorHAnsi" w:hAnsiTheme="minorHAnsi" w:cstheme="minorHAnsi"/>
                <w:b/>
                <w:bCs/>
                <w:sz w:val="20"/>
                <w:szCs w:val="20"/>
              </w:rPr>
            </w:pPr>
            <w:r>
              <w:rPr>
                <w:rFonts w:asciiTheme="minorHAnsi" w:hAnsiTheme="minorHAnsi" w:cstheme="minorHAnsi"/>
                <w:b/>
                <w:bCs/>
                <w:sz w:val="20"/>
                <w:szCs w:val="20"/>
              </w:rPr>
              <w:t>Puntos Porcentuales Anuales</w:t>
            </w:r>
            <w:r w:rsidR="0050505C" w:rsidRPr="003C36CD">
              <w:rPr>
                <w:rStyle w:val="FootnoteReference"/>
                <w:rFonts w:asciiTheme="minorHAnsi" w:hAnsiTheme="minorHAnsi" w:cstheme="minorHAnsi"/>
                <w:b/>
                <w:bCs/>
                <w:sz w:val="20"/>
                <w:szCs w:val="20"/>
              </w:rPr>
              <w:footnoteReference w:id="2"/>
            </w:r>
          </w:p>
        </w:tc>
      </w:tr>
      <w:tr w:rsidR="0050505C" w:rsidRPr="00C550B8" w14:paraId="27AA9E82" w14:textId="77777777" w:rsidTr="001F796D">
        <w:trPr>
          <w:trHeight w:val="70"/>
          <w:tblHeader/>
          <w:jc w:val="center"/>
        </w:trPr>
        <w:tc>
          <w:tcPr>
            <w:tcW w:w="1138" w:type="dxa"/>
            <w:tcBorders>
              <w:top w:val="single" w:sz="4" w:space="0" w:color="auto"/>
              <w:left w:val="single" w:sz="4" w:space="0" w:color="auto"/>
              <w:bottom w:val="single" w:sz="4" w:space="0" w:color="auto"/>
              <w:right w:val="single" w:sz="4" w:space="0" w:color="auto"/>
            </w:tcBorders>
            <w:vAlign w:val="center"/>
          </w:tcPr>
          <w:p w14:paraId="2F27821F" w14:textId="77777777" w:rsidR="0050505C" w:rsidRPr="003C36CD" w:rsidRDefault="0050505C" w:rsidP="001F796D">
            <w:pPr>
              <w:spacing w:after="0" w:line="240" w:lineRule="auto"/>
              <w:jc w:val="center"/>
              <w:rPr>
                <w:rFonts w:asciiTheme="minorHAnsi" w:hAnsiTheme="minorHAnsi" w:cstheme="minorHAnsi"/>
                <w:b/>
                <w:bCs/>
                <w:sz w:val="20"/>
                <w:szCs w:val="20"/>
              </w:rPr>
            </w:pPr>
            <w:r w:rsidRPr="003C36CD">
              <w:rPr>
                <w:rFonts w:asciiTheme="minorHAnsi" w:hAnsiTheme="minorHAnsi" w:cstheme="minorHAnsi"/>
                <w:b/>
                <w:bCs/>
                <w:sz w:val="20"/>
                <w:szCs w:val="20"/>
              </w:rPr>
              <w:t>S&amp;P</w:t>
            </w:r>
          </w:p>
        </w:tc>
        <w:tc>
          <w:tcPr>
            <w:tcW w:w="1418" w:type="dxa"/>
            <w:tcBorders>
              <w:top w:val="single" w:sz="4" w:space="0" w:color="auto"/>
              <w:left w:val="single" w:sz="4" w:space="0" w:color="auto"/>
              <w:bottom w:val="single" w:sz="4" w:space="0" w:color="auto"/>
              <w:right w:val="single" w:sz="4" w:space="0" w:color="auto"/>
            </w:tcBorders>
            <w:vAlign w:val="center"/>
          </w:tcPr>
          <w:p w14:paraId="19B7B728" w14:textId="77777777" w:rsidR="0050505C" w:rsidRPr="003C36CD" w:rsidRDefault="0050505C" w:rsidP="001F796D">
            <w:pPr>
              <w:spacing w:after="0" w:line="240" w:lineRule="auto"/>
              <w:jc w:val="center"/>
              <w:rPr>
                <w:rFonts w:asciiTheme="minorHAnsi" w:hAnsiTheme="minorHAnsi" w:cstheme="minorHAnsi"/>
                <w:b/>
                <w:bCs/>
                <w:sz w:val="20"/>
                <w:szCs w:val="20"/>
              </w:rPr>
            </w:pPr>
            <w:r w:rsidRPr="003C36CD">
              <w:rPr>
                <w:rFonts w:asciiTheme="minorHAnsi" w:hAnsiTheme="minorHAnsi" w:cstheme="minorHAnsi"/>
                <w:b/>
                <w:bCs/>
                <w:sz w:val="20"/>
                <w:szCs w:val="20"/>
              </w:rPr>
              <w:t>Fitch</w:t>
            </w:r>
          </w:p>
        </w:tc>
        <w:tc>
          <w:tcPr>
            <w:tcW w:w="1417" w:type="dxa"/>
            <w:tcBorders>
              <w:top w:val="single" w:sz="4" w:space="0" w:color="auto"/>
              <w:left w:val="single" w:sz="4" w:space="0" w:color="auto"/>
              <w:bottom w:val="single" w:sz="4" w:space="0" w:color="auto"/>
              <w:right w:val="single" w:sz="4" w:space="0" w:color="auto"/>
            </w:tcBorders>
            <w:vAlign w:val="center"/>
          </w:tcPr>
          <w:p w14:paraId="37FA2F7B" w14:textId="77777777" w:rsidR="0050505C" w:rsidRPr="003C36CD" w:rsidRDefault="0050505C" w:rsidP="001F796D">
            <w:pPr>
              <w:spacing w:after="0" w:line="240" w:lineRule="auto"/>
              <w:jc w:val="center"/>
              <w:rPr>
                <w:rFonts w:asciiTheme="minorHAnsi" w:hAnsiTheme="minorHAnsi" w:cstheme="minorHAnsi"/>
                <w:b/>
                <w:bCs/>
                <w:sz w:val="20"/>
                <w:szCs w:val="20"/>
              </w:rPr>
            </w:pPr>
            <w:r w:rsidRPr="003C36CD">
              <w:rPr>
                <w:rFonts w:asciiTheme="minorHAnsi" w:hAnsiTheme="minorHAnsi" w:cstheme="minorHAnsi"/>
                <w:b/>
                <w:bCs/>
                <w:sz w:val="20"/>
                <w:szCs w:val="20"/>
              </w:rPr>
              <w:t>Moody’s</w:t>
            </w:r>
          </w:p>
        </w:tc>
        <w:tc>
          <w:tcPr>
            <w:tcW w:w="1276" w:type="dxa"/>
            <w:tcBorders>
              <w:top w:val="single" w:sz="4" w:space="0" w:color="auto"/>
              <w:left w:val="single" w:sz="4" w:space="0" w:color="auto"/>
              <w:bottom w:val="single" w:sz="4" w:space="0" w:color="auto"/>
              <w:right w:val="single" w:sz="4" w:space="0" w:color="auto"/>
            </w:tcBorders>
            <w:vAlign w:val="center"/>
          </w:tcPr>
          <w:p w14:paraId="13FC5322" w14:textId="77777777" w:rsidR="0050505C" w:rsidRPr="003C36CD" w:rsidRDefault="0050505C" w:rsidP="001F796D">
            <w:pPr>
              <w:spacing w:after="0" w:line="240" w:lineRule="auto"/>
              <w:jc w:val="center"/>
              <w:rPr>
                <w:rFonts w:asciiTheme="minorHAnsi" w:hAnsiTheme="minorHAnsi" w:cstheme="minorHAnsi"/>
                <w:b/>
                <w:bCs/>
                <w:sz w:val="20"/>
                <w:szCs w:val="20"/>
              </w:rPr>
            </w:pPr>
            <w:r w:rsidRPr="003C36CD">
              <w:rPr>
                <w:rFonts w:asciiTheme="minorHAnsi" w:hAnsiTheme="minorHAnsi" w:cstheme="minorHAnsi"/>
                <w:b/>
                <w:bCs/>
                <w:sz w:val="20"/>
                <w:szCs w:val="20"/>
              </w:rPr>
              <w:t>HR Ratings</w:t>
            </w:r>
          </w:p>
        </w:tc>
        <w:tc>
          <w:tcPr>
            <w:tcW w:w="1272" w:type="dxa"/>
            <w:tcBorders>
              <w:left w:val="single" w:sz="4" w:space="0" w:color="auto"/>
              <w:bottom w:val="single" w:sz="4" w:space="0" w:color="auto"/>
              <w:right w:val="single" w:sz="4" w:space="0" w:color="auto"/>
            </w:tcBorders>
            <w:vAlign w:val="center"/>
          </w:tcPr>
          <w:p w14:paraId="520E03D6" w14:textId="77777777" w:rsidR="0050505C" w:rsidRPr="003C36CD" w:rsidRDefault="0050505C" w:rsidP="001F796D">
            <w:pPr>
              <w:spacing w:after="0" w:line="240" w:lineRule="auto"/>
              <w:jc w:val="center"/>
              <w:rPr>
                <w:rFonts w:asciiTheme="minorHAnsi" w:hAnsiTheme="minorHAnsi" w:cstheme="minorHAnsi"/>
                <w:b/>
                <w:bCs/>
                <w:sz w:val="20"/>
                <w:szCs w:val="20"/>
              </w:rPr>
            </w:pPr>
            <w:proofErr w:type="spellStart"/>
            <w:r w:rsidRPr="003C36CD">
              <w:rPr>
                <w:rFonts w:asciiTheme="minorHAnsi" w:hAnsiTheme="minorHAnsi" w:cstheme="minorHAnsi"/>
                <w:b/>
                <w:bCs/>
                <w:sz w:val="20"/>
                <w:szCs w:val="20"/>
              </w:rPr>
              <w:t>Verum</w:t>
            </w:r>
            <w:proofErr w:type="spellEnd"/>
          </w:p>
        </w:tc>
        <w:tc>
          <w:tcPr>
            <w:tcW w:w="2394" w:type="dxa"/>
            <w:vMerge/>
            <w:tcBorders>
              <w:left w:val="single" w:sz="4" w:space="0" w:color="auto"/>
              <w:bottom w:val="single" w:sz="4" w:space="0" w:color="auto"/>
              <w:right w:val="single" w:sz="4" w:space="0" w:color="auto"/>
            </w:tcBorders>
            <w:vAlign w:val="center"/>
          </w:tcPr>
          <w:p w14:paraId="7EB60354" w14:textId="77777777" w:rsidR="0050505C" w:rsidRPr="003C36CD" w:rsidRDefault="0050505C" w:rsidP="001F796D">
            <w:pPr>
              <w:spacing w:after="0" w:line="240" w:lineRule="auto"/>
              <w:jc w:val="center"/>
              <w:rPr>
                <w:rFonts w:asciiTheme="minorHAnsi" w:hAnsiTheme="minorHAnsi" w:cstheme="minorHAnsi"/>
                <w:b/>
                <w:bCs/>
                <w:sz w:val="20"/>
                <w:szCs w:val="20"/>
              </w:rPr>
            </w:pPr>
          </w:p>
        </w:tc>
      </w:tr>
      <w:tr w:rsidR="0050505C" w:rsidRPr="00C550B8" w14:paraId="151E161D" w14:textId="77777777" w:rsidTr="001F796D">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578FB7C5" w14:textId="77777777" w:rsidR="0050505C" w:rsidRPr="003C36CD" w:rsidRDefault="0050505C" w:rsidP="001F796D">
            <w:pPr>
              <w:spacing w:after="0" w:line="240" w:lineRule="auto"/>
              <w:jc w:val="center"/>
              <w:rPr>
                <w:rFonts w:asciiTheme="minorHAnsi" w:hAnsiTheme="minorHAnsi" w:cstheme="minorHAnsi"/>
                <w:sz w:val="20"/>
                <w:szCs w:val="20"/>
              </w:rPr>
            </w:pPr>
            <w:proofErr w:type="spellStart"/>
            <w:r w:rsidRPr="003C36CD">
              <w:rPr>
                <w:rFonts w:asciiTheme="minorHAnsi" w:hAnsiTheme="minorHAnsi" w:cstheme="minorHAnsi"/>
                <w:sz w:val="20"/>
                <w:szCs w:val="20"/>
              </w:rPr>
              <w:t>mxAAA</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3F89D28A"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AAA(</w:t>
            </w:r>
            <w:proofErr w:type="spellStart"/>
            <w:r w:rsidRPr="003C36CD">
              <w:rPr>
                <w:rFonts w:asciiTheme="minorHAnsi" w:hAnsiTheme="minorHAnsi" w:cstheme="minorHAnsi"/>
                <w:sz w:val="20"/>
                <w:szCs w:val="20"/>
              </w:rPr>
              <w:t>mex</w:t>
            </w:r>
            <w:proofErr w:type="spellEnd"/>
            <w:r w:rsidRPr="003C36CD">
              <w:rPr>
                <w:rFonts w:asciiTheme="minorHAnsi" w:hAnsiTheme="minorHAnsi" w:cstheme="minorHAnsi"/>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14:paraId="255EC709"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Aaa.mx</w:t>
            </w:r>
          </w:p>
        </w:tc>
        <w:tc>
          <w:tcPr>
            <w:tcW w:w="1276" w:type="dxa"/>
            <w:tcBorders>
              <w:top w:val="single" w:sz="4" w:space="0" w:color="auto"/>
              <w:left w:val="single" w:sz="4" w:space="0" w:color="auto"/>
              <w:bottom w:val="single" w:sz="4" w:space="0" w:color="auto"/>
              <w:right w:val="single" w:sz="4" w:space="0" w:color="auto"/>
            </w:tcBorders>
            <w:vAlign w:val="center"/>
          </w:tcPr>
          <w:p w14:paraId="40066203"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HR AAA</w:t>
            </w:r>
          </w:p>
        </w:tc>
        <w:tc>
          <w:tcPr>
            <w:tcW w:w="1272" w:type="dxa"/>
            <w:tcBorders>
              <w:top w:val="single" w:sz="4" w:space="0" w:color="auto"/>
              <w:left w:val="single" w:sz="4" w:space="0" w:color="auto"/>
              <w:bottom w:val="single" w:sz="4" w:space="0" w:color="auto"/>
              <w:right w:val="single" w:sz="4" w:space="0" w:color="auto"/>
            </w:tcBorders>
          </w:tcPr>
          <w:p w14:paraId="4FEADA57"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AAA/M</w:t>
            </w:r>
          </w:p>
        </w:tc>
        <w:tc>
          <w:tcPr>
            <w:tcW w:w="2394" w:type="dxa"/>
            <w:tcBorders>
              <w:top w:val="single" w:sz="4" w:space="0" w:color="auto"/>
              <w:left w:val="single" w:sz="4" w:space="0" w:color="auto"/>
              <w:bottom w:val="single" w:sz="4" w:space="0" w:color="auto"/>
              <w:right w:val="single" w:sz="4" w:space="0" w:color="auto"/>
            </w:tcBorders>
            <w:vAlign w:val="center"/>
          </w:tcPr>
          <w:p w14:paraId="7FC71FDB"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 PP</w:t>
            </w:r>
          </w:p>
        </w:tc>
      </w:tr>
      <w:tr w:rsidR="0050505C" w:rsidRPr="00C550B8" w14:paraId="3C7EF72C" w14:textId="77777777" w:rsidTr="001F796D">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3E430C42" w14:textId="77777777" w:rsidR="0050505C" w:rsidRPr="003C36CD" w:rsidRDefault="0050505C" w:rsidP="001F796D">
            <w:pPr>
              <w:spacing w:after="0" w:line="240" w:lineRule="auto"/>
              <w:jc w:val="center"/>
              <w:rPr>
                <w:rFonts w:asciiTheme="minorHAnsi" w:hAnsiTheme="minorHAnsi" w:cstheme="minorHAnsi"/>
                <w:sz w:val="20"/>
                <w:szCs w:val="20"/>
              </w:rPr>
            </w:pPr>
            <w:proofErr w:type="spellStart"/>
            <w:r w:rsidRPr="003C36CD">
              <w:rPr>
                <w:rFonts w:asciiTheme="minorHAnsi" w:hAnsiTheme="minorHAnsi" w:cstheme="minorHAnsi"/>
                <w:sz w:val="20"/>
                <w:szCs w:val="20"/>
              </w:rPr>
              <w:t>mxAA</w:t>
            </w:r>
            <w:proofErr w:type="spellEnd"/>
            <w:r w:rsidRPr="003C36CD">
              <w:rPr>
                <w:rFonts w:asciiTheme="minorHAnsi" w:hAnsiTheme="minorHAnsi" w:cstheme="minorHAnsi"/>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14:paraId="2D3A22E2"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AA+(</w:t>
            </w:r>
            <w:proofErr w:type="spellStart"/>
            <w:r w:rsidRPr="003C36CD">
              <w:rPr>
                <w:rFonts w:asciiTheme="minorHAnsi" w:hAnsiTheme="minorHAnsi" w:cstheme="minorHAnsi"/>
                <w:sz w:val="20"/>
                <w:szCs w:val="20"/>
              </w:rPr>
              <w:t>mex</w:t>
            </w:r>
            <w:proofErr w:type="spellEnd"/>
            <w:r w:rsidRPr="003C36CD">
              <w:rPr>
                <w:rFonts w:asciiTheme="minorHAnsi" w:hAnsiTheme="minorHAnsi" w:cstheme="minorHAnsi"/>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14:paraId="2A5908F3"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Aa1.mx</w:t>
            </w:r>
          </w:p>
        </w:tc>
        <w:tc>
          <w:tcPr>
            <w:tcW w:w="1276" w:type="dxa"/>
            <w:tcBorders>
              <w:top w:val="single" w:sz="4" w:space="0" w:color="auto"/>
              <w:left w:val="single" w:sz="4" w:space="0" w:color="auto"/>
              <w:bottom w:val="single" w:sz="4" w:space="0" w:color="auto"/>
              <w:right w:val="single" w:sz="4" w:space="0" w:color="auto"/>
            </w:tcBorders>
            <w:vAlign w:val="center"/>
          </w:tcPr>
          <w:p w14:paraId="34B92BBE"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HR AA+</w:t>
            </w:r>
          </w:p>
        </w:tc>
        <w:tc>
          <w:tcPr>
            <w:tcW w:w="1272" w:type="dxa"/>
            <w:tcBorders>
              <w:top w:val="single" w:sz="4" w:space="0" w:color="auto"/>
              <w:left w:val="single" w:sz="4" w:space="0" w:color="auto"/>
              <w:bottom w:val="single" w:sz="4" w:space="0" w:color="auto"/>
              <w:right w:val="single" w:sz="4" w:space="0" w:color="auto"/>
            </w:tcBorders>
          </w:tcPr>
          <w:p w14:paraId="3ECFED38"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AA+/M</w:t>
            </w:r>
          </w:p>
        </w:tc>
        <w:tc>
          <w:tcPr>
            <w:tcW w:w="2394" w:type="dxa"/>
            <w:tcBorders>
              <w:top w:val="single" w:sz="4" w:space="0" w:color="auto"/>
              <w:left w:val="single" w:sz="4" w:space="0" w:color="auto"/>
              <w:bottom w:val="single" w:sz="4" w:space="0" w:color="auto"/>
              <w:right w:val="single" w:sz="4" w:space="0" w:color="auto"/>
            </w:tcBorders>
            <w:vAlign w:val="center"/>
          </w:tcPr>
          <w:p w14:paraId="49CC44FA"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 PP</w:t>
            </w:r>
          </w:p>
        </w:tc>
      </w:tr>
      <w:tr w:rsidR="0050505C" w:rsidRPr="00C550B8" w14:paraId="27E6F77B" w14:textId="77777777" w:rsidTr="001F796D">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6DDD3058" w14:textId="77777777" w:rsidR="0050505C" w:rsidRPr="003C36CD" w:rsidRDefault="0050505C" w:rsidP="001F796D">
            <w:pPr>
              <w:spacing w:after="0" w:line="240" w:lineRule="auto"/>
              <w:jc w:val="center"/>
              <w:rPr>
                <w:rFonts w:asciiTheme="minorHAnsi" w:hAnsiTheme="minorHAnsi" w:cstheme="minorHAnsi"/>
                <w:sz w:val="20"/>
                <w:szCs w:val="20"/>
              </w:rPr>
            </w:pPr>
            <w:proofErr w:type="spellStart"/>
            <w:r w:rsidRPr="003C36CD">
              <w:rPr>
                <w:rFonts w:asciiTheme="minorHAnsi" w:hAnsiTheme="minorHAnsi" w:cstheme="minorHAnsi"/>
                <w:sz w:val="20"/>
                <w:szCs w:val="20"/>
              </w:rPr>
              <w:t>mxAA</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5994863F"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AA(</w:t>
            </w:r>
            <w:proofErr w:type="spellStart"/>
            <w:r w:rsidRPr="003C36CD">
              <w:rPr>
                <w:rFonts w:asciiTheme="minorHAnsi" w:hAnsiTheme="minorHAnsi" w:cstheme="minorHAnsi"/>
                <w:sz w:val="20"/>
                <w:szCs w:val="20"/>
              </w:rPr>
              <w:t>mex</w:t>
            </w:r>
            <w:proofErr w:type="spellEnd"/>
            <w:r w:rsidRPr="003C36CD">
              <w:rPr>
                <w:rFonts w:asciiTheme="minorHAnsi" w:hAnsiTheme="minorHAnsi" w:cstheme="minorHAnsi"/>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14:paraId="31EEF67B"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Aa2.mx</w:t>
            </w:r>
          </w:p>
        </w:tc>
        <w:tc>
          <w:tcPr>
            <w:tcW w:w="1276" w:type="dxa"/>
            <w:tcBorders>
              <w:top w:val="single" w:sz="4" w:space="0" w:color="auto"/>
              <w:left w:val="single" w:sz="4" w:space="0" w:color="auto"/>
              <w:bottom w:val="single" w:sz="4" w:space="0" w:color="auto"/>
              <w:right w:val="single" w:sz="4" w:space="0" w:color="auto"/>
            </w:tcBorders>
            <w:vAlign w:val="center"/>
          </w:tcPr>
          <w:p w14:paraId="37728D1F"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HR AA</w:t>
            </w:r>
          </w:p>
        </w:tc>
        <w:tc>
          <w:tcPr>
            <w:tcW w:w="1272" w:type="dxa"/>
            <w:tcBorders>
              <w:top w:val="single" w:sz="4" w:space="0" w:color="auto"/>
              <w:left w:val="single" w:sz="4" w:space="0" w:color="auto"/>
              <w:bottom w:val="single" w:sz="4" w:space="0" w:color="auto"/>
              <w:right w:val="single" w:sz="4" w:space="0" w:color="auto"/>
            </w:tcBorders>
          </w:tcPr>
          <w:p w14:paraId="409CC031"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AA/M</w:t>
            </w:r>
          </w:p>
        </w:tc>
        <w:tc>
          <w:tcPr>
            <w:tcW w:w="2394" w:type="dxa"/>
            <w:tcBorders>
              <w:top w:val="single" w:sz="4" w:space="0" w:color="auto"/>
              <w:left w:val="single" w:sz="4" w:space="0" w:color="auto"/>
              <w:bottom w:val="single" w:sz="4" w:space="0" w:color="auto"/>
              <w:right w:val="single" w:sz="4" w:space="0" w:color="auto"/>
            </w:tcBorders>
            <w:vAlign w:val="center"/>
          </w:tcPr>
          <w:p w14:paraId="58860126"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 PP</w:t>
            </w:r>
          </w:p>
        </w:tc>
      </w:tr>
      <w:tr w:rsidR="0050505C" w:rsidRPr="00C550B8" w14:paraId="2F4BECB7" w14:textId="77777777" w:rsidTr="001F796D">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62B0FA01" w14:textId="77777777" w:rsidR="0050505C" w:rsidRPr="003C36CD" w:rsidRDefault="0050505C" w:rsidP="001F796D">
            <w:pPr>
              <w:spacing w:after="0" w:line="240" w:lineRule="auto"/>
              <w:jc w:val="center"/>
              <w:rPr>
                <w:rFonts w:asciiTheme="minorHAnsi" w:hAnsiTheme="minorHAnsi" w:cstheme="minorHAnsi"/>
                <w:sz w:val="20"/>
                <w:szCs w:val="20"/>
              </w:rPr>
            </w:pPr>
            <w:proofErr w:type="spellStart"/>
            <w:r w:rsidRPr="003C36CD">
              <w:rPr>
                <w:rFonts w:asciiTheme="minorHAnsi" w:hAnsiTheme="minorHAnsi" w:cstheme="minorHAnsi"/>
                <w:sz w:val="20"/>
                <w:szCs w:val="20"/>
              </w:rPr>
              <w:t>mxAA</w:t>
            </w:r>
            <w:proofErr w:type="spellEnd"/>
            <w:r w:rsidRPr="003C36CD">
              <w:rPr>
                <w:rFonts w:asciiTheme="minorHAnsi" w:hAnsiTheme="minorHAnsi" w:cstheme="minorHAnsi"/>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14:paraId="3A73EDC7"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AA-(</w:t>
            </w:r>
            <w:proofErr w:type="spellStart"/>
            <w:r w:rsidRPr="003C36CD">
              <w:rPr>
                <w:rFonts w:asciiTheme="minorHAnsi" w:hAnsiTheme="minorHAnsi" w:cstheme="minorHAnsi"/>
                <w:sz w:val="20"/>
                <w:szCs w:val="20"/>
              </w:rPr>
              <w:t>mex</w:t>
            </w:r>
            <w:proofErr w:type="spellEnd"/>
            <w:r w:rsidRPr="003C36CD">
              <w:rPr>
                <w:rFonts w:asciiTheme="minorHAnsi" w:hAnsiTheme="minorHAnsi" w:cstheme="minorHAnsi"/>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14:paraId="0C75B6F9"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Aa3.mx</w:t>
            </w:r>
          </w:p>
        </w:tc>
        <w:tc>
          <w:tcPr>
            <w:tcW w:w="1276" w:type="dxa"/>
            <w:tcBorders>
              <w:top w:val="single" w:sz="4" w:space="0" w:color="auto"/>
              <w:left w:val="single" w:sz="4" w:space="0" w:color="auto"/>
              <w:bottom w:val="single" w:sz="4" w:space="0" w:color="auto"/>
              <w:right w:val="single" w:sz="4" w:space="0" w:color="auto"/>
            </w:tcBorders>
            <w:vAlign w:val="center"/>
          </w:tcPr>
          <w:p w14:paraId="1AF93378"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HR AA-</w:t>
            </w:r>
          </w:p>
        </w:tc>
        <w:tc>
          <w:tcPr>
            <w:tcW w:w="1272" w:type="dxa"/>
            <w:tcBorders>
              <w:top w:val="single" w:sz="4" w:space="0" w:color="auto"/>
              <w:left w:val="single" w:sz="4" w:space="0" w:color="auto"/>
              <w:bottom w:val="single" w:sz="4" w:space="0" w:color="auto"/>
              <w:right w:val="single" w:sz="4" w:space="0" w:color="auto"/>
            </w:tcBorders>
          </w:tcPr>
          <w:p w14:paraId="6538413B" w14:textId="77777777" w:rsidR="0050505C" w:rsidRPr="003C36CD" w:rsidRDefault="0050505C" w:rsidP="001F796D">
            <w:pPr>
              <w:spacing w:after="0" w:line="240" w:lineRule="auto"/>
              <w:jc w:val="center"/>
              <w:rPr>
                <w:rFonts w:asciiTheme="minorHAnsi" w:hAnsiTheme="minorHAnsi" w:cstheme="minorHAnsi"/>
                <w:sz w:val="20"/>
                <w:szCs w:val="20"/>
                <w:lang w:val="es-ES_tradnl"/>
              </w:rPr>
            </w:pPr>
            <w:r w:rsidRPr="003C36CD">
              <w:rPr>
                <w:rFonts w:asciiTheme="minorHAnsi" w:hAnsiTheme="minorHAnsi" w:cstheme="minorHAnsi"/>
                <w:sz w:val="20"/>
                <w:szCs w:val="20"/>
              </w:rPr>
              <w:t>AA-/M</w:t>
            </w:r>
          </w:p>
        </w:tc>
        <w:tc>
          <w:tcPr>
            <w:tcW w:w="2394" w:type="dxa"/>
            <w:tcBorders>
              <w:top w:val="single" w:sz="4" w:space="0" w:color="auto"/>
              <w:left w:val="single" w:sz="4" w:space="0" w:color="auto"/>
              <w:bottom w:val="single" w:sz="4" w:space="0" w:color="auto"/>
              <w:right w:val="single" w:sz="4" w:space="0" w:color="auto"/>
            </w:tcBorders>
            <w:vAlign w:val="center"/>
          </w:tcPr>
          <w:p w14:paraId="3A2B6EF1"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 PP</w:t>
            </w:r>
          </w:p>
        </w:tc>
      </w:tr>
      <w:tr w:rsidR="0050505C" w:rsidRPr="00C550B8" w14:paraId="3BDF6E4D" w14:textId="77777777" w:rsidTr="001F796D">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0EC5082B" w14:textId="77777777" w:rsidR="0050505C" w:rsidRPr="003C36CD" w:rsidRDefault="0050505C" w:rsidP="001F796D">
            <w:pPr>
              <w:spacing w:after="0" w:line="240" w:lineRule="auto"/>
              <w:jc w:val="center"/>
              <w:rPr>
                <w:rFonts w:asciiTheme="minorHAnsi" w:hAnsiTheme="minorHAnsi" w:cstheme="minorHAnsi"/>
                <w:sz w:val="20"/>
                <w:szCs w:val="20"/>
              </w:rPr>
            </w:pPr>
            <w:proofErr w:type="spellStart"/>
            <w:r w:rsidRPr="003C36CD">
              <w:rPr>
                <w:rFonts w:asciiTheme="minorHAnsi" w:hAnsiTheme="minorHAnsi" w:cstheme="minorHAnsi"/>
                <w:sz w:val="20"/>
                <w:szCs w:val="20"/>
              </w:rPr>
              <w:t>mxA</w:t>
            </w:r>
            <w:proofErr w:type="spellEnd"/>
            <w:r w:rsidRPr="003C36CD">
              <w:rPr>
                <w:rFonts w:asciiTheme="minorHAnsi" w:hAnsiTheme="minorHAnsi" w:cstheme="minorHAnsi"/>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14:paraId="37D70B60"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A+(</w:t>
            </w:r>
            <w:proofErr w:type="spellStart"/>
            <w:r w:rsidRPr="003C36CD">
              <w:rPr>
                <w:rFonts w:asciiTheme="minorHAnsi" w:hAnsiTheme="minorHAnsi" w:cstheme="minorHAnsi"/>
                <w:sz w:val="20"/>
                <w:szCs w:val="20"/>
              </w:rPr>
              <w:t>mex</w:t>
            </w:r>
            <w:proofErr w:type="spellEnd"/>
            <w:r w:rsidRPr="003C36CD">
              <w:rPr>
                <w:rFonts w:asciiTheme="minorHAnsi" w:hAnsiTheme="minorHAnsi" w:cstheme="minorHAnsi"/>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14:paraId="4FDC2CBA"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A1.mx</w:t>
            </w:r>
          </w:p>
        </w:tc>
        <w:tc>
          <w:tcPr>
            <w:tcW w:w="1276" w:type="dxa"/>
            <w:tcBorders>
              <w:top w:val="single" w:sz="4" w:space="0" w:color="auto"/>
              <w:left w:val="single" w:sz="4" w:space="0" w:color="auto"/>
              <w:bottom w:val="single" w:sz="4" w:space="0" w:color="auto"/>
              <w:right w:val="single" w:sz="4" w:space="0" w:color="auto"/>
            </w:tcBorders>
            <w:vAlign w:val="center"/>
          </w:tcPr>
          <w:p w14:paraId="4CACC704"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HR A+</w:t>
            </w:r>
          </w:p>
        </w:tc>
        <w:tc>
          <w:tcPr>
            <w:tcW w:w="1272" w:type="dxa"/>
            <w:tcBorders>
              <w:top w:val="single" w:sz="4" w:space="0" w:color="auto"/>
              <w:left w:val="single" w:sz="4" w:space="0" w:color="auto"/>
              <w:bottom w:val="single" w:sz="4" w:space="0" w:color="auto"/>
              <w:right w:val="single" w:sz="4" w:space="0" w:color="auto"/>
            </w:tcBorders>
          </w:tcPr>
          <w:p w14:paraId="1B5BD06D" w14:textId="77777777" w:rsidR="0050505C" w:rsidRPr="003C36CD" w:rsidRDefault="0050505C" w:rsidP="001F796D">
            <w:pPr>
              <w:spacing w:after="0" w:line="240" w:lineRule="auto"/>
              <w:jc w:val="center"/>
              <w:rPr>
                <w:rFonts w:asciiTheme="minorHAnsi" w:hAnsiTheme="minorHAnsi" w:cstheme="minorHAnsi"/>
                <w:sz w:val="20"/>
                <w:szCs w:val="20"/>
                <w:lang w:val="es-ES_tradnl"/>
              </w:rPr>
            </w:pPr>
            <w:r w:rsidRPr="003C36CD">
              <w:rPr>
                <w:rFonts w:asciiTheme="minorHAnsi" w:hAnsiTheme="minorHAnsi" w:cstheme="minorHAnsi"/>
                <w:sz w:val="20"/>
                <w:szCs w:val="20"/>
              </w:rPr>
              <w:t>A+/M</w:t>
            </w:r>
          </w:p>
        </w:tc>
        <w:tc>
          <w:tcPr>
            <w:tcW w:w="2394" w:type="dxa"/>
            <w:tcBorders>
              <w:top w:val="single" w:sz="4" w:space="0" w:color="auto"/>
              <w:left w:val="single" w:sz="4" w:space="0" w:color="auto"/>
              <w:bottom w:val="single" w:sz="4" w:space="0" w:color="auto"/>
              <w:right w:val="single" w:sz="4" w:space="0" w:color="auto"/>
            </w:tcBorders>
            <w:vAlign w:val="center"/>
          </w:tcPr>
          <w:p w14:paraId="2C57B59F"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 PP</w:t>
            </w:r>
          </w:p>
        </w:tc>
      </w:tr>
      <w:tr w:rsidR="0050505C" w:rsidRPr="00C550B8" w14:paraId="0127125A" w14:textId="77777777" w:rsidTr="001F796D">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05975C23" w14:textId="77777777" w:rsidR="0050505C" w:rsidRPr="003C36CD" w:rsidRDefault="0050505C" w:rsidP="001F796D">
            <w:pPr>
              <w:spacing w:after="0" w:line="240" w:lineRule="auto"/>
              <w:jc w:val="center"/>
              <w:rPr>
                <w:rFonts w:asciiTheme="minorHAnsi" w:hAnsiTheme="minorHAnsi" w:cstheme="minorHAnsi"/>
                <w:sz w:val="20"/>
                <w:szCs w:val="20"/>
              </w:rPr>
            </w:pPr>
            <w:proofErr w:type="spellStart"/>
            <w:r w:rsidRPr="003C36CD">
              <w:rPr>
                <w:rFonts w:asciiTheme="minorHAnsi" w:hAnsiTheme="minorHAnsi" w:cstheme="minorHAnsi"/>
                <w:sz w:val="20"/>
                <w:szCs w:val="20"/>
              </w:rPr>
              <w:lastRenderedPageBreak/>
              <w:t>mxA</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1AB66E3A"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A(</w:t>
            </w:r>
            <w:proofErr w:type="spellStart"/>
            <w:r w:rsidRPr="003C36CD">
              <w:rPr>
                <w:rFonts w:asciiTheme="minorHAnsi" w:hAnsiTheme="minorHAnsi" w:cstheme="minorHAnsi"/>
                <w:sz w:val="20"/>
                <w:szCs w:val="20"/>
              </w:rPr>
              <w:t>mex</w:t>
            </w:r>
            <w:proofErr w:type="spellEnd"/>
            <w:r w:rsidRPr="003C36CD">
              <w:rPr>
                <w:rFonts w:asciiTheme="minorHAnsi" w:hAnsiTheme="minorHAnsi" w:cstheme="minorHAnsi"/>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14:paraId="63AF73CC"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A2.mx</w:t>
            </w:r>
          </w:p>
        </w:tc>
        <w:tc>
          <w:tcPr>
            <w:tcW w:w="1276" w:type="dxa"/>
            <w:tcBorders>
              <w:top w:val="single" w:sz="4" w:space="0" w:color="auto"/>
              <w:left w:val="single" w:sz="4" w:space="0" w:color="auto"/>
              <w:bottom w:val="single" w:sz="4" w:space="0" w:color="auto"/>
              <w:right w:val="single" w:sz="4" w:space="0" w:color="auto"/>
            </w:tcBorders>
            <w:vAlign w:val="center"/>
          </w:tcPr>
          <w:p w14:paraId="5CFA32F2"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HR A</w:t>
            </w:r>
          </w:p>
        </w:tc>
        <w:tc>
          <w:tcPr>
            <w:tcW w:w="1272" w:type="dxa"/>
            <w:tcBorders>
              <w:top w:val="single" w:sz="4" w:space="0" w:color="auto"/>
              <w:left w:val="single" w:sz="4" w:space="0" w:color="auto"/>
              <w:bottom w:val="single" w:sz="4" w:space="0" w:color="auto"/>
              <w:right w:val="single" w:sz="4" w:space="0" w:color="auto"/>
            </w:tcBorders>
          </w:tcPr>
          <w:p w14:paraId="058165F4" w14:textId="77777777" w:rsidR="0050505C" w:rsidRPr="003C36CD" w:rsidRDefault="0050505C" w:rsidP="001F796D">
            <w:pPr>
              <w:spacing w:after="0" w:line="240" w:lineRule="auto"/>
              <w:jc w:val="center"/>
              <w:rPr>
                <w:rFonts w:asciiTheme="minorHAnsi" w:hAnsiTheme="minorHAnsi" w:cstheme="minorHAnsi"/>
                <w:sz w:val="20"/>
                <w:szCs w:val="20"/>
                <w:lang w:val="es-ES_tradnl"/>
              </w:rPr>
            </w:pPr>
            <w:r w:rsidRPr="003C36CD">
              <w:rPr>
                <w:rFonts w:asciiTheme="minorHAnsi" w:hAnsiTheme="minorHAnsi" w:cstheme="minorHAnsi"/>
                <w:sz w:val="20"/>
                <w:szCs w:val="20"/>
              </w:rPr>
              <w:t>A/M</w:t>
            </w:r>
          </w:p>
        </w:tc>
        <w:tc>
          <w:tcPr>
            <w:tcW w:w="2394" w:type="dxa"/>
            <w:tcBorders>
              <w:top w:val="single" w:sz="4" w:space="0" w:color="auto"/>
              <w:left w:val="single" w:sz="4" w:space="0" w:color="auto"/>
              <w:bottom w:val="single" w:sz="4" w:space="0" w:color="auto"/>
              <w:right w:val="single" w:sz="4" w:space="0" w:color="auto"/>
            </w:tcBorders>
            <w:vAlign w:val="center"/>
          </w:tcPr>
          <w:p w14:paraId="5030F4AB"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 PP</w:t>
            </w:r>
          </w:p>
        </w:tc>
      </w:tr>
      <w:tr w:rsidR="0050505C" w:rsidRPr="00C550B8" w14:paraId="27788D65" w14:textId="77777777" w:rsidTr="001F796D">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52F7AC15" w14:textId="77777777" w:rsidR="0050505C" w:rsidRPr="003C36CD" w:rsidRDefault="0050505C" w:rsidP="001F796D">
            <w:pPr>
              <w:spacing w:after="0" w:line="240" w:lineRule="auto"/>
              <w:jc w:val="center"/>
              <w:rPr>
                <w:rFonts w:asciiTheme="minorHAnsi" w:hAnsiTheme="minorHAnsi" w:cstheme="minorHAnsi"/>
                <w:sz w:val="20"/>
                <w:szCs w:val="20"/>
              </w:rPr>
            </w:pPr>
            <w:proofErr w:type="spellStart"/>
            <w:r w:rsidRPr="003C36CD">
              <w:rPr>
                <w:rFonts w:asciiTheme="minorHAnsi" w:hAnsiTheme="minorHAnsi" w:cstheme="minorHAnsi"/>
                <w:sz w:val="20"/>
                <w:szCs w:val="20"/>
              </w:rPr>
              <w:t>mxA</w:t>
            </w:r>
            <w:proofErr w:type="spellEnd"/>
            <w:r w:rsidRPr="003C36CD">
              <w:rPr>
                <w:rFonts w:asciiTheme="minorHAnsi" w:hAnsiTheme="minorHAnsi" w:cstheme="minorHAnsi"/>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14:paraId="029193FA"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A-(</w:t>
            </w:r>
            <w:proofErr w:type="spellStart"/>
            <w:r w:rsidRPr="003C36CD">
              <w:rPr>
                <w:rFonts w:asciiTheme="minorHAnsi" w:hAnsiTheme="minorHAnsi" w:cstheme="minorHAnsi"/>
                <w:sz w:val="20"/>
                <w:szCs w:val="20"/>
              </w:rPr>
              <w:t>mex</w:t>
            </w:r>
            <w:proofErr w:type="spellEnd"/>
            <w:r w:rsidRPr="003C36CD">
              <w:rPr>
                <w:rFonts w:asciiTheme="minorHAnsi" w:hAnsiTheme="minorHAnsi" w:cstheme="minorHAnsi"/>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14:paraId="25E67D71"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A3.mx</w:t>
            </w:r>
          </w:p>
        </w:tc>
        <w:tc>
          <w:tcPr>
            <w:tcW w:w="1276" w:type="dxa"/>
            <w:tcBorders>
              <w:top w:val="single" w:sz="4" w:space="0" w:color="auto"/>
              <w:left w:val="single" w:sz="4" w:space="0" w:color="auto"/>
              <w:bottom w:val="single" w:sz="4" w:space="0" w:color="auto"/>
              <w:right w:val="single" w:sz="4" w:space="0" w:color="auto"/>
            </w:tcBorders>
            <w:vAlign w:val="center"/>
          </w:tcPr>
          <w:p w14:paraId="1667248F"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HR A-</w:t>
            </w:r>
          </w:p>
        </w:tc>
        <w:tc>
          <w:tcPr>
            <w:tcW w:w="1272" w:type="dxa"/>
            <w:tcBorders>
              <w:top w:val="single" w:sz="4" w:space="0" w:color="auto"/>
              <w:left w:val="single" w:sz="4" w:space="0" w:color="auto"/>
              <w:bottom w:val="single" w:sz="4" w:space="0" w:color="auto"/>
              <w:right w:val="single" w:sz="4" w:space="0" w:color="auto"/>
            </w:tcBorders>
          </w:tcPr>
          <w:p w14:paraId="0DF23787" w14:textId="77777777" w:rsidR="0050505C" w:rsidRPr="003C36CD" w:rsidRDefault="0050505C" w:rsidP="001F796D">
            <w:pPr>
              <w:spacing w:after="0" w:line="240" w:lineRule="auto"/>
              <w:jc w:val="center"/>
              <w:rPr>
                <w:rFonts w:asciiTheme="minorHAnsi" w:hAnsiTheme="minorHAnsi" w:cstheme="minorHAnsi"/>
                <w:sz w:val="20"/>
                <w:szCs w:val="20"/>
                <w:lang w:val="es-ES_tradnl"/>
              </w:rPr>
            </w:pPr>
            <w:r w:rsidRPr="003C36CD">
              <w:rPr>
                <w:rFonts w:asciiTheme="minorHAnsi" w:hAnsiTheme="minorHAnsi" w:cstheme="minorHAnsi"/>
                <w:sz w:val="20"/>
                <w:szCs w:val="20"/>
              </w:rPr>
              <w:t>A-/M</w:t>
            </w:r>
          </w:p>
        </w:tc>
        <w:tc>
          <w:tcPr>
            <w:tcW w:w="2394" w:type="dxa"/>
            <w:tcBorders>
              <w:top w:val="single" w:sz="4" w:space="0" w:color="auto"/>
              <w:left w:val="single" w:sz="4" w:space="0" w:color="auto"/>
              <w:bottom w:val="single" w:sz="4" w:space="0" w:color="auto"/>
              <w:right w:val="single" w:sz="4" w:space="0" w:color="auto"/>
            </w:tcBorders>
            <w:vAlign w:val="center"/>
          </w:tcPr>
          <w:p w14:paraId="2048E4A7"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 PP</w:t>
            </w:r>
          </w:p>
        </w:tc>
      </w:tr>
      <w:tr w:rsidR="0050505C" w:rsidRPr="00C550B8" w14:paraId="5B948035" w14:textId="77777777" w:rsidTr="001F796D">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56D53468" w14:textId="77777777" w:rsidR="0050505C" w:rsidRPr="003C36CD" w:rsidRDefault="0050505C" w:rsidP="001F796D">
            <w:pPr>
              <w:spacing w:after="0" w:line="240" w:lineRule="auto"/>
              <w:jc w:val="center"/>
              <w:rPr>
                <w:rFonts w:asciiTheme="minorHAnsi" w:hAnsiTheme="minorHAnsi" w:cstheme="minorHAnsi"/>
                <w:sz w:val="20"/>
                <w:szCs w:val="20"/>
              </w:rPr>
            </w:pPr>
            <w:proofErr w:type="spellStart"/>
            <w:r w:rsidRPr="003C36CD">
              <w:rPr>
                <w:rFonts w:asciiTheme="minorHAnsi" w:hAnsiTheme="minorHAnsi" w:cstheme="minorHAnsi"/>
                <w:sz w:val="20"/>
                <w:szCs w:val="20"/>
              </w:rPr>
              <w:t>mxBBB</w:t>
            </w:r>
            <w:proofErr w:type="spellEnd"/>
            <w:r w:rsidRPr="003C36CD">
              <w:rPr>
                <w:rFonts w:asciiTheme="minorHAnsi" w:hAnsiTheme="minorHAnsi" w:cstheme="minorHAnsi"/>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14:paraId="4C485604"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BBB+(</w:t>
            </w:r>
            <w:proofErr w:type="spellStart"/>
            <w:r w:rsidRPr="003C36CD">
              <w:rPr>
                <w:rFonts w:asciiTheme="minorHAnsi" w:hAnsiTheme="minorHAnsi" w:cstheme="minorHAnsi"/>
                <w:sz w:val="20"/>
                <w:szCs w:val="20"/>
              </w:rPr>
              <w:t>mex</w:t>
            </w:r>
            <w:proofErr w:type="spellEnd"/>
            <w:r w:rsidRPr="003C36CD">
              <w:rPr>
                <w:rFonts w:asciiTheme="minorHAnsi" w:hAnsiTheme="minorHAnsi" w:cstheme="minorHAnsi"/>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14:paraId="0E18C84C"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Baa1.mx</w:t>
            </w:r>
          </w:p>
        </w:tc>
        <w:tc>
          <w:tcPr>
            <w:tcW w:w="1276" w:type="dxa"/>
            <w:tcBorders>
              <w:top w:val="single" w:sz="4" w:space="0" w:color="auto"/>
              <w:left w:val="single" w:sz="4" w:space="0" w:color="auto"/>
              <w:bottom w:val="single" w:sz="4" w:space="0" w:color="auto"/>
              <w:right w:val="single" w:sz="4" w:space="0" w:color="auto"/>
            </w:tcBorders>
            <w:vAlign w:val="center"/>
          </w:tcPr>
          <w:p w14:paraId="67C8D436"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HR BBB+</w:t>
            </w:r>
          </w:p>
        </w:tc>
        <w:tc>
          <w:tcPr>
            <w:tcW w:w="1272" w:type="dxa"/>
            <w:tcBorders>
              <w:top w:val="single" w:sz="4" w:space="0" w:color="auto"/>
              <w:left w:val="single" w:sz="4" w:space="0" w:color="auto"/>
              <w:bottom w:val="single" w:sz="4" w:space="0" w:color="auto"/>
              <w:right w:val="single" w:sz="4" w:space="0" w:color="auto"/>
            </w:tcBorders>
          </w:tcPr>
          <w:p w14:paraId="1E821C32" w14:textId="77777777" w:rsidR="0050505C" w:rsidRPr="003C36CD" w:rsidRDefault="0050505C" w:rsidP="001F796D">
            <w:pPr>
              <w:spacing w:after="0" w:line="240" w:lineRule="auto"/>
              <w:jc w:val="center"/>
              <w:rPr>
                <w:rFonts w:asciiTheme="minorHAnsi" w:hAnsiTheme="minorHAnsi" w:cstheme="minorHAnsi"/>
                <w:sz w:val="20"/>
                <w:szCs w:val="20"/>
                <w:lang w:val="es-ES_tradnl"/>
              </w:rPr>
            </w:pPr>
            <w:r w:rsidRPr="003C36CD">
              <w:rPr>
                <w:rFonts w:asciiTheme="minorHAnsi" w:hAnsiTheme="minorHAnsi" w:cstheme="minorHAnsi"/>
                <w:sz w:val="20"/>
                <w:szCs w:val="20"/>
              </w:rPr>
              <w:t>BBB+/M</w:t>
            </w:r>
          </w:p>
        </w:tc>
        <w:tc>
          <w:tcPr>
            <w:tcW w:w="2394" w:type="dxa"/>
            <w:tcBorders>
              <w:top w:val="single" w:sz="4" w:space="0" w:color="auto"/>
              <w:left w:val="single" w:sz="4" w:space="0" w:color="auto"/>
              <w:bottom w:val="single" w:sz="4" w:space="0" w:color="auto"/>
              <w:right w:val="single" w:sz="4" w:space="0" w:color="auto"/>
            </w:tcBorders>
            <w:vAlign w:val="center"/>
          </w:tcPr>
          <w:p w14:paraId="00807852"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 PP</w:t>
            </w:r>
          </w:p>
        </w:tc>
      </w:tr>
      <w:tr w:rsidR="0050505C" w:rsidRPr="00C550B8" w14:paraId="24BD4C85" w14:textId="77777777" w:rsidTr="001F796D">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6B0767B7" w14:textId="77777777" w:rsidR="0050505C" w:rsidRPr="003C36CD" w:rsidRDefault="0050505C" w:rsidP="001F796D">
            <w:pPr>
              <w:spacing w:after="0" w:line="240" w:lineRule="auto"/>
              <w:jc w:val="center"/>
              <w:rPr>
                <w:rFonts w:asciiTheme="minorHAnsi" w:hAnsiTheme="minorHAnsi" w:cstheme="minorHAnsi"/>
                <w:sz w:val="20"/>
                <w:szCs w:val="20"/>
              </w:rPr>
            </w:pPr>
            <w:proofErr w:type="spellStart"/>
            <w:r w:rsidRPr="003C36CD">
              <w:rPr>
                <w:rFonts w:asciiTheme="minorHAnsi" w:hAnsiTheme="minorHAnsi" w:cstheme="minorHAnsi"/>
                <w:sz w:val="20"/>
                <w:szCs w:val="20"/>
              </w:rPr>
              <w:t>mxBBB</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1622C374"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BBB(</w:t>
            </w:r>
            <w:proofErr w:type="spellStart"/>
            <w:r w:rsidRPr="003C36CD">
              <w:rPr>
                <w:rFonts w:asciiTheme="minorHAnsi" w:hAnsiTheme="minorHAnsi" w:cstheme="minorHAnsi"/>
                <w:sz w:val="20"/>
                <w:szCs w:val="20"/>
              </w:rPr>
              <w:t>mex</w:t>
            </w:r>
            <w:proofErr w:type="spellEnd"/>
            <w:r w:rsidRPr="003C36CD">
              <w:rPr>
                <w:rFonts w:asciiTheme="minorHAnsi" w:hAnsiTheme="minorHAnsi" w:cstheme="minorHAnsi"/>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14:paraId="4EB1093D"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Baa2.mx</w:t>
            </w:r>
          </w:p>
        </w:tc>
        <w:tc>
          <w:tcPr>
            <w:tcW w:w="1276" w:type="dxa"/>
            <w:tcBorders>
              <w:top w:val="single" w:sz="4" w:space="0" w:color="auto"/>
              <w:left w:val="single" w:sz="4" w:space="0" w:color="auto"/>
              <w:bottom w:val="single" w:sz="4" w:space="0" w:color="auto"/>
              <w:right w:val="single" w:sz="4" w:space="0" w:color="auto"/>
            </w:tcBorders>
            <w:vAlign w:val="center"/>
          </w:tcPr>
          <w:p w14:paraId="78BC49AA"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HR BBB</w:t>
            </w:r>
          </w:p>
        </w:tc>
        <w:tc>
          <w:tcPr>
            <w:tcW w:w="1272" w:type="dxa"/>
            <w:tcBorders>
              <w:top w:val="single" w:sz="4" w:space="0" w:color="auto"/>
              <w:left w:val="single" w:sz="4" w:space="0" w:color="auto"/>
              <w:bottom w:val="single" w:sz="4" w:space="0" w:color="auto"/>
              <w:right w:val="single" w:sz="4" w:space="0" w:color="auto"/>
            </w:tcBorders>
          </w:tcPr>
          <w:p w14:paraId="6A62FD29" w14:textId="77777777" w:rsidR="0050505C" w:rsidRPr="003C36CD" w:rsidRDefault="0050505C" w:rsidP="001F796D">
            <w:pPr>
              <w:spacing w:after="0" w:line="240" w:lineRule="auto"/>
              <w:jc w:val="center"/>
              <w:rPr>
                <w:rFonts w:asciiTheme="minorHAnsi" w:hAnsiTheme="minorHAnsi" w:cstheme="minorHAnsi"/>
                <w:sz w:val="20"/>
                <w:szCs w:val="20"/>
                <w:lang w:val="es-ES_tradnl"/>
              </w:rPr>
            </w:pPr>
            <w:r w:rsidRPr="003C36CD">
              <w:rPr>
                <w:rFonts w:asciiTheme="minorHAnsi" w:hAnsiTheme="minorHAnsi" w:cstheme="minorHAnsi"/>
                <w:sz w:val="20"/>
                <w:szCs w:val="20"/>
              </w:rPr>
              <w:t>BBB/M</w:t>
            </w:r>
          </w:p>
        </w:tc>
        <w:tc>
          <w:tcPr>
            <w:tcW w:w="2394" w:type="dxa"/>
            <w:tcBorders>
              <w:top w:val="single" w:sz="4" w:space="0" w:color="auto"/>
              <w:left w:val="single" w:sz="4" w:space="0" w:color="auto"/>
              <w:bottom w:val="single" w:sz="4" w:space="0" w:color="auto"/>
              <w:right w:val="single" w:sz="4" w:space="0" w:color="auto"/>
            </w:tcBorders>
            <w:vAlign w:val="center"/>
          </w:tcPr>
          <w:p w14:paraId="7296F837"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 PP</w:t>
            </w:r>
          </w:p>
        </w:tc>
      </w:tr>
      <w:tr w:rsidR="0050505C" w:rsidRPr="00C550B8" w14:paraId="0CD41D7F" w14:textId="77777777" w:rsidTr="001F796D">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0D2D4B95" w14:textId="77777777" w:rsidR="0050505C" w:rsidRPr="003C36CD" w:rsidRDefault="0050505C" w:rsidP="001F796D">
            <w:pPr>
              <w:spacing w:after="0" w:line="240" w:lineRule="auto"/>
              <w:jc w:val="center"/>
              <w:rPr>
                <w:rFonts w:asciiTheme="minorHAnsi" w:hAnsiTheme="minorHAnsi" w:cstheme="minorHAnsi"/>
                <w:sz w:val="20"/>
                <w:szCs w:val="20"/>
              </w:rPr>
            </w:pPr>
            <w:proofErr w:type="spellStart"/>
            <w:r w:rsidRPr="003C36CD">
              <w:rPr>
                <w:rFonts w:asciiTheme="minorHAnsi" w:hAnsiTheme="minorHAnsi" w:cstheme="minorHAnsi"/>
                <w:sz w:val="20"/>
                <w:szCs w:val="20"/>
              </w:rPr>
              <w:t>mxBBB</w:t>
            </w:r>
            <w:proofErr w:type="spellEnd"/>
            <w:r w:rsidRPr="003C36CD">
              <w:rPr>
                <w:rFonts w:asciiTheme="minorHAnsi" w:hAnsiTheme="minorHAnsi" w:cstheme="minorHAnsi"/>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14:paraId="1DB94EA0"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BBB-(</w:t>
            </w:r>
            <w:proofErr w:type="spellStart"/>
            <w:r w:rsidRPr="003C36CD">
              <w:rPr>
                <w:rFonts w:asciiTheme="minorHAnsi" w:hAnsiTheme="minorHAnsi" w:cstheme="minorHAnsi"/>
                <w:sz w:val="20"/>
                <w:szCs w:val="20"/>
              </w:rPr>
              <w:t>mex</w:t>
            </w:r>
            <w:proofErr w:type="spellEnd"/>
            <w:r w:rsidRPr="003C36CD">
              <w:rPr>
                <w:rFonts w:asciiTheme="minorHAnsi" w:hAnsiTheme="minorHAnsi" w:cstheme="minorHAnsi"/>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14:paraId="690A0C24"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Baa3.mx</w:t>
            </w:r>
          </w:p>
        </w:tc>
        <w:tc>
          <w:tcPr>
            <w:tcW w:w="1276" w:type="dxa"/>
            <w:tcBorders>
              <w:top w:val="single" w:sz="4" w:space="0" w:color="auto"/>
              <w:left w:val="single" w:sz="4" w:space="0" w:color="auto"/>
              <w:bottom w:val="single" w:sz="4" w:space="0" w:color="auto"/>
              <w:right w:val="single" w:sz="4" w:space="0" w:color="auto"/>
            </w:tcBorders>
            <w:vAlign w:val="center"/>
          </w:tcPr>
          <w:p w14:paraId="4180ADE0"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HR BBB-</w:t>
            </w:r>
          </w:p>
        </w:tc>
        <w:tc>
          <w:tcPr>
            <w:tcW w:w="1272" w:type="dxa"/>
            <w:tcBorders>
              <w:top w:val="single" w:sz="4" w:space="0" w:color="auto"/>
              <w:left w:val="single" w:sz="4" w:space="0" w:color="auto"/>
              <w:bottom w:val="single" w:sz="4" w:space="0" w:color="auto"/>
              <w:right w:val="single" w:sz="4" w:space="0" w:color="auto"/>
            </w:tcBorders>
          </w:tcPr>
          <w:p w14:paraId="009B3A54" w14:textId="77777777" w:rsidR="0050505C" w:rsidRPr="003C36CD" w:rsidRDefault="0050505C" w:rsidP="001F796D">
            <w:pPr>
              <w:spacing w:after="0" w:line="240" w:lineRule="auto"/>
              <w:jc w:val="center"/>
              <w:rPr>
                <w:rFonts w:asciiTheme="minorHAnsi" w:hAnsiTheme="minorHAnsi" w:cstheme="minorHAnsi"/>
                <w:sz w:val="20"/>
                <w:szCs w:val="20"/>
                <w:lang w:val="es-ES_tradnl"/>
              </w:rPr>
            </w:pPr>
            <w:r w:rsidRPr="003C36CD">
              <w:rPr>
                <w:rFonts w:asciiTheme="minorHAnsi" w:hAnsiTheme="minorHAnsi" w:cstheme="minorHAnsi"/>
                <w:sz w:val="20"/>
                <w:szCs w:val="20"/>
              </w:rPr>
              <w:t>BBB-/M</w:t>
            </w:r>
          </w:p>
        </w:tc>
        <w:tc>
          <w:tcPr>
            <w:tcW w:w="2394" w:type="dxa"/>
            <w:tcBorders>
              <w:top w:val="single" w:sz="4" w:space="0" w:color="auto"/>
              <w:left w:val="single" w:sz="4" w:space="0" w:color="auto"/>
              <w:bottom w:val="single" w:sz="4" w:space="0" w:color="auto"/>
              <w:right w:val="single" w:sz="4" w:space="0" w:color="auto"/>
            </w:tcBorders>
            <w:vAlign w:val="center"/>
          </w:tcPr>
          <w:p w14:paraId="5E1954B9"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 PP</w:t>
            </w:r>
          </w:p>
        </w:tc>
      </w:tr>
      <w:tr w:rsidR="0050505C" w:rsidRPr="00C550B8" w14:paraId="166A04B1" w14:textId="77777777" w:rsidTr="001F796D">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407C3960" w14:textId="77777777" w:rsidR="0050505C" w:rsidRPr="003C36CD" w:rsidRDefault="0050505C" w:rsidP="001F796D">
            <w:pPr>
              <w:spacing w:after="0" w:line="240" w:lineRule="auto"/>
              <w:jc w:val="center"/>
              <w:rPr>
                <w:rFonts w:asciiTheme="minorHAnsi" w:hAnsiTheme="minorHAnsi" w:cstheme="minorHAnsi"/>
                <w:sz w:val="20"/>
                <w:szCs w:val="20"/>
              </w:rPr>
            </w:pPr>
            <w:proofErr w:type="spellStart"/>
            <w:r w:rsidRPr="003C36CD">
              <w:rPr>
                <w:rFonts w:asciiTheme="minorHAnsi" w:hAnsiTheme="minorHAnsi" w:cstheme="minorHAnsi"/>
                <w:sz w:val="20"/>
                <w:szCs w:val="20"/>
              </w:rPr>
              <w:t>mxBB</w:t>
            </w:r>
            <w:proofErr w:type="spellEnd"/>
            <w:r w:rsidRPr="003C36CD">
              <w:rPr>
                <w:rFonts w:asciiTheme="minorHAnsi" w:hAnsiTheme="minorHAnsi" w:cstheme="minorHAnsi"/>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14:paraId="78B1E01A"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BB+(</w:t>
            </w:r>
            <w:proofErr w:type="spellStart"/>
            <w:r w:rsidRPr="003C36CD">
              <w:rPr>
                <w:rFonts w:asciiTheme="minorHAnsi" w:hAnsiTheme="minorHAnsi" w:cstheme="minorHAnsi"/>
                <w:sz w:val="20"/>
                <w:szCs w:val="20"/>
              </w:rPr>
              <w:t>mex</w:t>
            </w:r>
            <w:proofErr w:type="spellEnd"/>
            <w:r w:rsidRPr="003C36CD">
              <w:rPr>
                <w:rFonts w:asciiTheme="minorHAnsi" w:hAnsiTheme="minorHAnsi" w:cstheme="minorHAnsi"/>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14:paraId="5AEF498B"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Ba1.mx</w:t>
            </w:r>
          </w:p>
        </w:tc>
        <w:tc>
          <w:tcPr>
            <w:tcW w:w="1276" w:type="dxa"/>
            <w:tcBorders>
              <w:top w:val="single" w:sz="4" w:space="0" w:color="auto"/>
              <w:left w:val="single" w:sz="4" w:space="0" w:color="auto"/>
              <w:bottom w:val="single" w:sz="4" w:space="0" w:color="auto"/>
              <w:right w:val="single" w:sz="4" w:space="0" w:color="auto"/>
            </w:tcBorders>
            <w:vAlign w:val="center"/>
          </w:tcPr>
          <w:p w14:paraId="28E53C54"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HR BB+</w:t>
            </w:r>
          </w:p>
        </w:tc>
        <w:tc>
          <w:tcPr>
            <w:tcW w:w="1272" w:type="dxa"/>
            <w:tcBorders>
              <w:top w:val="single" w:sz="4" w:space="0" w:color="auto"/>
              <w:left w:val="single" w:sz="4" w:space="0" w:color="auto"/>
              <w:bottom w:val="single" w:sz="4" w:space="0" w:color="auto"/>
              <w:right w:val="single" w:sz="4" w:space="0" w:color="auto"/>
            </w:tcBorders>
          </w:tcPr>
          <w:p w14:paraId="7D482C64" w14:textId="77777777" w:rsidR="0050505C" w:rsidRPr="003C36CD" w:rsidRDefault="0050505C" w:rsidP="001F796D">
            <w:pPr>
              <w:spacing w:after="0" w:line="240" w:lineRule="auto"/>
              <w:jc w:val="center"/>
              <w:rPr>
                <w:rFonts w:asciiTheme="minorHAnsi" w:hAnsiTheme="minorHAnsi" w:cstheme="minorHAnsi"/>
                <w:sz w:val="20"/>
                <w:szCs w:val="20"/>
                <w:lang w:val="es-ES_tradnl"/>
              </w:rPr>
            </w:pPr>
            <w:r w:rsidRPr="003C36CD">
              <w:rPr>
                <w:rFonts w:asciiTheme="minorHAnsi" w:hAnsiTheme="minorHAnsi" w:cstheme="minorHAnsi"/>
                <w:sz w:val="20"/>
                <w:szCs w:val="20"/>
              </w:rPr>
              <w:t>BB+/M</w:t>
            </w:r>
          </w:p>
        </w:tc>
        <w:tc>
          <w:tcPr>
            <w:tcW w:w="2394" w:type="dxa"/>
            <w:tcBorders>
              <w:top w:val="single" w:sz="4" w:space="0" w:color="auto"/>
              <w:left w:val="single" w:sz="4" w:space="0" w:color="auto"/>
              <w:bottom w:val="single" w:sz="4" w:space="0" w:color="auto"/>
              <w:right w:val="single" w:sz="4" w:space="0" w:color="auto"/>
            </w:tcBorders>
            <w:vAlign w:val="center"/>
          </w:tcPr>
          <w:p w14:paraId="54DBFC47"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 PP</w:t>
            </w:r>
          </w:p>
        </w:tc>
      </w:tr>
      <w:tr w:rsidR="0050505C" w:rsidRPr="00C550B8" w14:paraId="59323823" w14:textId="77777777" w:rsidTr="001F796D">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7C42A60E" w14:textId="77777777" w:rsidR="0050505C" w:rsidRPr="003C36CD" w:rsidRDefault="0050505C" w:rsidP="001F796D">
            <w:pPr>
              <w:spacing w:after="0" w:line="240" w:lineRule="auto"/>
              <w:jc w:val="center"/>
              <w:rPr>
                <w:rFonts w:asciiTheme="minorHAnsi" w:hAnsiTheme="minorHAnsi" w:cstheme="minorHAnsi"/>
                <w:sz w:val="20"/>
                <w:szCs w:val="20"/>
              </w:rPr>
            </w:pPr>
            <w:proofErr w:type="spellStart"/>
            <w:r w:rsidRPr="003C36CD">
              <w:rPr>
                <w:rFonts w:asciiTheme="minorHAnsi" w:hAnsiTheme="minorHAnsi" w:cstheme="minorHAnsi"/>
                <w:sz w:val="20"/>
                <w:szCs w:val="20"/>
              </w:rPr>
              <w:t>mxBB</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23E96A4A"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BB(</w:t>
            </w:r>
            <w:proofErr w:type="spellStart"/>
            <w:r w:rsidRPr="003C36CD">
              <w:rPr>
                <w:rFonts w:asciiTheme="minorHAnsi" w:hAnsiTheme="minorHAnsi" w:cstheme="minorHAnsi"/>
                <w:sz w:val="20"/>
                <w:szCs w:val="20"/>
              </w:rPr>
              <w:t>mex</w:t>
            </w:r>
            <w:proofErr w:type="spellEnd"/>
            <w:r w:rsidRPr="003C36CD">
              <w:rPr>
                <w:rFonts w:asciiTheme="minorHAnsi" w:hAnsiTheme="minorHAnsi" w:cstheme="minorHAnsi"/>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14:paraId="4C9F4E75"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Ba2.mx</w:t>
            </w:r>
          </w:p>
        </w:tc>
        <w:tc>
          <w:tcPr>
            <w:tcW w:w="1276" w:type="dxa"/>
            <w:tcBorders>
              <w:top w:val="single" w:sz="4" w:space="0" w:color="auto"/>
              <w:left w:val="single" w:sz="4" w:space="0" w:color="auto"/>
              <w:bottom w:val="single" w:sz="4" w:space="0" w:color="auto"/>
              <w:right w:val="single" w:sz="4" w:space="0" w:color="auto"/>
            </w:tcBorders>
            <w:vAlign w:val="center"/>
          </w:tcPr>
          <w:p w14:paraId="1691B37A"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HR BB</w:t>
            </w:r>
          </w:p>
        </w:tc>
        <w:tc>
          <w:tcPr>
            <w:tcW w:w="1272" w:type="dxa"/>
            <w:tcBorders>
              <w:top w:val="single" w:sz="4" w:space="0" w:color="auto"/>
              <w:left w:val="single" w:sz="4" w:space="0" w:color="auto"/>
              <w:bottom w:val="single" w:sz="4" w:space="0" w:color="auto"/>
              <w:right w:val="single" w:sz="4" w:space="0" w:color="auto"/>
            </w:tcBorders>
          </w:tcPr>
          <w:p w14:paraId="6E9F020B" w14:textId="77777777" w:rsidR="0050505C" w:rsidRPr="003C36CD" w:rsidRDefault="0050505C" w:rsidP="001F796D">
            <w:pPr>
              <w:spacing w:after="0" w:line="240" w:lineRule="auto"/>
              <w:jc w:val="center"/>
              <w:rPr>
                <w:rFonts w:asciiTheme="minorHAnsi" w:hAnsiTheme="minorHAnsi" w:cstheme="minorHAnsi"/>
                <w:sz w:val="20"/>
                <w:szCs w:val="20"/>
                <w:lang w:val="es-ES_tradnl"/>
              </w:rPr>
            </w:pPr>
            <w:r w:rsidRPr="003C36CD">
              <w:rPr>
                <w:rFonts w:asciiTheme="minorHAnsi" w:hAnsiTheme="minorHAnsi" w:cstheme="minorHAnsi"/>
                <w:sz w:val="20"/>
                <w:szCs w:val="20"/>
              </w:rPr>
              <w:t>BB/M</w:t>
            </w:r>
          </w:p>
        </w:tc>
        <w:tc>
          <w:tcPr>
            <w:tcW w:w="2394" w:type="dxa"/>
            <w:tcBorders>
              <w:top w:val="single" w:sz="4" w:space="0" w:color="auto"/>
              <w:left w:val="single" w:sz="4" w:space="0" w:color="auto"/>
              <w:bottom w:val="single" w:sz="4" w:space="0" w:color="auto"/>
              <w:right w:val="single" w:sz="4" w:space="0" w:color="auto"/>
            </w:tcBorders>
            <w:vAlign w:val="center"/>
          </w:tcPr>
          <w:p w14:paraId="651E5F13"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 PP</w:t>
            </w:r>
          </w:p>
        </w:tc>
      </w:tr>
      <w:tr w:rsidR="0050505C" w:rsidRPr="00C550B8" w14:paraId="5F3AACE6" w14:textId="77777777" w:rsidTr="001F796D">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76A0878E" w14:textId="77777777" w:rsidR="0050505C" w:rsidRPr="003C36CD" w:rsidRDefault="0050505C" w:rsidP="001F796D">
            <w:pPr>
              <w:spacing w:after="0" w:line="240" w:lineRule="auto"/>
              <w:jc w:val="center"/>
              <w:rPr>
                <w:rFonts w:asciiTheme="minorHAnsi" w:hAnsiTheme="minorHAnsi" w:cstheme="minorHAnsi"/>
                <w:sz w:val="20"/>
                <w:szCs w:val="20"/>
              </w:rPr>
            </w:pPr>
            <w:proofErr w:type="spellStart"/>
            <w:r w:rsidRPr="003C36CD">
              <w:rPr>
                <w:rFonts w:asciiTheme="minorHAnsi" w:hAnsiTheme="minorHAnsi" w:cstheme="minorHAnsi"/>
                <w:sz w:val="20"/>
                <w:szCs w:val="20"/>
              </w:rPr>
              <w:t>mxBB</w:t>
            </w:r>
            <w:proofErr w:type="spellEnd"/>
            <w:r w:rsidRPr="003C36CD">
              <w:rPr>
                <w:rFonts w:asciiTheme="minorHAnsi" w:hAnsiTheme="minorHAnsi" w:cstheme="minorHAnsi"/>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14:paraId="077D418F"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BB-(</w:t>
            </w:r>
            <w:proofErr w:type="spellStart"/>
            <w:r w:rsidRPr="003C36CD">
              <w:rPr>
                <w:rFonts w:asciiTheme="minorHAnsi" w:hAnsiTheme="minorHAnsi" w:cstheme="minorHAnsi"/>
                <w:sz w:val="20"/>
                <w:szCs w:val="20"/>
              </w:rPr>
              <w:t>mex</w:t>
            </w:r>
            <w:proofErr w:type="spellEnd"/>
            <w:r w:rsidRPr="003C36CD">
              <w:rPr>
                <w:rFonts w:asciiTheme="minorHAnsi" w:hAnsiTheme="minorHAnsi" w:cstheme="minorHAnsi"/>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14:paraId="6B48BEDF"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Ba3.mx</w:t>
            </w:r>
          </w:p>
        </w:tc>
        <w:tc>
          <w:tcPr>
            <w:tcW w:w="1276" w:type="dxa"/>
            <w:tcBorders>
              <w:top w:val="single" w:sz="4" w:space="0" w:color="auto"/>
              <w:left w:val="single" w:sz="4" w:space="0" w:color="auto"/>
              <w:bottom w:val="single" w:sz="4" w:space="0" w:color="auto"/>
              <w:right w:val="single" w:sz="4" w:space="0" w:color="auto"/>
            </w:tcBorders>
            <w:vAlign w:val="center"/>
          </w:tcPr>
          <w:p w14:paraId="60CF6C7E"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HR BB-</w:t>
            </w:r>
          </w:p>
        </w:tc>
        <w:tc>
          <w:tcPr>
            <w:tcW w:w="1272" w:type="dxa"/>
            <w:tcBorders>
              <w:top w:val="single" w:sz="4" w:space="0" w:color="auto"/>
              <w:left w:val="single" w:sz="4" w:space="0" w:color="auto"/>
              <w:bottom w:val="single" w:sz="4" w:space="0" w:color="auto"/>
              <w:right w:val="single" w:sz="4" w:space="0" w:color="auto"/>
            </w:tcBorders>
          </w:tcPr>
          <w:p w14:paraId="108204CE" w14:textId="77777777" w:rsidR="0050505C" w:rsidRPr="003C36CD" w:rsidRDefault="0050505C" w:rsidP="001F796D">
            <w:pPr>
              <w:spacing w:after="0" w:line="240" w:lineRule="auto"/>
              <w:jc w:val="center"/>
              <w:rPr>
                <w:rFonts w:asciiTheme="minorHAnsi" w:hAnsiTheme="minorHAnsi" w:cstheme="minorHAnsi"/>
                <w:sz w:val="20"/>
                <w:szCs w:val="20"/>
                <w:lang w:val="es-ES_tradnl"/>
              </w:rPr>
            </w:pPr>
            <w:r w:rsidRPr="003C36CD">
              <w:rPr>
                <w:rFonts w:asciiTheme="minorHAnsi" w:hAnsiTheme="minorHAnsi" w:cstheme="minorHAnsi"/>
                <w:sz w:val="20"/>
                <w:szCs w:val="20"/>
              </w:rPr>
              <w:t>BB-/M</w:t>
            </w:r>
          </w:p>
        </w:tc>
        <w:tc>
          <w:tcPr>
            <w:tcW w:w="2394" w:type="dxa"/>
            <w:tcBorders>
              <w:top w:val="single" w:sz="4" w:space="0" w:color="auto"/>
              <w:left w:val="single" w:sz="4" w:space="0" w:color="auto"/>
              <w:bottom w:val="single" w:sz="4" w:space="0" w:color="auto"/>
              <w:right w:val="single" w:sz="4" w:space="0" w:color="auto"/>
            </w:tcBorders>
            <w:vAlign w:val="center"/>
          </w:tcPr>
          <w:p w14:paraId="66FEFCF2"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 PP</w:t>
            </w:r>
          </w:p>
        </w:tc>
      </w:tr>
      <w:tr w:rsidR="0050505C" w:rsidRPr="00C550B8" w14:paraId="64CDA869" w14:textId="77777777" w:rsidTr="001F796D">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6907DD5A" w14:textId="77777777" w:rsidR="0050505C" w:rsidRPr="003C36CD" w:rsidRDefault="0050505C" w:rsidP="001F796D">
            <w:pPr>
              <w:spacing w:after="0" w:line="240" w:lineRule="auto"/>
              <w:jc w:val="center"/>
              <w:rPr>
                <w:rFonts w:asciiTheme="minorHAnsi" w:hAnsiTheme="minorHAnsi" w:cstheme="minorHAnsi"/>
                <w:sz w:val="20"/>
                <w:szCs w:val="20"/>
              </w:rPr>
            </w:pPr>
            <w:proofErr w:type="spellStart"/>
            <w:r w:rsidRPr="003C36CD">
              <w:rPr>
                <w:rFonts w:asciiTheme="minorHAnsi" w:hAnsiTheme="minorHAnsi" w:cstheme="minorHAnsi"/>
                <w:sz w:val="20"/>
                <w:szCs w:val="20"/>
              </w:rPr>
              <w:t>mxB</w:t>
            </w:r>
            <w:proofErr w:type="spellEnd"/>
            <w:r w:rsidRPr="003C36CD">
              <w:rPr>
                <w:rFonts w:asciiTheme="minorHAnsi" w:hAnsiTheme="minorHAnsi" w:cstheme="minorHAnsi"/>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14:paraId="6DC3B1D0"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B+(</w:t>
            </w:r>
            <w:proofErr w:type="spellStart"/>
            <w:r w:rsidRPr="003C36CD">
              <w:rPr>
                <w:rFonts w:asciiTheme="minorHAnsi" w:hAnsiTheme="minorHAnsi" w:cstheme="minorHAnsi"/>
                <w:sz w:val="20"/>
                <w:szCs w:val="20"/>
              </w:rPr>
              <w:t>mex</w:t>
            </w:r>
            <w:proofErr w:type="spellEnd"/>
            <w:r w:rsidRPr="003C36CD">
              <w:rPr>
                <w:rFonts w:asciiTheme="minorHAnsi" w:hAnsiTheme="minorHAnsi" w:cstheme="minorHAnsi"/>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14:paraId="07897CE4"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B1.mx</w:t>
            </w:r>
          </w:p>
        </w:tc>
        <w:tc>
          <w:tcPr>
            <w:tcW w:w="1276" w:type="dxa"/>
            <w:tcBorders>
              <w:top w:val="single" w:sz="4" w:space="0" w:color="auto"/>
              <w:left w:val="single" w:sz="4" w:space="0" w:color="auto"/>
              <w:bottom w:val="single" w:sz="4" w:space="0" w:color="auto"/>
              <w:right w:val="single" w:sz="4" w:space="0" w:color="auto"/>
            </w:tcBorders>
            <w:vAlign w:val="center"/>
          </w:tcPr>
          <w:p w14:paraId="4088E1EA"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HR B+</w:t>
            </w:r>
          </w:p>
        </w:tc>
        <w:tc>
          <w:tcPr>
            <w:tcW w:w="1272" w:type="dxa"/>
            <w:tcBorders>
              <w:top w:val="single" w:sz="4" w:space="0" w:color="auto"/>
              <w:left w:val="single" w:sz="4" w:space="0" w:color="auto"/>
              <w:bottom w:val="single" w:sz="4" w:space="0" w:color="auto"/>
              <w:right w:val="single" w:sz="4" w:space="0" w:color="auto"/>
            </w:tcBorders>
          </w:tcPr>
          <w:p w14:paraId="5E4F927E" w14:textId="77777777" w:rsidR="0050505C" w:rsidRPr="003C36CD" w:rsidRDefault="0050505C" w:rsidP="001F796D">
            <w:pPr>
              <w:spacing w:after="0" w:line="240" w:lineRule="auto"/>
              <w:jc w:val="center"/>
              <w:rPr>
                <w:rFonts w:asciiTheme="minorHAnsi" w:hAnsiTheme="minorHAnsi" w:cstheme="minorHAnsi"/>
                <w:sz w:val="20"/>
                <w:szCs w:val="20"/>
                <w:lang w:val="es-ES_tradnl"/>
              </w:rPr>
            </w:pPr>
            <w:r w:rsidRPr="003C36CD">
              <w:rPr>
                <w:rFonts w:asciiTheme="minorHAnsi" w:hAnsiTheme="minorHAnsi" w:cstheme="minorHAnsi"/>
                <w:sz w:val="20"/>
                <w:szCs w:val="20"/>
              </w:rPr>
              <w:t>B+/M</w:t>
            </w:r>
          </w:p>
        </w:tc>
        <w:tc>
          <w:tcPr>
            <w:tcW w:w="2394" w:type="dxa"/>
            <w:tcBorders>
              <w:top w:val="single" w:sz="4" w:space="0" w:color="auto"/>
              <w:left w:val="single" w:sz="4" w:space="0" w:color="auto"/>
              <w:bottom w:val="single" w:sz="4" w:space="0" w:color="auto"/>
              <w:right w:val="single" w:sz="4" w:space="0" w:color="auto"/>
            </w:tcBorders>
            <w:vAlign w:val="center"/>
          </w:tcPr>
          <w:p w14:paraId="2DB3C65D"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 PP</w:t>
            </w:r>
          </w:p>
        </w:tc>
      </w:tr>
      <w:tr w:rsidR="0050505C" w:rsidRPr="00C550B8" w14:paraId="050C7E25" w14:textId="77777777" w:rsidTr="001F796D">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40C2C10D" w14:textId="77777777" w:rsidR="0050505C" w:rsidRPr="003C36CD" w:rsidRDefault="0050505C" w:rsidP="001F796D">
            <w:pPr>
              <w:spacing w:after="0" w:line="240" w:lineRule="auto"/>
              <w:jc w:val="center"/>
              <w:rPr>
                <w:rFonts w:asciiTheme="minorHAnsi" w:hAnsiTheme="minorHAnsi" w:cstheme="minorHAnsi"/>
                <w:sz w:val="20"/>
                <w:szCs w:val="20"/>
              </w:rPr>
            </w:pPr>
            <w:proofErr w:type="spellStart"/>
            <w:r w:rsidRPr="003C36CD">
              <w:rPr>
                <w:rFonts w:asciiTheme="minorHAnsi" w:hAnsiTheme="minorHAnsi" w:cstheme="minorHAnsi"/>
                <w:sz w:val="20"/>
                <w:szCs w:val="20"/>
              </w:rPr>
              <w:t>mxB</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0A74E1B3"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B(</w:t>
            </w:r>
            <w:proofErr w:type="spellStart"/>
            <w:r w:rsidRPr="003C36CD">
              <w:rPr>
                <w:rFonts w:asciiTheme="minorHAnsi" w:hAnsiTheme="minorHAnsi" w:cstheme="minorHAnsi"/>
                <w:sz w:val="20"/>
                <w:szCs w:val="20"/>
              </w:rPr>
              <w:t>mex</w:t>
            </w:r>
            <w:proofErr w:type="spellEnd"/>
            <w:r w:rsidRPr="003C36CD">
              <w:rPr>
                <w:rFonts w:asciiTheme="minorHAnsi" w:hAnsiTheme="minorHAnsi" w:cstheme="minorHAnsi"/>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14:paraId="41033890"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B2.mx</w:t>
            </w:r>
          </w:p>
        </w:tc>
        <w:tc>
          <w:tcPr>
            <w:tcW w:w="1276" w:type="dxa"/>
            <w:tcBorders>
              <w:top w:val="single" w:sz="4" w:space="0" w:color="auto"/>
              <w:left w:val="single" w:sz="4" w:space="0" w:color="auto"/>
              <w:bottom w:val="single" w:sz="4" w:space="0" w:color="auto"/>
              <w:right w:val="single" w:sz="4" w:space="0" w:color="auto"/>
            </w:tcBorders>
            <w:vAlign w:val="center"/>
          </w:tcPr>
          <w:p w14:paraId="339DD06B"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HR B</w:t>
            </w:r>
          </w:p>
        </w:tc>
        <w:tc>
          <w:tcPr>
            <w:tcW w:w="1272" w:type="dxa"/>
            <w:tcBorders>
              <w:top w:val="single" w:sz="4" w:space="0" w:color="auto"/>
              <w:left w:val="single" w:sz="4" w:space="0" w:color="auto"/>
              <w:bottom w:val="single" w:sz="4" w:space="0" w:color="auto"/>
              <w:right w:val="single" w:sz="4" w:space="0" w:color="auto"/>
            </w:tcBorders>
          </w:tcPr>
          <w:p w14:paraId="4851661F" w14:textId="77777777" w:rsidR="0050505C" w:rsidRPr="003C36CD" w:rsidRDefault="0050505C" w:rsidP="001F796D">
            <w:pPr>
              <w:spacing w:after="0" w:line="240" w:lineRule="auto"/>
              <w:jc w:val="center"/>
              <w:rPr>
                <w:rFonts w:asciiTheme="minorHAnsi" w:hAnsiTheme="minorHAnsi" w:cstheme="minorHAnsi"/>
                <w:sz w:val="20"/>
                <w:szCs w:val="20"/>
                <w:lang w:val="es-ES_tradnl"/>
              </w:rPr>
            </w:pPr>
            <w:r w:rsidRPr="003C36CD">
              <w:rPr>
                <w:rFonts w:asciiTheme="minorHAnsi" w:hAnsiTheme="minorHAnsi" w:cstheme="minorHAnsi"/>
                <w:sz w:val="20"/>
                <w:szCs w:val="20"/>
              </w:rPr>
              <w:t>B/M</w:t>
            </w:r>
          </w:p>
        </w:tc>
        <w:tc>
          <w:tcPr>
            <w:tcW w:w="2394" w:type="dxa"/>
            <w:tcBorders>
              <w:top w:val="single" w:sz="4" w:space="0" w:color="auto"/>
              <w:left w:val="single" w:sz="4" w:space="0" w:color="auto"/>
              <w:bottom w:val="single" w:sz="4" w:space="0" w:color="auto"/>
              <w:right w:val="single" w:sz="4" w:space="0" w:color="auto"/>
            </w:tcBorders>
            <w:vAlign w:val="center"/>
          </w:tcPr>
          <w:p w14:paraId="75C79783"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 PP</w:t>
            </w:r>
          </w:p>
        </w:tc>
      </w:tr>
      <w:tr w:rsidR="0050505C" w:rsidRPr="00C550B8" w14:paraId="4927F7D4" w14:textId="77777777" w:rsidTr="001F796D">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4B50072A" w14:textId="77777777" w:rsidR="0050505C" w:rsidRPr="003C36CD" w:rsidRDefault="0050505C" w:rsidP="001F796D">
            <w:pPr>
              <w:spacing w:after="0" w:line="240" w:lineRule="auto"/>
              <w:jc w:val="center"/>
              <w:rPr>
                <w:rFonts w:asciiTheme="minorHAnsi" w:hAnsiTheme="minorHAnsi" w:cstheme="minorHAnsi"/>
                <w:sz w:val="20"/>
                <w:szCs w:val="20"/>
              </w:rPr>
            </w:pPr>
            <w:proofErr w:type="spellStart"/>
            <w:r w:rsidRPr="003C36CD">
              <w:rPr>
                <w:rFonts w:asciiTheme="minorHAnsi" w:hAnsiTheme="minorHAnsi" w:cstheme="minorHAnsi"/>
                <w:sz w:val="20"/>
                <w:szCs w:val="20"/>
              </w:rPr>
              <w:t>mxB</w:t>
            </w:r>
            <w:proofErr w:type="spellEnd"/>
            <w:r w:rsidRPr="003C36CD">
              <w:rPr>
                <w:rFonts w:asciiTheme="minorHAnsi" w:hAnsiTheme="minorHAnsi" w:cstheme="minorHAnsi"/>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14:paraId="582FB929"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B-(</w:t>
            </w:r>
            <w:proofErr w:type="spellStart"/>
            <w:r w:rsidRPr="003C36CD">
              <w:rPr>
                <w:rFonts w:asciiTheme="minorHAnsi" w:hAnsiTheme="minorHAnsi" w:cstheme="minorHAnsi"/>
                <w:sz w:val="20"/>
                <w:szCs w:val="20"/>
              </w:rPr>
              <w:t>mex</w:t>
            </w:r>
            <w:proofErr w:type="spellEnd"/>
            <w:r w:rsidRPr="003C36CD">
              <w:rPr>
                <w:rFonts w:asciiTheme="minorHAnsi" w:hAnsiTheme="minorHAnsi" w:cstheme="minorHAnsi"/>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14:paraId="39DF511B"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B3.mx</w:t>
            </w:r>
          </w:p>
        </w:tc>
        <w:tc>
          <w:tcPr>
            <w:tcW w:w="1276" w:type="dxa"/>
            <w:tcBorders>
              <w:top w:val="single" w:sz="4" w:space="0" w:color="auto"/>
              <w:left w:val="single" w:sz="4" w:space="0" w:color="auto"/>
              <w:bottom w:val="single" w:sz="4" w:space="0" w:color="auto"/>
              <w:right w:val="single" w:sz="4" w:space="0" w:color="auto"/>
            </w:tcBorders>
            <w:vAlign w:val="center"/>
          </w:tcPr>
          <w:p w14:paraId="47375246"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HR B-</w:t>
            </w:r>
          </w:p>
        </w:tc>
        <w:tc>
          <w:tcPr>
            <w:tcW w:w="1272" w:type="dxa"/>
            <w:tcBorders>
              <w:top w:val="single" w:sz="4" w:space="0" w:color="auto"/>
              <w:left w:val="single" w:sz="4" w:space="0" w:color="auto"/>
              <w:bottom w:val="single" w:sz="4" w:space="0" w:color="auto"/>
              <w:right w:val="single" w:sz="4" w:space="0" w:color="auto"/>
            </w:tcBorders>
          </w:tcPr>
          <w:p w14:paraId="305C1CA0"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B-/M</w:t>
            </w:r>
          </w:p>
        </w:tc>
        <w:tc>
          <w:tcPr>
            <w:tcW w:w="2394" w:type="dxa"/>
            <w:tcBorders>
              <w:top w:val="single" w:sz="4" w:space="0" w:color="auto"/>
              <w:left w:val="single" w:sz="4" w:space="0" w:color="auto"/>
              <w:bottom w:val="single" w:sz="4" w:space="0" w:color="auto"/>
              <w:right w:val="single" w:sz="4" w:space="0" w:color="auto"/>
            </w:tcBorders>
            <w:vAlign w:val="center"/>
          </w:tcPr>
          <w:p w14:paraId="58C2EDC1"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 PP</w:t>
            </w:r>
          </w:p>
        </w:tc>
      </w:tr>
      <w:tr w:rsidR="0050505C" w:rsidRPr="00C550B8" w14:paraId="0E5705E5" w14:textId="77777777" w:rsidTr="001F796D">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1D5B5D61" w14:textId="77777777" w:rsidR="0050505C" w:rsidRPr="003C36CD" w:rsidRDefault="0050505C" w:rsidP="001F796D">
            <w:pPr>
              <w:spacing w:after="0" w:line="240" w:lineRule="auto"/>
              <w:jc w:val="center"/>
              <w:rPr>
                <w:rFonts w:asciiTheme="minorHAnsi" w:hAnsiTheme="minorHAnsi" w:cstheme="minorHAnsi"/>
                <w:sz w:val="20"/>
                <w:szCs w:val="20"/>
              </w:rPr>
            </w:pPr>
            <w:proofErr w:type="spellStart"/>
            <w:r w:rsidRPr="003C36CD">
              <w:rPr>
                <w:rFonts w:asciiTheme="minorHAnsi" w:hAnsiTheme="minorHAnsi" w:cstheme="minorHAnsi"/>
                <w:sz w:val="20"/>
                <w:szCs w:val="20"/>
              </w:rPr>
              <w:t>mxCCC</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551A1227"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CCC(</w:t>
            </w:r>
            <w:proofErr w:type="spellStart"/>
            <w:r w:rsidRPr="003C36CD">
              <w:rPr>
                <w:rFonts w:asciiTheme="minorHAnsi" w:hAnsiTheme="minorHAnsi" w:cstheme="minorHAnsi"/>
                <w:sz w:val="20"/>
                <w:szCs w:val="20"/>
              </w:rPr>
              <w:t>mex</w:t>
            </w:r>
            <w:proofErr w:type="spellEnd"/>
            <w:r w:rsidRPr="003C36CD">
              <w:rPr>
                <w:rFonts w:asciiTheme="minorHAnsi" w:hAnsiTheme="minorHAnsi" w:cstheme="minorHAnsi"/>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14:paraId="643739AF"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Caa.mx</w:t>
            </w:r>
          </w:p>
        </w:tc>
        <w:tc>
          <w:tcPr>
            <w:tcW w:w="1276" w:type="dxa"/>
            <w:tcBorders>
              <w:top w:val="single" w:sz="4" w:space="0" w:color="auto"/>
              <w:left w:val="single" w:sz="4" w:space="0" w:color="auto"/>
              <w:bottom w:val="single" w:sz="4" w:space="0" w:color="auto"/>
              <w:right w:val="single" w:sz="4" w:space="0" w:color="auto"/>
            </w:tcBorders>
            <w:vAlign w:val="center"/>
          </w:tcPr>
          <w:p w14:paraId="35ACCE69"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HR C+</w:t>
            </w:r>
          </w:p>
        </w:tc>
        <w:tc>
          <w:tcPr>
            <w:tcW w:w="1272" w:type="dxa"/>
            <w:tcBorders>
              <w:top w:val="single" w:sz="4" w:space="0" w:color="auto"/>
              <w:left w:val="single" w:sz="4" w:space="0" w:color="auto"/>
              <w:bottom w:val="single" w:sz="4" w:space="0" w:color="auto"/>
              <w:right w:val="single" w:sz="4" w:space="0" w:color="auto"/>
            </w:tcBorders>
          </w:tcPr>
          <w:p w14:paraId="417751D5" w14:textId="77777777" w:rsidR="0050505C" w:rsidRPr="003C36CD" w:rsidRDefault="0050505C" w:rsidP="001F796D">
            <w:pPr>
              <w:spacing w:after="0" w:line="240" w:lineRule="auto"/>
              <w:jc w:val="center"/>
              <w:rPr>
                <w:rFonts w:asciiTheme="minorHAnsi" w:hAnsiTheme="minorHAnsi" w:cstheme="minorHAnsi"/>
                <w:sz w:val="20"/>
                <w:szCs w:val="20"/>
                <w:lang w:val="es-ES_tradnl"/>
              </w:rPr>
            </w:pPr>
          </w:p>
        </w:tc>
        <w:tc>
          <w:tcPr>
            <w:tcW w:w="2394" w:type="dxa"/>
            <w:tcBorders>
              <w:top w:val="single" w:sz="4" w:space="0" w:color="auto"/>
              <w:left w:val="single" w:sz="4" w:space="0" w:color="auto"/>
              <w:bottom w:val="single" w:sz="4" w:space="0" w:color="auto"/>
              <w:right w:val="single" w:sz="4" w:space="0" w:color="auto"/>
            </w:tcBorders>
            <w:vAlign w:val="center"/>
          </w:tcPr>
          <w:p w14:paraId="198B415B"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 PP</w:t>
            </w:r>
          </w:p>
        </w:tc>
      </w:tr>
      <w:tr w:rsidR="0050505C" w:rsidRPr="00C550B8" w14:paraId="67B9ECCD" w14:textId="77777777" w:rsidTr="001F796D">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3B89E0C2" w14:textId="77777777" w:rsidR="0050505C" w:rsidRPr="003C36CD" w:rsidRDefault="0050505C" w:rsidP="001F796D">
            <w:pPr>
              <w:spacing w:after="0" w:line="240" w:lineRule="auto"/>
              <w:jc w:val="center"/>
              <w:rPr>
                <w:rFonts w:asciiTheme="minorHAnsi" w:hAnsiTheme="minorHAnsi" w:cstheme="minorHAnsi"/>
                <w:sz w:val="20"/>
                <w:szCs w:val="20"/>
              </w:rPr>
            </w:pPr>
            <w:proofErr w:type="spellStart"/>
            <w:r w:rsidRPr="003C36CD">
              <w:rPr>
                <w:rFonts w:asciiTheme="minorHAnsi" w:hAnsiTheme="minorHAnsi" w:cstheme="minorHAnsi"/>
                <w:sz w:val="20"/>
                <w:szCs w:val="20"/>
              </w:rPr>
              <w:t>mxCC</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33803FA7"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CC(</w:t>
            </w:r>
            <w:proofErr w:type="spellStart"/>
            <w:r w:rsidRPr="003C36CD">
              <w:rPr>
                <w:rFonts w:asciiTheme="minorHAnsi" w:hAnsiTheme="minorHAnsi" w:cstheme="minorHAnsi"/>
                <w:sz w:val="20"/>
                <w:szCs w:val="20"/>
              </w:rPr>
              <w:t>mex</w:t>
            </w:r>
            <w:proofErr w:type="spellEnd"/>
            <w:r w:rsidRPr="003C36CD">
              <w:rPr>
                <w:rFonts w:asciiTheme="minorHAnsi" w:hAnsiTheme="minorHAnsi" w:cstheme="minorHAnsi"/>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14:paraId="5A16C6F4"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Ca.mx</w:t>
            </w:r>
          </w:p>
        </w:tc>
        <w:tc>
          <w:tcPr>
            <w:tcW w:w="1276" w:type="dxa"/>
            <w:tcBorders>
              <w:top w:val="single" w:sz="4" w:space="0" w:color="auto"/>
              <w:left w:val="single" w:sz="4" w:space="0" w:color="auto"/>
              <w:bottom w:val="single" w:sz="4" w:space="0" w:color="auto"/>
              <w:right w:val="single" w:sz="4" w:space="0" w:color="auto"/>
            </w:tcBorders>
            <w:vAlign w:val="center"/>
          </w:tcPr>
          <w:p w14:paraId="36DB5DF3"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HR C</w:t>
            </w:r>
          </w:p>
        </w:tc>
        <w:tc>
          <w:tcPr>
            <w:tcW w:w="1272" w:type="dxa"/>
            <w:tcBorders>
              <w:top w:val="single" w:sz="4" w:space="0" w:color="auto"/>
              <w:left w:val="single" w:sz="4" w:space="0" w:color="auto"/>
              <w:bottom w:val="single" w:sz="4" w:space="0" w:color="auto"/>
              <w:right w:val="single" w:sz="4" w:space="0" w:color="auto"/>
            </w:tcBorders>
          </w:tcPr>
          <w:p w14:paraId="18B00EEB" w14:textId="77777777" w:rsidR="0050505C" w:rsidRPr="003C36CD" w:rsidRDefault="0050505C" w:rsidP="001F796D">
            <w:pPr>
              <w:spacing w:after="0" w:line="240" w:lineRule="auto"/>
              <w:jc w:val="center"/>
              <w:rPr>
                <w:rFonts w:asciiTheme="minorHAnsi" w:hAnsiTheme="minorHAnsi" w:cstheme="minorHAnsi"/>
                <w:sz w:val="20"/>
                <w:szCs w:val="20"/>
              </w:rPr>
            </w:pPr>
          </w:p>
        </w:tc>
        <w:tc>
          <w:tcPr>
            <w:tcW w:w="2394" w:type="dxa"/>
            <w:tcBorders>
              <w:top w:val="single" w:sz="4" w:space="0" w:color="auto"/>
              <w:left w:val="single" w:sz="4" w:space="0" w:color="auto"/>
              <w:bottom w:val="single" w:sz="4" w:space="0" w:color="auto"/>
              <w:right w:val="single" w:sz="4" w:space="0" w:color="auto"/>
            </w:tcBorders>
            <w:vAlign w:val="center"/>
          </w:tcPr>
          <w:p w14:paraId="35390678"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 PP</w:t>
            </w:r>
          </w:p>
        </w:tc>
      </w:tr>
      <w:tr w:rsidR="0050505C" w:rsidRPr="00C550B8" w14:paraId="3543B7BC" w14:textId="77777777" w:rsidTr="001F796D">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62BE720D" w14:textId="77777777" w:rsidR="0050505C" w:rsidRPr="003C36CD" w:rsidRDefault="0050505C" w:rsidP="001F796D">
            <w:pPr>
              <w:spacing w:after="0" w:line="240" w:lineRule="auto"/>
              <w:jc w:val="center"/>
              <w:rPr>
                <w:rFonts w:asciiTheme="minorHAnsi" w:hAnsiTheme="minorHAnsi" w:cstheme="minorHAnsi"/>
                <w:sz w:val="20"/>
                <w:szCs w:val="20"/>
              </w:rPr>
            </w:pPr>
            <w:proofErr w:type="spellStart"/>
            <w:r w:rsidRPr="003C36CD">
              <w:rPr>
                <w:rFonts w:asciiTheme="minorHAnsi" w:hAnsiTheme="minorHAnsi" w:cstheme="minorHAnsi"/>
                <w:sz w:val="20"/>
                <w:szCs w:val="20"/>
              </w:rPr>
              <w:t>mxC</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3F2A470C"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C(</w:t>
            </w:r>
            <w:proofErr w:type="spellStart"/>
            <w:r w:rsidRPr="003C36CD">
              <w:rPr>
                <w:rFonts w:asciiTheme="minorHAnsi" w:hAnsiTheme="minorHAnsi" w:cstheme="minorHAnsi"/>
                <w:sz w:val="20"/>
                <w:szCs w:val="20"/>
              </w:rPr>
              <w:t>mex</w:t>
            </w:r>
            <w:proofErr w:type="spellEnd"/>
            <w:r w:rsidRPr="003C36CD">
              <w:rPr>
                <w:rFonts w:asciiTheme="minorHAnsi" w:hAnsiTheme="minorHAnsi" w:cstheme="minorHAnsi"/>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14:paraId="53F46788"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C.mx</w:t>
            </w:r>
          </w:p>
        </w:tc>
        <w:tc>
          <w:tcPr>
            <w:tcW w:w="1276" w:type="dxa"/>
            <w:tcBorders>
              <w:top w:val="single" w:sz="4" w:space="0" w:color="auto"/>
              <w:left w:val="single" w:sz="4" w:space="0" w:color="auto"/>
              <w:bottom w:val="single" w:sz="4" w:space="0" w:color="auto"/>
              <w:right w:val="single" w:sz="4" w:space="0" w:color="auto"/>
            </w:tcBorders>
            <w:vAlign w:val="center"/>
          </w:tcPr>
          <w:p w14:paraId="6234B3E1"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HR C-</w:t>
            </w:r>
          </w:p>
        </w:tc>
        <w:tc>
          <w:tcPr>
            <w:tcW w:w="1272" w:type="dxa"/>
            <w:tcBorders>
              <w:top w:val="single" w:sz="4" w:space="0" w:color="auto"/>
              <w:left w:val="single" w:sz="4" w:space="0" w:color="auto"/>
              <w:bottom w:val="single" w:sz="4" w:space="0" w:color="auto"/>
              <w:right w:val="single" w:sz="4" w:space="0" w:color="auto"/>
            </w:tcBorders>
          </w:tcPr>
          <w:p w14:paraId="1AE5B906" w14:textId="77777777" w:rsidR="0050505C" w:rsidRPr="003C36CD" w:rsidRDefault="0050505C" w:rsidP="001F796D">
            <w:pPr>
              <w:spacing w:after="0" w:line="240" w:lineRule="auto"/>
              <w:jc w:val="center"/>
              <w:rPr>
                <w:rFonts w:asciiTheme="minorHAnsi" w:hAnsiTheme="minorHAnsi" w:cstheme="minorHAnsi"/>
                <w:sz w:val="20"/>
                <w:szCs w:val="20"/>
                <w:lang w:val="es-ES_tradnl"/>
              </w:rPr>
            </w:pPr>
            <w:r w:rsidRPr="003C36CD">
              <w:rPr>
                <w:rFonts w:asciiTheme="minorHAnsi" w:hAnsiTheme="minorHAnsi" w:cstheme="minorHAnsi"/>
                <w:sz w:val="20"/>
                <w:szCs w:val="20"/>
              </w:rPr>
              <w:t>C/M</w:t>
            </w:r>
          </w:p>
        </w:tc>
        <w:tc>
          <w:tcPr>
            <w:tcW w:w="2394" w:type="dxa"/>
            <w:tcBorders>
              <w:top w:val="single" w:sz="4" w:space="0" w:color="auto"/>
              <w:left w:val="single" w:sz="4" w:space="0" w:color="auto"/>
              <w:bottom w:val="single" w:sz="4" w:space="0" w:color="auto"/>
              <w:right w:val="single" w:sz="4" w:space="0" w:color="auto"/>
            </w:tcBorders>
            <w:vAlign w:val="center"/>
          </w:tcPr>
          <w:p w14:paraId="79F7DF70"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 PP</w:t>
            </w:r>
          </w:p>
        </w:tc>
      </w:tr>
      <w:tr w:rsidR="0050505C" w:rsidRPr="00C550B8" w14:paraId="13E6A765" w14:textId="77777777" w:rsidTr="001F796D">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01EC7E71" w14:textId="77777777" w:rsidR="0050505C" w:rsidRPr="003C36CD" w:rsidRDefault="0050505C" w:rsidP="001F796D">
            <w:pPr>
              <w:spacing w:after="0" w:line="240" w:lineRule="auto"/>
              <w:jc w:val="center"/>
              <w:rPr>
                <w:rFonts w:asciiTheme="minorHAnsi" w:hAnsiTheme="minorHAnsi" w:cstheme="minorHAnsi"/>
                <w:sz w:val="20"/>
                <w:szCs w:val="20"/>
              </w:rPr>
            </w:pPr>
            <w:proofErr w:type="spellStart"/>
            <w:r w:rsidRPr="003C36CD">
              <w:rPr>
                <w:rFonts w:asciiTheme="minorHAnsi" w:hAnsiTheme="minorHAnsi" w:cstheme="minorHAnsi"/>
                <w:sz w:val="20"/>
                <w:szCs w:val="20"/>
              </w:rPr>
              <w:t>mxD</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68BB720A"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D(</w:t>
            </w:r>
            <w:proofErr w:type="spellStart"/>
            <w:r w:rsidRPr="003C36CD">
              <w:rPr>
                <w:rFonts w:asciiTheme="minorHAnsi" w:hAnsiTheme="minorHAnsi" w:cstheme="minorHAnsi"/>
                <w:sz w:val="20"/>
                <w:szCs w:val="20"/>
              </w:rPr>
              <w:t>mex</w:t>
            </w:r>
            <w:proofErr w:type="spellEnd"/>
            <w:r w:rsidRPr="003C36CD">
              <w:rPr>
                <w:rFonts w:asciiTheme="minorHAnsi" w:hAnsiTheme="minorHAnsi" w:cstheme="minorHAnsi"/>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14:paraId="7A12E44A" w14:textId="77777777" w:rsidR="0050505C" w:rsidRPr="003C36CD" w:rsidRDefault="0050505C" w:rsidP="001F796D">
            <w:pPr>
              <w:spacing w:after="0" w:line="240" w:lineRule="auto"/>
              <w:jc w:val="center"/>
              <w:rPr>
                <w:rFonts w:asciiTheme="minorHAnsi" w:hAnsiTheme="minorHAnsi"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1CCE8FD"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HR D</w:t>
            </w:r>
          </w:p>
        </w:tc>
        <w:tc>
          <w:tcPr>
            <w:tcW w:w="1272" w:type="dxa"/>
            <w:tcBorders>
              <w:top w:val="single" w:sz="4" w:space="0" w:color="auto"/>
              <w:left w:val="single" w:sz="4" w:space="0" w:color="auto"/>
              <w:bottom w:val="single" w:sz="4" w:space="0" w:color="auto"/>
              <w:right w:val="single" w:sz="4" w:space="0" w:color="auto"/>
            </w:tcBorders>
          </w:tcPr>
          <w:p w14:paraId="6D13005C" w14:textId="77777777" w:rsidR="0050505C" w:rsidRPr="003C36CD" w:rsidRDefault="0050505C" w:rsidP="001F796D">
            <w:pPr>
              <w:spacing w:after="0" w:line="240" w:lineRule="auto"/>
              <w:jc w:val="center"/>
              <w:rPr>
                <w:rFonts w:asciiTheme="minorHAnsi" w:hAnsiTheme="minorHAnsi" w:cstheme="minorHAnsi"/>
                <w:sz w:val="20"/>
                <w:szCs w:val="20"/>
                <w:lang w:val="es-ES_tradnl"/>
              </w:rPr>
            </w:pPr>
            <w:r w:rsidRPr="003C36CD">
              <w:rPr>
                <w:rFonts w:asciiTheme="minorHAnsi" w:hAnsiTheme="minorHAnsi" w:cstheme="minorHAnsi"/>
                <w:sz w:val="20"/>
                <w:szCs w:val="20"/>
              </w:rPr>
              <w:t>D/M</w:t>
            </w:r>
          </w:p>
        </w:tc>
        <w:tc>
          <w:tcPr>
            <w:tcW w:w="2394" w:type="dxa"/>
            <w:tcBorders>
              <w:top w:val="single" w:sz="4" w:space="0" w:color="auto"/>
              <w:left w:val="single" w:sz="4" w:space="0" w:color="auto"/>
              <w:bottom w:val="single" w:sz="4" w:space="0" w:color="auto"/>
              <w:right w:val="single" w:sz="4" w:space="0" w:color="auto"/>
            </w:tcBorders>
            <w:vAlign w:val="center"/>
          </w:tcPr>
          <w:p w14:paraId="0D01AA15"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 PP</w:t>
            </w:r>
          </w:p>
        </w:tc>
      </w:tr>
      <w:tr w:rsidR="0050505C" w:rsidRPr="00C550B8" w14:paraId="1C430303" w14:textId="77777777" w:rsidTr="001F796D">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12B09746" w14:textId="77777777" w:rsidR="0050505C" w:rsidRPr="003C36CD" w:rsidRDefault="0050505C" w:rsidP="001F796D">
            <w:pPr>
              <w:spacing w:after="0" w:line="240" w:lineRule="auto"/>
              <w:jc w:val="center"/>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1BA81A25"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E(</w:t>
            </w:r>
            <w:proofErr w:type="spellStart"/>
            <w:r w:rsidRPr="003C36CD">
              <w:rPr>
                <w:rFonts w:asciiTheme="minorHAnsi" w:hAnsiTheme="minorHAnsi" w:cstheme="minorHAnsi"/>
                <w:sz w:val="20"/>
                <w:szCs w:val="20"/>
              </w:rPr>
              <w:t>mex</w:t>
            </w:r>
            <w:proofErr w:type="spellEnd"/>
            <w:r w:rsidRPr="003C36CD">
              <w:rPr>
                <w:rFonts w:asciiTheme="minorHAnsi" w:hAnsiTheme="minorHAnsi" w:cstheme="minorHAnsi"/>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14:paraId="1AFFBC62" w14:textId="77777777" w:rsidR="0050505C" w:rsidRPr="003C36CD" w:rsidRDefault="0050505C" w:rsidP="001F796D">
            <w:pPr>
              <w:spacing w:after="0" w:line="240" w:lineRule="auto"/>
              <w:jc w:val="center"/>
              <w:rPr>
                <w:rFonts w:asciiTheme="minorHAnsi" w:hAnsiTheme="minorHAnsi"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5FEAC541" w14:textId="77777777" w:rsidR="0050505C" w:rsidRPr="003C36CD" w:rsidRDefault="0050505C" w:rsidP="001F796D">
            <w:pPr>
              <w:spacing w:after="0" w:line="240" w:lineRule="auto"/>
              <w:jc w:val="center"/>
              <w:rPr>
                <w:rFonts w:asciiTheme="minorHAnsi" w:hAnsiTheme="minorHAnsi" w:cstheme="minorHAnsi"/>
                <w:sz w:val="20"/>
                <w:szCs w:val="20"/>
              </w:rPr>
            </w:pPr>
          </w:p>
        </w:tc>
        <w:tc>
          <w:tcPr>
            <w:tcW w:w="1272" w:type="dxa"/>
            <w:tcBorders>
              <w:top w:val="single" w:sz="4" w:space="0" w:color="auto"/>
              <w:left w:val="single" w:sz="4" w:space="0" w:color="auto"/>
              <w:bottom w:val="single" w:sz="4" w:space="0" w:color="auto"/>
              <w:right w:val="single" w:sz="4" w:space="0" w:color="auto"/>
            </w:tcBorders>
          </w:tcPr>
          <w:p w14:paraId="4C9E3DA8" w14:textId="77777777" w:rsidR="0050505C" w:rsidRPr="003C36CD" w:rsidRDefault="0050505C" w:rsidP="001F796D">
            <w:pPr>
              <w:spacing w:after="0" w:line="240" w:lineRule="auto"/>
              <w:jc w:val="center"/>
              <w:rPr>
                <w:rFonts w:asciiTheme="minorHAnsi" w:hAnsiTheme="minorHAnsi" w:cstheme="minorHAnsi"/>
                <w:sz w:val="20"/>
                <w:szCs w:val="20"/>
                <w:lang w:val="es-ES_tradnl"/>
              </w:rPr>
            </w:pPr>
            <w:r w:rsidRPr="003C36CD">
              <w:rPr>
                <w:rFonts w:asciiTheme="minorHAnsi" w:hAnsiTheme="minorHAnsi" w:cstheme="minorHAnsi"/>
                <w:sz w:val="20"/>
                <w:szCs w:val="20"/>
              </w:rPr>
              <w:t>E/M</w:t>
            </w:r>
          </w:p>
        </w:tc>
        <w:tc>
          <w:tcPr>
            <w:tcW w:w="2394" w:type="dxa"/>
            <w:tcBorders>
              <w:top w:val="single" w:sz="4" w:space="0" w:color="auto"/>
              <w:left w:val="single" w:sz="4" w:space="0" w:color="auto"/>
              <w:bottom w:val="single" w:sz="4" w:space="0" w:color="auto"/>
              <w:right w:val="single" w:sz="4" w:space="0" w:color="auto"/>
            </w:tcBorders>
            <w:vAlign w:val="center"/>
          </w:tcPr>
          <w:p w14:paraId="6DB03736"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[•]PP</w:t>
            </w:r>
          </w:p>
        </w:tc>
      </w:tr>
      <w:tr w:rsidR="0050505C" w:rsidRPr="00C550B8" w14:paraId="6D608EEA" w14:textId="77777777" w:rsidTr="001F796D">
        <w:trPr>
          <w:jc w:val="center"/>
        </w:trPr>
        <w:tc>
          <w:tcPr>
            <w:tcW w:w="6521" w:type="dxa"/>
            <w:gridSpan w:val="5"/>
            <w:tcBorders>
              <w:top w:val="single" w:sz="4" w:space="0" w:color="auto"/>
              <w:left w:val="single" w:sz="4" w:space="0" w:color="auto"/>
              <w:bottom w:val="single" w:sz="4" w:space="0" w:color="auto"/>
              <w:right w:val="single" w:sz="4" w:space="0" w:color="auto"/>
            </w:tcBorders>
            <w:vAlign w:val="center"/>
          </w:tcPr>
          <w:p w14:paraId="51D74F3F"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No calificado</w:t>
            </w:r>
          </w:p>
        </w:tc>
        <w:tc>
          <w:tcPr>
            <w:tcW w:w="2394" w:type="dxa"/>
            <w:tcBorders>
              <w:top w:val="single" w:sz="4" w:space="0" w:color="auto"/>
              <w:left w:val="single" w:sz="4" w:space="0" w:color="auto"/>
              <w:bottom w:val="single" w:sz="4" w:space="0" w:color="auto"/>
              <w:right w:val="single" w:sz="4" w:space="0" w:color="auto"/>
            </w:tcBorders>
          </w:tcPr>
          <w:p w14:paraId="4C0816D4" w14:textId="77777777" w:rsidR="0050505C" w:rsidRPr="003C36CD" w:rsidRDefault="0050505C" w:rsidP="001F796D">
            <w:pPr>
              <w:spacing w:after="0" w:line="240" w:lineRule="auto"/>
              <w:jc w:val="center"/>
              <w:rPr>
                <w:rFonts w:asciiTheme="minorHAnsi" w:hAnsiTheme="minorHAnsi" w:cstheme="minorHAnsi"/>
                <w:sz w:val="20"/>
                <w:szCs w:val="20"/>
                <w:lang w:val="es-ES_tradnl"/>
              </w:rPr>
            </w:pPr>
            <w:r w:rsidRPr="003C36CD">
              <w:rPr>
                <w:rFonts w:asciiTheme="minorHAnsi" w:hAnsiTheme="minorHAnsi" w:cstheme="minorHAnsi"/>
                <w:sz w:val="20"/>
                <w:szCs w:val="20"/>
              </w:rPr>
              <w:t>[•] PP</w:t>
            </w:r>
          </w:p>
        </w:tc>
      </w:tr>
    </w:tbl>
    <w:p w14:paraId="53B07B4B" w14:textId="77777777" w:rsidR="00C54B06" w:rsidRPr="00365C8B" w:rsidRDefault="00C54B06" w:rsidP="00C54B06">
      <w:pPr>
        <w:spacing w:after="0" w:line="240" w:lineRule="auto"/>
        <w:jc w:val="center"/>
        <w:rPr>
          <w:rFonts w:asciiTheme="minorHAnsi" w:hAnsiTheme="minorHAnsi" w:cstheme="minorHAnsi"/>
          <w:b/>
          <w:bCs/>
          <w:sz w:val="22"/>
          <w:szCs w:val="22"/>
        </w:rPr>
      </w:pPr>
    </w:p>
    <w:p w14:paraId="3476D7FE" w14:textId="77777777" w:rsidR="00C54B06" w:rsidRPr="00365C8B" w:rsidRDefault="00C54B06" w:rsidP="00C54B06">
      <w:pPr>
        <w:spacing w:after="0" w:line="240" w:lineRule="auto"/>
        <w:jc w:val="center"/>
        <w:rPr>
          <w:rFonts w:asciiTheme="minorHAnsi" w:hAnsiTheme="minorHAnsi" w:cstheme="minorHAnsi"/>
          <w:b/>
          <w:bCs/>
          <w:sz w:val="22"/>
          <w:szCs w:val="22"/>
        </w:rPr>
      </w:pPr>
      <w:r w:rsidRPr="00365C8B">
        <w:rPr>
          <w:rFonts w:asciiTheme="minorHAnsi" w:hAnsiTheme="minorHAnsi" w:cstheme="minorHAnsi"/>
          <w:b/>
          <w:bCs/>
          <w:sz w:val="22"/>
          <w:szCs w:val="22"/>
        </w:rPr>
        <w:t xml:space="preserve">Tabla de revisión y ajuste de </w:t>
      </w:r>
      <w:r w:rsidR="008623A4" w:rsidRPr="00365C8B">
        <w:rPr>
          <w:rFonts w:asciiTheme="minorHAnsi" w:hAnsiTheme="minorHAnsi" w:cstheme="minorHAnsi"/>
          <w:b/>
          <w:bCs/>
          <w:sz w:val="22"/>
          <w:szCs w:val="22"/>
        </w:rPr>
        <w:t>Margen</w:t>
      </w:r>
      <w:r w:rsidRPr="00365C8B">
        <w:rPr>
          <w:rFonts w:asciiTheme="minorHAnsi" w:hAnsiTheme="minorHAnsi" w:cstheme="minorHAnsi"/>
          <w:b/>
          <w:bCs/>
          <w:sz w:val="22"/>
          <w:szCs w:val="22"/>
        </w:rPr>
        <w:t xml:space="preserve"> </w:t>
      </w:r>
      <w:r w:rsidR="008623A4" w:rsidRPr="00365C8B">
        <w:rPr>
          <w:rFonts w:asciiTheme="minorHAnsi" w:hAnsiTheme="minorHAnsi" w:cstheme="minorHAnsi"/>
          <w:b/>
          <w:bCs/>
          <w:sz w:val="22"/>
          <w:szCs w:val="22"/>
        </w:rPr>
        <w:t>A</w:t>
      </w:r>
      <w:r w:rsidRPr="00365C8B">
        <w:rPr>
          <w:rFonts w:asciiTheme="minorHAnsi" w:hAnsiTheme="minorHAnsi" w:cstheme="minorHAnsi"/>
          <w:b/>
          <w:bCs/>
          <w:sz w:val="22"/>
          <w:szCs w:val="22"/>
        </w:rPr>
        <w:t>plicable:</w:t>
      </w:r>
    </w:p>
    <w:p w14:paraId="4E490CC1" w14:textId="77777777" w:rsidR="00C54B06" w:rsidRPr="00365C8B" w:rsidRDefault="00C54B06" w:rsidP="00C54B06">
      <w:pPr>
        <w:spacing w:after="0" w:line="240" w:lineRule="auto"/>
        <w:rPr>
          <w:rFonts w:asciiTheme="minorHAnsi" w:hAnsiTheme="minorHAnsi" w:cstheme="minorHAnsi"/>
          <w:sz w:val="22"/>
          <w:szCs w:val="22"/>
        </w:rPr>
      </w:pPr>
    </w:p>
    <w:p w14:paraId="637B2E04" w14:textId="454F3A75" w:rsidR="00C54B06" w:rsidRPr="00365C8B" w:rsidRDefault="00C54B06" w:rsidP="00C54B06">
      <w:pPr>
        <w:spacing w:after="0" w:line="240" w:lineRule="auto"/>
        <w:jc w:val="both"/>
        <w:rPr>
          <w:rFonts w:asciiTheme="minorHAnsi" w:hAnsiTheme="minorHAnsi" w:cstheme="minorHAnsi"/>
          <w:sz w:val="22"/>
          <w:szCs w:val="22"/>
        </w:rPr>
      </w:pPr>
      <w:r w:rsidRPr="00365C8B">
        <w:rPr>
          <w:rFonts w:asciiTheme="minorHAnsi" w:hAnsiTheme="minorHAnsi" w:cstheme="minorHAnsi"/>
          <w:sz w:val="22"/>
          <w:szCs w:val="22"/>
        </w:rPr>
        <w:t xml:space="preserve">A continuación, se detalla la Tabla de </w:t>
      </w:r>
      <w:r w:rsidR="00515338">
        <w:rPr>
          <w:rFonts w:asciiTheme="minorHAnsi" w:hAnsiTheme="minorHAnsi" w:cstheme="minorHAnsi"/>
          <w:sz w:val="22"/>
          <w:szCs w:val="22"/>
        </w:rPr>
        <w:t>R</w:t>
      </w:r>
      <w:r w:rsidRPr="00365C8B">
        <w:rPr>
          <w:rFonts w:asciiTheme="minorHAnsi" w:hAnsiTheme="minorHAnsi" w:cstheme="minorHAnsi"/>
          <w:sz w:val="22"/>
          <w:szCs w:val="22"/>
        </w:rPr>
        <w:t xml:space="preserve">evisión y </w:t>
      </w:r>
      <w:r w:rsidR="00515338">
        <w:rPr>
          <w:rFonts w:asciiTheme="minorHAnsi" w:hAnsiTheme="minorHAnsi" w:cstheme="minorHAnsi"/>
          <w:sz w:val="22"/>
          <w:szCs w:val="22"/>
        </w:rPr>
        <w:t>A</w:t>
      </w:r>
      <w:r w:rsidRPr="00365C8B">
        <w:rPr>
          <w:rFonts w:asciiTheme="minorHAnsi" w:hAnsiTheme="minorHAnsi" w:cstheme="minorHAnsi"/>
          <w:sz w:val="22"/>
          <w:szCs w:val="22"/>
        </w:rPr>
        <w:t xml:space="preserve">juste de </w:t>
      </w:r>
      <w:r w:rsidR="008623A4" w:rsidRPr="00365C8B">
        <w:rPr>
          <w:rFonts w:asciiTheme="minorHAnsi" w:hAnsiTheme="minorHAnsi" w:cstheme="minorHAnsi"/>
          <w:sz w:val="22"/>
          <w:szCs w:val="22"/>
        </w:rPr>
        <w:t>Margen</w:t>
      </w:r>
      <w:r w:rsidRPr="00365C8B">
        <w:rPr>
          <w:rFonts w:asciiTheme="minorHAnsi" w:hAnsiTheme="minorHAnsi" w:cstheme="minorHAnsi"/>
          <w:sz w:val="22"/>
          <w:szCs w:val="22"/>
        </w:rPr>
        <w:t xml:space="preserve"> </w:t>
      </w:r>
      <w:r w:rsidR="008623A4" w:rsidRPr="00365C8B">
        <w:rPr>
          <w:rFonts w:asciiTheme="minorHAnsi" w:hAnsiTheme="minorHAnsi" w:cstheme="minorHAnsi"/>
          <w:sz w:val="22"/>
          <w:szCs w:val="22"/>
        </w:rPr>
        <w:t xml:space="preserve">Aplicable </w:t>
      </w:r>
      <w:r w:rsidRPr="00365C8B">
        <w:rPr>
          <w:rFonts w:asciiTheme="minorHAnsi" w:hAnsiTheme="minorHAnsi" w:cstheme="minorHAnsi"/>
          <w:sz w:val="22"/>
          <w:szCs w:val="22"/>
        </w:rPr>
        <w:t xml:space="preserve">a los diferentes niveles de riesgo en función de la Calificación Sombra del Crédito, para determinar la Tasa de Interés aplicable en caso de ejercicio de la </w:t>
      </w:r>
      <w:r w:rsidR="008623A4" w:rsidRPr="00365C8B">
        <w:rPr>
          <w:rFonts w:asciiTheme="minorHAnsi" w:hAnsiTheme="minorHAnsi" w:cstheme="minorHAnsi"/>
          <w:sz w:val="22"/>
          <w:szCs w:val="22"/>
        </w:rPr>
        <w:t>Garantía</w:t>
      </w:r>
      <w:r w:rsidRPr="00365C8B">
        <w:rPr>
          <w:rFonts w:asciiTheme="minorHAnsi" w:hAnsiTheme="minorHAnsi" w:cstheme="minorHAnsi"/>
          <w:sz w:val="22"/>
          <w:szCs w:val="22"/>
        </w:rPr>
        <w:t>:</w:t>
      </w:r>
    </w:p>
    <w:p w14:paraId="07A12A7F" w14:textId="77777777" w:rsidR="00C54B06" w:rsidRPr="00365C8B" w:rsidRDefault="00C54B06" w:rsidP="00C54B06">
      <w:pPr>
        <w:spacing w:after="0" w:line="240" w:lineRule="auto"/>
        <w:rPr>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5"/>
        <w:gridCol w:w="923"/>
        <w:gridCol w:w="1161"/>
        <w:gridCol w:w="951"/>
        <w:gridCol w:w="1088"/>
        <w:gridCol w:w="891"/>
        <w:gridCol w:w="2889"/>
      </w:tblGrid>
      <w:tr w:rsidR="00A56806" w:rsidRPr="00A56806" w14:paraId="624BEDF2" w14:textId="77777777" w:rsidTr="00A56806">
        <w:trPr>
          <w:cantSplit/>
          <w:trHeight w:val="20"/>
          <w:tblHeader/>
          <w:jc w:val="center"/>
        </w:trPr>
        <w:tc>
          <w:tcPr>
            <w:tcW w:w="933" w:type="dxa"/>
            <w:vMerge w:val="restart"/>
            <w:tcBorders>
              <w:left w:val="single" w:sz="4" w:space="0" w:color="auto"/>
              <w:right w:val="single" w:sz="4" w:space="0" w:color="auto"/>
            </w:tcBorders>
            <w:vAlign w:val="center"/>
          </w:tcPr>
          <w:p w14:paraId="22D69E50" w14:textId="77777777" w:rsidR="00A56806" w:rsidRPr="00515338" w:rsidRDefault="00A56806" w:rsidP="00A56806">
            <w:pPr>
              <w:spacing w:after="0" w:line="240" w:lineRule="auto"/>
              <w:jc w:val="center"/>
              <w:rPr>
                <w:rFonts w:asciiTheme="minorHAnsi" w:hAnsiTheme="minorHAnsi" w:cstheme="minorHAnsi"/>
                <w:b/>
                <w:sz w:val="20"/>
                <w:szCs w:val="20"/>
              </w:rPr>
            </w:pPr>
          </w:p>
          <w:p w14:paraId="4DB4AE8B"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b/>
                <w:sz w:val="20"/>
                <w:szCs w:val="20"/>
              </w:rPr>
              <w:t>Nivel de Riesgo*</w:t>
            </w:r>
          </w:p>
        </w:tc>
        <w:tc>
          <w:tcPr>
            <w:tcW w:w="4827" w:type="dxa"/>
            <w:gridSpan w:val="5"/>
            <w:tcBorders>
              <w:top w:val="single" w:sz="4" w:space="0" w:color="auto"/>
              <w:left w:val="single" w:sz="4" w:space="0" w:color="auto"/>
              <w:right w:val="single" w:sz="4" w:space="0" w:color="auto"/>
            </w:tcBorders>
            <w:vAlign w:val="center"/>
          </w:tcPr>
          <w:p w14:paraId="2798F053" w14:textId="48BCD756" w:rsidR="00A56806" w:rsidRPr="00515338" w:rsidRDefault="00A56806" w:rsidP="00A56806">
            <w:pPr>
              <w:spacing w:after="0" w:line="240" w:lineRule="auto"/>
              <w:jc w:val="center"/>
              <w:rPr>
                <w:rFonts w:asciiTheme="minorHAnsi" w:hAnsiTheme="minorHAnsi" w:cstheme="minorHAnsi"/>
                <w:b/>
                <w:bCs/>
                <w:sz w:val="20"/>
                <w:szCs w:val="20"/>
              </w:rPr>
            </w:pPr>
            <w:r w:rsidRPr="00515338">
              <w:rPr>
                <w:rFonts w:asciiTheme="minorHAnsi" w:hAnsiTheme="minorHAnsi" w:cstheme="minorHAnsi"/>
                <w:b/>
                <w:bCs/>
                <w:sz w:val="20"/>
                <w:szCs w:val="20"/>
                <w:lang w:val="es-ES"/>
              </w:rPr>
              <w:t>Calificaciones Sombra</w:t>
            </w:r>
            <w:r w:rsidR="009827D6">
              <w:rPr>
                <w:rStyle w:val="FootnoteReference"/>
                <w:rFonts w:asciiTheme="minorHAnsi" w:hAnsiTheme="minorHAnsi" w:cstheme="minorHAnsi"/>
                <w:b/>
                <w:bCs/>
                <w:sz w:val="20"/>
                <w:szCs w:val="20"/>
                <w:lang w:val="es-ES"/>
              </w:rPr>
              <w:footnoteReference w:id="3"/>
            </w:r>
          </w:p>
        </w:tc>
        <w:tc>
          <w:tcPr>
            <w:tcW w:w="3068" w:type="dxa"/>
            <w:tcBorders>
              <w:top w:val="single" w:sz="4" w:space="0" w:color="auto"/>
              <w:left w:val="single" w:sz="4" w:space="0" w:color="auto"/>
              <w:right w:val="single" w:sz="4" w:space="0" w:color="auto"/>
            </w:tcBorders>
            <w:vAlign w:val="center"/>
          </w:tcPr>
          <w:p w14:paraId="439F80E7" w14:textId="260DF1D1" w:rsidR="00A56806" w:rsidRPr="00515338" w:rsidRDefault="00A56806" w:rsidP="00A56806">
            <w:pPr>
              <w:spacing w:after="0" w:line="240" w:lineRule="auto"/>
              <w:jc w:val="center"/>
              <w:rPr>
                <w:rFonts w:asciiTheme="minorHAnsi" w:hAnsiTheme="minorHAnsi" w:cstheme="minorHAnsi"/>
                <w:b/>
                <w:sz w:val="20"/>
                <w:szCs w:val="20"/>
              </w:rPr>
            </w:pPr>
            <w:r w:rsidRPr="00515338">
              <w:rPr>
                <w:rFonts w:asciiTheme="minorHAnsi" w:hAnsiTheme="minorHAnsi" w:cstheme="minorHAnsi"/>
                <w:b/>
                <w:sz w:val="20"/>
                <w:szCs w:val="20"/>
              </w:rPr>
              <w:t>Al menos 2 Calificaciones Sombra o</w:t>
            </w:r>
          </w:p>
          <w:p w14:paraId="592101B9" w14:textId="77777777" w:rsidR="00A56806" w:rsidRPr="00515338" w:rsidRDefault="00A56806" w:rsidP="00A56806">
            <w:pPr>
              <w:spacing w:after="0" w:line="240" w:lineRule="auto"/>
              <w:jc w:val="center"/>
              <w:rPr>
                <w:rFonts w:asciiTheme="minorHAnsi" w:hAnsiTheme="minorHAnsi" w:cstheme="minorHAnsi"/>
                <w:b/>
                <w:sz w:val="20"/>
                <w:szCs w:val="20"/>
              </w:rPr>
            </w:pPr>
            <w:r w:rsidRPr="00515338">
              <w:rPr>
                <w:rFonts w:asciiTheme="minorHAnsi" w:hAnsiTheme="minorHAnsi" w:cstheme="minorHAnsi"/>
                <w:b/>
                <w:sz w:val="20"/>
                <w:szCs w:val="20"/>
              </w:rPr>
              <w:t>al menos 2 calificaciones quirografarias del Estado</w:t>
            </w:r>
          </w:p>
        </w:tc>
      </w:tr>
      <w:tr w:rsidR="00A56806" w:rsidRPr="00A56806" w14:paraId="03BA0C0E" w14:textId="77777777" w:rsidTr="00A56806">
        <w:trPr>
          <w:cantSplit/>
          <w:trHeight w:val="20"/>
          <w:tblHeader/>
          <w:jc w:val="center"/>
        </w:trPr>
        <w:tc>
          <w:tcPr>
            <w:tcW w:w="933" w:type="dxa"/>
            <w:vMerge/>
            <w:tcBorders>
              <w:left w:val="single" w:sz="4" w:space="0" w:color="auto"/>
              <w:right w:val="single" w:sz="4" w:space="0" w:color="auto"/>
            </w:tcBorders>
            <w:vAlign w:val="center"/>
          </w:tcPr>
          <w:p w14:paraId="15F451A8" w14:textId="77777777" w:rsidR="00A56806" w:rsidRPr="00515338" w:rsidRDefault="00A56806" w:rsidP="00A56806">
            <w:pPr>
              <w:spacing w:after="0" w:line="240" w:lineRule="auto"/>
              <w:jc w:val="center"/>
              <w:rPr>
                <w:rFonts w:asciiTheme="minorHAnsi" w:hAnsiTheme="minorHAnsi" w:cstheme="minorHAnsi"/>
                <w:sz w:val="20"/>
                <w:szCs w:val="20"/>
              </w:rPr>
            </w:pPr>
          </w:p>
        </w:tc>
        <w:tc>
          <w:tcPr>
            <w:tcW w:w="927" w:type="dxa"/>
            <w:tcBorders>
              <w:top w:val="single" w:sz="4" w:space="0" w:color="auto"/>
              <w:left w:val="single" w:sz="4" w:space="0" w:color="auto"/>
              <w:right w:val="single" w:sz="4" w:space="0" w:color="auto"/>
            </w:tcBorders>
            <w:vAlign w:val="center"/>
          </w:tcPr>
          <w:p w14:paraId="58ED4D5B" w14:textId="77777777" w:rsidR="00A56806" w:rsidRPr="00515338" w:rsidRDefault="00A56806" w:rsidP="00A56806">
            <w:pPr>
              <w:spacing w:after="0" w:line="240" w:lineRule="auto"/>
              <w:jc w:val="center"/>
              <w:rPr>
                <w:rFonts w:asciiTheme="minorHAnsi" w:hAnsiTheme="minorHAnsi" w:cstheme="minorHAnsi"/>
                <w:b/>
                <w:sz w:val="20"/>
                <w:szCs w:val="20"/>
              </w:rPr>
            </w:pPr>
            <w:r w:rsidRPr="00515338">
              <w:rPr>
                <w:rFonts w:asciiTheme="minorHAnsi" w:hAnsiTheme="minorHAnsi" w:cstheme="minorHAnsi"/>
                <w:b/>
                <w:sz w:val="20"/>
                <w:szCs w:val="20"/>
              </w:rPr>
              <w:t>S&amp;P</w:t>
            </w:r>
          </w:p>
        </w:tc>
        <w:tc>
          <w:tcPr>
            <w:tcW w:w="1167" w:type="dxa"/>
            <w:tcBorders>
              <w:top w:val="single" w:sz="4" w:space="0" w:color="auto"/>
              <w:left w:val="single" w:sz="4" w:space="0" w:color="auto"/>
              <w:right w:val="single" w:sz="4" w:space="0" w:color="auto"/>
            </w:tcBorders>
            <w:vAlign w:val="center"/>
          </w:tcPr>
          <w:p w14:paraId="22BD8629" w14:textId="77777777" w:rsidR="00A56806" w:rsidRPr="00515338" w:rsidRDefault="00A56806" w:rsidP="00A56806">
            <w:pPr>
              <w:spacing w:after="0" w:line="240" w:lineRule="auto"/>
              <w:jc w:val="center"/>
              <w:rPr>
                <w:rFonts w:asciiTheme="minorHAnsi" w:hAnsiTheme="minorHAnsi" w:cstheme="minorHAnsi"/>
                <w:b/>
                <w:sz w:val="20"/>
                <w:szCs w:val="20"/>
              </w:rPr>
            </w:pPr>
            <w:r w:rsidRPr="00515338">
              <w:rPr>
                <w:rFonts w:asciiTheme="minorHAnsi" w:hAnsiTheme="minorHAnsi" w:cstheme="minorHAnsi"/>
                <w:b/>
                <w:sz w:val="20"/>
                <w:szCs w:val="20"/>
              </w:rPr>
              <w:t>Fitch</w:t>
            </w:r>
          </w:p>
          <w:p w14:paraId="5BD08E29" w14:textId="77777777" w:rsidR="00A56806" w:rsidRPr="00515338" w:rsidRDefault="00A56806" w:rsidP="00A56806">
            <w:pPr>
              <w:spacing w:after="0" w:line="240" w:lineRule="auto"/>
              <w:jc w:val="center"/>
              <w:rPr>
                <w:rFonts w:asciiTheme="minorHAnsi" w:hAnsiTheme="minorHAnsi" w:cstheme="minorHAnsi"/>
                <w:b/>
                <w:sz w:val="20"/>
                <w:szCs w:val="20"/>
              </w:rPr>
            </w:pPr>
            <w:r w:rsidRPr="00515338">
              <w:rPr>
                <w:rFonts w:asciiTheme="minorHAnsi" w:hAnsiTheme="minorHAnsi" w:cstheme="minorHAnsi"/>
                <w:b/>
                <w:sz w:val="20"/>
                <w:szCs w:val="20"/>
              </w:rPr>
              <w:t>Ratings</w:t>
            </w:r>
          </w:p>
        </w:tc>
        <w:tc>
          <w:tcPr>
            <w:tcW w:w="952" w:type="dxa"/>
            <w:tcBorders>
              <w:top w:val="single" w:sz="4" w:space="0" w:color="auto"/>
              <w:left w:val="single" w:sz="4" w:space="0" w:color="auto"/>
              <w:right w:val="single" w:sz="4" w:space="0" w:color="auto"/>
            </w:tcBorders>
            <w:vAlign w:val="center"/>
          </w:tcPr>
          <w:p w14:paraId="6AEAAEBB" w14:textId="77777777" w:rsidR="00A56806" w:rsidRPr="00515338" w:rsidRDefault="00A56806" w:rsidP="00A56806">
            <w:pPr>
              <w:spacing w:after="0" w:line="240" w:lineRule="auto"/>
              <w:jc w:val="center"/>
              <w:rPr>
                <w:rFonts w:asciiTheme="minorHAnsi" w:hAnsiTheme="minorHAnsi" w:cstheme="minorHAnsi"/>
                <w:b/>
                <w:sz w:val="20"/>
                <w:szCs w:val="20"/>
              </w:rPr>
            </w:pPr>
            <w:r w:rsidRPr="00515338">
              <w:rPr>
                <w:rFonts w:asciiTheme="minorHAnsi" w:hAnsiTheme="minorHAnsi" w:cstheme="minorHAnsi"/>
                <w:b/>
                <w:sz w:val="20"/>
                <w:szCs w:val="20"/>
              </w:rPr>
              <w:t>Moody’s</w:t>
            </w:r>
          </w:p>
        </w:tc>
        <w:tc>
          <w:tcPr>
            <w:tcW w:w="1119" w:type="dxa"/>
            <w:tcBorders>
              <w:top w:val="single" w:sz="4" w:space="0" w:color="auto"/>
              <w:left w:val="single" w:sz="4" w:space="0" w:color="auto"/>
              <w:right w:val="single" w:sz="4" w:space="0" w:color="auto"/>
            </w:tcBorders>
            <w:vAlign w:val="center"/>
          </w:tcPr>
          <w:p w14:paraId="483E3518" w14:textId="77777777" w:rsidR="00A56806" w:rsidRPr="00515338" w:rsidRDefault="00A56806" w:rsidP="00A56806">
            <w:pPr>
              <w:spacing w:after="0" w:line="240" w:lineRule="auto"/>
              <w:jc w:val="center"/>
              <w:rPr>
                <w:rFonts w:asciiTheme="minorHAnsi" w:hAnsiTheme="minorHAnsi" w:cstheme="minorHAnsi"/>
                <w:b/>
                <w:sz w:val="20"/>
                <w:szCs w:val="20"/>
              </w:rPr>
            </w:pPr>
            <w:r w:rsidRPr="00515338">
              <w:rPr>
                <w:rFonts w:asciiTheme="minorHAnsi" w:hAnsiTheme="minorHAnsi" w:cstheme="minorHAnsi"/>
                <w:b/>
                <w:sz w:val="20"/>
                <w:szCs w:val="20"/>
              </w:rPr>
              <w:t>HR Ratings</w:t>
            </w:r>
          </w:p>
        </w:tc>
        <w:tc>
          <w:tcPr>
            <w:tcW w:w="662" w:type="dxa"/>
            <w:tcBorders>
              <w:top w:val="single" w:sz="4" w:space="0" w:color="auto"/>
              <w:left w:val="single" w:sz="4" w:space="0" w:color="auto"/>
              <w:right w:val="single" w:sz="4" w:space="0" w:color="auto"/>
            </w:tcBorders>
            <w:vAlign w:val="center"/>
          </w:tcPr>
          <w:p w14:paraId="1772B7CB" w14:textId="45D40579" w:rsidR="00A56806" w:rsidRPr="00515338" w:rsidRDefault="00A56806" w:rsidP="00A56806">
            <w:pPr>
              <w:spacing w:after="0" w:line="240" w:lineRule="auto"/>
              <w:jc w:val="center"/>
              <w:rPr>
                <w:rFonts w:asciiTheme="minorHAnsi" w:hAnsiTheme="minorHAnsi" w:cstheme="minorHAnsi"/>
                <w:b/>
                <w:sz w:val="20"/>
                <w:szCs w:val="20"/>
              </w:rPr>
            </w:pPr>
            <w:proofErr w:type="spellStart"/>
            <w:r w:rsidRPr="00515338">
              <w:rPr>
                <w:rFonts w:asciiTheme="minorHAnsi" w:hAnsiTheme="minorHAnsi" w:cstheme="minorHAnsi"/>
                <w:b/>
                <w:sz w:val="20"/>
                <w:szCs w:val="20"/>
              </w:rPr>
              <w:t>Verum</w:t>
            </w:r>
            <w:proofErr w:type="spellEnd"/>
          </w:p>
        </w:tc>
        <w:tc>
          <w:tcPr>
            <w:tcW w:w="3068" w:type="dxa"/>
            <w:tcBorders>
              <w:left w:val="single" w:sz="4" w:space="0" w:color="auto"/>
              <w:right w:val="single" w:sz="4" w:space="0" w:color="auto"/>
            </w:tcBorders>
            <w:vAlign w:val="center"/>
          </w:tcPr>
          <w:p w14:paraId="27019B93" w14:textId="53B5ECD2" w:rsidR="00A56806" w:rsidRPr="003A649D" w:rsidRDefault="009827D6" w:rsidP="00A56806">
            <w:pPr>
              <w:spacing w:after="0" w:line="240" w:lineRule="auto"/>
              <w:jc w:val="center"/>
              <w:rPr>
                <w:rFonts w:asciiTheme="minorHAnsi" w:hAnsiTheme="minorHAnsi" w:cstheme="minorHAnsi"/>
                <w:b/>
                <w:sz w:val="20"/>
                <w:szCs w:val="20"/>
              </w:rPr>
            </w:pPr>
            <w:r w:rsidRPr="003A649D">
              <w:rPr>
                <w:rFonts w:asciiTheme="minorHAnsi" w:hAnsiTheme="minorHAnsi" w:cstheme="minorHAnsi"/>
                <w:b/>
                <w:sz w:val="20"/>
                <w:szCs w:val="20"/>
              </w:rPr>
              <w:t>Margen Aplicable</w:t>
            </w:r>
          </w:p>
        </w:tc>
      </w:tr>
      <w:tr w:rsidR="00A56806" w:rsidRPr="00A56806" w14:paraId="2F259ACF" w14:textId="77777777" w:rsidTr="0058650E">
        <w:trPr>
          <w:jc w:val="center"/>
        </w:trPr>
        <w:tc>
          <w:tcPr>
            <w:tcW w:w="933" w:type="dxa"/>
            <w:tcBorders>
              <w:top w:val="single" w:sz="4" w:space="0" w:color="auto"/>
              <w:left w:val="single" w:sz="4" w:space="0" w:color="auto"/>
              <w:bottom w:val="single" w:sz="4" w:space="0" w:color="auto"/>
              <w:right w:val="single" w:sz="4" w:space="0" w:color="auto"/>
            </w:tcBorders>
          </w:tcPr>
          <w:p w14:paraId="136D2AAA"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1</w:t>
            </w:r>
          </w:p>
        </w:tc>
        <w:tc>
          <w:tcPr>
            <w:tcW w:w="927" w:type="dxa"/>
            <w:tcBorders>
              <w:top w:val="single" w:sz="4" w:space="0" w:color="auto"/>
              <w:left w:val="single" w:sz="4" w:space="0" w:color="auto"/>
              <w:bottom w:val="single" w:sz="4" w:space="0" w:color="auto"/>
              <w:right w:val="single" w:sz="4" w:space="0" w:color="auto"/>
            </w:tcBorders>
          </w:tcPr>
          <w:p w14:paraId="5E0A6A5D" w14:textId="77777777" w:rsidR="00A56806" w:rsidRPr="00515338" w:rsidRDefault="00A56806" w:rsidP="00A56806">
            <w:pPr>
              <w:spacing w:after="0" w:line="240" w:lineRule="auto"/>
              <w:jc w:val="center"/>
              <w:rPr>
                <w:rFonts w:asciiTheme="minorHAnsi" w:hAnsiTheme="minorHAnsi" w:cstheme="minorHAnsi"/>
                <w:sz w:val="20"/>
                <w:szCs w:val="20"/>
              </w:rPr>
            </w:pPr>
            <w:proofErr w:type="spellStart"/>
            <w:r w:rsidRPr="00515338">
              <w:rPr>
                <w:rFonts w:asciiTheme="minorHAnsi" w:hAnsiTheme="minorHAnsi" w:cstheme="minorHAnsi"/>
                <w:sz w:val="20"/>
                <w:szCs w:val="20"/>
              </w:rPr>
              <w:t>mxAAA</w:t>
            </w:r>
            <w:proofErr w:type="spellEnd"/>
          </w:p>
        </w:tc>
        <w:tc>
          <w:tcPr>
            <w:tcW w:w="1167" w:type="dxa"/>
            <w:tcBorders>
              <w:top w:val="single" w:sz="4" w:space="0" w:color="auto"/>
              <w:left w:val="single" w:sz="4" w:space="0" w:color="auto"/>
              <w:bottom w:val="single" w:sz="4" w:space="0" w:color="auto"/>
              <w:right w:val="single" w:sz="4" w:space="0" w:color="auto"/>
            </w:tcBorders>
          </w:tcPr>
          <w:p w14:paraId="509F4AE0"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AAA(</w:t>
            </w:r>
            <w:proofErr w:type="spellStart"/>
            <w:r w:rsidRPr="00515338">
              <w:rPr>
                <w:rFonts w:asciiTheme="minorHAnsi" w:hAnsiTheme="minorHAnsi" w:cstheme="minorHAnsi"/>
                <w:sz w:val="20"/>
                <w:szCs w:val="20"/>
              </w:rPr>
              <w:t>mex</w:t>
            </w:r>
            <w:proofErr w:type="spellEnd"/>
            <w:r w:rsidRPr="00515338">
              <w:rPr>
                <w:rFonts w:asciiTheme="minorHAnsi" w:hAnsiTheme="minorHAnsi" w:cstheme="minorHAnsi"/>
                <w:sz w:val="20"/>
                <w:szCs w:val="20"/>
              </w:rPr>
              <w:t>)</w:t>
            </w:r>
          </w:p>
        </w:tc>
        <w:tc>
          <w:tcPr>
            <w:tcW w:w="952" w:type="dxa"/>
            <w:tcBorders>
              <w:top w:val="single" w:sz="4" w:space="0" w:color="auto"/>
              <w:left w:val="single" w:sz="4" w:space="0" w:color="auto"/>
              <w:bottom w:val="single" w:sz="4" w:space="0" w:color="auto"/>
              <w:right w:val="single" w:sz="4" w:space="0" w:color="auto"/>
            </w:tcBorders>
          </w:tcPr>
          <w:p w14:paraId="0A084C18"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Aaa.mx</w:t>
            </w:r>
          </w:p>
        </w:tc>
        <w:tc>
          <w:tcPr>
            <w:tcW w:w="1119" w:type="dxa"/>
            <w:tcBorders>
              <w:top w:val="single" w:sz="4" w:space="0" w:color="auto"/>
              <w:left w:val="single" w:sz="4" w:space="0" w:color="auto"/>
              <w:bottom w:val="single" w:sz="4" w:space="0" w:color="auto"/>
              <w:right w:val="single" w:sz="4" w:space="0" w:color="auto"/>
            </w:tcBorders>
          </w:tcPr>
          <w:p w14:paraId="7B5BEA97"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HR AAA</w:t>
            </w:r>
          </w:p>
        </w:tc>
        <w:tc>
          <w:tcPr>
            <w:tcW w:w="662" w:type="dxa"/>
            <w:tcBorders>
              <w:top w:val="single" w:sz="4" w:space="0" w:color="auto"/>
              <w:left w:val="single" w:sz="4" w:space="0" w:color="auto"/>
              <w:bottom w:val="single" w:sz="4" w:space="0" w:color="auto"/>
              <w:right w:val="single" w:sz="4" w:space="0" w:color="auto"/>
            </w:tcBorders>
          </w:tcPr>
          <w:p w14:paraId="104393B3"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AAA/M</w:t>
            </w:r>
          </w:p>
        </w:tc>
        <w:tc>
          <w:tcPr>
            <w:tcW w:w="3068" w:type="dxa"/>
            <w:tcBorders>
              <w:top w:val="single" w:sz="4" w:space="0" w:color="auto"/>
              <w:left w:val="single" w:sz="4" w:space="0" w:color="auto"/>
              <w:bottom w:val="single" w:sz="4" w:space="0" w:color="auto"/>
              <w:right w:val="single" w:sz="4" w:space="0" w:color="auto"/>
            </w:tcBorders>
          </w:tcPr>
          <w:p w14:paraId="0B8602C9" w14:textId="7475E023" w:rsidR="00A56806" w:rsidRPr="00515338" w:rsidRDefault="00515338"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 %</w:t>
            </w:r>
          </w:p>
        </w:tc>
      </w:tr>
      <w:tr w:rsidR="00A56806" w:rsidRPr="00A56806" w14:paraId="29A9BBAF" w14:textId="77777777" w:rsidTr="0058650E">
        <w:trPr>
          <w:jc w:val="center"/>
        </w:trPr>
        <w:tc>
          <w:tcPr>
            <w:tcW w:w="933" w:type="dxa"/>
            <w:tcBorders>
              <w:top w:val="single" w:sz="4" w:space="0" w:color="auto"/>
              <w:left w:val="single" w:sz="4" w:space="0" w:color="auto"/>
              <w:bottom w:val="single" w:sz="4" w:space="0" w:color="auto"/>
              <w:right w:val="single" w:sz="4" w:space="0" w:color="auto"/>
            </w:tcBorders>
          </w:tcPr>
          <w:p w14:paraId="50B0BD1B"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2</w:t>
            </w:r>
          </w:p>
        </w:tc>
        <w:tc>
          <w:tcPr>
            <w:tcW w:w="927" w:type="dxa"/>
            <w:tcBorders>
              <w:top w:val="single" w:sz="4" w:space="0" w:color="auto"/>
              <w:left w:val="single" w:sz="4" w:space="0" w:color="auto"/>
              <w:bottom w:val="single" w:sz="4" w:space="0" w:color="auto"/>
              <w:right w:val="single" w:sz="4" w:space="0" w:color="auto"/>
            </w:tcBorders>
          </w:tcPr>
          <w:p w14:paraId="2753A0B5" w14:textId="77777777" w:rsidR="00A56806" w:rsidRPr="00515338" w:rsidRDefault="00A56806" w:rsidP="00A56806">
            <w:pPr>
              <w:spacing w:after="0" w:line="240" w:lineRule="auto"/>
              <w:jc w:val="center"/>
              <w:rPr>
                <w:rFonts w:asciiTheme="minorHAnsi" w:hAnsiTheme="minorHAnsi" w:cstheme="minorHAnsi"/>
                <w:sz w:val="20"/>
                <w:szCs w:val="20"/>
              </w:rPr>
            </w:pPr>
            <w:proofErr w:type="spellStart"/>
            <w:r w:rsidRPr="00515338">
              <w:rPr>
                <w:rFonts w:asciiTheme="minorHAnsi" w:hAnsiTheme="minorHAnsi" w:cstheme="minorHAnsi"/>
                <w:sz w:val="20"/>
                <w:szCs w:val="20"/>
              </w:rPr>
              <w:t>mxAA</w:t>
            </w:r>
            <w:proofErr w:type="spellEnd"/>
            <w:r w:rsidRPr="00515338">
              <w:rPr>
                <w:rFonts w:asciiTheme="minorHAnsi" w:hAnsiTheme="minorHAnsi" w:cstheme="minorHAnsi"/>
                <w:sz w:val="20"/>
                <w:szCs w:val="20"/>
              </w:rPr>
              <w:t>+</w:t>
            </w:r>
          </w:p>
        </w:tc>
        <w:tc>
          <w:tcPr>
            <w:tcW w:w="1167" w:type="dxa"/>
            <w:tcBorders>
              <w:top w:val="single" w:sz="4" w:space="0" w:color="auto"/>
              <w:left w:val="single" w:sz="4" w:space="0" w:color="auto"/>
              <w:bottom w:val="single" w:sz="4" w:space="0" w:color="auto"/>
              <w:right w:val="single" w:sz="4" w:space="0" w:color="auto"/>
            </w:tcBorders>
          </w:tcPr>
          <w:p w14:paraId="4E4908CF"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AA+(</w:t>
            </w:r>
            <w:proofErr w:type="spellStart"/>
            <w:r w:rsidRPr="00515338">
              <w:rPr>
                <w:rFonts w:asciiTheme="minorHAnsi" w:hAnsiTheme="minorHAnsi" w:cstheme="minorHAnsi"/>
                <w:sz w:val="20"/>
                <w:szCs w:val="20"/>
              </w:rPr>
              <w:t>mex</w:t>
            </w:r>
            <w:proofErr w:type="spellEnd"/>
            <w:r w:rsidRPr="00515338">
              <w:rPr>
                <w:rFonts w:asciiTheme="minorHAnsi" w:hAnsiTheme="minorHAnsi" w:cstheme="minorHAnsi"/>
                <w:sz w:val="20"/>
                <w:szCs w:val="20"/>
              </w:rPr>
              <w:t>)</w:t>
            </w:r>
          </w:p>
        </w:tc>
        <w:tc>
          <w:tcPr>
            <w:tcW w:w="952" w:type="dxa"/>
            <w:tcBorders>
              <w:top w:val="single" w:sz="4" w:space="0" w:color="auto"/>
              <w:left w:val="single" w:sz="4" w:space="0" w:color="auto"/>
              <w:bottom w:val="single" w:sz="4" w:space="0" w:color="auto"/>
              <w:right w:val="single" w:sz="4" w:space="0" w:color="auto"/>
            </w:tcBorders>
          </w:tcPr>
          <w:p w14:paraId="62E3CADC"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Aa1.mx</w:t>
            </w:r>
          </w:p>
        </w:tc>
        <w:tc>
          <w:tcPr>
            <w:tcW w:w="1119" w:type="dxa"/>
            <w:tcBorders>
              <w:top w:val="single" w:sz="4" w:space="0" w:color="auto"/>
              <w:left w:val="single" w:sz="4" w:space="0" w:color="auto"/>
              <w:bottom w:val="single" w:sz="4" w:space="0" w:color="auto"/>
              <w:right w:val="single" w:sz="4" w:space="0" w:color="auto"/>
            </w:tcBorders>
          </w:tcPr>
          <w:p w14:paraId="57EA35B5"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HR AA+</w:t>
            </w:r>
          </w:p>
        </w:tc>
        <w:tc>
          <w:tcPr>
            <w:tcW w:w="662" w:type="dxa"/>
            <w:tcBorders>
              <w:top w:val="single" w:sz="4" w:space="0" w:color="auto"/>
              <w:left w:val="single" w:sz="4" w:space="0" w:color="auto"/>
              <w:bottom w:val="single" w:sz="4" w:space="0" w:color="auto"/>
              <w:right w:val="single" w:sz="4" w:space="0" w:color="auto"/>
            </w:tcBorders>
          </w:tcPr>
          <w:p w14:paraId="4F1B4E26"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AA+M</w:t>
            </w:r>
          </w:p>
        </w:tc>
        <w:tc>
          <w:tcPr>
            <w:tcW w:w="3068" w:type="dxa"/>
            <w:tcBorders>
              <w:top w:val="single" w:sz="4" w:space="0" w:color="auto"/>
              <w:left w:val="single" w:sz="4" w:space="0" w:color="auto"/>
              <w:bottom w:val="single" w:sz="4" w:space="0" w:color="auto"/>
              <w:right w:val="single" w:sz="4" w:space="0" w:color="auto"/>
            </w:tcBorders>
          </w:tcPr>
          <w:p w14:paraId="6591E922" w14:textId="3B1A0454" w:rsidR="00A56806" w:rsidRPr="00515338" w:rsidRDefault="00515338"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 %</w:t>
            </w:r>
          </w:p>
        </w:tc>
      </w:tr>
      <w:tr w:rsidR="00A56806" w:rsidRPr="00A56806" w14:paraId="110659C9" w14:textId="77777777" w:rsidTr="0058650E">
        <w:trPr>
          <w:jc w:val="center"/>
        </w:trPr>
        <w:tc>
          <w:tcPr>
            <w:tcW w:w="933" w:type="dxa"/>
            <w:tcBorders>
              <w:top w:val="single" w:sz="4" w:space="0" w:color="auto"/>
              <w:left w:val="single" w:sz="4" w:space="0" w:color="auto"/>
              <w:bottom w:val="single" w:sz="4" w:space="0" w:color="auto"/>
              <w:right w:val="single" w:sz="4" w:space="0" w:color="auto"/>
            </w:tcBorders>
          </w:tcPr>
          <w:p w14:paraId="6F91E57D"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3</w:t>
            </w:r>
          </w:p>
        </w:tc>
        <w:tc>
          <w:tcPr>
            <w:tcW w:w="927" w:type="dxa"/>
            <w:tcBorders>
              <w:top w:val="single" w:sz="4" w:space="0" w:color="auto"/>
              <w:left w:val="single" w:sz="4" w:space="0" w:color="auto"/>
              <w:bottom w:val="single" w:sz="4" w:space="0" w:color="auto"/>
              <w:right w:val="single" w:sz="4" w:space="0" w:color="auto"/>
            </w:tcBorders>
          </w:tcPr>
          <w:p w14:paraId="4B1DE019" w14:textId="77777777" w:rsidR="00A56806" w:rsidRPr="00515338" w:rsidRDefault="00A56806" w:rsidP="00A56806">
            <w:pPr>
              <w:spacing w:after="0" w:line="240" w:lineRule="auto"/>
              <w:jc w:val="center"/>
              <w:rPr>
                <w:rFonts w:asciiTheme="minorHAnsi" w:hAnsiTheme="minorHAnsi" w:cstheme="minorHAnsi"/>
                <w:sz w:val="20"/>
                <w:szCs w:val="20"/>
              </w:rPr>
            </w:pPr>
            <w:proofErr w:type="spellStart"/>
            <w:r w:rsidRPr="00515338">
              <w:rPr>
                <w:rFonts w:asciiTheme="minorHAnsi" w:hAnsiTheme="minorHAnsi" w:cstheme="minorHAnsi"/>
                <w:sz w:val="20"/>
                <w:szCs w:val="20"/>
              </w:rPr>
              <w:t>mxAA</w:t>
            </w:r>
            <w:proofErr w:type="spellEnd"/>
          </w:p>
        </w:tc>
        <w:tc>
          <w:tcPr>
            <w:tcW w:w="1167" w:type="dxa"/>
            <w:tcBorders>
              <w:top w:val="single" w:sz="4" w:space="0" w:color="auto"/>
              <w:left w:val="single" w:sz="4" w:space="0" w:color="auto"/>
              <w:bottom w:val="single" w:sz="4" w:space="0" w:color="auto"/>
              <w:right w:val="single" w:sz="4" w:space="0" w:color="auto"/>
            </w:tcBorders>
          </w:tcPr>
          <w:p w14:paraId="542B0A4E"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AA(</w:t>
            </w:r>
            <w:proofErr w:type="spellStart"/>
            <w:r w:rsidRPr="00515338">
              <w:rPr>
                <w:rFonts w:asciiTheme="minorHAnsi" w:hAnsiTheme="minorHAnsi" w:cstheme="minorHAnsi"/>
                <w:sz w:val="20"/>
                <w:szCs w:val="20"/>
              </w:rPr>
              <w:t>mex</w:t>
            </w:r>
            <w:proofErr w:type="spellEnd"/>
            <w:r w:rsidRPr="00515338">
              <w:rPr>
                <w:rFonts w:asciiTheme="minorHAnsi" w:hAnsiTheme="minorHAnsi" w:cstheme="minorHAnsi"/>
                <w:sz w:val="20"/>
                <w:szCs w:val="20"/>
              </w:rPr>
              <w:t>)</w:t>
            </w:r>
          </w:p>
        </w:tc>
        <w:tc>
          <w:tcPr>
            <w:tcW w:w="952" w:type="dxa"/>
            <w:tcBorders>
              <w:top w:val="single" w:sz="4" w:space="0" w:color="auto"/>
              <w:left w:val="single" w:sz="4" w:space="0" w:color="auto"/>
              <w:bottom w:val="single" w:sz="4" w:space="0" w:color="auto"/>
              <w:right w:val="single" w:sz="4" w:space="0" w:color="auto"/>
            </w:tcBorders>
          </w:tcPr>
          <w:p w14:paraId="12372968"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Aa2.mx</w:t>
            </w:r>
          </w:p>
        </w:tc>
        <w:tc>
          <w:tcPr>
            <w:tcW w:w="1119" w:type="dxa"/>
            <w:tcBorders>
              <w:top w:val="single" w:sz="4" w:space="0" w:color="auto"/>
              <w:left w:val="single" w:sz="4" w:space="0" w:color="auto"/>
              <w:bottom w:val="single" w:sz="4" w:space="0" w:color="auto"/>
              <w:right w:val="single" w:sz="4" w:space="0" w:color="auto"/>
            </w:tcBorders>
          </w:tcPr>
          <w:p w14:paraId="693C30CD"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HR AA</w:t>
            </w:r>
          </w:p>
        </w:tc>
        <w:tc>
          <w:tcPr>
            <w:tcW w:w="662" w:type="dxa"/>
            <w:tcBorders>
              <w:top w:val="single" w:sz="4" w:space="0" w:color="auto"/>
              <w:left w:val="single" w:sz="4" w:space="0" w:color="auto"/>
              <w:bottom w:val="single" w:sz="4" w:space="0" w:color="auto"/>
              <w:right w:val="single" w:sz="4" w:space="0" w:color="auto"/>
            </w:tcBorders>
          </w:tcPr>
          <w:p w14:paraId="45292740"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AA/M</w:t>
            </w:r>
          </w:p>
        </w:tc>
        <w:tc>
          <w:tcPr>
            <w:tcW w:w="3068" w:type="dxa"/>
            <w:tcBorders>
              <w:top w:val="single" w:sz="4" w:space="0" w:color="auto"/>
              <w:left w:val="single" w:sz="4" w:space="0" w:color="auto"/>
              <w:bottom w:val="single" w:sz="4" w:space="0" w:color="auto"/>
              <w:right w:val="single" w:sz="4" w:space="0" w:color="auto"/>
            </w:tcBorders>
          </w:tcPr>
          <w:p w14:paraId="56D3A8FA" w14:textId="511FF6D4" w:rsidR="00A56806" w:rsidRPr="00515338" w:rsidRDefault="00515338"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 %</w:t>
            </w:r>
          </w:p>
        </w:tc>
      </w:tr>
      <w:tr w:rsidR="00A56806" w:rsidRPr="00A56806" w14:paraId="350995C1" w14:textId="77777777" w:rsidTr="0058650E">
        <w:trPr>
          <w:jc w:val="center"/>
        </w:trPr>
        <w:tc>
          <w:tcPr>
            <w:tcW w:w="933" w:type="dxa"/>
            <w:tcBorders>
              <w:top w:val="single" w:sz="4" w:space="0" w:color="auto"/>
              <w:left w:val="single" w:sz="4" w:space="0" w:color="auto"/>
              <w:bottom w:val="single" w:sz="4" w:space="0" w:color="auto"/>
              <w:right w:val="single" w:sz="4" w:space="0" w:color="auto"/>
            </w:tcBorders>
          </w:tcPr>
          <w:p w14:paraId="3BAF3B21"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4</w:t>
            </w:r>
          </w:p>
        </w:tc>
        <w:tc>
          <w:tcPr>
            <w:tcW w:w="927" w:type="dxa"/>
            <w:tcBorders>
              <w:top w:val="single" w:sz="4" w:space="0" w:color="auto"/>
              <w:left w:val="single" w:sz="4" w:space="0" w:color="auto"/>
              <w:bottom w:val="single" w:sz="4" w:space="0" w:color="auto"/>
              <w:right w:val="single" w:sz="4" w:space="0" w:color="auto"/>
            </w:tcBorders>
          </w:tcPr>
          <w:p w14:paraId="4C7C22ED" w14:textId="77777777" w:rsidR="00A56806" w:rsidRPr="00515338" w:rsidRDefault="00A56806" w:rsidP="00A56806">
            <w:pPr>
              <w:spacing w:after="0" w:line="240" w:lineRule="auto"/>
              <w:jc w:val="center"/>
              <w:rPr>
                <w:rFonts w:asciiTheme="minorHAnsi" w:hAnsiTheme="minorHAnsi" w:cstheme="minorHAnsi"/>
                <w:sz w:val="20"/>
                <w:szCs w:val="20"/>
              </w:rPr>
            </w:pPr>
            <w:proofErr w:type="spellStart"/>
            <w:r w:rsidRPr="00515338">
              <w:rPr>
                <w:rFonts w:asciiTheme="minorHAnsi" w:hAnsiTheme="minorHAnsi" w:cstheme="minorHAnsi"/>
                <w:sz w:val="20"/>
                <w:szCs w:val="20"/>
              </w:rPr>
              <w:t>mxAA</w:t>
            </w:r>
            <w:proofErr w:type="spellEnd"/>
            <w:r w:rsidRPr="00515338">
              <w:rPr>
                <w:rFonts w:asciiTheme="minorHAnsi" w:hAnsiTheme="minorHAnsi" w:cstheme="minorHAnsi"/>
                <w:sz w:val="20"/>
                <w:szCs w:val="20"/>
              </w:rPr>
              <w:t>-</w:t>
            </w:r>
          </w:p>
        </w:tc>
        <w:tc>
          <w:tcPr>
            <w:tcW w:w="1167" w:type="dxa"/>
            <w:tcBorders>
              <w:top w:val="single" w:sz="4" w:space="0" w:color="auto"/>
              <w:left w:val="single" w:sz="4" w:space="0" w:color="auto"/>
              <w:bottom w:val="single" w:sz="4" w:space="0" w:color="auto"/>
              <w:right w:val="single" w:sz="4" w:space="0" w:color="auto"/>
            </w:tcBorders>
          </w:tcPr>
          <w:p w14:paraId="5154B1F1"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AA-(</w:t>
            </w:r>
            <w:proofErr w:type="spellStart"/>
            <w:r w:rsidRPr="00515338">
              <w:rPr>
                <w:rFonts w:asciiTheme="minorHAnsi" w:hAnsiTheme="minorHAnsi" w:cstheme="minorHAnsi"/>
                <w:sz w:val="20"/>
                <w:szCs w:val="20"/>
              </w:rPr>
              <w:t>mex</w:t>
            </w:r>
            <w:proofErr w:type="spellEnd"/>
            <w:r w:rsidRPr="00515338">
              <w:rPr>
                <w:rFonts w:asciiTheme="minorHAnsi" w:hAnsiTheme="minorHAnsi" w:cstheme="minorHAnsi"/>
                <w:sz w:val="20"/>
                <w:szCs w:val="20"/>
              </w:rPr>
              <w:t>)</w:t>
            </w:r>
          </w:p>
        </w:tc>
        <w:tc>
          <w:tcPr>
            <w:tcW w:w="952" w:type="dxa"/>
            <w:tcBorders>
              <w:top w:val="single" w:sz="4" w:space="0" w:color="auto"/>
              <w:left w:val="single" w:sz="4" w:space="0" w:color="auto"/>
              <w:bottom w:val="single" w:sz="4" w:space="0" w:color="auto"/>
              <w:right w:val="single" w:sz="4" w:space="0" w:color="auto"/>
            </w:tcBorders>
          </w:tcPr>
          <w:p w14:paraId="393B4E35"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Aa3.mx</w:t>
            </w:r>
          </w:p>
        </w:tc>
        <w:tc>
          <w:tcPr>
            <w:tcW w:w="1119" w:type="dxa"/>
            <w:tcBorders>
              <w:top w:val="single" w:sz="4" w:space="0" w:color="auto"/>
              <w:left w:val="single" w:sz="4" w:space="0" w:color="auto"/>
              <w:bottom w:val="single" w:sz="4" w:space="0" w:color="auto"/>
              <w:right w:val="single" w:sz="4" w:space="0" w:color="auto"/>
            </w:tcBorders>
          </w:tcPr>
          <w:p w14:paraId="3334110F"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HR AA-</w:t>
            </w:r>
          </w:p>
        </w:tc>
        <w:tc>
          <w:tcPr>
            <w:tcW w:w="662" w:type="dxa"/>
            <w:tcBorders>
              <w:top w:val="single" w:sz="4" w:space="0" w:color="auto"/>
              <w:left w:val="single" w:sz="4" w:space="0" w:color="auto"/>
              <w:bottom w:val="single" w:sz="4" w:space="0" w:color="auto"/>
              <w:right w:val="single" w:sz="4" w:space="0" w:color="auto"/>
            </w:tcBorders>
          </w:tcPr>
          <w:p w14:paraId="6F7F4310"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AA-/M</w:t>
            </w:r>
          </w:p>
        </w:tc>
        <w:tc>
          <w:tcPr>
            <w:tcW w:w="3068" w:type="dxa"/>
            <w:tcBorders>
              <w:top w:val="single" w:sz="4" w:space="0" w:color="auto"/>
              <w:left w:val="single" w:sz="4" w:space="0" w:color="auto"/>
              <w:bottom w:val="single" w:sz="4" w:space="0" w:color="auto"/>
              <w:right w:val="single" w:sz="4" w:space="0" w:color="auto"/>
            </w:tcBorders>
          </w:tcPr>
          <w:p w14:paraId="003CBC1F" w14:textId="6CD28325" w:rsidR="00A56806" w:rsidRPr="00515338" w:rsidRDefault="00515338"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 %</w:t>
            </w:r>
          </w:p>
        </w:tc>
      </w:tr>
      <w:tr w:rsidR="00A56806" w:rsidRPr="00A56806" w14:paraId="5F1E7D52" w14:textId="77777777" w:rsidTr="0058650E">
        <w:trPr>
          <w:jc w:val="center"/>
        </w:trPr>
        <w:tc>
          <w:tcPr>
            <w:tcW w:w="933" w:type="dxa"/>
            <w:tcBorders>
              <w:top w:val="single" w:sz="4" w:space="0" w:color="auto"/>
              <w:left w:val="single" w:sz="4" w:space="0" w:color="auto"/>
              <w:bottom w:val="single" w:sz="4" w:space="0" w:color="auto"/>
              <w:right w:val="single" w:sz="4" w:space="0" w:color="auto"/>
            </w:tcBorders>
          </w:tcPr>
          <w:p w14:paraId="4BC2D233"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5</w:t>
            </w:r>
          </w:p>
        </w:tc>
        <w:tc>
          <w:tcPr>
            <w:tcW w:w="927" w:type="dxa"/>
            <w:tcBorders>
              <w:top w:val="single" w:sz="4" w:space="0" w:color="auto"/>
              <w:left w:val="single" w:sz="4" w:space="0" w:color="auto"/>
              <w:bottom w:val="single" w:sz="4" w:space="0" w:color="auto"/>
              <w:right w:val="single" w:sz="4" w:space="0" w:color="auto"/>
            </w:tcBorders>
          </w:tcPr>
          <w:p w14:paraId="0C06C287" w14:textId="77777777" w:rsidR="00A56806" w:rsidRPr="00515338" w:rsidRDefault="00A56806" w:rsidP="00A56806">
            <w:pPr>
              <w:spacing w:after="0" w:line="240" w:lineRule="auto"/>
              <w:jc w:val="center"/>
              <w:rPr>
                <w:rFonts w:asciiTheme="minorHAnsi" w:hAnsiTheme="minorHAnsi" w:cstheme="minorHAnsi"/>
                <w:sz w:val="20"/>
                <w:szCs w:val="20"/>
              </w:rPr>
            </w:pPr>
            <w:proofErr w:type="spellStart"/>
            <w:r w:rsidRPr="00515338">
              <w:rPr>
                <w:rFonts w:asciiTheme="minorHAnsi" w:hAnsiTheme="minorHAnsi" w:cstheme="minorHAnsi"/>
                <w:sz w:val="20"/>
                <w:szCs w:val="20"/>
              </w:rPr>
              <w:t>mxA</w:t>
            </w:r>
            <w:proofErr w:type="spellEnd"/>
            <w:r w:rsidRPr="00515338">
              <w:rPr>
                <w:rFonts w:asciiTheme="minorHAnsi" w:hAnsiTheme="minorHAnsi" w:cstheme="minorHAnsi"/>
                <w:sz w:val="20"/>
                <w:szCs w:val="20"/>
              </w:rPr>
              <w:t>+</w:t>
            </w:r>
          </w:p>
        </w:tc>
        <w:tc>
          <w:tcPr>
            <w:tcW w:w="1167" w:type="dxa"/>
            <w:tcBorders>
              <w:top w:val="single" w:sz="4" w:space="0" w:color="auto"/>
              <w:left w:val="single" w:sz="4" w:space="0" w:color="auto"/>
              <w:bottom w:val="single" w:sz="4" w:space="0" w:color="auto"/>
              <w:right w:val="single" w:sz="4" w:space="0" w:color="auto"/>
            </w:tcBorders>
          </w:tcPr>
          <w:p w14:paraId="7A6159E8"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A+(</w:t>
            </w:r>
            <w:proofErr w:type="spellStart"/>
            <w:r w:rsidRPr="00515338">
              <w:rPr>
                <w:rFonts w:asciiTheme="minorHAnsi" w:hAnsiTheme="minorHAnsi" w:cstheme="minorHAnsi"/>
                <w:sz w:val="20"/>
                <w:szCs w:val="20"/>
              </w:rPr>
              <w:t>mex</w:t>
            </w:r>
            <w:proofErr w:type="spellEnd"/>
            <w:r w:rsidRPr="00515338">
              <w:rPr>
                <w:rFonts w:asciiTheme="minorHAnsi" w:hAnsiTheme="minorHAnsi" w:cstheme="minorHAnsi"/>
                <w:sz w:val="20"/>
                <w:szCs w:val="20"/>
              </w:rPr>
              <w:t>)</w:t>
            </w:r>
          </w:p>
        </w:tc>
        <w:tc>
          <w:tcPr>
            <w:tcW w:w="952" w:type="dxa"/>
            <w:tcBorders>
              <w:top w:val="single" w:sz="4" w:space="0" w:color="auto"/>
              <w:left w:val="single" w:sz="4" w:space="0" w:color="auto"/>
              <w:bottom w:val="single" w:sz="4" w:space="0" w:color="auto"/>
              <w:right w:val="single" w:sz="4" w:space="0" w:color="auto"/>
            </w:tcBorders>
          </w:tcPr>
          <w:p w14:paraId="03C30136"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A1.mx</w:t>
            </w:r>
          </w:p>
        </w:tc>
        <w:tc>
          <w:tcPr>
            <w:tcW w:w="1119" w:type="dxa"/>
            <w:tcBorders>
              <w:top w:val="single" w:sz="4" w:space="0" w:color="auto"/>
              <w:left w:val="single" w:sz="4" w:space="0" w:color="auto"/>
              <w:bottom w:val="single" w:sz="4" w:space="0" w:color="auto"/>
              <w:right w:val="single" w:sz="4" w:space="0" w:color="auto"/>
            </w:tcBorders>
          </w:tcPr>
          <w:p w14:paraId="6B1225B1"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HR A+</w:t>
            </w:r>
          </w:p>
        </w:tc>
        <w:tc>
          <w:tcPr>
            <w:tcW w:w="662" w:type="dxa"/>
            <w:tcBorders>
              <w:top w:val="single" w:sz="4" w:space="0" w:color="auto"/>
              <w:left w:val="single" w:sz="4" w:space="0" w:color="auto"/>
              <w:bottom w:val="single" w:sz="4" w:space="0" w:color="auto"/>
              <w:right w:val="single" w:sz="4" w:space="0" w:color="auto"/>
            </w:tcBorders>
          </w:tcPr>
          <w:p w14:paraId="323CF688"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A+/M</w:t>
            </w:r>
          </w:p>
        </w:tc>
        <w:tc>
          <w:tcPr>
            <w:tcW w:w="3068" w:type="dxa"/>
            <w:tcBorders>
              <w:top w:val="single" w:sz="4" w:space="0" w:color="auto"/>
              <w:left w:val="single" w:sz="4" w:space="0" w:color="auto"/>
              <w:bottom w:val="single" w:sz="4" w:space="0" w:color="auto"/>
              <w:right w:val="single" w:sz="4" w:space="0" w:color="auto"/>
            </w:tcBorders>
          </w:tcPr>
          <w:p w14:paraId="67CA835D" w14:textId="47D204BA" w:rsidR="00A56806" w:rsidRPr="00515338" w:rsidRDefault="00515338"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 %</w:t>
            </w:r>
          </w:p>
        </w:tc>
      </w:tr>
      <w:tr w:rsidR="00A56806" w:rsidRPr="00A56806" w14:paraId="0117C0B4" w14:textId="77777777" w:rsidTr="0058650E">
        <w:trPr>
          <w:jc w:val="center"/>
        </w:trPr>
        <w:tc>
          <w:tcPr>
            <w:tcW w:w="933" w:type="dxa"/>
            <w:tcBorders>
              <w:top w:val="single" w:sz="4" w:space="0" w:color="auto"/>
              <w:left w:val="single" w:sz="4" w:space="0" w:color="auto"/>
              <w:bottom w:val="single" w:sz="4" w:space="0" w:color="auto"/>
              <w:right w:val="single" w:sz="4" w:space="0" w:color="auto"/>
            </w:tcBorders>
          </w:tcPr>
          <w:p w14:paraId="2FBA9A44"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6</w:t>
            </w:r>
          </w:p>
        </w:tc>
        <w:tc>
          <w:tcPr>
            <w:tcW w:w="927" w:type="dxa"/>
            <w:tcBorders>
              <w:top w:val="single" w:sz="4" w:space="0" w:color="auto"/>
              <w:left w:val="single" w:sz="4" w:space="0" w:color="auto"/>
              <w:bottom w:val="single" w:sz="4" w:space="0" w:color="auto"/>
              <w:right w:val="single" w:sz="4" w:space="0" w:color="auto"/>
            </w:tcBorders>
          </w:tcPr>
          <w:p w14:paraId="24BCF6A0" w14:textId="77777777" w:rsidR="00A56806" w:rsidRPr="00515338" w:rsidRDefault="00A56806" w:rsidP="00A56806">
            <w:pPr>
              <w:spacing w:after="0" w:line="240" w:lineRule="auto"/>
              <w:jc w:val="center"/>
              <w:rPr>
                <w:rFonts w:asciiTheme="minorHAnsi" w:hAnsiTheme="minorHAnsi" w:cstheme="minorHAnsi"/>
                <w:sz w:val="20"/>
                <w:szCs w:val="20"/>
              </w:rPr>
            </w:pPr>
            <w:proofErr w:type="spellStart"/>
            <w:r w:rsidRPr="00515338">
              <w:rPr>
                <w:rFonts w:asciiTheme="minorHAnsi" w:hAnsiTheme="minorHAnsi" w:cstheme="minorHAnsi"/>
                <w:sz w:val="20"/>
                <w:szCs w:val="20"/>
              </w:rPr>
              <w:t>mxA</w:t>
            </w:r>
            <w:proofErr w:type="spellEnd"/>
          </w:p>
        </w:tc>
        <w:tc>
          <w:tcPr>
            <w:tcW w:w="1167" w:type="dxa"/>
            <w:tcBorders>
              <w:top w:val="single" w:sz="4" w:space="0" w:color="auto"/>
              <w:left w:val="single" w:sz="4" w:space="0" w:color="auto"/>
              <w:bottom w:val="single" w:sz="4" w:space="0" w:color="auto"/>
              <w:right w:val="single" w:sz="4" w:space="0" w:color="auto"/>
            </w:tcBorders>
          </w:tcPr>
          <w:p w14:paraId="004E1C64"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A(</w:t>
            </w:r>
            <w:proofErr w:type="spellStart"/>
            <w:r w:rsidRPr="00515338">
              <w:rPr>
                <w:rFonts w:asciiTheme="minorHAnsi" w:hAnsiTheme="minorHAnsi" w:cstheme="minorHAnsi"/>
                <w:sz w:val="20"/>
                <w:szCs w:val="20"/>
              </w:rPr>
              <w:t>mex</w:t>
            </w:r>
            <w:proofErr w:type="spellEnd"/>
            <w:r w:rsidRPr="00515338">
              <w:rPr>
                <w:rFonts w:asciiTheme="minorHAnsi" w:hAnsiTheme="minorHAnsi" w:cstheme="minorHAnsi"/>
                <w:sz w:val="20"/>
                <w:szCs w:val="20"/>
              </w:rPr>
              <w:t>)</w:t>
            </w:r>
          </w:p>
        </w:tc>
        <w:tc>
          <w:tcPr>
            <w:tcW w:w="952" w:type="dxa"/>
            <w:tcBorders>
              <w:top w:val="single" w:sz="4" w:space="0" w:color="auto"/>
              <w:left w:val="single" w:sz="4" w:space="0" w:color="auto"/>
              <w:bottom w:val="single" w:sz="4" w:space="0" w:color="auto"/>
              <w:right w:val="single" w:sz="4" w:space="0" w:color="auto"/>
            </w:tcBorders>
          </w:tcPr>
          <w:p w14:paraId="4FA3C7A6"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A2.mx</w:t>
            </w:r>
          </w:p>
        </w:tc>
        <w:tc>
          <w:tcPr>
            <w:tcW w:w="1119" w:type="dxa"/>
            <w:tcBorders>
              <w:top w:val="single" w:sz="4" w:space="0" w:color="auto"/>
              <w:left w:val="single" w:sz="4" w:space="0" w:color="auto"/>
              <w:bottom w:val="single" w:sz="4" w:space="0" w:color="auto"/>
              <w:right w:val="single" w:sz="4" w:space="0" w:color="auto"/>
            </w:tcBorders>
          </w:tcPr>
          <w:p w14:paraId="592F024C"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HR A</w:t>
            </w:r>
          </w:p>
        </w:tc>
        <w:tc>
          <w:tcPr>
            <w:tcW w:w="662" w:type="dxa"/>
            <w:tcBorders>
              <w:top w:val="single" w:sz="4" w:space="0" w:color="auto"/>
              <w:left w:val="single" w:sz="4" w:space="0" w:color="auto"/>
              <w:bottom w:val="single" w:sz="4" w:space="0" w:color="auto"/>
              <w:right w:val="single" w:sz="4" w:space="0" w:color="auto"/>
            </w:tcBorders>
          </w:tcPr>
          <w:p w14:paraId="7B780169"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A/M</w:t>
            </w:r>
          </w:p>
        </w:tc>
        <w:tc>
          <w:tcPr>
            <w:tcW w:w="3068" w:type="dxa"/>
            <w:tcBorders>
              <w:top w:val="single" w:sz="4" w:space="0" w:color="auto"/>
              <w:left w:val="single" w:sz="4" w:space="0" w:color="auto"/>
              <w:bottom w:val="single" w:sz="4" w:space="0" w:color="auto"/>
              <w:right w:val="single" w:sz="4" w:space="0" w:color="auto"/>
            </w:tcBorders>
          </w:tcPr>
          <w:p w14:paraId="45DB1740" w14:textId="70EF0A0C" w:rsidR="00A56806" w:rsidRPr="00515338" w:rsidRDefault="00515338"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 %</w:t>
            </w:r>
          </w:p>
        </w:tc>
      </w:tr>
      <w:tr w:rsidR="00A56806" w:rsidRPr="00A56806" w14:paraId="1B9F4AE3" w14:textId="77777777" w:rsidTr="0058650E">
        <w:trPr>
          <w:jc w:val="center"/>
        </w:trPr>
        <w:tc>
          <w:tcPr>
            <w:tcW w:w="933" w:type="dxa"/>
            <w:tcBorders>
              <w:top w:val="single" w:sz="4" w:space="0" w:color="auto"/>
              <w:left w:val="single" w:sz="4" w:space="0" w:color="auto"/>
              <w:bottom w:val="single" w:sz="4" w:space="0" w:color="auto"/>
              <w:right w:val="single" w:sz="4" w:space="0" w:color="auto"/>
            </w:tcBorders>
          </w:tcPr>
          <w:p w14:paraId="074873B0"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7</w:t>
            </w:r>
          </w:p>
        </w:tc>
        <w:tc>
          <w:tcPr>
            <w:tcW w:w="927" w:type="dxa"/>
            <w:tcBorders>
              <w:top w:val="single" w:sz="4" w:space="0" w:color="auto"/>
              <w:left w:val="single" w:sz="4" w:space="0" w:color="auto"/>
              <w:bottom w:val="single" w:sz="4" w:space="0" w:color="auto"/>
              <w:right w:val="single" w:sz="4" w:space="0" w:color="auto"/>
            </w:tcBorders>
          </w:tcPr>
          <w:p w14:paraId="018AE68F" w14:textId="77777777" w:rsidR="00A56806" w:rsidRPr="00515338" w:rsidRDefault="00A56806" w:rsidP="00A56806">
            <w:pPr>
              <w:spacing w:after="0" w:line="240" w:lineRule="auto"/>
              <w:jc w:val="center"/>
              <w:rPr>
                <w:rFonts w:asciiTheme="minorHAnsi" w:hAnsiTheme="minorHAnsi" w:cstheme="minorHAnsi"/>
                <w:sz w:val="20"/>
                <w:szCs w:val="20"/>
              </w:rPr>
            </w:pPr>
            <w:proofErr w:type="spellStart"/>
            <w:r w:rsidRPr="00515338">
              <w:rPr>
                <w:rFonts w:asciiTheme="minorHAnsi" w:hAnsiTheme="minorHAnsi" w:cstheme="minorHAnsi"/>
                <w:sz w:val="20"/>
                <w:szCs w:val="20"/>
              </w:rPr>
              <w:t>mxA</w:t>
            </w:r>
            <w:proofErr w:type="spellEnd"/>
            <w:r w:rsidRPr="00515338">
              <w:rPr>
                <w:rFonts w:asciiTheme="minorHAnsi" w:hAnsiTheme="minorHAnsi" w:cstheme="minorHAnsi"/>
                <w:sz w:val="20"/>
                <w:szCs w:val="20"/>
              </w:rPr>
              <w:t>-</w:t>
            </w:r>
          </w:p>
        </w:tc>
        <w:tc>
          <w:tcPr>
            <w:tcW w:w="1167" w:type="dxa"/>
            <w:tcBorders>
              <w:top w:val="single" w:sz="4" w:space="0" w:color="auto"/>
              <w:left w:val="single" w:sz="4" w:space="0" w:color="auto"/>
              <w:bottom w:val="single" w:sz="4" w:space="0" w:color="auto"/>
              <w:right w:val="single" w:sz="4" w:space="0" w:color="auto"/>
            </w:tcBorders>
          </w:tcPr>
          <w:p w14:paraId="48BB9CBB"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A-(</w:t>
            </w:r>
            <w:proofErr w:type="spellStart"/>
            <w:r w:rsidRPr="00515338">
              <w:rPr>
                <w:rFonts w:asciiTheme="minorHAnsi" w:hAnsiTheme="minorHAnsi" w:cstheme="minorHAnsi"/>
                <w:sz w:val="20"/>
                <w:szCs w:val="20"/>
              </w:rPr>
              <w:t>mex</w:t>
            </w:r>
            <w:proofErr w:type="spellEnd"/>
            <w:r w:rsidRPr="00515338">
              <w:rPr>
                <w:rFonts w:asciiTheme="minorHAnsi" w:hAnsiTheme="minorHAnsi" w:cstheme="minorHAnsi"/>
                <w:sz w:val="20"/>
                <w:szCs w:val="20"/>
              </w:rPr>
              <w:t>)</w:t>
            </w:r>
          </w:p>
        </w:tc>
        <w:tc>
          <w:tcPr>
            <w:tcW w:w="952" w:type="dxa"/>
            <w:tcBorders>
              <w:top w:val="single" w:sz="4" w:space="0" w:color="auto"/>
              <w:left w:val="single" w:sz="4" w:space="0" w:color="auto"/>
              <w:bottom w:val="single" w:sz="4" w:space="0" w:color="auto"/>
              <w:right w:val="single" w:sz="4" w:space="0" w:color="auto"/>
            </w:tcBorders>
          </w:tcPr>
          <w:p w14:paraId="60788A89"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A3.mx</w:t>
            </w:r>
          </w:p>
        </w:tc>
        <w:tc>
          <w:tcPr>
            <w:tcW w:w="1119" w:type="dxa"/>
            <w:tcBorders>
              <w:top w:val="single" w:sz="4" w:space="0" w:color="auto"/>
              <w:left w:val="single" w:sz="4" w:space="0" w:color="auto"/>
              <w:bottom w:val="single" w:sz="4" w:space="0" w:color="auto"/>
              <w:right w:val="single" w:sz="4" w:space="0" w:color="auto"/>
            </w:tcBorders>
          </w:tcPr>
          <w:p w14:paraId="0B679A3E"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HR A-</w:t>
            </w:r>
          </w:p>
        </w:tc>
        <w:tc>
          <w:tcPr>
            <w:tcW w:w="662" w:type="dxa"/>
            <w:tcBorders>
              <w:top w:val="single" w:sz="4" w:space="0" w:color="auto"/>
              <w:left w:val="single" w:sz="4" w:space="0" w:color="auto"/>
              <w:bottom w:val="single" w:sz="4" w:space="0" w:color="auto"/>
              <w:right w:val="single" w:sz="4" w:space="0" w:color="auto"/>
            </w:tcBorders>
          </w:tcPr>
          <w:p w14:paraId="2094E24A"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A-/M</w:t>
            </w:r>
          </w:p>
        </w:tc>
        <w:tc>
          <w:tcPr>
            <w:tcW w:w="3068" w:type="dxa"/>
            <w:tcBorders>
              <w:top w:val="single" w:sz="4" w:space="0" w:color="auto"/>
              <w:left w:val="single" w:sz="4" w:space="0" w:color="auto"/>
              <w:bottom w:val="single" w:sz="4" w:space="0" w:color="auto"/>
              <w:right w:val="single" w:sz="4" w:space="0" w:color="auto"/>
            </w:tcBorders>
          </w:tcPr>
          <w:p w14:paraId="0AB9F958" w14:textId="3BFB5195" w:rsidR="00A56806" w:rsidRPr="00515338" w:rsidRDefault="00515338"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 %</w:t>
            </w:r>
          </w:p>
        </w:tc>
      </w:tr>
      <w:tr w:rsidR="00A56806" w:rsidRPr="00A56806" w14:paraId="13D51AB7" w14:textId="77777777" w:rsidTr="0058650E">
        <w:trPr>
          <w:jc w:val="center"/>
        </w:trPr>
        <w:tc>
          <w:tcPr>
            <w:tcW w:w="933" w:type="dxa"/>
            <w:tcBorders>
              <w:top w:val="single" w:sz="4" w:space="0" w:color="auto"/>
              <w:left w:val="single" w:sz="4" w:space="0" w:color="auto"/>
              <w:bottom w:val="single" w:sz="4" w:space="0" w:color="auto"/>
              <w:right w:val="single" w:sz="4" w:space="0" w:color="auto"/>
            </w:tcBorders>
          </w:tcPr>
          <w:p w14:paraId="4908967E"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8</w:t>
            </w:r>
          </w:p>
        </w:tc>
        <w:tc>
          <w:tcPr>
            <w:tcW w:w="927" w:type="dxa"/>
            <w:tcBorders>
              <w:top w:val="single" w:sz="4" w:space="0" w:color="auto"/>
              <w:left w:val="single" w:sz="4" w:space="0" w:color="auto"/>
              <w:bottom w:val="single" w:sz="4" w:space="0" w:color="auto"/>
              <w:right w:val="single" w:sz="4" w:space="0" w:color="auto"/>
            </w:tcBorders>
          </w:tcPr>
          <w:p w14:paraId="69824A2B" w14:textId="77777777" w:rsidR="00A56806" w:rsidRPr="00515338" w:rsidRDefault="00A56806" w:rsidP="00A56806">
            <w:pPr>
              <w:spacing w:after="0" w:line="240" w:lineRule="auto"/>
              <w:jc w:val="center"/>
              <w:rPr>
                <w:rFonts w:asciiTheme="minorHAnsi" w:hAnsiTheme="minorHAnsi" w:cstheme="minorHAnsi"/>
                <w:sz w:val="20"/>
                <w:szCs w:val="20"/>
              </w:rPr>
            </w:pPr>
            <w:proofErr w:type="spellStart"/>
            <w:r w:rsidRPr="00515338">
              <w:rPr>
                <w:rFonts w:asciiTheme="minorHAnsi" w:hAnsiTheme="minorHAnsi" w:cstheme="minorHAnsi"/>
                <w:sz w:val="20"/>
                <w:szCs w:val="20"/>
              </w:rPr>
              <w:t>mxBBB</w:t>
            </w:r>
            <w:proofErr w:type="spellEnd"/>
            <w:r w:rsidRPr="00515338">
              <w:rPr>
                <w:rFonts w:asciiTheme="minorHAnsi" w:hAnsiTheme="minorHAnsi" w:cstheme="minorHAnsi"/>
                <w:sz w:val="20"/>
                <w:szCs w:val="20"/>
              </w:rPr>
              <w:t>+</w:t>
            </w:r>
          </w:p>
        </w:tc>
        <w:tc>
          <w:tcPr>
            <w:tcW w:w="1167" w:type="dxa"/>
            <w:tcBorders>
              <w:top w:val="single" w:sz="4" w:space="0" w:color="auto"/>
              <w:left w:val="single" w:sz="4" w:space="0" w:color="auto"/>
              <w:bottom w:val="single" w:sz="4" w:space="0" w:color="auto"/>
              <w:right w:val="single" w:sz="4" w:space="0" w:color="auto"/>
            </w:tcBorders>
          </w:tcPr>
          <w:p w14:paraId="46645120"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BBB+(</w:t>
            </w:r>
            <w:proofErr w:type="spellStart"/>
            <w:r w:rsidRPr="00515338">
              <w:rPr>
                <w:rFonts w:asciiTheme="minorHAnsi" w:hAnsiTheme="minorHAnsi" w:cstheme="minorHAnsi"/>
                <w:sz w:val="20"/>
                <w:szCs w:val="20"/>
              </w:rPr>
              <w:t>mex</w:t>
            </w:r>
            <w:proofErr w:type="spellEnd"/>
            <w:r w:rsidRPr="00515338">
              <w:rPr>
                <w:rFonts w:asciiTheme="minorHAnsi" w:hAnsiTheme="minorHAnsi" w:cstheme="minorHAnsi"/>
                <w:sz w:val="20"/>
                <w:szCs w:val="20"/>
              </w:rPr>
              <w:t>)</w:t>
            </w:r>
          </w:p>
        </w:tc>
        <w:tc>
          <w:tcPr>
            <w:tcW w:w="952" w:type="dxa"/>
            <w:tcBorders>
              <w:top w:val="single" w:sz="4" w:space="0" w:color="auto"/>
              <w:left w:val="single" w:sz="4" w:space="0" w:color="auto"/>
              <w:bottom w:val="single" w:sz="4" w:space="0" w:color="auto"/>
              <w:right w:val="single" w:sz="4" w:space="0" w:color="auto"/>
            </w:tcBorders>
          </w:tcPr>
          <w:p w14:paraId="11891BFC"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Baa1.mx</w:t>
            </w:r>
          </w:p>
        </w:tc>
        <w:tc>
          <w:tcPr>
            <w:tcW w:w="1119" w:type="dxa"/>
            <w:tcBorders>
              <w:top w:val="single" w:sz="4" w:space="0" w:color="auto"/>
              <w:left w:val="single" w:sz="4" w:space="0" w:color="auto"/>
              <w:bottom w:val="single" w:sz="4" w:space="0" w:color="auto"/>
              <w:right w:val="single" w:sz="4" w:space="0" w:color="auto"/>
            </w:tcBorders>
          </w:tcPr>
          <w:p w14:paraId="5403407A"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HR BBB+</w:t>
            </w:r>
          </w:p>
        </w:tc>
        <w:tc>
          <w:tcPr>
            <w:tcW w:w="662" w:type="dxa"/>
            <w:tcBorders>
              <w:top w:val="single" w:sz="4" w:space="0" w:color="auto"/>
              <w:left w:val="single" w:sz="4" w:space="0" w:color="auto"/>
              <w:bottom w:val="single" w:sz="4" w:space="0" w:color="auto"/>
              <w:right w:val="single" w:sz="4" w:space="0" w:color="auto"/>
            </w:tcBorders>
          </w:tcPr>
          <w:p w14:paraId="1BCD6F6D"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BBB+/M</w:t>
            </w:r>
          </w:p>
        </w:tc>
        <w:tc>
          <w:tcPr>
            <w:tcW w:w="3068" w:type="dxa"/>
            <w:tcBorders>
              <w:top w:val="single" w:sz="4" w:space="0" w:color="auto"/>
              <w:left w:val="single" w:sz="4" w:space="0" w:color="auto"/>
              <w:bottom w:val="single" w:sz="4" w:space="0" w:color="auto"/>
              <w:right w:val="single" w:sz="4" w:space="0" w:color="auto"/>
            </w:tcBorders>
          </w:tcPr>
          <w:p w14:paraId="333859AD" w14:textId="415C928D" w:rsidR="00A56806" w:rsidRPr="00515338" w:rsidRDefault="00515338"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 %</w:t>
            </w:r>
          </w:p>
        </w:tc>
      </w:tr>
      <w:tr w:rsidR="00A56806" w:rsidRPr="00A56806" w14:paraId="69E602BD" w14:textId="77777777" w:rsidTr="0058650E">
        <w:trPr>
          <w:jc w:val="center"/>
        </w:trPr>
        <w:tc>
          <w:tcPr>
            <w:tcW w:w="933" w:type="dxa"/>
            <w:tcBorders>
              <w:top w:val="single" w:sz="4" w:space="0" w:color="auto"/>
              <w:left w:val="single" w:sz="4" w:space="0" w:color="auto"/>
              <w:bottom w:val="single" w:sz="4" w:space="0" w:color="auto"/>
              <w:right w:val="single" w:sz="4" w:space="0" w:color="auto"/>
            </w:tcBorders>
          </w:tcPr>
          <w:p w14:paraId="716EA24A"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9</w:t>
            </w:r>
          </w:p>
        </w:tc>
        <w:tc>
          <w:tcPr>
            <w:tcW w:w="927" w:type="dxa"/>
            <w:tcBorders>
              <w:top w:val="single" w:sz="4" w:space="0" w:color="auto"/>
              <w:left w:val="single" w:sz="4" w:space="0" w:color="auto"/>
              <w:bottom w:val="single" w:sz="4" w:space="0" w:color="auto"/>
              <w:right w:val="single" w:sz="4" w:space="0" w:color="auto"/>
            </w:tcBorders>
          </w:tcPr>
          <w:p w14:paraId="3C54D97C" w14:textId="77777777" w:rsidR="00A56806" w:rsidRPr="00515338" w:rsidRDefault="00A56806" w:rsidP="00A56806">
            <w:pPr>
              <w:spacing w:after="0" w:line="240" w:lineRule="auto"/>
              <w:jc w:val="center"/>
              <w:rPr>
                <w:rFonts w:asciiTheme="minorHAnsi" w:hAnsiTheme="minorHAnsi" w:cstheme="minorHAnsi"/>
                <w:sz w:val="20"/>
                <w:szCs w:val="20"/>
              </w:rPr>
            </w:pPr>
            <w:proofErr w:type="spellStart"/>
            <w:r w:rsidRPr="00515338">
              <w:rPr>
                <w:rFonts w:asciiTheme="minorHAnsi" w:hAnsiTheme="minorHAnsi" w:cstheme="minorHAnsi"/>
                <w:sz w:val="20"/>
                <w:szCs w:val="20"/>
              </w:rPr>
              <w:t>mxBBB</w:t>
            </w:r>
            <w:proofErr w:type="spellEnd"/>
          </w:p>
        </w:tc>
        <w:tc>
          <w:tcPr>
            <w:tcW w:w="1167" w:type="dxa"/>
            <w:tcBorders>
              <w:top w:val="single" w:sz="4" w:space="0" w:color="auto"/>
              <w:left w:val="single" w:sz="4" w:space="0" w:color="auto"/>
              <w:bottom w:val="single" w:sz="4" w:space="0" w:color="auto"/>
              <w:right w:val="single" w:sz="4" w:space="0" w:color="auto"/>
            </w:tcBorders>
          </w:tcPr>
          <w:p w14:paraId="1E283367"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BBB(</w:t>
            </w:r>
            <w:proofErr w:type="spellStart"/>
            <w:r w:rsidRPr="00515338">
              <w:rPr>
                <w:rFonts w:asciiTheme="minorHAnsi" w:hAnsiTheme="minorHAnsi" w:cstheme="minorHAnsi"/>
                <w:sz w:val="20"/>
                <w:szCs w:val="20"/>
              </w:rPr>
              <w:t>mex</w:t>
            </w:r>
            <w:proofErr w:type="spellEnd"/>
            <w:r w:rsidRPr="00515338">
              <w:rPr>
                <w:rFonts w:asciiTheme="minorHAnsi" w:hAnsiTheme="minorHAnsi" w:cstheme="minorHAnsi"/>
                <w:sz w:val="20"/>
                <w:szCs w:val="20"/>
              </w:rPr>
              <w:t>)</w:t>
            </w:r>
          </w:p>
        </w:tc>
        <w:tc>
          <w:tcPr>
            <w:tcW w:w="952" w:type="dxa"/>
            <w:tcBorders>
              <w:top w:val="single" w:sz="4" w:space="0" w:color="auto"/>
              <w:left w:val="single" w:sz="4" w:space="0" w:color="auto"/>
              <w:bottom w:val="single" w:sz="4" w:space="0" w:color="auto"/>
              <w:right w:val="single" w:sz="4" w:space="0" w:color="auto"/>
            </w:tcBorders>
          </w:tcPr>
          <w:p w14:paraId="0748C998"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Baa2.mx</w:t>
            </w:r>
          </w:p>
        </w:tc>
        <w:tc>
          <w:tcPr>
            <w:tcW w:w="1119" w:type="dxa"/>
            <w:tcBorders>
              <w:top w:val="single" w:sz="4" w:space="0" w:color="auto"/>
              <w:left w:val="single" w:sz="4" w:space="0" w:color="auto"/>
              <w:bottom w:val="single" w:sz="4" w:space="0" w:color="auto"/>
              <w:right w:val="single" w:sz="4" w:space="0" w:color="auto"/>
            </w:tcBorders>
          </w:tcPr>
          <w:p w14:paraId="0E6A7129"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HR BBB</w:t>
            </w:r>
          </w:p>
        </w:tc>
        <w:tc>
          <w:tcPr>
            <w:tcW w:w="662" w:type="dxa"/>
            <w:tcBorders>
              <w:top w:val="single" w:sz="4" w:space="0" w:color="auto"/>
              <w:left w:val="single" w:sz="4" w:space="0" w:color="auto"/>
              <w:bottom w:val="single" w:sz="4" w:space="0" w:color="auto"/>
              <w:right w:val="single" w:sz="4" w:space="0" w:color="auto"/>
            </w:tcBorders>
          </w:tcPr>
          <w:p w14:paraId="2483FA6D"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BBB/M</w:t>
            </w:r>
          </w:p>
        </w:tc>
        <w:tc>
          <w:tcPr>
            <w:tcW w:w="3068" w:type="dxa"/>
            <w:tcBorders>
              <w:top w:val="single" w:sz="4" w:space="0" w:color="auto"/>
              <w:left w:val="single" w:sz="4" w:space="0" w:color="auto"/>
              <w:bottom w:val="single" w:sz="4" w:space="0" w:color="auto"/>
              <w:right w:val="single" w:sz="4" w:space="0" w:color="auto"/>
            </w:tcBorders>
          </w:tcPr>
          <w:p w14:paraId="762AFAD7" w14:textId="18EB6AF2" w:rsidR="00A56806" w:rsidRPr="00515338" w:rsidRDefault="00515338"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 %</w:t>
            </w:r>
          </w:p>
        </w:tc>
      </w:tr>
      <w:tr w:rsidR="00A56806" w:rsidRPr="00A56806" w14:paraId="40599860" w14:textId="77777777" w:rsidTr="0058650E">
        <w:trPr>
          <w:trHeight w:val="166"/>
          <w:jc w:val="center"/>
        </w:trPr>
        <w:tc>
          <w:tcPr>
            <w:tcW w:w="933" w:type="dxa"/>
            <w:tcBorders>
              <w:top w:val="single" w:sz="4" w:space="0" w:color="auto"/>
              <w:left w:val="single" w:sz="4" w:space="0" w:color="auto"/>
              <w:bottom w:val="single" w:sz="4" w:space="0" w:color="auto"/>
              <w:right w:val="single" w:sz="4" w:space="0" w:color="auto"/>
            </w:tcBorders>
          </w:tcPr>
          <w:p w14:paraId="3803F795"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10</w:t>
            </w:r>
          </w:p>
        </w:tc>
        <w:tc>
          <w:tcPr>
            <w:tcW w:w="927" w:type="dxa"/>
            <w:tcBorders>
              <w:top w:val="single" w:sz="4" w:space="0" w:color="auto"/>
              <w:left w:val="single" w:sz="4" w:space="0" w:color="auto"/>
              <w:bottom w:val="single" w:sz="4" w:space="0" w:color="auto"/>
              <w:right w:val="single" w:sz="4" w:space="0" w:color="auto"/>
            </w:tcBorders>
          </w:tcPr>
          <w:p w14:paraId="0B3DF0B0" w14:textId="77777777" w:rsidR="00A56806" w:rsidRPr="00515338" w:rsidRDefault="00A56806" w:rsidP="00A56806">
            <w:pPr>
              <w:spacing w:after="0" w:line="240" w:lineRule="auto"/>
              <w:jc w:val="center"/>
              <w:rPr>
                <w:rFonts w:asciiTheme="minorHAnsi" w:hAnsiTheme="minorHAnsi" w:cstheme="minorHAnsi"/>
                <w:sz w:val="20"/>
                <w:szCs w:val="20"/>
              </w:rPr>
            </w:pPr>
            <w:proofErr w:type="spellStart"/>
            <w:r w:rsidRPr="00515338">
              <w:rPr>
                <w:rFonts w:asciiTheme="minorHAnsi" w:hAnsiTheme="minorHAnsi" w:cstheme="minorHAnsi"/>
                <w:sz w:val="20"/>
                <w:szCs w:val="20"/>
              </w:rPr>
              <w:t>mxBBB</w:t>
            </w:r>
            <w:proofErr w:type="spellEnd"/>
            <w:r w:rsidRPr="00515338">
              <w:rPr>
                <w:rFonts w:asciiTheme="minorHAnsi" w:hAnsiTheme="minorHAnsi" w:cstheme="minorHAnsi"/>
                <w:sz w:val="20"/>
                <w:szCs w:val="20"/>
              </w:rPr>
              <w:t>-</w:t>
            </w:r>
          </w:p>
        </w:tc>
        <w:tc>
          <w:tcPr>
            <w:tcW w:w="1167" w:type="dxa"/>
            <w:tcBorders>
              <w:top w:val="single" w:sz="4" w:space="0" w:color="auto"/>
              <w:left w:val="single" w:sz="4" w:space="0" w:color="auto"/>
              <w:bottom w:val="single" w:sz="4" w:space="0" w:color="auto"/>
              <w:right w:val="single" w:sz="4" w:space="0" w:color="auto"/>
            </w:tcBorders>
          </w:tcPr>
          <w:p w14:paraId="62475671"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BBB-(</w:t>
            </w:r>
            <w:proofErr w:type="spellStart"/>
            <w:r w:rsidRPr="00515338">
              <w:rPr>
                <w:rFonts w:asciiTheme="minorHAnsi" w:hAnsiTheme="minorHAnsi" w:cstheme="minorHAnsi"/>
                <w:sz w:val="20"/>
                <w:szCs w:val="20"/>
              </w:rPr>
              <w:t>mex</w:t>
            </w:r>
            <w:proofErr w:type="spellEnd"/>
            <w:r w:rsidRPr="00515338">
              <w:rPr>
                <w:rFonts w:asciiTheme="minorHAnsi" w:hAnsiTheme="minorHAnsi" w:cstheme="minorHAnsi"/>
                <w:sz w:val="20"/>
                <w:szCs w:val="20"/>
              </w:rPr>
              <w:t>)</w:t>
            </w:r>
          </w:p>
        </w:tc>
        <w:tc>
          <w:tcPr>
            <w:tcW w:w="952" w:type="dxa"/>
            <w:tcBorders>
              <w:top w:val="single" w:sz="4" w:space="0" w:color="auto"/>
              <w:left w:val="single" w:sz="4" w:space="0" w:color="auto"/>
              <w:bottom w:val="single" w:sz="4" w:space="0" w:color="auto"/>
              <w:right w:val="single" w:sz="4" w:space="0" w:color="auto"/>
            </w:tcBorders>
          </w:tcPr>
          <w:p w14:paraId="65CC2A54"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Baa3.mx</w:t>
            </w:r>
          </w:p>
        </w:tc>
        <w:tc>
          <w:tcPr>
            <w:tcW w:w="1119" w:type="dxa"/>
            <w:tcBorders>
              <w:top w:val="single" w:sz="4" w:space="0" w:color="auto"/>
              <w:left w:val="single" w:sz="4" w:space="0" w:color="auto"/>
              <w:bottom w:val="single" w:sz="4" w:space="0" w:color="auto"/>
              <w:right w:val="single" w:sz="4" w:space="0" w:color="auto"/>
            </w:tcBorders>
          </w:tcPr>
          <w:p w14:paraId="6480CD54"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HR BBB-</w:t>
            </w:r>
          </w:p>
        </w:tc>
        <w:tc>
          <w:tcPr>
            <w:tcW w:w="662" w:type="dxa"/>
            <w:tcBorders>
              <w:top w:val="single" w:sz="4" w:space="0" w:color="auto"/>
              <w:left w:val="single" w:sz="4" w:space="0" w:color="auto"/>
              <w:bottom w:val="single" w:sz="4" w:space="0" w:color="auto"/>
              <w:right w:val="single" w:sz="4" w:space="0" w:color="auto"/>
            </w:tcBorders>
          </w:tcPr>
          <w:p w14:paraId="3C51F02C"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BBB-/M</w:t>
            </w:r>
          </w:p>
        </w:tc>
        <w:tc>
          <w:tcPr>
            <w:tcW w:w="3068" w:type="dxa"/>
            <w:tcBorders>
              <w:top w:val="single" w:sz="4" w:space="0" w:color="auto"/>
              <w:left w:val="single" w:sz="4" w:space="0" w:color="auto"/>
              <w:bottom w:val="single" w:sz="4" w:space="0" w:color="auto"/>
              <w:right w:val="single" w:sz="4" w:space="0" w:color="auto"/>
            </w:tcBorders>
          </w:tcPr>
          <w:p w14:paraId="2E77ADF7" w14:textId="34D2E110" w:rsidR="00A56806" w:rsidRPr="00515338" w:rsidRDefault="00515338"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 %</w:t>
            </w:r>
          </w:p>
        </w:tc>
      </w:tr>
      <w:tr w:rsidR="00A56806" w:rsidRPr="00A56806" w14:paraId="65061CB8" w14:textId="77777777" w:rsidTr="0058650E">
        <w:trPr>
          <w:jc w:val="center"/>
        </w:trPr>
        <w:tc>
          <w:tcPr>
            <w:tcW w:w="933" w:type="dxa"/>
            <w:tcBorders>
              <w:top w:val="single" w:sz="4" w:space="0" w:color="auto"/>
              <w:left w:val="single" w:sz="4" w:space="0" w:color="auto"/>
              <w:bottom w:val="single" w:sz="4" w:space="0" w:color="auto"/>
              <w:right w:val="single" w:sz="4" w:space="0" w:color="auto"/>
            </w:tcBorders>
          </w:tcPr>
          <w:p w14:paraId="483764D4"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11</w:t>
            </w:r>
          </w:p>
        </w:tc>
        <w:tc>
          <w:tcPr>
            <w:tcW w:w="927" w:type="dxa"/>
            <w:tcBorders>
              <w:top w:val="single" w:sz="4" w:space="0" w:color="auto"/>
              <w:left w:val="single" w:sz="4" w:space="0" w:color="auto"/>
              <w:bottom w:val="single" w:sz="4" w:space="0" w:color="auto"/>
              <w:right w:val="single" w:sz="4" w:space="0" w:color="auto"/>
            </w:tcBorders>
          </w:tcPr>
          <w:p w14:paraId="1023FD93" w14:textId="77777777" w:rsidR="00A56806" w:rsidRPr="00515338" w:rsidRDefault="00A56806" w:rsidP="00A56806">
            <w:pPr>
              <w:spacing w:after="0" w:line="240" w:lineRule="auto"/>
              <w:jc w:val="center"/>
              <w:rPr>
                <w:rFonts w:asciiTheme="minorHAnsi" w:hAnsiTheme="minorHAnsi" w:cstheme="minorHAnsi"/>
                <w:sz w:val="20"/>
                <w:szCs w:val="20"/>
              </w:rPr>
            </w:pPr>
            <w:proofErr w:type="spellStart"/>
            <w:r w:rsidRPr="00515338">
              <w:rPr>
                <w:rFonts w:asciiTheme="minorHAnsi" w:hAnsiTheme="minorHAnsi" w:cstheme="minorHAnsi"/>
                <w:sz w:val="20"/>
                <w:szCs w:val="20"/>
              </w:rPr>
              <w:t>mxBB</w:t>
            </w:r>
            <w:proofErr w:type="spellEnd"/>
            <w:r w:rsidRPr="00515338">
              <w:rPr>
                <w:rFonts w:asciiTheme="minorHAnsi" w:hAnsiTheme="minorHAnsi" w:cstheme="minorHAnsi"/>
                <w:sz w:val="20"/>
                <w:szCs w:val="20"/>
              </w:rPr>
              <w:t>+</w:t>
            </w:r>
          </w:p>
        </w:tc>
        <w:tc>
          <w:tcPr>
            <w:tcW w:w="1167" w:type="dxa"/>
            <w:tcBorders>
              <w:top w:val="single" w:sz="4" w:space="0" w:color="auto"/>
              <w:left w:val="single" w:sz="4" w:space="0" w:color="auto"/>
              <w:bottom w:val="single" w:sz="4" w:space="0" w:color="auto"/>
              <w:right w:val="single" w:sz="4" w:space="0" w:color="auto"/>
            </w:tcBorders>
          </w:tcPr>
          <w:p w14:paraId="4FC39ABC"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BB+(</w:t>
            </w:r>
            <w:proofErr w:type="spellStart"/>
            <w:r w:rsidRPr="00515338">
              <w:rPr>
                <w:rFonts w:asciiTheme="minorHAnsi" w:hAnsiTheme="minorHAnsi" w:cstheme="minorHAnsi"/>
                <w:sz w:val="20"/>
                <w:szCs w:val="20"/>
              </w:rPr>
              <w:t>mex</w:t>
            </w:r>
            <w:proofErr w:type="spellEnd"/>
            <w:r w:rsidRPr="00515338">
              <w:rPr>
                <w:rFonts w:asciiTheme="minorHAnsi" w:hAnsiTheme="minorHAnsi" w:cstheme="minorHAnsi"/>
                <w:sz w:val="20"/>
                <w:szCs w:val="20"/>
              </w:rPr>
              <w:t>)</w:t>
            </w:r>
          </w:p>
        </w:tc>
        <w:tc>
          <w:tcPr>
            <w:tcW w:w="952" w:type="dxa"/>
            <w:tcBorders>
              <w:top w:val="single" w:sz="4" w:space="0" w:color="auto"/>
              <w:left w:val="single" w:sz="4" w:space="0" w:color="auto"/>
              <w:bottom w:val="single" w:sz="4" w:space="0" w:color="auto"/>
              <w:right w:val="single" w:sz="4" w:space="0" w:color="auto"/>
            </w:tcBorders>
          </w:tcPr>
          <w:p w14:paraId="1E141031"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Ba1.mx</w:t>
            </w:r>
          </w:p>
        </w:tc>
        <w:tc>
          <w:tcPr>
            <w:tcW w:w="1119" w:type="dxa"/>
            <w:tcBorders>
              <w:top w:val="single" w:sz="4" w:space="0" w:color="auto"/>
              <w:left w:val="single" w:sz="4" w:space="0" w:color="auto"/>
              <w:bottom w:val="single" w:sz="4" w:space="0" w:color="auto"/>
              <w:right w:val="single" w:sz="4" w:space="0" w:color="auto"/>
            </w:tcBorders>
          </w:tcPr>
          <w:p w14:paraId="02BDDEE1"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HR BB+</w:t>
            </w:r>
          </w:p>
        </w:tc>
        <w:tc>
          <w:tcPr>
            <w:tcW w:w="662" w:type="dxa"/>
            <w:tcBorders>
              <w:top w:val="single" w:sz="4" w:space="0" w:color="auto"/>
              <w:left w:val="single" w:sz="4" w:space="0" w:color="auto"/>
              <w:bottom w:val="single" w:sz="4" w:space="0" w:color="auto"/>
              <w:right w:val="single" w:sz="4" w:space="0" w:color="auto"/>
            </w:tcBorders>
          </w:tcPr>
          <w:p w14:paraId="491BFE42"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BB+/M</w:t>
            </w:r>
          </w:p>
        </w:tc>
        <w:tc>
          <w:tcPr>
            <w:tcW w:w="3068" w:type="dxa"/>
            <w:tcBorders>
              <w:top w:val="single" w:sz="4" w:space="0" w:color="auto"/>
              <w:left w:val="single" w:sz="4" w:space="0" w:color="auto"/>
              <w:bottom w:val="single" w:sz="4" w:space="0" w:color="auto"/>
              <w:right w:val="single" w:sz="4" w:space="0" w:color="auto"/>
            </w:tcBorders>
          </w:tcPr>
          <w:p w14:paraId="51F5FD60" w14:textId="38246D98" w:rsidR="00A56806" w:rsidRPr="00515338" w:rsidRDefault="00515338"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 %</w:t>
            </w:r>
          </w:p>
        </w:tc>
      </w:tr>
      <w:tr w:rsidR="00A56806" w:rsidRPr="00A56806" w14:paraId="00CE2CC7" w14:textId="77777777" w:rsidTr="0058650E">
        <w:trPr>
          <w:jc w:val="center"/>
        </w:trPr>
        <w:tc>
          <w:tcPr>
            <w:tcW w:w="933" w:type="dxa"/>
            <w:tcBorders>
              <w:top w:val="single" w:sz="4" w:space="0" w:color="auto"/>
              <w:left w:val="single" w:sz="4" w:space="0" w:color="auto"/>
              <w:bottom w:val="single" w:sz="4" w:space="0" w:color="auto"/>
              <w:right w:val="single" w:sz="4" w:space="0" w:color="auto"/>
            </w:tcBorders>
          </w:tcPr>
          <w:p w14:paraId="3688BEAC"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12</w:t>
            </w:r>
          </w:p>
        </w:tc>
        <w:tc>
          <w:tcPr>
            <w:tcW w:w="927" w:type="dxa"/>
            <w:tcBorders>
              <w:top w:val="single" w:sz="4" w:space="0" w:color="auto"/>
              <w:left w:val="single" w:sz="4" w:space="0" w:color="auto"/>
              <w:bottom w:val="single" w:sz="4" w:space="0" w:color="auto"/>
              <w:right w:val="single" w:sz="4" w:space="0" w:color="auto"/>
            </w:tcBorders>
          </w:tcPr>
          <w:p w14:paraId="3707A1AE" w14:textId="77777777" w:rsidR="00A56806" w:rsidRPr="00515338" w:rsidRDefault="00A56806" w:rsidP="00A56806">
            <w:pPr>
              <w:spacing w:after="0" w:line="240" w:lineRule="auto"/>
              <w:jc w:val="center"/>
              <w:rPr>
                <w:rFonts w:asciiTheme="minorHAnsi" w:hAnsiTheme="minorHAnsi" w:cstheme="minorHAnsi"/>
                <w:sz w:val="20"/>
                <w:szCs w:val="20"/>
              </w:rPr>
            </w:pPr>
            <w:proofErr w:type="spellStart"/>
            <w:r w:rsidRPr="00515338">
              <w:rPr>
                <w:rFonts w:asciiTheme="minorHAnsi" w:hAnsiTheme="minorHAnsi" w:cstheme="minorHAnsi"/>
                <w:sz w:val="20"/>
                <w:szCs w:val="20"/>
              </w:rPr>
              <w:t>mxBB</w:t>
            </w:r>
            <w:proofErr w:type="spellEnd"/>
          </w:p>
        </w:tc>
        <w:tc>
          <w:tcPr>
            <w:tcW w:w="1167" w:type="dxa"/>
            <w:tcBorders>
              <w:top w:val="single" w:sz="4" w:space="0" w:color="auto"/>
              <w:left w:val="single" w:sz="4" w:space="0" w:color="auto"/>
              <w:bottom w:val="single" w:sz="4" w:space="0" w:color="auto"/>
              <w:right w:val="single" w:sz="4" w:space="0" w:color="auto"/>
            </w:tcBorders>
          </w:tcPr>
          <w:p w14:paraId="3AD257D8"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BB(</w:t>
            </w:r>
            <w:proofErr w:type="spellStart"/>
            <w:r w:rsidRPr="00515338">
              <w:rPr>
                <w:rFonts w:asciiTheme="minorHAnsi" w:hAnsiTheme="minorHAnsi" w:cstheme="minorHAnsi"/>
                <w:sz w:val="20"/>
                <w:szCs w:val="20"/>
              </w:rPr>
              <w:t>mex</w:t>
            </w:r>
            <w:proofErr w:type="spellEnd"/>
            <w:r w:rsidRPr="00515338">
              <w:rPr>
                <w:rFonts w:asciiTheme="minorHAnsi" w:hAnsiTheme="minorHAnsi" w:cstheme="minorHAnsi"/>
                <w:sz w:val="20"/>
                <w:szCs w:val="20"/>
              </w:rPr>
              <w:t>)</w:t>
            </w:r>
          </w:p>
        </w:tc>
        <w:tc>
          <w:tcPr>
            <w:tcW w:w="952" w:type="dxa"/>
            <w:tcBorders>
              <w:top w:val="single" w:sz="4" w:space="0" w:color="auto"/>
              <w:left w:val="single" w:sz="4" w:space="0" w:color="auto"/>
              <w:bottom w:val="single" w:sz="4" w:space="0" w:color="auto"/>
              <w:right w:val="single" w:sz="4" w:space="0" w:color="auto"/>
            </w:tcBorders>
          </w:tcPr>
          <w:p w14:paraId="3280C5D2"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Ba2.mx</w:t>
            </w:r>
          </w:p>
        </w:tc>
        <w:tc>
          <w:tcPr>
            <w:tcW w:w="1119" w:type="dxa"/>
            <w:tcBorders>
              <w:top w:val="single" w:sz="4" w:space="0" w:color="auto"/>
              <w:left w:val="single" w:sz="4" w:space="0" w:color="auto"/>
              <w:bottom w:val="single" w:sz="4" w:space="0" w:color="auto"/>
              <w:right w:val="single" w:sz="4" w:space="0" w:color="auto"/>
            </w:tcBorders>
          </w:tcPr>
          <w:p w14:paraId="1131E6A7"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HR BB</w:t>
            </w:r>
          </w:p>
        </w:tc>
        <w:tc>
          <w:tcPr>
            <w:tcW w:w="662" w:type="dxa"/>
            <w:tcBorders>
              <w:top w:val="single" w:sz="4" w:space="0" w:color="auto"/>
              <w:left w:val="single" w:sz="4" w:space="0" w:color="auto"/>
              <w:bottom w:val="single" w:sz="4" w:space="0" w:color="auto"/>
              <w:right w:val="single" w:sz="4" w:space="0" w:color="auto"/>
            </w:tcBorders>
          </w:tcPr>
          <w:p w14:paraId="426A5495"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BB/M</w:t>
            </w:r>
          </w:p>
        </w:tc>
        <w:tc>
          <w:tcPr>
            <w:tcW w:w="3068" w:type="dxa"/>
            <w:tcBorders>
              <w:top w:val="single" w:sz="4" w:space="0" w:color="auto"/>
              <w:left w:val="single" w:sz="4" w:space="0" w:color="auto"/>
              <w:bottom w:val="single" w:sz="4" w:space="0" w:color="auto"/>
              <w:right w:val="single" w:sz="4" w:space="0" w:color="auto"/>
            </w:tcBorders>
          </w:tcPr>
          <w:p w14:paraId="043BAFA6" w14:textId="0E71B22F" w:rsidR="00A56806" w:rsidRPr="00515338" w:rsidRDefault="00515338" w:rsidP="00A56806">
            <w:pPr>
              <w:spacing w:after="0" w:line="240" w:lineRule="auto"/>
              <w:jc w:val="center"/>
              <w:rPr>
                <w:rFonts w:asciiTheme="minorHAnsi" w:hAnsiTheme="minorHAnsi" w:cstheme="minorHAnsi"/>
                <w:b/>
                <w:sz w:val="20"/>
                <w:szCs w:val="20"/>
              </w:rPr>
            </w:pPr>
            <w:r w:rsidRPr="00515338">
              <w:rPr>
                <w:rFonts w:asciiTheme="minorHAnsi" w:hAnsiTheme="minorHAnsi" w:cstheme="minorHAnsi"/>
                <w:sz w:val="20"/>
                <w:szCs w:val="20"/>
              </w:rPr>
              <w:t>[•] %</w:t>
            </w:r>
          </w:p>
        </w:tc>
      </w:tr>
      <w:tr w:rsidR="00A56806" w:rsidRPr="00A56806" w14:paraId="3159D2F2" w14:textId="77777777" w:rsidTr="0058650E">
        <w:trPr>
          <w:jc w:val="center"/>
        </w:trPr>
        <w:tc>
          <w:tcPr>
            <w:tcW w:w="933" w:type="dxa"/>
            <w:tcBorders>
              <w:top w:val="single" w:sz="4" w:space="0" w:color="auto"/>
              <w:left w:val="single" w:sz="4" w:space="0" w:color="auto"/>
              <w:bottom w:val="single" w:sz="4" w:space="0" w:color="auto"/>
              <w:right w:val="single" w:sz="4" w:space="0" w:color="auto"/>
            </w:tcBorders>
          </w:tcPr>
          <w:p w14:paraId="00988DFC"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13</w:t>
            </w:r>
          </w:p>
        </w:tc>
        <w:tc>
          <w:tcPr>
            <w:tcW w:w="927" w:type="dxa"/>
            <w:tcBorders>
              <w:top w:val="single" w:sz="4" w:space="0" w:color="auto"/>
              <w:left w:val="single" w:sz="4" w:space="0" w:color="auto"/>
              <w:bottom w:val="single" w:sz="4" w:space="0" w:color="auto"/>
              <w:right w:val="single" w:sz="4" w:space="0" w:color="auto"/>
            </w:tcBorders>
          </w:tcPr>
          <w:p w14:paraId="778BBF28" w14:textId="77777777" w:rsidR="00A56806" w:rsidRPr="00515338" w:rsidRDefault="00A56806" w:rsidP="00A56806">
            <w:pPr>
              <w:spacing w:after="0" w:line="240" w:lineRule="auto"/>
              <w:jc w:val="center"/>
              <w:rPr>
                <w:rFonts w:asciiTheme="minorHAnsi" w:hAnsiTheme="minorHAnsi" w:cstheme="minorHAnsi"/>
                <w:sz w:val="20"/>
                <w:szCs w:val="20"/>
              </w:rPr>
            </w:pPr>
            <w:proofErr w:type="spellStart"/>
            <w:r w:rsidRPr="00515338">
              <w:rPr>
                <w:rFonts w:asciiTheme="minorHAnsi" w:hAnsiTheme="minorHAnsi" w:cstheme="minorHAnsi"/>
                <w:sz w:val="20"/>
                <w:szCs w:val="20"/>
              </w:rPr>
              <w:t>mxBB</w:t>
            </w:r>
            <w:proofErr w:type="spellEnd"/>
            <w:r w:rsidRPr="00515338">
              <w:rPr>
                <w:rFonts w:asciiTheme="minorHAnsi" w:hAnsiTheme="minorHAnsi" w:cstheme="minorHAnsi"/>
                <w:sz w:val="20"/>
                <w:szCs w:val="20"/>
              </w:rPr>
              <w:t>-</w:t>
            </w:r>
          </w:p>
        </w:tc>
        <w:tc>
          <w:tcPr>
            <w:tcW w:w="1167" w:type="dxa"/>
            <w:tcBorders>
              <w:top w:val="single" w:sz="4" w:space="0" w:color="auto"/>
              <w:left w:val="single" w:sz="4" w:space="0" w:color="auto"/>
              <w:bottom w:val="single" w:sz="4" w:space="0" w:color="auto"/>
              <w:right w:val="single" w:sz="4" w:space="0" w:color="auto"/>
            </w:tcBorders>
          </w:tcPr>
          <w:p w14:paraId="4731593A"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BB-(</w:t>
            </w:r>
            <w:proofErr w:type="spellStart"/>
            <w:r w:rsidRPr="00515338">
              <w:rPr>
                <w:rFonts w:asciiTheme="minorHAnsi" w:hAnsiTheme="minorHAnsi" w:cstheme="minorHAnsi"/>
                <w:sz w:val="20"/>
                <w:szCs w:val="20"/>
              </w:rPr>
              <w:t>mex</w:t>
            </w:r>
            <w:proofErr w:type="spellEnd"/>
            <w:r w:rsidRPr="00515338">
              <w:rPr>
                <w:rFonts w:asciiTheme="minorHAnsi" w:hAnsiTheme="minorHAnsi" w:cstheme="minorHAnsi"/>
                <w:sz w:val="20"/>
                <w:szCs w:val="20"/>
              </w:rPr>
              <w:t>)</w:t>
            </w:r>
          </w:p>
        </w:tc>
        <w:tc>
          <w:tcPr>
            <w:tcW w:w="952" w:type="dxa"/>
            <w:tcBorders>
              <w:top w:val="single" w:sz="4" w:space="0" w:color="auto"/>
              <w:left w:val="single" w:sz="4" w:space="0" w:color="auto"/>
              <w:bottom w:val="single" w:sz="4" w:space="0" w:color="auto"/>
              <w:right w:val="single" w:sz="4" w:space="0" w:color="auto"/>
            </w:tcBorders>
          </w:tcPr>
          <w:p w14:paraId="4B38E2C2"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Ba3.mx</w:t>
            </w:r>
          </w:p>
        </w:tc>
        <w:tc>
          <w:tcPr>
            <w:tcW w:w="1119" w:type="dxa"/>
            <w:tcBorders>
              <w:top w:val="single" w:sz="4" w:space="0" w:color="auto"/>
              <w:left w:val="single" w:sz="4" w:space="0" w:color="auto"/>
              <w:bottom w:val="single" w:sz="4" w:space="0" w:color="auto"/>
              <w:right w:val="single" w:sz="4" w:space="0" w:color="auto"/>
            </w:tcBorders>
          </w:tcPr>
          <w:p w14:paraId="605FFA66"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HR BB-</w:t>
            </w:r>
          </w:p>
        </w:tc>
        <w:tc>
          <w:tcPr>
            <w:tcW w:w="662" w:type="dxa"/>
            <w:tcBorders>
              <w:top w:val="single" w:sz="4" w:space="0" w:color="auto"/>
              <w:left w:val="single" w:sz="4" w:space="0" w:color="auto"/>
              <w:bottom w:val="single" w:sz="4" w:space="0" w:color="auto"/>
              <w:right w:val="single" w:sz="4" w:space="0" w:color="auto"/>
            </w:tcBorders>
          </w:tcPr>
          <w:p w14:paraId="5D1617A9"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BB-/M</w:t>
            </w:r>
          </w:p>
        </w:tc>
        <w:tc>
          <w:tcPr>
            <w:tcW w:w="3068" w:type="dxa"/>
            <w:tcBorders>
              <w:top w:val="single" w:sz="4" w:space="0" w:color="auto"/>
              <w:left w:val="single" w:sz="4" w:space="0" w:color="auto"/>
              <w:bottom w:val="single" w:sz="4" w:space="0" w:color="auto"/>
              <w:right w:val="single" w:sz="4" w:space="0" w:color="auto"/>
            </w:tcBorders>
          </w:tcPr>
          <w:p w14:paraId="33968ADB" w14:textId="74B52074" w:rsidR="00A56806" w:rsidRPr="00515338" w:rsidRDefault="00515338" w:rsidP="00A56806">
            <w:pPr>
              <w:spacing w:after="0" w:line="240" w:lineRule="auto"/>
              <w:jc w:val="center"/>
              <w:rPr>
                <w:rFonts w:asciiTheme="minorHAnsi" w:hAnsiTheme="minorHAnsi" w:cstheme="minorHAnsi"/>
                <w:b/>
                <w:sz w:val="20"/>
                <w:szCs w:val="20"/>
              </w:rPr>
            </w:pPr>
            <w:r w:rsidRPr="00515338">
              <w:rPr>
                <w:rFonts w:asciiTheme="minorHAnsi" w:hAnsiTheme="minorHAnsi" w:cstheme="minorHAnsi"/>
                <w:sz w:val="20"/>
                <w:szCs w:val="20"/>
              </w:rPr>
              <w:t>[•] %</w:t>
            </w:r>
          </w:p>
        </w:tc>
      </w:tr>
      <w:tr w:rsidR="00A56806" w:rsidRPr="00A56806" w14:paraId="1AB72D4C" w14:textId="77777777" w:rsidTr="0058650E">
        <w:trPr>
          <w:jc w:val="center"/>
        </w:trPr>
        <w:tc>
          <w:tcPr>
            <w:tcW w:w="933" w:type="dxa"/>
            <w:tcBorders>
              <w:top w:val="single" w:sz="4" w:space="0" w:color="auto"/>
              <w:left w:val="single" w:sz="4" w:space="0" w:color="auto"/>
              <w:bottom w:val="single" w:sz="4" w:space="0" w:color="auto"/>
              <w:right w:val="single" w:sz="4" w:space="0" w:color="auto"/>
            </w:tcBorders>
          </w:tcPr>
          <w:p w14:paraId="5DFE4A28"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lastRenderedPageBreak/>
              <w:t>14</w:t>
            </w:r>
          </w:p>
        </w:tc>
        <w:tc>
          <w:tcPr>
            <w:tcW w:w="927" w:type="dxa"/>
            <w:tcBorders>
              <w:top w:val="single" w:sz="4" w:space="0" w:color="auto"/>
              <w:left w:val="single" w:sz="4" w:space="0" w:color="auto"/>
              <w:bottom w:val="single" w:sz="4" w:space="0" w:color="auto"/>
              <w:right w:val="single" w:sz="4" w:space="0" w:color="auto"/>
            </w:tcBorders>
          </w:tcPr>
          <w:p w14:paraId="7F6FBBDE" w14:textId="77777777" w:rsidR="00A56806" w:rsidRPr="00515338" w:rsidRDefault="00A56806" w:rsidP="00A56806">
            <w:pPr>
              <w:spacing w:after="0" w:line="240" w:lineRule="auto"/>
              <w:jc w:val="center"/>
              <w:rPr>
                <w:rFonts w:asciiTheme="minorHAnsi" w:hAnsiTheme="minorHAnsi" w:cstheme="minorHAnsi"/>
                <w:sz w:val="20"/>
                <w:szCs w:val="20"/>
              </w:rPr>
            </w:pPr>
            <w:proofErr w:type="spellStart"/>
            <w:r w:rsidRPr="00515338">
              <w:rPr>
                <w:rFonts w:asciiTheme="minorHAnsi" w:hAnsiTheme="minorHAnsi" w:cstheme="minorHAnsi"/>
                <w:sz w:val="20"/>
                <w:szCs w:val="20"/>
              </w:rPr>
              <w:t>mxB</w:t>
            </w:r>
            <w:proofErr w:type="spellEnd"/>
            <w:r w:rsidRPr="00515338">
              <w:rPr>
                <w:rFonts w:asciiTheme="minorHAnsi" w:hAnsiTheme="minorHAnsi" w:cstheme="minorHAnsi"/>
                <w:sz w:val="20"/>
                <w:szCs w:val="20"/>
              </w:rPr>
              <w:t>+</w:t>
            </w:r>
          </w:p>
        </w:tc>
        <w:tc>
          <w:tcPr>
            <w:tcW w:w="1167" w:type="dxa"/>
            <w:tcBorders>
              <w:top w:val="single" w:sz="4" w:space="0" w:color="auto"/>
              <w:left w:val="single" w:sz="4" w:space="0" w:color="auto"/>
              <w:bottom w:val="single" w:sz="4" w:space="0" w:color="auto"/>
              <w:right w:val="single" w:sz="4" w:space="0" w:color="auto"/>
            </w:tcBorders>
          </w:tcPr>
          <w:p w14:paraId="7C871D98"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B+(</w:t>
            </w:r>
            <w:proofErr w:type="spellStart"/>
            <w:r w:rsidRPr="00515338">
              <w:rPr>
                <w:rFonts w:asciiTheme="minorHAnsi" w:hAnsiTheme="minorHAnsi" w:cstheme="minorHAnsi"/>
                <w:sz w:val="20"/>
                <w:szCs w:val="20"/>
              </w:rPr>
              <w:t>mex</w:t>
            </w:r>
            <w:proofErr w:type="spellEnd"/>
            <w:r w:rsidRPr="00515338">
              <w:rPr>
                <w:rFonts w:asciiTheme="minorHAnsi" w:hAnsiTheme="minorHAnsi" w:cstheme="minorHAnsi"/>
                <w:sz w:val="20"/>
                <w:szCs w:val="20"/>
              </w:rPr>
              <w:t>)</w:t>
            </w:r>
          </w:p>
        </w:tc>
        <w:tc>
          <w:tcPr>
            <w:tcW w:w="952" w:type="dxa"/>
            <w:tcBorders>
              <w:top w:val="single" w:sz="4" w:space="0" w:color="auto"/>
              <w:left w:val="single" w:sz="4" w:space="0" w:color="auto"/>
              <w:bottom w:val="single" w:sz="4" w:space="0" w:color="auto"/>
              <w:right w:val="single" w:sz="4" w:space="0" w:color="auto"/>
            </w:tcBorders>
          </w:tcPr>
          <w:p w14:paraId="66874A6D"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B1.mx</w:t>
            </w:r>
          </w:p>
        </w:tc>
        <w:tc>
          <w:tcPr>
            <w:tcW w:w="1119" w:type="dxa"/>
            <w:tcBorders>
              <w:top w:val="single" w:sz="4" w:space="0" w:color="auto"/>
              <w:left w:val="single" w:sz="4" w:space="0" w:color="auto"/>
              <w:bottom w:val="single" w:sz="4" w:space="0" w:color="auto"/>
              <w:right w:val="single" w:sz="4" w:space="0" w:color="auto"/>
            </w:tcBorders>
          </w:tcPr>
          <w:p w14:paraId="6F3F1B53"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HR B+</w:t>
            </w:r>
          </w:p>
        </w:tc>
        <w:tc>
          <w:tcPr>
            <w:tcW w:w="662" w:type="dxa"/>
            <w:tcBorders>
              <w:top w:val="single" w:sz="4" w:space="0" w:color="auto"/>
              <w:left w:val="single" w:sz="4" w:space="0" w:color="auto"/>
              <w:bottom w:val="single" w:sz="4" w:space="0" w:color="auto"/>
              <w:right w:val="single" w:sz="4" w:space="0" w:color="auto"/>
            </w:tcBorders>
          </w:tcPr>
          <w:p w14:paraId="63083649"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B+/M</w:t>
            </w:r>
          </w:p>
        </w:tc>
        <w:tc>
          <w:tcPr>
            <w:tcW w:w="3068" w:type="dxa"/>
            <w:tcBorders>
              <w:top w:val="single" w:sz="4" w:space="0" w:color="auto"/>
              <w:left w:val="single" w:sz="4" w:space="0" w:color="auto"/>
              <w:bottom w:val="single" w:sz="4" w:space="0" w:color="auto"/>
              <w:right w:val="single" w:sz="4" w:space="0" w:color="auto"/>
            </w:tcBorders>
          </w:tcPr>
          <w:p w14:paraId="4D178787" w14:textId="3043F5C9" w:rsidR="00A56806" w:rsidRPr="00515338" w:rsidRDefault="00515338" w:rsidP="00A56806">
            <w:pPr>
              <w:spacing w:after="0" w:line="240" w:lineRule="auto"/>
              <w:jc w:val="center"/>
              <w:rPr>
                <w:rFonts w:asciiTheme="minorHAnsi" w:hAnsiTheme="minorHAnsi" w:cstheme="minorHAnsi"/>
                <w:b/>
                <w:sz w:val="20"/>
                <w:szCs w:val="20"/>
              </w:rPr>
            </w:pPr>
            <w:r w:rsidRPr="00515338">
              <w:rPr>
                <w:rFonts w:asciiTheme="minorHAnsi" w:hAnsiTheme="minorHAnsi" w:cstheme="minorHAnsi"/>
                <w:sz w:val="20"/>
                <w:szCs w:val="20"/>
              </w:rPr>
              <w:t>[•] %</w:t>
            </w:r>
          </w:p>
        </w:tc>
      </w:tr>
      <w:tr w:rsidR="00A56806" w:rsidRPr="00A56806" w14:paraId="3344B64B" w14:textId="77777777" w:rsidTr="0058650E">
        <w:trPr>
          <w:jc w:val="center"/>
        </w:trPr>
        <w:tc>
          <w:tcPr>
            <w:tcW w:w="933" w:type="dxa"/>
            <w:tcBorders>
              <w:top w:val="single" w:sz="4" w:space="0" w:color="auto"/>
              <w:left w:val="single" w:sz="4" w:space="0" w:color="auto"/>
              <w:bottom w:val="single" w:sz="4" w:space="0" w:color="auto"/>
              <w:right w:val="single" w:sz="4" w:space="0" w:color="auto"/>
            </w:tcBorders>
          </w:tcPr>
          <w:p w14:paraId="00517BA1"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15</w:t>
            </w:r>
          </w:p>
        </w:tc>
        <w:tc>
          <w:tcPr>
            <w:tcW w:w="927" w:type="dxa"/>
            <w:tcBorders>
              <w:top w:val="single" w:sz="4" w:space="0" w:color="auto"/>
              <w:left w:val="single" w:sz="4" w:space="0" w:color="auto"/>
              <w:bottom w:val="single" w:sz="4" w:space="0" w:color="auto"/>
              <w:right w:val="single" w:sz="4" w:space="0" w:color="auto"/>
            </w:tcBorders>
          </w:tcPr>
          <w:p w14:paraId="510079BF" w14:textId="77777777" w:rsidR="00A56806" w:rsidRPr="00515338" w:rsidRDefault="00A56806" w:rsidP="00A56806">
            <w:pPr>
              <w:spacing w:after="0" w:line="240" w:lineRule="auto"/>
              <w:jc w:val="center"/>
              <w:rPr>
                <w:rFonts w:asciiTheme="minorHAnsi" w:hAnsiTheme="minorHAnsi" w:cstheme="minorHAnsi"/>
                <w:sz w:val="20"/>
                <w:szCs w:val="20"/>
              </w:rPr>
            </w:pPr>
            <w:proofErr w:type="spellStart"/>
            <w:r w:rsidRPr="00515338">
              <w:rPr>
                <w:rFonts w:asciiTheme="minorHAnsi" w:hAnsiTheme="minorHAnsi" w:cstheme="minorHAnsi"/>
                <w:sz w:val="20"/>
                <w:szCs w:val="20"/>
              </w:rPr>
              <w:t>mxB</w:t>
            </w:r>
            <w:proofErr w:type="spellEnd"/>
          </w:p>
        </w:tc>
        <w:tc>
          <w:tcPr>
            <w:tcW w:w="1167" w:type="dxa"/>
            <w:tcBorders>
              <w:top w:val="single" w:sz="4" w:space="0" w:color="auto"/>
              <w:left w:val="single" w:sz="4" w:space="0" w:color="auto"/>
              <w:bottom w:val="single" w:sz="4" w:space="0" w:color="auto"/>
              <w:right w:val="single" w:sz="4" w:space="0" w:color="auto"/>
            </w:tcBorders>
          </w:tcPr>
          <w:p w14:paraId="1A4B7F50"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B(</w:t>
            </w:r>
            <w:proofErr w:type="spellStart"/>
            <w:r w:rsidRPr="00515338">
              <w:rPr>
                <w:rFonts w:asciiTheme="minorHAnsi" w:hAnsiTheme="minorHAnsi" w:cstheme="minorHAnsi"/>
                <w:sz w:val="20"/>
                <w:szCs w:val="20"/>
              </w:rPr>
              <w:t>mex</w:t>
            </w:r>
            <w:proofErr w:type="spellEnd"/>
            <w:r w:rsidRPr="00515338">
              <w:rPr>
                <w:rFonts w:asciiTheme="minorHAnsi" w:hAnsiTheme="minorHAnsi" w:cstheme="minorHAnsi"/>
                <w:sz w:val="20"/>
                <w:szCs w:val="20"/>
              </w:rPr>
              <w:t>)</w:t>
            </w:r>
          </w:p>
        </w:tc>
        <w:tc>
          <w:tcPr>
            <w:tcW w:w="952" w:type="dxa"/>
            <w:tcBorders>
              <w:top w:val="single" w:sz="4" w:space="0" w:color="auto"/>
              <w:left w:val="single" w:sz="4" w:space="0" w:color="auto"/>
              <w:bottom w:val="single" w:sz="4" w:space="0" w:color="auto"/>
              <w:right w:val="single" w:sz="4" w:space="0" w:color="auto"/>
            </w:tcBorders>
          </w:tcPr>
          <w:p w14:paraId="5D5FE9A4"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B2.mx</w:t>
            </w:r>
          </w:p>
        </w:tc>
        <w:tc>
          <w:tcPr>
            <w:tcW w:w="1119" w:type="dxa"/>
            <w:tcBorders>
              <w:top w:val="single" w:sz="4" w:space="0" w:color="auto"/>
              <w:left w:val="single" w:sz="4" w:space="0" w:color="auto"/>
              <w:bottom w:val="single" w:sz="4" w:space="0" w:color="auto"/>
              <w:right w:val="single" w:sz="4" w:space="0" w:color="auto"/>
            </w:tcBorders>
          </w:tcPr>
          <w:p w14:paraId="439320A7"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HR B</w:t>
            </w:r>
          </w:p>
        </w:tc>
        <w:tc>
          <w:tcPr>
            <w:tcW w:w="662" w:type="dxa"/>
            <w:tcBorders>
              <w:top w:val="single" w:sz="4" w:space="0" w:color="auto"/>
              <w:left w:val="single" w:sz="4" w:space="0" w:color="auto"/>
              <w:bottom w:val="single" w:sz="4" w:space="0" w:color="auto"/>
              <w:right w:val="single" w:sz="4" w:space="0" w:color="auto"/>
            </w:tcBorders>
          </w:tcPr>
          <w:p w14:paraId="7E588BF8"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B/M</w:t>
            </w:r>
          </w:p>
        </w:tc>
        <w:tc>
          <w:tcPr>
            <w:tcW w:w="3068" w:type="dxa"/>
            <w:tcBorders>
              <w:top w:val="single" w:sz="4" w:space="0" w:color="auto"/>
              <w:left w:val="single" w:sz="4" w:space="0" w:color="auto"/>
              <w:bottom w:val="single" w:sz="4" w:space="0" w:color="auto"/>
              <w:right w:val="single" w:sz="4" w:space="0" w:color="auto"/>
            </w:tcBorders>
          </w:tcPr>
          <w:p w14:paraId="25FE991D" w14:textId="3682E258" w:rsidR="00A56806" w:rsidRPr="00515338" w:rsidRDefault="00515338" w:rsidP="00A56806">
            <w:pPr>
              <w:spacing w:after="0" w:line="240" w:lineRule="auto"/>
              <w:jc w:val="center"/>
              <w:rPr>
                <w:rFonts w:asciiTheme="minorHAnsi" w:hAnsiTheme="minorHAnsi" w:cstheme="minorHAnsi"/>
                <w:b/>
                <w:sz w:val="20"/>
                <w:szCs w:val="20"/>
              </w:rPr>
            </w:pPr>
            <w:r w:rsidRPr="00515338">
              <w:rPr>
                <w:rFonts w:asciiTheme="minorHAnsi" w:hAnsiTheme="minorHAnsi" w:cstheme="minorHAnsi"/>
                <w:sz w:val="20"/>
                <w:szCs w:val="20"/>
              </w:rPr>
              <w:t>[•] %</w:t>
            </w:r>
          </w:p>
        </w:tc>
      </w:tr>
      <w:tr w:rsidR="00A56806" w:rsidRPr="00A56806" w14:paraId="3A8EC0CD" w14:textId="77777777" w:rsidTr="0058650E">
        <w:trPr>
          <w:jc w:val="center"/>
        </w:trPr>
        <w:tc>
          <w:tcPr>
            <w:tcW w:w="933" w:type="dxa"/>
            <w:tcBorders>
              <w:top w:val="single" w:sz="4" w:space="0" w:color="auto"/>
              <w:left w:val="single" w:sz="4" w:space="0" w:color="auto"/>
              <w:bottom w:val="single" w:sz="4" w:space="0" w:color="auto"/>
              <w:right w:val="single" w:sz="4" w:space="0" w:color="auto"/>
            </w:tcBorders>
          </w:tcPr>
          <w:p w14:paraId="6E121D08" w14:textId="77777777" w:rsidR="00A56806" w:rsidRPr="00D7733B" w:rsidRDefault="00A56806" w:rsidP="00A56806">
            <w:pPr>
              <w:spacing w:after="0" w:line="240" w:lineRule="auto"/>
              <w:jc w:val="center"/>
              <w:rPr>
                <w:rFonts w:asciiTheme="minorHAnsi" w:hAnsiTheme="minorHAnsi" w:cstheme="minorHAnsi"/>
                <w:sz w:val="20"/>
                <w:szCs w:val="20"/>
              </w:rPr>
            </w:pPr>
            <w:r w:rsidRPr="00D7733B">
              <w:rPr>
                <w:rFonts w:asciiTheme="minorHAnsi" w:hAnsiTheme="minorHAnsi" w:cstheme="minorHAnsi"/>
                <w:sz w:val="20"/>
                <w:szCs w:val="20"/>
              </w:rPr>
              <w:t>16</w:t>
            </w:r>
          </w:p>
        </w:tc>
        <w:tc>
          <w:tcPr>
            <w:tcW w:w="927" w:type="dxa"/>
            <w:tcBorders>
              <w:top w:val="single" w:sz="4" w:space="0" w:color="auto"/>
              <w:left w:val="single" w:sz="4" w:space="0" w:color="auto"/>
              <w:bottom w:val="single" w:sz="4" w:space="0" w:color="auto"/>
              <w:right w:val="single" w:sz="4" w:space="0" w:color="auto"/>
            </w:tcBorders>
          </w:tcPr>
          <w:p w14:paraId="47F0A82D" w14:textId="77777777" w:rsidR="00A56806" w:rsidRPr="00D7733B" w:rsidRDefault="00A56806" w:rsidP="00A56806">
            <w:pPr>
              <w:spacing w:after="0" w:line="240" w:lineRule="auto"/>
              <w:jc w:val="center"/>
              <w:rPr>
                <w:rFonts w:asciiTheme="minorHAnsi" w:hAnsiTheme="minorHAnsi" w:cstheme="minorHAnsi"/>
                <w:sz w:val="20"/>
                <w:szCs w:val="20"/>
              </w:rPr>
            </w:pPr>
            <w:proofErr w:type="spellStart"/>
            <w:r w:rsidRPr="00D7733B">
              <w:rPr>
                <w:rFonts w:asciiTheme="minorHAnsi" w:hAnsiTheme="minorHAnsi" w:cstheme="minorHAnsi"/>
                <w:sz w:val="20"/>
                <w:szCs w:val="20"/>
              </w:rPr>
              <w:t>mxB</w:t>
            </w:r>
            <w:proofErr w:type="spellEnd"/>
            <w:r w:rsidRPr="00D7733B">
              <w:rPr>
                <w:rFonts w:asciiTheme="minorHAnsi" w:hAnsiTheme="minorHAnsi" w:cstheme="minorHAnsi"/>
                <w:sz w:val="20"/>
                <w:szCs w:val="20"/>
              </w:rPr>
              <w:t>-</w:t>
            </w:r>
          </w:p>
        </w:tc>
        <w:tc>
          <w:tcPr>
            <w:tcW w:w="1167" w:type="dxa"/>
            <w:tcBorders>
              <w:top w:val="single" w:sz="4" w:space="0" w:color="auto"/>
              <w:left w:val="single" w:sz="4" w:space="0" w:color="auto"/>
              <w:bottom w:val="single" w:sz="4" w:space="0" w:color="auto"/>
              <w:right w:val="single" w:sz="4" w:space="0" w:color="auto"/>
            </w:tcBorders>
          </w:tcPr>
          <w:p w14:paraId="7670B251" w14:textId="77777777" w:rsidR="00A56806" w:rsidRPr="00D7733B" w:rsidRDefault="00A56806" w:rsidP="00A56806">
            <w:pPr>
              <w:spacing w:after="0" w:line="240" w:lineRule="auto"/>
              <w:jc w:val="center"/>
              <w:rPr>
                <w:rFonts w:asciiTheme="minorHAnsi" w:hAnsiTheme="minorHAnsi" w:cstheme="minorHAnsi"/>
                <w:sz w:val="20"/>
                <w:szCs w:val="20"/>
              </w:rPr>
            </w:pPr>
            <w:r w:rsidRPr="00D7733B">
              <w:rPr>
                <w:rFonts w:asciiTheme="minorHAnsi" w:hAnsiTheme="minorHAnsi" w:cstheme="minorHAnsi"/>
                <w:sz w:val="20"/>
                <w:szCs w:val="20"/>
              </w:rPr>
              <w:t>B-(</w:t>
            </w:r>
            <w:proofErr w:type="spellStart"/>
            <w:r w:rsidRPr="00D7733B">
              <w:rPr>
                <w:rFonts w:asciiTheme="minorHAnsi" w:hAnsiTheme="minorHAnsi" w:cstheme="minorHAnsi"/>
                <w:sz w:val="20"/>
                <w:szCs w:val="20"/>
              </w:rPr>
              <w:t>mex</w:t>
            </w:r>
            <w:proofErr w:type="spellEnd"/>
            <w:r w:rsidRPr="00D7733B">
              <w:rPr>
                <w:rFonts w:asciiTheme="minorHAnsi" w:hAnsiTheme="minorHAnsi" w:cstheme="minorHAnsi"/>
                <w:sz w:val="20"/>
                <w:szCs w:val="20"/>
              </w:rPr>
              <w:t>)</w:t>
            </w:r>
          </w:p>
        </w:tc>
        <w:tc>
          <w:tcPr>
            <w:tcW w:w="952" w:type="dxa"/>
            <w:tcBorders>
              <w:top w:val="single" w:sz="4" w:space="0" w:color="auto"/>
              <w:left w:val="single" w:sz="4" w:space="0" w:color="auto"/>
              <w:bottom w:val="single" w:sz="4" w:space="0" w:color="auto"/>
              <w:right w:val="single" w:sz="4" w:space="0" w:color="auto"/>
            </w:tcBorders>
          </w:tcPr>
          <w:p w14:paraId="5C75C3D0" w14:textId="77777777" w:rsidR="00A56806" w:rsidRPr="00D7733B" w:rsidRDefault="00A56806" w:rsidP="00A56806">
            <w:pPr>
              <w:spacing w:after="0" w:line="240" w:lineRule="auto"/>
              <w:jc w:val="center"/>
              <w:rPr>
                <w:rFonts w:asciiTheme="minorHAnsi" w:hAnsiTheme="minorHAnsi" w:cstheme="minorHAnsi"/>
                <w:sz w:val="20"/>
                <w:szCs w:val="20"/>
              </w:rPr>
            </w:pPr>
            <w:r w:rsidRPr="00D7733B">
              <w:rPr>
                <w:rFonts w:asciiTheme="minorHAnsi" w:hAnsiTheme="minorHAnsi" w:cstheme="minorHAnsi"/>
                <w:sz w:val="20"/>
                <w:szCs w:val="20"/>
              </w:rPr>
              <w:t>B3.mx</w:t>
            </w:r>
          </w:p>
        </w:tc>
        <w:tc>
          <w:tcPr>
            <w:tcW w:w="1119" w:type="dxa"/>
            <w:tcBorders>
              <w:top w:val="single" w:sz="4" w:space="0" w:color="auto"/>
              <w:left w:val="single" w:sz="4" w:space="0" w:color="auto"/>
              <w:bottom w:val="single" w:sz="4" w:space="0" w:color="auto"/>
              <w:right w:val="single" w:sz="4" w:space="0" w:color="auto"/>
            </w:tcBorders>
          </w:tcPr>
          <w:p w14:paraId="2CE5DC1A" w14:textId="77777777" w:rsidR="00A56806" w:rsidRPr="00D7733B" w:rsidRDefault="00A56806" w:rsidP="00A56806">
            <w:pPr>
              <w:spacing w:after="0" w:line="240" w:lineRule="auto"/>
              <w:jc w:val="center"/>
              <w:rPr>
                <w:rFonts w:asciiTheme="minorHAnsi" w:hAnsiTheme="minorHAnsi" w:cstheme="minorHAnsi"/>
                <w:sz w:val="20"/>
                <w:szCs w:val="20"/>
              </w:rPr>
            </w:pPr>
            <w:r w:rsidRPr="00D7733B">
              <w:rPr>
                <w:rFonts w:asciiTheme="minorHAnsi" w:hAnsiTheme="minorHAnsi" w:cstheme="minorHAnsi"/>
                <w:sz w:val="20"/>
                <w:szCs w:val="20"/>
              </w:rPr>
              <w:t>HR B-</w:t>
            </w:r>
          </w:p>
        </w:tc>
        <w:tc>
          <w:tcPr>
            <w:tcW w:w="662" w:type="dxa"/>
            <w:tcBorders>
              <w:top w:val="single" w:sz="4" w:space="0" w:color="auto"/>
              <w:left w:val="single" w:sz="4" w:space="0" w:color="auto"/>
              <w:bottom w:val="single" w:sz="4" w:space="0" w:color="auto"/>
              <w:right w:val="single" w:sz="4" w:space="0" w:color="auto"/>
            </w:tcBorders>
          </w:tcPr>
          <w:p w14:paraId="0939AD9C" w14:textId="77777777" w:rsidR="00A56806" w:rsidRPr="00D7733B" w:rsidRDefault="00A56806" w:rsidP="00A56806">
            <w:pPr>
              <w:spacing w:after="0" w:line="240" w:lineRule="auto"/>
              <w:jc w:val="center"/>
              <w:rPr>
                <w:rFonts w:asciiTheme="minorHAnsi" w:hAnsiTheme="minorHAnsi" w:cstheme="minorHAnsi"/>
                <w:sz w:val="20"/>
                <w:szCs w:val="20"/>
              </w:rPr>
            </w:pPr>
            <w:r w:rsidRPr="00D7733B">
              <w:rPr>
                <w:rFonts w:asciiTheme="minorHAnsi" w:hAnsiTheme="minorHAnsi" w:cstheme="minorHAnsi"/>
                <w:sz w:val="20"/>
                <w:szCs w:val="20"/>
              </w:rPr>
              <w:t>B-/M</w:t>
            </w:r>
          </w:p>
        </w:tc>
        <w:tc>
          <w:tcPr>
            <w:tcW w:w="3068" w:type="dxa"/>
            <w:tcBorders>
              <w:top w:val="single" w:sz="4" w:space="0" w:color="auto"/>
              <w:left w:val="single" w:sz="4" w:space="0" w:color="auto"/>
              <w:bottom w:val="single" w:sz="4" w:space="0" w:color="auto"/>
              <w:right w:val="single" w:sz="4" w:space="0" w:color="auto"/>
            </w:tcBorders>
          </w:tcPr>
          <w:p w14:paraId="04C5FD30" w14:textId="5D2CE704" w:rsidR="00A56806" w:rsidRPr="00D7733B" w:rsidRDefault="00515338" w:rsidP="00A56806">
            <w:pPr>
              <w:spacing w:after="0" w:line="240" w:lineRule="auto"/>
              <w:jc w:val="center"/>
              <w:rPr>
                <w:rFonts w:asciiTheme="minorHAnsi" w:hAnsiTheme="minorHAnsi" w:cstheme="minorHAnsi"/>
                <w:b/>
                <w:sz w:val="20"/>
                <w:szCs w:val="20"/>
              </w:rPr>
            </w:pPr>
            <w:r w:rsidRPr="00D7733B">
              <w:rPr>
                <w:rFonts w:asciiTheme="minorHAnsi" w:hAnsiTheme="minorHAnsi" w:cstheme="minorHAnsi"/>
                <w:sz w:val="20"/>
                <w:szCs w:val="20"/>
              </w:rPr>
              <w:t>[•] %</w:t>
            </w:r>
          </w:p>
        </w:tc>
      </w:tr>
      <w:tr w:rsidR="00A56806" w:rsidRPr="00A56806" w14:paraId="72B707DB" w14:textId="77777777" w:rsidTr="0058650E">
        <w:trPr>
          <w:jc w:val="center"/>
        </w:trPr>
        <w:tc>
          <w:tcPr>
            <w:tcW w:w="933" w:type="dxa"/>
            <w:tcBorders>
              <w:top w:val="single" w:sz="4" w:space="0" w:color="auto"/>
              <w:left w:val="single" w:sz="4" w:space="0" w:color="auto"/>
              <w:bottom w:val="single" w:sz="4" w:space="0" w:color="auto"/>
              <w:right w:val="single" w:sz="4" w:space="0" w:color="auto"/>
            </w:tcBorders>
          </w:tcPr>
          <w:p w14:paraId="11875251" w14:textId="77777777" w:rsidR="00A56806" w:rsidRPr="00D7733B" w:rsidRDefault="00A56806" w:rsidP="00A56806">
            <w:pPr>
              <w:spacing w:after="0" w:line="240" w:lineRule="auto"/>
              <w:jc w:val="center"/>
              <w:rPr>
                <w:rFonts w:asciiTheme="minorHAnsi" w:hAnsiTheme="minorHAnsi" w:cstheme="minorHAnsi"/>
                <w:sz w:val="20"/>
                <w:szCs w:val="20"/>
              </w:rPr>
            </w:pPr>
            <w:r w:rsidRPr="00D7733B">
              <w:rPr>
                <w:rFonts w:asciiTheme="minorHAnsi" w:hAnsiTheme="minorHAnsi" w:cstheme="minorHAnsi"/>
                <w:sz w:val="20"/>
                <w:szCs w:val="20"/>
              </w:rPr>
              <w:t>17</w:t>
            </w:r>
          </w:p>
        </w:tc>
        <w:tc>
          <w:tcPr>
            <w:tcW w:w="927" w:type="dxa"/>
            <w:tcBorders>
              <w:top w:val="single" w:sz="4" w:space="0" w:color="auto"/>
              <w:left w:val="single" w:sz="4" w:space="0" w:color="auto"/>
              <w:bottom w:val="single" w:sz="4" w:space="0" w:color="auto"/>
              <w:right w:val="single" w:sz="4" w:space="0" w:color="auto"/>
            </w:tcBorders>
          </w:tcPr>
          <w:p w14:paraId="0F6D98BD" w14:textId="77777777" w:rsidR="00A56806" w:rsidRPr="00D7733B" w:rsidRDefault="00A56806" w:rsidP="00A56806">
            <w:pPr>
              <w:spacing w:after="0" w:line="240" w:lineRule="auto"/>
              <w:jc w:val="center"/>
              <w:rPr>
                <w:rFonts w:asciiTheme="minorHAnsi" w:hAnsiTheme="minorHAnsi" w:cstheme="minorHAnsi"/>
                <w:sz w:val="20"/>
                <w:szCs w:val="20"/>
              </w:rPr>
            </w:pPr>
            <w:proofErr w:type="spellStart"/>
            <w:r w:rsidRPr="00D7733B">
              <w:rPr>
                <w:rFonts w:asciiTheme="minorHAnsi" w:hAnsiTheme="minorHAnsi" w:cstheme="minorHAnsi"/>
                <w:sz w:val="20"/>
                <w:szCs w:val="20"/>
              </w:rPr>
              <w:t>mxCCC</w:t>
            </w:r>
            <w:proofErr w:type="spellEnd"/>
          </w:p>
        </w:tc>
        <w:tc>
          <w:tcPr>
            <w:tcW w:w="1167" w:type="dxa"/>
            <w:tcBorders>
              <w:top w:val="single" w:sz="4" w:space="0" w:color="auto"/>
              <w:left w:val="single" w:sz="4" w:space="0" w:color="auto"/>
              <w:bottom w:val="single" w:sz="4" w:space="0" w:color="auto"/>
              <w:right w:val="single" w:sz="4" w:space="0" w:color="auto"/>
            </w:tcBorders>
          </w:tcPr>
          <w:p w14:paraId="7A893DAF" w14:textId="77777777" w:rsidR="00A56806" w:rsidRPr="00D7733B" w:rsidRDefault="00A56806" w:rsidP="00A56806">
            <w:pPr>
              <w:spacing w:after="0" w:line="240" w:lineRule="auto"/>
              <w:jc w:val="center"/>
              <w:rPr>
                <w:rFonts w:asciiTheme="minorHAnsi" w:hAnsiTheme="minorHAnsi" w:cstheme="minorHAnsi"/>
                <w:sz w:val="20"/>
                <w:szCs w:val="20"/>
              </w:rPr>
            </w:pPr>
            <w:r w:rsidRPr="00D7733B">
              <w:rPr>
                <w:rFonts w:asciiTheme="minorHAnsi" w:hAnsiTheme="minorHAnsi" w:cstheme="minorHAnsi"/>
                <w:sz w:val="20"/>
                <w:szCs w:val="20"/>
              </w:rPr>
              <w:t>CCC(</w:t>
            </w:r>
            <w:proofErr w:type="spellStart"/>
            <w:r w:rsidRPr="00D7733B">
              <w:rPr>
                <w:rFonts w:asciiTheme="minorHAnsi" w:hAnsiTheme="minorHAnsi" w:cstheme="minorHAnsi"/>
                <w:sz w:val="20"/>
                <w:szCs w:val="20"/>
              </w:rPr>
              <w:t>mex</w:t>
            </w:r>
            <w:proofErr w:type="spellEnd"/>
            <w:r w:rsidRPr="00D7733B">
              <w:rPr>
                <w:rFonts w:asciiTheme="minorHAnsi" w:hAnsiTheme="minorHAnsi" w:cstheme="minorHAnsi"/>
                <w:sz w:val="20"/>
                <w:szCs w:val="20"/>
              </w:rPr>
              <w:t>)</w:t>
            </w:r>
          </w:p>
        </w:tc>
        <w:tc>
          <w:tcPr>
            <w:tcW w:w="952" w:type="dxa"/>
            <w:tcBorders>
              <w:top w:val="single" w:sz="4" w:space="0" w:color="auto"/>
              <w:left w:val="single" w:sz="4" w:space="0" w:color="auto"/>
              <w:bottom w:val="single" w:sz="4" w:space="0" w:color="auto"/>
              <w:right w:val="single" w:sz="4" w:space="0" w:color="auto"/>
            </w:tcBorders>
          </w:tcPr>
          <w:p w14:paraId="7E105729" w14:textId="77777777" w:rsidR="00A56806" w:rsidRPr="00D7733B" w:rsidRDefault="00A56806" w:rsidP="00A56806">
            <w:pPr>
              <w:spacing w:after="0" w:line="240" w:lineRule="auto"/>
              <w:jc w:val="center"/>
              <w:rPr>
                <w:rFonts w:asciiTheme="minorHAnsi" w:hAnsiTheme="minorHAnsi" w:cstheme="minorHAnsi"/>
                <w:sz w:val="20"/>
                <w:szCs w:val="20"/>
              </w:rPr>
            </w:pPr>
            <w:r w:rsidRPr="00D7733B">
              <w:rPr>
                <w:rFonts w:asciiTheme="minorHAnsi" w:hAnsiTheme="minorHAnsi" w:cstheme="minorHAnsi"/>
                <w:sz w:val="20"/>
                <w:szCs w:val="20"/>
              </w:rPr>
              <w:t>Caa.mx</w:t>
            </w:r>
          </w:p>
        </w:tc>
        <w:tc>
          <w:tcPr>
            <w:tcW w:w="1119" w:type="dxa"/>
            <w:tcBorders>
              <w:top w:val="single" w:sz="4" w:space="0" w:color="auto"/>
              <w:left w:val="single" w:sz="4" w:space="0" w:color="auto"/>
              <w:bottom w:val="single" w:sz="4" w:space="0" w:color="auto"/>
              <w:right w:val="single" w:sz="4" w:space="0" w:color="auto"/>
            </w:tcBorders>
          </w:tcPr>
          <w:p w14:paraId="53ECB202" w14:textId="77777777" w:rsidR="00A56806" w:rsidRPr="00D7733B" w:rsidRDefault="00A56806" w:rsidP="00A56806">
            <w:pPr>
              <w:spacing w:after="0" w:line="240" w:lineRule="auto"/>
              <w:jc w:val="center"/>
              <w:rPr>
                <w:rFonts w:asciiTheme="minorHAnsi" w:hAnsiTheme="minorHAnsi" w:cstheme="minorHAnsi"/>
                <w:sz w:val="20"/>
                <w:szCs w:val="20"/>
              </w:rPr>
            </w:pPr>
            <w:r w:rsidRPr="00D7733B">
              <w:rPr>
                <w:rFonts w:asciiTheme="minorHAnsi" w:hAnsiTheme="minorHAnsi" w:cstheme="minorHAnsi"/>
                <w:sz w:val="20"/>
                <w:szCs w:val="20"/>
              </w:rPr>
              <w:t>HR C+</w:t>
            </w:r>
          </w:p>
        </w:tc>
        <w:tc>
          <w:tcPr>
            <w:tcW w:w="662" w:type="dxa"/>
            <w:tcBorders>
              <w:top w:val="single" w:sz="4" w:space="0" w:color="auto"/>
              <w:left w:val="single" w:sz="4" w:space="0" w:color="auto"/>
              <w:bottom w:val="single" w:sz="4" w:space="0" w:color="auto"/>
              <w:right w:val="single" w:sz="4" w:space="0" w:color="auto"/>
            </w:tcBorders>
          </w:tcPr>
          <w:p w14:paraId="3A75E925" w14:textId="77777777" w:rsidR="00A56806" w:rsidRPr="00D7733B" w:rsidRDefault="00A56806" w:rsidP="00A56806">
            <w:pPr>
              <w:spacing w:after="0" w:line="240" w:lineRule="auto"/>
              <w:jc w:val="center"/>
              <w:rPr>
                <w:rFonts w:asciiTheme="minorHAnsi" w:hAnsiTheme="minorHAnsi" w:cstheme="minorHAnsi"/>
                <w:sz w:val="20"/>
                <w:szCs w:val="20"/>
              </w:rPr>
            </w:pPr>
          </w:p>
        </w:tc>
        <w:tc>
          <w:tcPr>
            <w:tcW w:w="3068" w:type="dxa"/>
            <w:tcBorders>
              <w:top w:val="single" w:sz="4" w:space="0" w:color="auto"/>
              <w:left w:val="single" w:sz="4" w:space="0" w:color="auto"/>
              <w:bottom w:val="single" w:sz="4" w:space="0" w:color="auto"/>
              <w:right w:val="single" w:sz="4" w:space="0" w:color="auto"/>
            </w:tcBorders>
          </w:tcPr>
          <w:p w14:paraId="587DF1ED" w14:textId="178B4164" w:rsidR="00A56806" w:rsidRPr="00D7733B" w:rsidRDefault="00515338" w:rsidP="00A56806">
            <w:pPr>
              <w:spacing w:after="0" w:line="240" w:lineRule="auto"/>
              <w:jc w:val="center"/>
              <w:rPr>
                <w:rFonts w:asciiTheme="minorHAnsi" w:hAnsiTheme="minorHAnsi" w:cstheme="minorHAnsi"/>
                <w:b/>
                <w:sz w:val="20"/>
                <w:szCs w:val="20"/>
              </w:rPr>
            </w:pPr>
            <w:r w:rsidRPr="00D7733B">
              <w:rPr>
                <w:rFonts w:asciiTheme="minorHAnsi" w:hAnsiTheme="minorHAnsi" w:cstheme="minorHAnsi"/>
                <w:sz w:val="20"/>
                <w:szCs w:val="20"/>
              </w:rPr>
              <w:t>[•] %</w:t>
            </w:r>
          </w:p>
        </w:tc>
      </w:tr>
      <w:tr w:rsidR="00A56806" w:rsidRPr="00A56806" w14:paraId="2B37C63B" w14:textId="77777777" w:rsidTr="0058650E">
        <w:trPr>
          <w:jc w:val="center"/>
        </w:trPr>
        <w:tc>
          <w:tcPr>
            <w:tcW w:w="933" w:type="dxa"/>
            <w:tcBorders>
              <w:top w:val="single" w:sz="4" w:space="0" w:color="auto"/>
              <w:left w:val="single" w:sz="4" w:space="0" w:color="auto"/>
              <w:bottom w:val="single" w:sz="4" w:space="0" w:color="auto"/>
              <w:right w:val="single" w:sz="4" w:space="0" w:color="auto"/>
            </w:tcBorders>
          </w:tcPr>
          <w:p w14:paraId="72B558F0" w14:textId="77777777" w:rsidR="00A56806" w:rsidRPr="00D7733B" w:rsidRDefault="00A56806" w:rsidP="00A56806">
            <w:pPr>
              <w:spacing w:after="0" w:line="240" w:lineRule="auto"/>
              <w:jc w:val="center"/>
              <w:rPr>
                <w:rFonts w:asciiTheme="minorHAnsi" w:hAnsiTheme="minorHAnsi" w:cstheme="minorHAnsi"/>
                <w:sz w:val="20"/>
                <w:szCs w:val="20"/>
              </w:rPr>
            </w:pPr>
            <w:r w:rsidRPr="00D7733B">
              <w:rPr>
                <w:rFonts w:asciiTheme="minorHAnsi" w:hAnsiTheme="minorHAnsi" w:cstheme="minorHAnsi"/>
                <w:sz w:val="20"/>
                <w:szCs w:val="20"/>
              </w:rPr>
              <w:t>18</w:t>
            </w:r>
          </w:p>
        </w:tc>
        <w:tc>
          <w:tcPr>
            <w:tcW w:w="927" w:type="dxa"/>
            <w:tcBorders>
              <w:top w:val="single" w:sz="4" w:space="0" w:color="auto"/>
              <w:left w:val="single" w:sz="4" w:space="0" w:color="auto"/>
              <w:bottom w:val="single" w:sz="4" w:space="0" w:color="auto"/>
              <w:right w:val="single" w:sz="4" w:space="0" w:color="auto"/>
            </w:tcBorders>
          </w:tcPr>
          <w:p w14:paraId="3221DD1C" w14:textId="77777777" w:rsidR="00A56806" w:rsidRPr="00D7733B" w:rsidRDefault="00A56806" w:rsidP="00A56806">
            <w:pPr>
              <w:spacing w:after="0" w:line="240" w:lineRule="auto"/>
              <w:jc w:val="center"/>
              <w:rPr>
                <w:rFonts w:asciiTheme="minorHAnsi" w:hAnsiTheme="minorHAnsi" w:cstheme="minorHAnsi"/>
                <w:sz w:val="20"/>
                <w:szCs w:val="20"/>
              </w:rPr>
            </w:pPr>
            <w:proofErr w:type="spellStart"/>
            <w:r w:rsidRPr="00D7733B">
              <w:rPr>
                <w:rFonts w:asciiTheme="minorHAnsi" w:hAnsiTheme="minorHAnsi" w:cstheme="minorHAnsi"/>
                <w:sz w:val="20"/>
                <w:szCs w:val="20"/>
              </w:rPr>
              <w:t>mxCC</w:t>
            </w:r>
            <w:proofErr w:type="spellEnd"/>
          </w:p>
        </w:tc>
        <w:tc>
          <w:tcPr>
            <w:tcW w:w="1167" w:type="dxa"/>
            <w:tcBorders>
              <w:top w:val="single" w:sz="4" w:space="0" w:color="auto"/>
              <w:left w:val="single" w:sz="4" w:space="0" w:color="auto"/>
              <w:bottom w:val="single" w:sz="4" w:space="0" w:color="auto"/>
              <w:right w:val="single" w:sz="4" w:space="0" w:color="auto"/>
            </w:tcBorders>
          </w:tcPr>
          <w:p w14:paraId="582C40A1" w14:textId="77777777" w:rsidR="00A56806" w:rsidRPr="00D7733B" w:rsidRDefault="00A56806" w:rsidP="00A56806">
            <w:pPr>
              <w:spacing w:after="0" w:line="240" w:lineRule="auto"/>
              <w:jc w:val="center"/>
              <w:rPr>
                <w:rFonts w:asciiTheme="minorHAnsi" w:hAnsiTheme="minorHAnsi" w:cstheme="minorHAnsi"/>
                <w:sz w:val="20"/>
                <w:szCs w:val="20"/>
              </w:rPr>
            </w:pPr>
            <w:r w:rsidRPr="00D7733B">
              <w:rPr>
                <w:rFonts w:asciiTheme="minorHAnsi" w:hAnsiTheme="minorHAnsi" w:cstheme="minorHAnsi"/>
                <w:sz w:val="20"/>
                <w:szCs w:val="20"/>
              </w:rPr>
              <w:t>CC(</w:t>
            </w:r>
            <w:proofErr w:type="spellStart"/>
            <w:r w:rsidRPr="00D7733B">
              <w:rPr>
                <w:rFonts w:asciiTheme="minorHAnsi" w:hAnsiTheme="minorHAnsi" w:cstheme="minorHAnsi"/>
                <w:sz w:val="20"/>
                <w:szCs w:val="20"/>
              </w:rPr>
              <w:t>mex</w:t>
            </w:r>
            <w:proofErr w:type="spellEnd"/>
            <w:r w:rsidRPr="00D7733B">
              <w:rPr>
                <w:rFonts w:asciiTheme="minorHAnsi" w:hAnsiTheme="minorHAnsi" w:cstheme="minorHAnsi"/>
                <w:sz w:val="20"/>
                <w:szCs w:val="20"/>
              </w:rPr>
              <w:t>)</w:t>
            </w:r>
          </w:p>
        </w:tc>
        <w:tc>
          <w:tcPr>
            <w:tcW w:w="952" w:type="dxa"/>
            <w:tcBorders>
              <w:top w:val="single" w:sz="4" w:space="0" w:color="auto"/>
              <w:left w:val="single" w:sz="4" w:space="0" w:color="auto"/>
              <w:bottom w:val="single" w:sz="4" w:space="0" w:color="auto"/>
              <w:right w:val="single" w:sz="4" w:space="0" w:color="auto"/>
            </w:tcBorders>
          </w:tcPr>
          <w:p w14:paraId="34B848F0" w14:textId="77777777" w:rsidR="00A56806" w:rsidRPr="00D7733B" w:rsidRDefault="00A56806" w:rsidP="00A56806">
            <w:pPr>
              <w:spacing w:after="0" w:line="240" w:lineRule="auto"/>
              <w:jc w:val="center"/>
              <w:rPr>
                <w:rFonts w:asciiTheme="minorHAnsi" w:hAnsiTheme="minorHAnsi" w:cstheme="minorHAnsi"/>
                <w:sz w:val="20"/>
                <w:szCs w:val="20"/>
              </w:rPr>
            </w:pPr>
            <w:r w:rsidRPr="00D7733B">
              <w:rPr>
                <w:rFonts w:asciiTheme="minorHAnsi" w:hAnsiTheme="minorHAnsi" w:cstheme="minorHAnsi"/>
                <w:sz w:val="20"/>
                <w:szCs w:val="20"/>
              </w:rPr>
              <w:t>Ca.mx</w:t>
            </w:r>
          </w:p>
        </w:tc>
        <w:tc>
          <w:tcPr>
            <w:tcW w:w="1119" w:type="dxa"/>
            <w:tcBorders>
              <w:top w:val="single" w:sz="4" w:space="0" w:color="auto"/>
              <w:left w:val="single" w:sz="4" w:space="0" w:color="auto"/>
              <w:bottom w:val="single" w:sz="4" w:space="0" w:color="auto"/>
              <w:right w:val="single" w:sz="4" w:space="0" w:color="auto"/>
            </w:tcBorders>
          </w:tcPr>
          <w:p w14:paraId="1CD300F9" w14:textId="77777777" w:rsidR="00A56806" w:rsidRPr="00D7733B" w:rsidRDefault="00A56806" w:rsidP="00A56806">
            <w:pPr>
              <w:spacing w:after="0" w:line="240" w:lineRule="auto"/>
              <w:jc w:val="center"/>
              <w:rPr>
                <w:rFonts w:asciiTheme="minorHAnsi" w:hAnsiTheme="minorHAnsi" w:cstheme="minorHAnsi"/>
                <w:sz w:val="20"/>
                <w:szCs w:val="20"/>
              </w:rPr>
            </w:pPr>
            <w:r w:rsidRPr="00D7733B">
              <w:rPr>
                <w:rFonts w:asciiTheme="minorHAnsi" w:hAnsiTheme="minorHAnsi" w:cstheme="minorHAnsi"/>
                <w:sz w:val="20"/>
                <w:szCs w:val="20"/>
              </w:rPr>
              <w:t>HR C</w:t>
            </w:r>
          </w:p>
        </w:tc>
        <w:tc>
          <w:tcPr>
            <w:tcW w:w="662" w:type="dxa"/>
            <w:tcBorders>
              <w:top w:val="single" w:sz="4" w:space="0" w:color="auto"/>
              <w:left w:val="single" w:sz="4" w:space="0" w:color="auto"/>
              <w:bottom w:val="single" w:sz="4" w:space="0" w:color="auto"/>
              <w:right w:val="single" w:sz="4" w:space="0" w:color="auto"/>
            </w:tcBorders>
          </w:tcPr>
          <w:p w14:paraId="65D90581" w14:textId="77777777" w:rsidR="00A56806" w:rsidRPr="00D7733B" w:rsidRDefault="00A56806" w:rsidP="00A56806">
            <w:pPr>
              <w:spacing w:after="0" w:line="240" w:lineRule="auto"/>
              <w:jc w:val="center"/>
              <w:rPr>
                <w:rFonts w:asciiTheme="minorHAnsi" w:hAnsiTheme="minorHAnsi" w:cstheme="minorHAnsi"/>
                <w:sz w:val="20"/>
                <w:szCs w:val="20"/>
              </w:rPr>
            </w:pPr>
          </w:p>
        </w:tc>
        <w:tc>
          <w:tcPr>
            <w:tcW w:w="3068" w:type="dxa"/>
            <w:tcBorders>
              <w:top w:val="single" w:sz="4" w:space="0" w:color="auto"/>
              <w:left w:val="single" w:sz="4" w:space="0" w:color="auto"/>
              <w:bottom w:val="single" w:sz="4" w:space="0" w:color="auto"/>
              <w:right w:val="single" w:sz="4" w:space="0" w:color="auto"/>
            </w:tcBorders>
          </w:tcPr>
          <w:p w14:paraId="51B516C8" w14:textId="5EF0F9AE" w:rsidR="00A56806" w:rsidRPr="00D7733B" w:rsidRDefault="00515338" w:rsidP="00A56806">
            <w:pPr>
              <w:spacing w:after="0" w:line="240" w:lineRule="auto"/>
              <w:jc w:val="center"/>
              <w:rPr>
                <w:rFonts w:asciiTheme="minorHAnsi" w:hAnsiTheme="minorHAnsi" w:cstheme="minorHAnsi"/>
                <w:b/>
                <w:sz w:val="20"/>
                <w:szCs w:val="20"/>
              </w:rPr>
            </w:pPr>
            <w:r w:rsidRPr="00D7733B">
              <w:rPr>
                <w:rFonts w:asciiTheme="minorHAnsi" w:hAnsiTheme="minorHAnsi" w:cstheme="minorHAnsi"/>
                <w:sz w:val="20"/>
                <w:szCs w:val="20"/>
              </w:rPr>
              <w:t>[•] %</w:t>
            </w:r>
          </w:p>
        </w:tc>
      </w:tr>
      <w:tr w:rsidR="00A56806" w:rsidRPr="00A56806" w14:paraId="0E20E95D" w14:textId="77777777" w:rsidTr="0058650E">
        <w:trPr>
          <w:jc w:val="center"/>
        </w:trPr>
        <w:tc>
          <w:tcPr>
            <w:tcW w:w="933" w:type="dxa"/>
            <w:tcBorders>
              <w:top w:val="single" w:sz="4" w:space="0" w:color="auto"/>
              <w:left w:val="single" w:sz="4" w:space="0" w:color="auto"/>
              <w:bottom w:val="single" w:sz="4" w:space="0" w:color="auto"/>
              <w:right w:val="single" w:sz="4" w:space="0" w:color="auto"/>
            </w:tcBorders>
          </w:tcPr>
          <w:p w14:paraId="15BC9B87" w14:textId="77777777" w:rsidR="00A56806" w:rsidRPr="00D7733B" w:rsidRDefault="00A56806" w:rsidP="00A56806">
            <w:pPr>
              <w:spacing w:after="0" w:line="240" w:lineRule="auto"/>
              <w:jc w:val="center"/>
              <w:rPr>
                <w:rFonts w:asciiTheme="minorHAnsi" w:hAnsiTheme="minorHAnsi" w:cstheme="minorHAnsi"/>
                <w:sz w:val="20"/>
                <w:szCs w:val="20"/>
              </w:rPr>
            </w:pPr>
            <w:r w:rsidRPr="00D7733B">
              <w:rPr>
                <w:rFonts w:asciiTheme="minorHAnsi" w:hAnsiTheme="minorHAnsi" w:cstheme="minorHAnsi"/>
                <w:sz w:val="20"/>
                <w:szCs w:val="20"/>
              </w:rPr>
              <w:t>19</w:t>
            </w:r>
          </w:p>
        </w:tc>
        <w:tc>
          <w:tcPr>
            <w:tcW w:w="927" w:type="dxa"/>
            <w:tcBorders>
              <w:top w:val="single" w:sz="4" w:space="0" w:color="auto"/>
              <w:left w:val="single" w:sz="4" w:space="0" w:color="auto"/>
              <w:bottom w:val="single" w:sz="4" w:space="0" w:color="auto"/>
              <w:right w:val="single" w:sz="4" w:space="0" w:color="auto"/>
            </w:tcBorders>
          </w:tcPr>
          <w:p w14:paraId="7FA75890" w14:textId="77777777" w:rsidR="00A56806" w:rsidRPr="00D7733B" w:rsidRDefault="00A56806" w:rsidP="00A56806">
            <w:pPr>
              <w:spacing w:after="0" w:line="240" w:lineRule="auto"/>
              <w:jc w:val="center"/>
              <w:rPr>
                <w:rFonts w:asciiTheme="minorHAnsi" w:hAnsiTheme="minorHAnsi" w:cstheme="minorHAnsi"/>
                <w:sz w:val="20"/>
                <w:szCs w:val="20"/>
              </w:rPr>
            </w:pPr>
            <w:proofErr w:type="spellStart"/>
            <w:r w:rsidRPr="00D7733B">
              <w:rPr>
                <w:rFonts w:asciiTheme="minorHAnsi" w:hAnsiTheme="minorHAnsi" w:cstheme="minorHAnsi"/>
                <w:sz w:val="20"/>
                <w:szCs w:val="20"/>
              </w:rPr>
              <w:t>mxC</w:t>
            </w:r>
            <w:proofErr w:type="spellEnd"/>
          </w:p>
        </w:tc>
        <w:tc>
          <w:tcPr>
            <w:tcW w:w="1167" w:type="dxa"/>
            <w:tcBorders>
              <w:top w:val="single" w:sz="4" w:space="0" w:color="auto"/>
              <w:left w:val="single" w:sz="4" w:space="0" w:color="auto"/>
              <w:bottom w:val="single" w:sz="4" w:space="0" w:color="auto"/>
              <w:right w:val="single" w:sz="4" w:space="0" w:color="auto"/>
            </w:tcBorders>
          </w:tcPr>
          <w:p w14:paraId="51FD9A4D" w14:textId="77777777" w:rsidR="00A56806" w:rsidRPr="00D7733B" w:rsidRDefault="00A56806" w:rsidP="00A56806">
            <w:pPr>
              <w:spacing w:after="0" w:line="240" w:lineRule="auto"/>
              <w:jc w:val="center"/>
              <w:rPr>
                <w:rFonts w:asciiTheme="minorHAnsi" w:hAnsiTheme="minorHAnsi" w:cstheme="minorHAnsi"/>
                <w:sz w:val="20"/>
                <w:szCs w:val="20"/>
              </w:rPr>
            </w:pPr>
            <w:r w:rsidRPr="00D7733B">
              <w:rPr>
                <w:rFonts w:asciiTheme="minorHAnsi" w:hAnsiTheme="minorHAnsi" w:cstheme="minorHAnsi"/>
                <w:sz w:val="20"/>
                <w:szCs w:val="20"/>
              </w:rPr>
              <w:t>C(</w:t>
            </w:r>
            <w:proofErr w:type="spellStart"/>
            <w:r w:rsidRPr="00D7733B">
              <w:rPr>
                <w:rFonts w:asciiTheme="minorHAnsi" w:hAnsiTheme="minorHAnsi" w:cstheme="minorHAnsi"/>
                <w:sz w:val="20"/>
                <w:szCs w:val="20"/>
              </w:rPr>
              <w:t>mex</w:t>
            </w:r>
            <w:proofErr w:type="spellEnd"/>
            <w:r w:rsidRPr="00D7733B">
              <w:rPr>
                <w:rFonts w:asciiTheme="minorHAnsi" w:hAnsiTheme="minorHAnsi" w:cstheme="minorHAnsi"/>
                <w:sz w:val="20"/>
                <w:szCs w:val="20"/>
              </w:rPr>
              <w:t>)</w:t>
            </w:r>
          </w:p>
        </w:tc>
        <w:tc>
          <w:tcPr>
            <w:tcW w:w="952" w:type="dxa"/>
            <w:tcBorders>
              <w:top w:val="single" w:sz="4" w:space="0" w:color="auto"/>
              <w:left w:val="single" w:sz="4" w:space="0" w:color="auto"/>
              <w:bottom w:val="single" w:sz="4" w:space="0" w:color="auto"/>
              <w:right w:val="single" w:sz="4" w:space="0" w:color="auto"/>
            </w:tcBorders>
          </w:tcPr>
          <w:p w14:paraId="09155DE8" w14:textId="77777777" w:rsidR="00A56806" w:rsidRPr="00D7733B" w:rsidRDefault="00A56806" w:rsidP="00A56806">
            <w:pPr>
              <w:spacing w:after="0" w:line="240" w:lineRule="auto"/>
              <w:jc w:val="center"/>
              <w:rPr>
                <w:rFonts w:asciiTheme="minorHAnsi" w:hAnsiTheme="minorHAnsi" w:cstheme="minorHAnsi"/>
                <w:sz w:val="20"/>
                <w:szCs w:val="20"/>
              </w:rPr>
            </w:pPr>
            <w:r w:rsidRPr="00D7733B">
              <w:rPr>
                <w:rFonts w:asciiTheme="minorHAnsi" w:hAnsiTheme="minorHAnsi" w:cstheme="minorHAnsi"/>
                <w:sz w:val="20"/>
                <w:szCs w:val="20"/>
              </w:rPr>
              <w:t>C.mx</w:t>
            </w:r>
          </w:p>
        </w:tc>
        <w:tc>
          <w:tcPr>
            <w:tcW w:w="1119" w:type="dxa"/>
            <w:tcBorders>
              <w:top w:val="single" w:sz="4" w:space="0" w:color="auto"/>
              <w:left w:val="single" w:sz="4" w:space="0" w:color="auto"/>
              <w:bottom w:val="single" w:sz="4" w:space="0" w:color="auto"/>
              <w:right w:val="single" w:sz="4" w:space="0" w:color="auto"/>
            </w:tcBorders>
          </w:tcPr>
          <w:p w14:paraId="13C05045" w14:textId="77777777" w:rsidR="00A56806" w:rsidRPr="00D7733B" w:rsidRDefault="00A56806" w:rsidP="00A56806">
            <w:pPr>
              <w:spacing w:after="0" w:line="240" w:lineRule="auto"/>
              <w:jc w:val="center"/>
              <w:rPr>
                <w:rFonts w:asciiTheme="minorHAnsi" w:hAnsiTheme="minorHAnsi" w:cstheme="minorHAnsi"/>
                <w:sz w:val="20"/>
                <w:szCs w:val="20"/>
              </w:rPr>
            </w:pPr>
            <w:r w:rsidRPr="00D7733B">
              <w:rPr>
                <w:rFonts w:asciiTheme="minorHAnsi" w:hAnsiTheme="minorHAnsi" w:cstheme="minorHAnsi"/>
                <w:sz w:val="20"/>
                <w:szCs w:val="20"/>
              </w:rPr>
              <w:t>HR C-</w:t>
            </w:r>
          </w:p>
        </w:tc>
        <w:tc>
          <w:tcPr>
            <w:tcW w:w="662" w:type="dxa"/>
            <w:tcBorders>
              <w:top w:val="single" w:sz="4" w:space="0" w:color="auto"/>
              <w:left w:val="single" w:sz="4" w:space="0" w:color="auto"/>
              <w:bottom w:val="single" w:sz="4" w:space="0" w:color="auto"/>
              <w:right w:val="single" w:sz="4" w:space="0" w:color="auto"/>
            </w:tcBorders>
          </w:tcPr>
          <w:p w14:paraId="53D42961" w14:textId="77777777" w:rsidR="00A56806" w:rsidRPr="00D7733B" w:rsidRDefault="00A56806" w:rsidP="00A56806">
            <w:pPr>
              <w:spacing w:after="0" w:line="240" w:lineRule="auto"/>
              <w:jc w:val="center"/>
              <w:rPr>
                <w:rFonts w:asciiTheme="minorHAnsi" w:hAnsiTheme="minorHAnsi" w:cstheme="minorHAnsi"/>
                <w:sz w:val="20"/>
                <w:szCs w:val="20"/>
              </w:rPr>
            </w:pPr>
            <w:r w:rsidRPr="00D7733B">
              <w:rPr>
                <w:rFonts w:asciiTheme="minorHAnsi" w:hAnsiTheme="minorHAnsi" w:cstheme="minorHAnsi"/>
                <w:sz w:val="20"/>
                <w:szCs w:val="20"/>
              </w:rPr>
              <w:t>C/M</w:t>
            </w:r>
          </w:p>
        </w:tc>
        <w:tc>
          <w:tcPr>
            <w:tcW w:w="3068" w:type="dxa"/>
            <w:tcBorders>
              <w:top w:val="single" w:sz="4" w:space="0" w:color="auto"/>
              <w:left w:val="single" w:sz="4" w:space="0" w:color="auto"/>
              <w:bottom w:val="single" w:sz="4" w:space="0" w:color="auto"/>
              <w:right w:val="single" w:sz="4" w:space="0" w:color="auto"/>
            </w:tcBorders>
          </w:tcPr>
          <w:p w14:paraId="0D443E91" w14:textId="7DD8CB4F" w:rsidR="00A56806" w:rsidRPr="00D7733B" w:rsidRDefault="00515338" w:rsidP="00A56806">
            <w:pPr>
              <w:spacing w:after="0" w:line="240" w:lineRule="auto"/>
              <w:jc w:val="center"/>
              <w:rPr>
                <w:rFonts w:asciiTheme="minorHAnsi" w:hAnsiTheme="minorHAnsi" w:cstheme="minorHAnsi"/>
                <w:b/>
                <w:sz w:val="20"/>
                <w:szCs w:val="20"/>
              </w:rPr>
            </w:pPr>
            <w:r w:rsidRPr="00D7733B">
              <w:rPr>
                <w:rFonts w:asciiTheme="minorHAnsi" w:hAnsiTheme="minorHAnsi" w:cstheme="minorHAnsi"/>
                <w:sz w:val="20"/>
                <w:szCs w:val="20"/>
              </w:rPr>
              <w:t>[•] %</w:t>
            </w:r>
          </w:p>
        </w:tc>
      </w:tr>
      <w:tr w:rsidR="00A56806" w:rsidRPr="00A56806" w14:paraId="619FC9D8" w14:textId="77777777" w:rsidTr="0058650E">
        <w:trPr>
          <w:jc w:val="center"/>
        </w:trPr>
        <w:tc>
          <w:tcPr>
            <w:tcW w:w="933" w:type="dxa"/>
            <w:tcBorders>
              <w:top w:val="single" w:sz="4" w:space="0" w:color="auto"/>
              <w:left w:val="single" w:sz="4" w:space="0" w:color="auto"/>
              <w:bottom w:val="single" w:sz="4" w:space="0" w:color="auto"/>
              <w:right w:val="single" w:sz="4" w:space="0" w:color="auto"/>
            </w:tcBorders>
          </w:tcPr>
          <w:p w14:paraId="1FA56077" w14:textId="77777777" w:rsidR="00A56806" w:rsidRPr="00D7733B" w:rsidRDefault="00A56806" w:rsidP="00A56806">
            <w:pPr>
              <w:spacing w:after="0" w:line="240" w:lineRule="auto"/>
              <w:jc w:val="center"/>
              <w:rPr>
                <w:rFonts w:asciiTheme="minorHAnsi" w:hAnsiTheme="minorHAnsi" w:cstheme="minorHAnsi"/>
                <w:sz w:val="20"/>
                <w:szCs w:val="20"/>
              </w:rPr>
            </w:pPr>
            <w:r w:rsidRPr="00D7733B">
              <w:rPr>
                <w:rFonts w:asciiTheme="minorHAnsi" w:hAnsiTheme="minorHAnsi" w:cstheme="minorHAnsi"/>
                <w:sz w:val="20"/>
                <w:szCs w:val="20"/>
              </w:rPr>
              <w:t>20</w:t>
            </w:r>
          </w:p>
        </w:tc>
        <w:tc>
          <w:tcPr>
            <w:tcW w:w="927" w:type="dxa"/>
            <w:tcBorders>
              <w:top w:val="single" w:sz="4" w:space="0" w:color="auto"/>
              <w:left w:val="single" w:sz="4" w:space="0" w:color="auto"/>
              <w:bottom w:val="single" w:sz="4" w:space="0" w:color="auto"/>
              <w:right w:val="single" w:sz="4" w:space="0" w:color="auto"/>
            </w:tcBorders>
          </w:tcPr>
          <w:p w14:paraId="26727A3E" w14:textId="77777777" w:rsidR="00A56806" w:rsidRPr="00D7733B" w:rsidRDefault="00A56806" w:rsidP="00A56806">
            <w:pPr>
              <w:spacing w:after="0" w:line="240" w:lineRule="auto"/>
              <w:jc w:val="center"/>
              <w:rPr>
                <w:rFonts w:asciiTheme="minorHAnsi" w:hAnsiTheme="minorHAnsi" w:cstheme="minorHAnsi"/>
                <w:sz w:val="20"/>
                <w:szCs w:val="20"/>
              </w:rPr>
            </w:pPr>
            <w:proofErr w:type="spellStart"/>
            <w:r w:rsidRPr="00D7733B">
              <w:rPr>
                <w:rFonts w:asciiTheme="minorHAnsi" w:hAnsiTheme="minorHAnsi" w:cstheme="minorHAnsi"/>
                <w:sz w:val="20"/>
                <w:szCs w:val="20"/>
              </w:rPr>
              <w:t>mxD</w:t>
            </w:r>
            <w:proofErr w:type="spellEnd"/>
          </w:p>
        </w:tc>
        <w:tc>
          <w:tcPr>
            <w:tcW w:w="1167" w:type="dxa"/>
            <w:tcBorders>
              <w:top w:val="single" w:sz="4" w:space="0" w:color="auto"/>
              <w:left w:val="single" w:sz="4" w:space="0" w:color="auto"/>
              <w:bottom w:val="single" w:sz="4" w:space="0" w:color="auto"/>
              <w:right w:val="single" w:sz="4" w:space="0" w:color="auto"/>
            </w:tcBorders>
          </w:tcPr>
          <w:p w14:paraId="10C85B2B" w14:textId="77777777" w:rsidR="00A56806" w:rsidRPr="00D7733B" w:rsidRDefault="00A56806" w:rsidP="00A56806">
            <w:pPr>
              <w:spacing w:after="0" w:line="240" w:lineRule="auto"/>
              <w:jc w:val="center"/>
              <w:rPr>
                <w:rFonts w:asciiTheme="minorHAnsi" w:hAnsiTheme="minorHAnsi" w:cstheme="minorHAnsi"/>
                <w:sz w:val="20"/>
                <w:szCs w:val="20"/>
              </w:rPr>
            </w:pPr>
            <w:r w:rsidRPr="00D7733B">
              <w:rPr>
                <w:rFonts w:asciiTheme="minorHAnsi" w:hAnsiTheme="minorHAnsi" w:cstheme="minorHAnsi"/>
                <w:sz w:val="20"/>
                <w:szCs w:val="20"/>
              </w:rPr>
              <w:t>D(</w:t>
            </w:r>
            <w:proofErr w:type="spellStart"/>
            <w:r w:rsidRPr="00D7733B">
              <w:rPr>
                <w:rFonts w:asciiTheme="minorHAnsi" w:hAnsiTheme="minorHAnsi" w:cstheme="minorHAnsi"/>
                <w:sz w:val="20"/>
                <w:szCs w:val="20"/>
              </w:rPr>
              <w:t>mex</w:t>
            </w:r>
            <w:proofErr w:type="spellEnd"/>
            <w:r w:rsidRPr="00D7733B">
              <w:rPr>
                <w:rFonts w:asciiTheme="minorHAnsi" w:hAnsiTheme="minorHAnsi" w:cstheme="minorHAnsi"/>
                <w:sz w:val="20"/>
                <w:szCs w:val="20"/>
              </w:rPr>
              <w:t>)</w:t>
            </w:r>
          </w:p>
        </w:tc>
        <w:tc>
          <w:tcPr>
            <w:tcW w:w="952" w:type="dxa"/>
            <w:tcBorders>
              <w:top w:val="single" w:sz="4" w:space="0" w:color="auto"/>
              <w:left w:val="single" w:sz="4" w:space="0" w:color="auto"/>
              <w:bottom w:val="single" w:sz="4" w:space="0" w:color="auto"/>
              <w:right w:val="single" w:sz="4" w:space="0" w:color="auto"/>
            </w:tcBorders>
          </w:tcPr>
          <w:p w14:paraId="715E2E66" w14:textId="77777777" w:rsidR="00A56806" w:rsidRPr="00D7733B" w:rsidRDefault="00A56806" w:rsidP="00A56806">
            <w:pPr>
              <w:spacing w:after="0" w:line="240" w:lineRule="auto"/>
              <w:jc w:val="center"/>
              <w:rPr>
                <w:rFonts w:asciiTheme="minorHAnsi" w:hAnsiTheme="minorHAnsi" w:cstheme="minorHAnsi"/>
                <w:sz w:val="20"/>
                <w:szCs w:val="20"/>
              </w:rPr>
            </w:pPr>
          </w:p>
        </w:tc>
        <w:tc>
          <w:tcPr>
            <w:tcW w:w="1119" w:type="dxa"/>
            <w:tcBorders>
              <w:top w:val="single" w:sz="4" w:space="0" w:color="auto"/>
              <w:left w:val="single" w:sz="4" w:space="0" w:color="auto"/>
              <w:bottom w:val="single" w:sz="4" w:space="0" w:color="auto"/>
              <w:right w:val="single" w:sz="4" w:space="0" w:color="auto"/>
            </w:tcBorders>
          </w:tcPr>
          <w:p w14:paraId="4526FE95" w14:textId="77777777" w:rsidR="00A56806" w:rsidRPr="00D7733B" w:rsidRDefault="00A56806" w:rsidP="00A56806">
            <w:pPr>
              <w:spacing w:after="0" w:line="240" w:lineRule="auto"/>
              <w:jc w:val="center"/>
              <w:rPr>
                <w:rFonts w:asciiTheme="minorHAnsi" w:hAnsiTheme="minorHAnsi" w:cstheme="minorHAnsi"/>
                <w:sz w:val="20"/>
                <w:szCs w:val="20"/>
              </w:rPr>
            </w:pPr>
            <w:r w:rsidRPr="00D7733B">
              <w:rPr>
                <w:rFonts w:asciiTheme="minorHAnsi" w:hAnsiTheme="minorHAnsi" w:cstheme="minorHAnsi"/>
                <w:sz w:val="20"/>
                <w:szCs w:val="20"/>
              </w:rPr>
              <w:t>HR D</w:t>
            </w:r>
          </w:p>
        </w:tc>
        <w:tc>
          <w:tcPr>
            <w:tcW w:w="662" w:type="dxa"/>
            <w:tcBorders>
              <w:top w:val="single" w:sz="4" w:space="0" w:color="auto"/>
              <w:left w:val="single" w:sz="4" w:space="0" w:color="auto"/>
              <w:bottom w:val="single" w:sz="4" w:space="0" w:color="auto"/>
              <w:right w:val="single" w:sz="4" w:space="0" w:color="auto"/>
            </w:tcBorders>
          </w:tcPr>
          <w:p w14:paraId="040179F7" w14:textId="77777777" w:rsidR="00A56806" w:rsidRPr="00D7733B" w:rsidRDefault="00A56806" w:rsidP="00A56806">
            <w:pPr>
              <w:spacing w:after="0" w:line="240" w:lineRule="auto"/>
              <w:jc w:val="center"/>
              <w:rPr>
                <w:rFonts w:asciiTheme="minorHAnsi" w:hAnsiTheme="minorHAnsi" w:cstheme="minorHAnsi"/>
                <w:sz w:val="20"/>
                <w:szCs w:val="20"/>
              </w:rPr>
            </w:pPr>
            <w:r w:rsidRPr="00D7733B">
              <w:rPr>
                <w:rFonts w:asciiTheme="minorHAnsi" w:hAnsiTheme="minorHAnsi" w:cstheme="minorHAnsi"/>
                <w:sz w:val="20"/>
                <w:szCs w:val="20"/>
              </w:rPr>
              <w:t>D/M</w:t>
            </w:r>
          </w:p>
        </w:tc>
        <w:tc>
          <w:tcPr>
            <w:tcW w:w="3068" w:type="dxa"/>
            <w:tcBorders>
              <w:top w:val="single" w:sz="4" w:space="0" w:color="auto"/>
              <w:left w:val="single" w:sz="4" w:space="0" w:color="auto"/>
              <w:bottom w:val="single" w:sz="4" w:space="0" w:color="auto"/>
              <w:right w:val="single" w:sz="4" w:space="0" w:color="auto"/>
            </w:tcBorders>
          </w:tcPr>
          <w:p w14:paraId="47B0B86B" w14:textId="72830DF2" w:rsidR="00A56806" w:rsidRPr="00D7733B" w:rsidRDefault="00515338" w:rsidP="00A56806">
            <w:pPr>
              <w:spacing w:after="0" w:line="240" w:lineRule="auto"/>
              <w:jc w:val="center"/>
              <w:rPr>
                <w:rFonts w:asciiTheme="minorHAnsi" w:hAnsiTheme="minorHAnsi" w:cstheme="minorHAnsi"/>
                <w:b/>
                <w:sz w:val="20"/>
                <w:szCs w:val="20"/>
              </w:rPr>
            </w:pPr>
            <w:r w:rsidRPr="00D7733B">
              <w:rPr>
                <w:rFonts w:asciiTheme="minorHAnsi" w:hAnsiTheme="minorHAnsi" w:cstheme="minorHAnsi"/>
                <w:sz w:val="20"/>
                <w:szCs w:val="20"/>
              </w:rPr>
              <w:t>[•] %</w:t>
            </w:r>
          </w:p>
        </w:tc>
      </w:tr>
      <w:tr w:rsidR="00A56806" w:rsidRPr="00A56806" w14:paraId="459C140C" w14:textId="77777777" w:rsidTr="0058650E">
        <w:trPr>
          <w:jc w:val="center"/>
        </w:trPr>
        <w:tc>
          <w:tcPr>
            <w:tcW w:w="933" w:type="dxa"/>
            <w:tcBorders>
              <w:top w:val="single" w:sz="4" w:space="0" w:color="auto"/>
              <w:left w:val="single" w:sz="4" w:space="0" w:color="auto"/>
              <w:bottom w:val="single" w:sz="4" w:space="0" w:color="auto"/>
              <w:right w:val="single" w:sz="4" w:space="0" w:color="auto"/>
            </w:tcBorders>
          </w:tcPr>
          <w:p w14:paraId="4A0F4FAA" w14:textId="77777777" w:rsidR="00A56806" w:rsidRPr="00D7733B" w:rsidRDefault="00A56806" w:rsidP="00A56806">
            <w:pPr>
              <w:spacing w:after="0" w:line="240" w:lineRule="auto"/>
              <w:jc w:val="center"/>
              <w:rPr>
                <w:rFonts w:asciiTheme="minorHAnsi" w:hAnsiTheme="minorHAnsi" w:cstheme="minorHAnsi"/>
                <w:sz w:val="20"/>
                <w:szCs w:val="20"/>
              </w:rPr>
            </w:pPr>
            <w:r w:rsidRPr="00D7733B">
              <w:rPr>
                <w:rFonts w:asciiTheme="minorHAnsi" w:hAnsiTheme="minorHAnsi" w:cstheme="minorHAnsi"/>
                <w:sz w:val="20"/>
                <w:szCs w:val="20"/>
              </w:rPr>
              <w:t>21</w:t>
            </w:r>
          </w:p>
        </w:tc>
        <w:tc>
          <w:tcPr>
            <w:tcW w:w="927" w:type="dxa"/>
            <w:tcBorders>
              <w:top w:val="single" w:sz="4" w:space="0" w:color="auto"/>
              <w:left w:val="single" w:sz="4" w:space="0" w:color="auto"/>
              <w:bottom w:val="single" w:sz="4" w:space="0" w:color="auto"/>
              <w:right w:val="single" w:sz="4" w:space="0" w:color="auto"/>
            </w:tcBorders>
          </w:tcPr>
          <w:p w14:paraId="487011B0" w14:textId="77777777" w:rsidR="00A56806" w:rsidRPr="00D7733B" w:rsidRDefault="00A56806" w:rsidP="00A56806">
            <w:pPr>
              <w:spacing w:after="0" w:line="240" w:lineRule="auto"/>
              <w:jc w:val="center"/>
              <w:rPr>
                <w:rFonts w:asciiTheme="minorHAnsi" w:hAnsiTheme="minorHAnsi" w:cstheme="minorHAnsi"/>
                <w:sz w:val="20"/>
                <w:szCs w:val="20"/>
              </w:rPr>
            </w:pPr>
          </w:p>
        </w:tc>
        <w:tc>
          <w:tcPr>
            <w:tcW w:w="1167" w:type="dxa"/>
            <w:tcBorders>
              <w:top w:val="single" w:sz="4" w:space="0" w:color="auto"/>
              <w:left w:val="single" w:sz="4" w:space="0" w:color="auto"/>
              <w:bottom w:val="single" w:sz="4" w:space="0" w:color="auto"/>
              <w:right w:val="single" w:sz="4" w:space="0" w:color="auto"/>
            </w:tcBorders>
          </w:tcPr>
          <w:p w14:paraId="0E635A1E" w14:textId="77777777" w:rsidR="00A56806" w:rsidRPr="00D7733B" w:rsidRDefault="00A56806" w:rsidP="00A56806">
            <w:pPr>
              <w:spacing w:after="0" w:line="240" w:lineRule="auto"/>
              <w:jc w:val="center"/>
              <w:rPr>
                <w:rFonts w:asciiTheme="minorHAnsi" w:hAnsiTheme="minorHAnsi" w:cstheme="minorHAnsi"/>
                <w:sz w:val="20"/>
                <w:szCs w:val="20"/>
              </w:rPr>
            </w:pPr>
            <w:r w:rsidRPr="00D7733B">
              <w:rPr>
                <w:rFonts w:asciiTheme="minorHAnsi" w:hAnsiTheme="minorHAnsi" w:cstheme="minorHAnsi"/>
                <w:sz w:val="20"/>
                <w:szCs w:val="20"/>
              </w:rPr>
              <w:t>E(</w:t>
            </w:r>
            <w:proofErr w:type="spellStart"/>
            <w:r w:rsidRPr="00D7733B">
              <w:rPr>
                <w:rFonts w:asciiTheme="minorHAnsi" w:hAnsiTheme="minorHAnsi" w:cstheme="minorHAnsi"/>
                <w:sz w:val="20"/>
                <w:szCs w:val="20"/>
              </w:rPr>
              <w:t>mex</w:t>
            </w:r>
            <w:proofErr w:type="spellEnd"/>
            <w:r w:rsidRPr="00D7733B">
              <w:rPr>
                <w:rFonts w:asciiTheme="minorHAnsi" w:hAnsiTheme="minorHAnsi" w:cstheme="minorHAnsi"/>
                <w:sz w:val="20"/>
                <w:szCs w:val="20"/>
              </w:rPr>
              <w:t>)</w:t>
            </w:r>
          </w:p>
        </w:tc>
        <w:tc>
          <w:tcPr>
            <w:tcW w:w="952" w:type="dxa"/>
            <w:tcBorders>
              <w:top w:val="single" w:sz="4" w:space="0" w:color="auto"/>
              <w:left w:val="single" w:sz="4" w:space="0" w:color="auto"/>
              <w:bottom w:val="single" w:sz="4" w:space="0" w:color="auto"/>
              <w:right w:val="single" w:sz="4" w:space="0" w:color="auto"/>
            </w:tcBorders>
          </w:tcPr>
          <w:p w14:paraId="1484E7D3" w14:textId="77777777" w:rsidR="00A56806" w:rsidRPr="00D7733B" w:rsidRDefault="00A56806" w:rsidP="00A56806">
            <w:pPr>
              <w:spacing w:after="0" w:line="240" w:lineRule="auto"/>
              <w:jc w:val="center"/>
              <w:rPr>
                <w:rFonts w:asciiTheme="minorHAnsi" w:hAnsiTheme="minorHAnsi" w:cstheme="minorHAnsi"/>
                <w:sz w:val="20"/>
                <w:szCs w:val="20"/>
              </w:rPr>
            </w:pPr>
          </w:p>
        </w:tc>
        <w:tc>
          <w:tcPr>
            <w:tcW w:w="1119" w:type="dxa"/>
            <w:tcBorders>
              <w:top w:val="single" w:sz="4" w:space="0" w:color="auto"/>
              <w:left w:val="single" w:sz="4" w:space="0" w:color="auto"/>
              <w:bottom w:val="single" w:sz="4" w:space="0" w:color="auto"/>
              <w:right w:val="single" w:sz="4" w:space="0" w:color="auto"/>
            </w:tcBorders>
          </w:tcPr>
          <w:p w14:paraId="49BE4299" w14:textId="77777777" w:rsidR="00A56806" w:rsidRPr="00D7733B" w:rsidRDefault="00A56806" w:rsidP="00A56806">
            <w:pPr>
              <w:spacing w:after="0" w:line="240" w:lineRule="auto"/>
              <w:jc w:val="center"/>
              <w:rPr>
                <w:rFonts w:asciiTheme="minorHAnsi" w:hAnsiTheme="minorHAnsi" w:cstheme="minorHAnsi"/>
                <w:sz w:val="20"/>
                <w:szCs w:val="20"/>
              </w:rPr>
            </w:pPr>
          </w:p>
        </w:tc>
        <w:tc>
          <w:tcPr>
            <w:tcW w:w="662" w:type="dxa"/>
            <w:tcBorders>
              <w:top w:val="single" w:sz="4" w:space="0" w:color="auto"/>
              <w:left w:val="single" w:sz="4" w:space="0" w:color="auto"/>
              <w:bottom w:val="single" w:sz="4" w:space="0" w:color="auto"/>
              <w:right w:val="single" w:sz="4" w:space="0" w:color="auto"/>
            </w:tcBorders>
          </w:tcPr>
          <w:p w14:paraId="230DC339" w14:textId="77777777" w:rsidR="00A56806" w:rsidRPr="00D7733B" w:rsidRDefault="00A56806" w:rsidP="00A56806">
            <w:pPr>
              <w:spacing w:after="0" w:line="240" w:lineRule="auto"/>
              <w:jc w:val="center"/>
              <w:rPr>
                <w:rFonts w:asciiTheme="minorHAnsi" w:hAnsiTheme="minorHAnsi" w:cstheme="minorHAnsi"/>
                <w:sz w:val="20"/>
                <w:szCs w:val="20"/>
              </w:rPr>
            </w:pPr>
            <w:r w:rsidRPr="00D7733B">
              <w:rPr>
                <w:rFonts w:asciiTheme="minorHAnsi" w:hAnsiTheme="minorHAnsi" w:cstheme="minorHAnsi"/>
                <w:sz w:val="20"/>
                <w:szCs w:val="20"/>
              </w:rPr>
              <w:t>E/M</w:t>
            </w:r>
          </w:p>
        </w:tc>
        <w:tc>
          <w:tcPr>
            <w:tcW w:w="3068" w:type="dxa"/>
            <w:tcBorders>
              <w:top w:val="single" w:sz="4" w:space="0" w:color="auto"/>
              <w:left w:val="single" w:sz="4" w:space="0" w:color="auto"/>
              <w:bottom w:val="single" w:sz="4" w:space="0" w:color="auto"/>
              <w:right w:val="single" w:sz="4" w:space="0" w:color="auto"/>
            </w:tcBorders>
          </w:tcPr>
          <w:p w14:paraId="62071ACD" w14:textId="24F28EA0" w:rsidR="00A56806" w:rsidRPr="00D7733B" w:rsidRDefault="00515338" w:rsidP="00A56806">
            <w:pPr>
              <w:spacing w:after="0" w:line="240" w:lineRule="auto"/>
              <w:jc w:val="center"/>
              <w:rPr>
                <w:rFonts w:asciiTheme="minorHAnsi" w:hAnsiTheme="minorHAnsi" w:cstheme="minorHAnsi"/>
                <w:b/>
                <w:sz w:val="20"/>
                <w:szCs w:val="20"/>
              </w:rPr>
            </w:pPr>
            <w:r w:rsidRPr="00D7733B">
              <w:rPr>
                <w:rFonts w:asciiTheme="minorHAnsi" w:hAnsiTheme="minorHAnsi" w:cstheme="minorHAnsi"/>
                <w:sz w:val="20"/>
                <w:szCs w:val="20"/>
              </w:rPr>
              <w:t>[•] %</w:t>
            </w:r>
          </w:p>
        </w:tc>
      </w:tr>
      <w:tr w:rsidR="00A56806" w:rsidRPr="00A56806" w14:paraId="5C60AF7F" w14:textId="77777777" w:rsidTr="0058650E">
        <w:trPr>
          <w:jc w:val="center"/>
        </w:trPr>
        <w:tc>
          <w:tcPr>
            <w:tcW w:w="933" w:type="dxa"/>
            <w:tcBorders>
              <w:top w:val="single" w:sz="4" w:space="0" w:color="auto"/>
              <w:left w:val="single" w:sz="4" w:space="0" w:color="auto"/>
              <w:bottom w:val="single" w:sz="4" w:space="0" w:color="auto"/>
              <w:right w:val="single" w:sz="4" w:space="0" w:color="auto"/>
            </w:tcBorders>
          </w:tcPr>
          <w:p w14:paraId="0FB9E794" w14:textId="77777777" w:rsidR="00A56806" w:rsidRPr="00D7733B" w:rsidRDefault="00A56806" w:rsidP="00A56806">
            <w:pPr>
              <w:spacing w:after="0" w:line="240" w:lineRule="auto"/>
              <w:jc w:val="center"/>
              <w:rPr>
                <w:rFonts w:asciiTheme="minorHAnsi" w:hAnsiTheme="minorHAnsi" w:cstheme="minorHAnsi"/>
                <w:b/>
                <w:sz w:val="20"/>
                <w:szCs w:val="20"/>
              </w:rPr>
            </w:pPr>
            <w:r w:rsidRPr="00D7733B">
              <w:rPr>
                <w:rFonts w:asciiTheme="minorHAnsi" w:hAnsiTheme="minorHAnsi" w:cstheme="minorHAnsi"/>
                <w:b/>
                <w:sz w:val="20"/>
                <w:szCs w:val="20"/>
              </w:rPr>
              <w:t>22</w:t>
            </w:r>
          </w:p>
        </w:tc>
        <w:tc>
          <w:tcPr>
            <w:tcW w:w="4827" w:type="dxa"/>
            <w:gridSpan w:val="5"/>
            <w:tcBorders>
              <w:top w:val="single" w:sz="4" w:space="0" w:color="auto"/>
              <w:left w:val="single" w:sz="4" w:space="0" w:color="auto"/>
              <w:bottom w:val="single" w:sz="4" w:space="0" w:color="auto"/>
              <w:right w:val="single" w:sz="4" w:space="0" w:color="auto"/>
            </w:tcBorders>
          </w:tcPr>
          <w:p w14:paraId="69F5DCB9" w14:textId="77777777" w:rsidR="00A56806" w:rsidRPr="00D7733B" w:rsidRDefault="00A56806" w:rsidP="00A56806">
            <w:pPr>
              <w:spacing w:after="0" w:line="240" w:lineRule="auto"/>
              <w:jc w:val="center"/>
              <w:rPr>
                <w:rFonts w:asciiTheme="minorHAnsi" w:hAnsiTheme="minorHAnsi" w:cstheme="minorHAnsi"/>
                <w:b/>
                <w:sz w:val="20"/>
                <w:szCs w:val="20"/>
              </w:rPr>
            </w:pPr>
            <w:r w:rsidRPr="00D7733B">
              <w:rPr>
                <w:rFonts w:asciiTheme="minorHAnsi" w:hAnsiTheme="minorHAnsi" w:cstheme="minorHAnsi"/>
                <w:b/>
                <w:sz w:val="20"/>
                <w:szCs w:val="20"/>
              </w:rPr>
              <w:t>No calificado</w:t>
            </w:r>
          </w:p>
        </w:tc>
        <w:tc>
          <w:tcPr>
            <w:tcW w:w="3068" w:type="dxa"/>
            <w:tcBorders>
              <w:top w:val="single" w:sz="4" w:space="0" w:color="auto"/>
              <w:left w:val="single" w:sz="4" w:space="0" w:color="auto"/>
              <w:bottom w:val="single" w:sz="4" w:space="0" w:color="auto"/>
              <w:right w:val="single" w:sz="4" w:space="0" w:color="auto"/>
            </w:tcBorders>
          </w:tcPr>
          <w:p w14:paraId="18219BBF" w14:textId="4BCE37F8" w:rsidR="00A56806" w:rsidRPr="00D7733B" w:rsidRDefault="00515338" w:rsidP="00A56806">
            <w:pPr>
              <w:spacing w:after="0" w:line="240" w:lineRule="auto"/>
              <w:jc w:val="center"/>
              <w:rPr>
                <w:rFonts w:asciiTheme="minorHAnsi" w:hAnsiTheme="minorHAnsi" w:cstheme="minorHAnsi"/>
                <w:b/>
                <w:sz w:val="20"/>
                <w:szCs w:val="20"/>
              </w:rPr>
            </w:pPr>
            <w:r w:rsidRPr="00D7733B">
              <w:rPr>
                <w:rFonts w:asciiTheme="minorHAnsi" w:hAnsiTheme="minorHAnsi" w:cstheme="minorHAnsi"/>
                <w:sz w:val="20"/>
                <w:szCs w:val="20"/>
              </w:rPr>
              <w:t>[•] %</w:t>
            </w:r>
          </w:p>
        </w:tc>
      </w:tr>
    </w:tbl>
    <w:p w14:paraId="4CE7F1D9" w14:textId="665D42C0" w:rsidR="00C54B06" w:rsidRPr="00365C8B" w:rsidRDefault="00C54B06" w:rsidP="008623A4">
      <w:pPr>
        <w:spacing w:after="0" w:line="240" w:lineRule="auto"/>
        <w:jc w:val="center"/>
        <w:rPr>
          <w:rFonts w:asciiTheme="minorHAnsi" w:hAnsiTheme="minorHAnsi" w:cstheme="minorHAnsi"/>
          <w:sz w:val="22"/>
          <w:szCs w:val="22"/>
          <w:lang w:val="es-ES"/>
        </w:rPr>
      </w:pPr>
    </w:p>
    <w:p w14:paraId="7935F602" w14:textId="77777777" w:rsidR="008623A4" w:rsidRPr="00365C8B" w:rsidRDefault="008623A4" w:rsidP="008623A4">
      <w:pPr>
        <w:spacing w:after="0" w:line="240" w:lineRule="auto"/>
        <w:jc w:val="center"/>
        <w:rPr>
          <w:rFonts w:asciiTheme="minorHAnsi" w:hAnsiTheme="minorHAnsi" w:cstheme="minorHAnsi"/>
          <w:sz w:val="22"/>
          <w:szCs w:val="22"/>
        </w:rPr>
      </w:pPr>
    </w:p>
    <w:p w14:paraId="262BA550" w14:textId="77777777" w:rsidR="00C54B06" w:rsidRPr="00365C8B" w:rsidRDefault="00C54B06" w:rsidP="00C54B06">
      <w:pPr>
        <w:spacing w:after="0" w:line="240" w:lineRule="auto"/>
        <w:jc w:val="center"/>
        <w:rPr>
          <w:rFonts w:asciiTheme="minorHAnsi" w:hAnsiTheme="minorHAnsi" w:cstheme="minorHAnsi"/>
          <w:b/>
          <w:sz w:val="22"/>
          <w:szCs w:val="22"/>
        </w:rPr>
      </w:pPr>
      <w:r w:rsidRPr="00365C8B">
        <w:rPr>
          <w:rFonts w:asciiTheme="minorHAnsi" w:hAnsiTheme="minorHAnsi" w:cstheme="minorHAnsi"/>
          <w:b/>
          <w:sz w:val="22"/>
          <w:szCs w:val="22"/>
        </w:rPr>
        <w:t>Otros términos y condiciones de la Oferta de GPO</w:t>
      </w:r>
    </w:p>
    <w:p w14:paraId="7371A7D4" w14:textId="77777777" w:rsidR="00C54B06" w:rsidRPr="00365C8B" w:rsidRDefault="00C54B06" w:rsidP="00C54B06">
      <w:pPr>
        <w:spacing w:after="0" w:line="240" w:lineRule="auto"/>
        <w:jc w:val="center"/>
        <w:rPr>
          <w:rFonts w:asciiTheme="minorHAnsi" w:hAnsiTheme="minorHAnsi" w:cstheme="minorHAnsi"/>
          <w:i/>
          <w:sz w:val="22"/>
          <w:szCs w:val="22"/>
        </w:rPr>
      </w:pPr>
      <w:r w:rsidRPr="00365C8B">
        <w:rPr>
          <w:rFonts w:asciiTheme="minorHAnsi" w:hAnsiTheme="minorHAnsi" w:cstheme="minorHAnsi"/>
          <w:i/>
          <w:sz w:val="22"/>
          <w:szCs w:val="22"/>
        </w:rPr>
        <w:t xml:space="preserve">[este apartado </w:t>
      </w:r>
      <w:r w:rsidRPr="00365C8B">
        <w:rPr>
          <w:rFonts w:asciiTheme="minorHAnsi" w:hAnsiTheme="minorHAnsi" w:cstheme="minorHAnsi"/>
          <w:i/>
          <w:sz w:val="22"/>
          <w:szCs w:val="22"/>
          <w:u w:val="single"/>
        </w:rPr>
        <w:t>no puede ser modificado</w:t>
      </w:r>
      <w:r w:rsidRPr="00365C8B">
        <w:rPr>
          <w:rFonts w:asciiTheme="minorHAnsi" w:hAnsiTheme="minorHAnsi" w:cstheme="minorHAnsi"/>
          <w:i/>
          <w:sz w:val="22"/>
          <w:szCs w:val="22"/>
        </w:rPr>
        <w:t xml:space="preserve"> por el Licitante]</w:t>
      </w:r>
    </w:p>
    <w:p w14:paraId="6A4071F0" w14:textId="77777777" w:rsidR="00C54B06" w:rsidRPr="00365C8B" w:rsidRDefault="00C54B06" w:rsidP="00C54B06">
      <w:pPr>
        <w:spacing w:after="0" w:line="240" w:lineRule="auto"/>
        <w:jc w:val="center"/>
        <w:rPr>
          <w:rFonts w:asciiTheme="minorHAnsi" w:hAnsiTheme="minorHAnsi" w:cstheme="minorHAnsi"/>
          <w:b/>
          <w:sz w:val="22"/>
          <w:szCs w:val="22"/>
        </w:rPr>
      </w:pPr>
    </w:p>
    <w:tbl>
      <w:tblPr>
        <w:tblStyle w:val="TableGrid"/>
        <w:tblW w:w="0" w:type="auto"/>
        <w:tblInd w:w="-289" w:type="dxa"/>
        <w:tblLook w:val="04A0" w:firstRow="1" w:lastRow="0" w:firstColumn="1" w:lastColumn="0" w:noHBand="0" w:noVBand="1"/>
      </w:tblPr>
      <w:tblGrid>
        <w:gridCol w:w="3052"/>
        <w:gridCol w:w="6065"/>
      </w:tblGrid>
      <w:tr w:rsidR="00C54B06" w:rsidRPr="00365C8B" w14:paraId="19EEAA70" w14:textId="77777777" w:rsidTr="00C54B06">
        <w:tc>
          <w:tcPr>
            <w:tcW w:w="3052" w:type="dxa"/>
            <w:tcBorders>
              <w:top w:val="single" w:sz="4" w:space="0" w:color="auto"/>
              <w:left w:val="single" w:sz="4" w:space="0" w:color="auto"/>
              <w:bottom w:val="single" w:sz="4" w:space="0" w:color="auto"/>
              <w:right w:val="single" w:sz="4" w:space="0" w:color="auto"/>
            </w:tcBorders>
          </w:tcPr>
          <w:p w14:paraId="45600331" w14:textId="77777777" w:rsidR="00C54B06" w:rsidRPr="00365C8B" w:rsidRDefault="00C54B06" w:rsidP="00C54B06">
            <w:pPr>
              <w:spacing w:line="240" w:lineRule="auto"/>
              <w:rPr>
                <w:rFonts w:asciiTheme="minorHAnsi" w:hAnsiTheme="minorHAnsi" w:cstheme="minorHAnsi"/>
                <w:b/>
                <w:sz w:val="18"/>
                <w:szCs w:val="18"/>
              </w:rPr>
            </w:pPr>
            <w:r w:rsidRPr="00365C8B">
              <w:rPr>
                <w:rFonts w:asciiTheme="minorHAnsi" w:hAnsiTheme="minorHAnsi" w:cstheme="minorHAnsi"/>
                <w:b/>
                <w:sz w:val="18"/>
                <w:szCs w:val="18"/>
              </w:rPr>
              <w:t xml:space="preserve">Tipo de </w:t>
            </w:r>
            <w:r w:rsidR="008623A4" w:rsidRPr="00365C8B">
              <w:rPr>
                <w:rFonts w:asciiTheme="minorHAnsi" w:hAnsiTheme="minorHAnsi" w:cstheme="minorHAnsi"/>
                <w:b/>
                <w:sz w:val="18"/>
                <w:szCs w:val="18"/>
              </w:rPr>
              <w:t>garantía</w:t>
            </w:r>
            <w:r w:rsidRPr="00365C8B">
              <w:rPr>
                <w:rFonts w:asciiTheme="minorHAnsi" w:hAnsiTheme="minorHAnsi" w:cstheme="minorHAnsi"/>
                <w:b/>
                <w:sz w:val="18"/>
                <w:szCs w:val="18"/>
              </w:rPr>
              <w:t>:</w:t>
            </w:r>
          </w:p>
          <w:p w14:paraId="0F674413" w14:textId="77777777" w:rsidR="00C54B06" w:rsidRPr="00365C8B" w:rsidRDefault="00C54B06" w:rsidP="00C54B06">
            <w:pPr>
              <w:spacing w:line="240" w:lineRule="auto"/>
              <w:rPr>
                <w:rFonts w:asciiTheme="minorHAnsi" w:hAnsiTheme="minorHAnsi" w:cstheme="minorHAnsi"/>
                <w:b/>
                <w:sz w:val="18"/>
                <w:szCs w:val="18"/>
              </w:rPr>
            </w:pPr>
          </w:p>
        </w:tc>
        <w:tc>
          <w:tcPr>
            <w:tcW w:w="6065" w:type="dxa"/>
            <w:tcBorders>
              <w:top w:val="single" w:sz="4" w:space="0" w:color="auto"/>
              <w:left w:val="single" w:sz="4" w:space="0" w:color="auto"/>
              <w:bottom w:val="single" w:sz="4" w:space="0" w:color="auto"/>
              <w:right w:val="single" w:sz="4" w:space="0" w:color="auto"/>
            </w:tcBorders>
          </w:tcPr>
          <w:p w14:paraId="07AB3525" w14:textId="2BBDC61F" w:rsidR="00C54B06" w:rsidRPr="00365C8B" w:rsidRDefault="00C54B06" w:rsidP="00C54B06">
            <w:pPr>
              <w:spacing w:line="240" w:lineRule="auto"/>
              <w:jc w:val="both"/>
              <w:rPr>
                <w:rFonts w:asciiTheme="minorHAnsi" w:hAnsiTheme="minorHAnsi" w:cstheme="minorHAnsi"/>
                <w:sz w:val="18"/>
                <w:szCs w:val="18"/>
              </w:rPr>
            </w:pPr>
            <w:r w:rsidRPr="00365C8B">
              <w:rPr>
                <w:rFonts w:asciiTheme="minorHAnsi" w:hAnsiTheme="minorHAnsi" w:cstheme="minorHAnsi"/>
                <w:sz w:val="18"/>
                <w:szCs w:val="18"/>
              </w:rPr>
              <w:t xml:space="preserve">Contrato de garantía </w:t>
            </w:r>
            <w:r w:rsidR="008623A4" w:rsidRPr="00365C8B">
              <w:rPr>
                <w:rFonts w:asciiTheme="minorHAnsi" w:hAnsiTheme="minorHAnsi" w:cstheme="minorHAnsi"/>
                <w:sz w:val="18"/>
                <w:szCs w:val="18"/>
              </w:rPr>
              <w:t xml:space="preserve">parcial, </w:t>
            </w:r>
            <w:r w:rsidRPr="00365C8B">
              <w:rPr>
                <w:rFonts w:asciiTheme="minorHAnsi" w:hAnsiTheme="minorHAnsi" w:cstheme="minorHAnsi"/>
                <w:sz w:val="18"/>
                <w:szCs w:val="18"/>
              </w:rPr>
              <w:t>de pago oportuno, incondicional</w:t>
            </w:r>
            <w:r w:rsidR="008623A4" w:rsidRPr="00365C8B">
              <w:rPr>
                <w:rFonts w:asciiTheme="minorHAnsi" w:hAnsiTheme="minorHAnsi" w:cstheme="minorHAnsi"/>
                <w:sz w:val="18"/>
                <w:szCs w:val="18"/>
              </w:rPr>
              <w:t xml:space="preserve">, irrevocable </w:t>
            </w:r>
            <w:r w:rsidRPr="00365C8B">
              <w:rPr>
                <w:rFonts w:asciiTheme="minorHAnsi" w:hAnsiTheme="minorHAnsi" w:cstheme="minorHAnsi"/>
                <w:sz w:val="18"/>
                <w:szCs w:val="18"/>
              </w:rPr>
              <w:t xml:space="preserve">y no revolvente, </w:t>
            </w:r>
            <w:r w:rsidR="008623A4" w:rsidRPr="00365C8B">
              <w:rPr>
                <w:rFonts w:asciiTheme="minorHAnsi" w:hAnsiTheme="minorHAnsi" w:cstheme="minorHAnsi"/>
                <w:sz w:val="18"/>
                <w:szCs w:val="18"/>
              </w:rPr>
              <w:t>que d</w:t>
            </w:r>
            <w:r w:rsidR="0065758F">
              <w:rPr>
                <w:rFonts w:asciiTheme="minorHAnsi" w:hAnsiTheme="minorHAnsi" w:cstheme="minorHAnsi"/>
                <w:sz w:val="18"/>
                <w:szCs w:val="18"/>
              </w:rPr>
              <w:t xml:space="preserve">é </w:t>
            </w:r>
            <w:r w:rsidR="008623A4" w:rsidRPr="00365C8B">
              <w:rPr>
                <w:rFonts w:asciiTheme="minorHAnsi" w:hAnsiTheme="minorHAnsi" w:cstheme="minorHAnsi"/>
                <w:sz w:val="18"/>
                <w:szCs w:val="18"/>
              </w:rPr>
              <w:t>cobertura a los Contratos de Crédito</w:t>
            </w:r>
            <w:r w:rsidR="00AC4AFD">
              <w:rPr>
                <w:rFonts w:asciiTheme="minorHAnsi" w:hAnsiTheme="minorHAnsi" w:cstheme="minorHAnsi"/>
                <w:sz w:val="18"/>
                <w:szCs w:val="18"/>
              </w:rPr>
              <w:t xml:space="preserve"> con Garantía </w:t>
            </w:r>
            <w:r w:rsidR="008623A4" w:rsidRPr="00365C8B">
              <w:rPr>
                <w:rFonts w:asciiTheme="minorHAnsi" w:hAnsiTheme="minorHAnsi" w:cstheme="minorHAnsi"/>
                <w:sz w:val="18"/>
                <w:szCs w:val="18"/>
              </w:rPr>
              <w:t xml:space="preserve">a plazo de 20 (veinte) años, que se suscriban como resultado de la Licitación Pública. </w:t>
            </w:r>
          </w:p>
          <w:p w14:paraId="4E226E4F" w14:textId="77777777" w:rsidR="00C54B06" w:rsidRPr="00365C8B" w:rsidRDefault="00C54B06" w:rsidP="00C54B06">
            <w:pPr>
              <w:spacing w:line="240" w:lineRule="auto"/>
              <w:jc w:val="both"/>
              <w:rPr>
                <w:rFonts w:asciiTheme="minorHAnsi" w:hAnsiTheme="minorHAnsi" w:cstheme="minorHAnsi"/>
                <w:sz w:val="18"/>
                <w:szCs w:val="18"/>
              </w:rPr>
            </w:pPr>
          </w:p>
        </w:tc>
      </w:tr>
      <w:tr w:rsidR="00C54B06" w:rsidRPr="00365C8B" w14:paraId="00717BCB" w14:textId="77777777" w:rsidTr="00C54B06">
        <w:tc>
          <w:tcPr>
            <w:tcW w:w="3052" w:type="dxa"/>
            <w:tcBorders>
              <w:top w:val="single" w:sz="4" w:space="0" w:color="auto"/>
              <w:left w:val="single" w:sz="4" w:space="0" w:color="auto"/>
              <w:bottom w:val="single" w:sz="4" w:space="0" w:color="auto"/>
              <w:right w:val="single" w:sz="4" w:space="0" w:color="auto"/>
            </w:tcBorders>
          </w:tcPr>
          <w:p w14:paraId="740D4714" w14:textId="77777777" w:rsidR="00C54B06" w:rsidRPr="00365C8B" w:rsidRDefault="00C54B06" w:rsidP="00C54B06">
            <w:pPr>
              <w:spacing w:line="240" w:lineRule="auto"/>
              <w:rPr>
                <w:rFonts w:asciiTheme="minorHAnsi" w:hAnsiTheme="minorHAnsi" w:cstheme="minorHAnsi"/>
                <w:b/>
                <w:sz w:val="18"/>
                <w:szCs w:val="18"/>
              </w:rPr>
            </w:pPr>
            <w:r w:rsidRPr="00365C8B">
              <w:rPr>
                <w:rFonts w:asciiTheme="minorHAnsi" w:hAnsiTheme="minorHAnsi" w:cstheme="minorHAnsi"/>
                <w:b/>
                <w:sz w:val="18"/>
                <w:szCs w:val="18"/>
              </w:rPr>
              <w:t>Fecha objetivo de celebración del contrato:</w:t>
            </w:r>
          </w:p>
          <w:p w14:paraId="3C6CB38A" w14:textId="77777777" w:rsidR="00C54B06" w:rsidRPr="00365C8B" w:rsidRDefault="00C54B06" w:rsidP="00C54B06">
            <w:pPr>
              <w:spacing w:line="240" w:lineRule="auto"/>
              <w:rPr>
                <w:rFonts w:asciiTheme="minorHAnsi" w:hAnsiTheme="minorHAnsi" w:cstheme="minorHAnsi"/>
                <w:b/>
                <w:sz w:val="18"/>
                <w:szCs w:val="18"/>
              </w:rPr>
            </w:pPr>
          </w:p>
        </w:tc>
        <w:tc>
          <w:tcPr>
            <w:tcW w:w="6065" w:type="dxa"/>
            <w:tcBorders>
              <w:top w:val="single" w:sz="4" w:space="0" w:color="auto"/>
              <w:left w:val="single" w:sz="4" w:space="0" w:color="auto"/>
              <w:bottom w:val="single" w:sz="4" w:space="0" w:color="auto"/>
              <w:right w:val="single" w:sz="4" w:space="0" w:color="auto"/>
            </w:tcBorders>
          </w:tcPr>
          <w:p w14:paraId="313096EA" w14:textId="2A66628A" w:rsidR="00C54B06" w:rsidRPr="00365C8B" w:rsidRDefault="00C54B06" w:rsidP="00C54B06">
            <w:pPr>
              <w:spacing w:line="240" w:lineRule="auto"/>
              <w:jc w:val="both"/>
              <w:rPr>
                <w:rFonts w:asciiTheme="minorHAnsi" w:hAnsiTheme="minorHAnsi" w:cstheme="minorHAnsi"/>
                <w:sz w:val="18"/>
                <w:szCs w:val="18"/>
              </w:rPr>
            </w:pPr>
            <w:r w:rsidRPr="00365C8B">
              <w:rPr>
                <w:rFonts w:asciiTheme="minorHAnsi" w:hAnsiTheme="minorHAnsi" w:cstheme="minorHAnsi"/>
                <w:sz w:val="18"/>
                <w:szCs w:val="18"/>
              </w:rPr>
              <w:t xml:space="preserve">A más tardar dentro de </w:t>
            </w:r>
            <w:r w:rsidR="008623A4" w:rsidRPr="00365C8B">
              <w:rPr>
                <w:rFonts w:asciiTheme="minorHAnsi" w:hAnsiTheme="minorHAnsi" w:cstheme="minorHAnsi"/>
                <w:sz w:val="18"/>
                <w:szCs w:val="18"/>
              </w:rPr>
              <w:t xml:space="preserve">5 </w:t>
            </w:r>
            <w:r w:rsidRPr="00365C8B">
              <w:rPr>
                <w:rFonts w:asciiTheme="minorHAnsi" w:hAnsiTheme="minorHAnsi" w:cstheme="minorHAnsi"/>
                <w:sz w:val="18"/>
                <w:szCs w:val="18"/>
              </w:rPr>
              <w:t>(</w:t>
            </w:r>
            <w:r w:rsidR="008623A4" w:rsidRPr="00365C8B">
              <w:rPr>
                <w:rFonts w:asciiTheme="minorHAnsi" w:hAnsiTheme="minorHAnsi" w:cstheme="minorHAnsi"/>
                <w:sz w:val="18"/>
                <w:szCs w:val="18"/>
              </w:rPr>
              <w:t>cinco</w:t>
            </w:r>
            <w:r w:rsidRPr="00365C8B">
              <w:rPr>
                <w:rFonts w:asciiTheme="minorHAnsi" w:hAnsiTheme="minorHAnsi" w:cstheme="minorHAnsi"/>
                <w:sz w:val="18"/>
                <w:szCs w:val="18"/>
              </w:rPr>
              <w:t>) Días Hábiles siguientes a la obtención de la</w:t>
            </w:r>
            <w:r w:rsidR="008623A4" w:rsidRPr="00365C8B">
              <w:rPr>
                <w:rFonts w:asciiTheme="minorHAnsi" w:hAnsiTheme="minorHAnsi" w:cstheme="minorHAnsi"/>
                <w:sz w:val="18"/>
                <w:szCs w:val="18"/>
              </w:rPr>
              <w:t xml:space="preserve"> constancia de </w:t>
            </w:r>
            <w:r w:rsidRPr="00365C8B">
              <w:rPr>
                <w:rFonts w:asciiTheme="minorHAnsi" w:hAnsiTheme="minorHAnsi" w:cstheme="minorHAnsi"/>
                <w:sz w:val="18"/>
                <w:szCs w:val="18"/>
              </w:rPr>
              <w:t>inscripción del Crédito Garantizado</w:t>
            </w:r>
            <w:r w:rsidR="008623A4" w:rsidRPr="00365C8B">
              <w:rPr>
                <w:rFonts w:asciiTheme="minorHAnsi" w:hAnsiTheme="minorHAnsi" w:cstheme="minorHAnsi"/>
                <w:sz w:val="18"/>
                <w:szCs w:val="18"/>
              </w:rPr>
              <w:t xml:space="preserve"> en el Registro Público Único.</w:t>
            </w:r>
          </w:p>
          <w:p w14:paraId="301A6A6C" w14:textId="77777777" w:rsidR="00C54B06" w:rsidRPr="00365C8B" w:rsidRDefault="00C54B06" w:rsidP="00C54B06">
            <w:pPr>
              <w:spacing w:line="240" w:lineRule="auto"/>
              <w:jc w:val="both"/>
              <w:rPr>
                <w:rFonts w:asciiTheme="minorHAnsi" w:hAnsiTheme="minorHAnsi" w:cstheme="minorHAnsi"/>
                <w:sz w:val="18"/>
                <w:szCs w:val="18"/>
              </w:rPr>
            </w:pPr>
          </w:p>
        </w:tc>
      </w:tr>
      <w:tr w:rsidR="00C54B06" w:rsidRPr="00365C8B" w14:paraId="70E4ED1B" w14:textId="77777777" w:rsidTr="00C54B06">
        <w:tc>
          <w:tcPr>
            <w:tcW w:w="3052" w:type="dxa"/>
            <w:tcBorders>
              <w:top w:val="single" w:sz="4" w:space="0" w:color="auto"/>
              <w:left w:val="single" w:sz="4" w:space="0" w:color="auto"/>
              <w:bottom w:val="single" w:sz="4" w:space="0" w:color="auto"/>
              <w:right w:val="single" w:sz="4" w:space="0" w:color="auto"/>
            </w:tcBorders>
            <w:hideMark/>
          </w:tcPr>
          <w:p w14:paraId="1CA6C3F6" w14:textId="77777777" w:rsidR="00C54B06" w:rsidRPr="00365C8B" w:rsidRDefault="00C54B06" w:rsidP="00C54B06">
            <w:pPr>
              <w:spacing w:line="240" w:lineRule="auto"/>
              <w:rPr>
                <w:rFonts w:asciiTheme="minorHAnsi" w:hAnsiTheme="minorHAnsi" w:cstheme="minorHAnsi"/>
                <w:b/>
                <w:sz w:val="18"/>
                <w:szCs w:val="18"/>
              </w:rPr>
            </w:pPr>
            <w:r w:rsidRPr="00365C8B">
              <w:rPr>
                <w:rFonts w:asciiTheme="minorHAnsi" w:hAnsiTheme="minorHAnsi" w:cstheme="minorHAnsi"/>
                <w:b/>
                <w:sz w:val="18"/>
                <w:szCs w:val="18"/>
              </w:rPr>
              <w:t xml:space="preserve">Plazo de la </w:t>
            </w:r>
            <w:r w:rsidR="008623A4" w:rsidRPr="00365C8B">
              <w:rPr>
                <w:rFonts w:asciiTheme="minorHAnsi" w:hAnsiTheme="minorHAnsi" w:cstheme="minorHAnsi"/>
                <w:b/>
                <w:sz w:val="18"/>
                <w:szCs w:val="18"/>
              </w:rPr>
              <w:t>Garantía</w:t>
            </w:r>
            <w:r w:rsidRPr="00365C8B">
              <w:rPr>
                <w:rFonts w:asciiTheme="minorHAnsi" w:hAnsiTheme="minorHAnsi" w:cstheme="minorHAnsi"/>
                <w:b/>
                <w:sz w:val="18"/>
                <w:szCs w:val="18"/>
              </w:rPr>
              <w:t>:</w:t>
            </w:r>
          </w:p>
        </w:tc>
        <w:tc>
          <w:tcPr>
            <w:tcW w:w="6065" w:type="dxa"/>
            <w:tcBorders>
              <w:top w:val="single" w:sz="4" w:space="0" w:color="auto"/>
              <w:left w:val="single" w:sz="4" w:space="0" w:color="auto"/>
              <w:bottom w:val="single" w:sz="4" w:space="0" w:color="auto"/>
              <w:right w:val="single" w:sz="4" w:space="0" w:color="auto"/>
            </w:tcBorders>
          </w:tcPr>
          <w:p w14:paraId="44B86419" w14:textId="392874FC" w:rsidR="00C54B06" w:rsidRPr="00365C8B" w:rsidRDefault="00C54B06" w:rsidP="00C54B06">
            <w:pPr>
              <w:spacing w:line="240" w:lineRule="auto"/>
              <w:jc w:val="both"/>
              <w:rPr>
                <w:rFonts w:asciiTheme="minorHAnsi" w:hAnsiTheme="minorHAnsi" w:cstheme="minorHAnsi"/>
                <w:sz w:val="18"/>
                <w:szCs w:val="18"/>
              </w:rPr>
            </w:pPr>
            <w:r w:rsidRPr="00365C8B">
              <w:rPr>
                <w:rFonts w:asciiTheme="minorHAnsi" w:eastAsia="Arial" w:hAnsiTheme="minorHAnsi" w:cstheme="minorHAnsi"/>
                <w:color w:val="000000"/>
                <w:spacing w:val="-1"/>
                <w:sz w:val="18"/>
                <w:szCs w:val="18"/>
                <w:lang w:val="es-ES"/>
              </w:rPr>
              <w:t>El plazo máximo será de 300 (trescientos) meses, equivalente a 9,1</w:t>
            </w:r>
            <w:r w:rsidR="008623A4" w:rsidRPr="00365C8B">
              <w:rPr>
                <w:rFonts w:asciiTheme="minorHAnsi" w:eastAsia="Arial" w:hAnsiTheme="minorHAnsi" w:cstheme="minorHAnsi"/>
                <w:color w:val="000000"/>
                <w:spacing w:val="-1"/>
                <w:sz w:val="18"/>
                <w:szCs w:val="18"/>
                <w:lang w:val="es-ES"/>
              </w:rPr>
              <w:t>25</w:t>
            </w:r>
            <w:r w:rsidRPr="00365C8B">
              <w:rPr>
                <w:rFonts w:asciiTheme="minorHAnsi" w:eastAsia="Arial" w:hAnsiTheme="minorHAnsi" w:cstheme="minorHAnsi"/>
                <w:color w:val="000000"/>
                <w:spacing w:val="-1"/>
                <w:sz w:val="18"/>
                <w:szCs w:val="18"/>
                <w:lang w:val="es-ES"/>
              </w:rPr>
              <w:t xml:space="preserve"> (nueve mil ciento </w:t>
            </w:r>
            <w:r w:rsidR="008623A4" w:rsidRPr="00365C8B">
              <w:rPr>
                <w:rFonts w:asciiTheme="minorHAnsi" w:eastAsia="Arial" w:hAnsiTheme="minorHAnsi" w:cstheme="minorHAnsi"/>
                <w:color w:val="000000"/>
                <w:spacing w:val="-1"/>
                <w:sz w:val="18"/>
                <w:szCs w:val="18"/>
                <w:lang w:val="es-ES"/>
              </w:rPr>
              <w:t>veinticinco</w:t>
            </w:r>
            <w:r w:rsidRPr="00365C8B">
              <w:rPr>
                <w:rFonts w:asciiTheme="minorHAnsi" w:eastAsia="Arial" w:hAnsiTheme="minorHAnsi" w:cstheme="minorHAnsi"/>
                <w:color w:val="000000"/>
                <w:spacing w:val="-1"/>
                <w:sz w:val="18"/>
                <w:szCs w:val="18"/>
                <w:lang w:val="es-ES"/>
              </w:rPr>
              <w:t xml:space="preserve">) </w:t>
            </w:r>
            <w:r w:rsidR="00D7733B">
              <w:rPr>
                <w:rFonts w:asciiTheme="minorHAnsi" w:eastAsia="Arial" w:hAnsiTheme="minorHAnsi" w:cstheme="minorHAnsi"/>
                <w:color w:val="000000"/>
                <w:spacing w:val="-1"/>
                <w:sz w:val="18"/>
                <w:szCs w:val="18"/>
                <w:lang w:val="es-ES"/>
              </w:rPr>
              <w:t>D</w:t>
            </w:r>
            <w:r w:rsidRPr="00365C8B">
              <w:rPr>
                <w:rFonts w:asciiTheme="minorHAnsi" w:eastAsia="Arial" w:hAnsiTheme="minorHAnsi" w:cstheme="minorHAnsi"/>
                <w:color w:val="000000"/>
                <w:spacing w:val="-1"/>
                <w:sz w:val="18"/>
                <w:szCs w:val="18"/>
                <w:lang w:val="es-ES"/>
              </w:rPr>
              <w:t>ías, contados a partir de la primera disposición del Crédito Garantizado</w:t>
            </w:r>
            <w:r w:rsidRPr="00365C8B">
              <w:rPr>
                <w:rFonts w:asciiTheme="minorHAnsi" w:hAnsiTheme="minorHAnsi" w:cstheme="minorHAnsi"/>
                <w:sz w:val="18"/>
                <w:szCs w:val="18"/>
              </w:rPr>
              <w:t>.</w:t>
            </w:r>
          </w:p>
        </w:tc>
      </w:tr>
      <w:tr w:rsidR="00C54B06" w:rsidRPr="00365C8B" w14:paraId="4585759F" w14:textId="77777777" w:rsidTr="00C54B06">
        <w:tc>
          <w:tcPr>
            <w:tcW w:w="3052" w:type="dxa"/>
            <w:tcBorders>
              <w:top w:val="single" w:sz="4" w:space="0" w:color="auto"/>
              <w:left w:val="single" w:sz="4" w:space="0" w:color="auto"/>
              <w:bottom w:val="single" w:sz="4" w:space="0" w:color="auto"/>
              <w:right w:val="single" w:sz="4" w:space="0" w:color="auto"/>
            </w:tcBorders>
          </w:tcPr>
          <w:p w14:paraId="19691B0C" w14:textId="77777777" w:rsidR="00C54B06" w:rsidRPr="00365C8B" w:rsidRDefault="00C54B06" w:rsidP="00C54B06">
            <w:pPr>
              <w:spacing w:line="240" w:lineRule="auto"/>
              <w:rPr>
                <w:rFonts w:asciiTheme="minorHAnsi" w:hAnsiTheme="minorHAnsi" w:cstheme="minorHAnsi"/>
                <w:b/>
                <w:sz w:val="18"/>
                <w:szCs w:val="18"/>
              </w:rPr>
            </w:pPr>
            <w:r w:rsidRPr="00365C8B">
              <w:rPr>
                <w:rFonts w:asciiTheme="minorHAnsi" w:hAnsiTheme="minorHAnsi" w:cstheme="minorHAnsi"/>
                <w:b/>
                <w:sz w:val="18"/>
                <w:szCs w:val="18"/>
              </w:rPr>
              <w:t xml:space="preserve">Periodo de Disposición de la </w:t>
            </w:r>
            <w:r w:rsidR="008623A4" w:rsidRPr="00365C8B">
              <w:rPr>
                <w:rFonts w:asciiTheme="minorHAnsi" w:hAnsiTheme="minorHAnsi" w:cstheme="minorHAnsi"/>
                <w:b/>
                <w:sz w:val="18"/>
                <w:szCs w:val="18"/>
              </w:rPr>
              <w:t>Garantía</w:t>
            </w:r>
            <w:r w:rsidRPr="00365C8B">
              <w:rPr>
                <w:rFonts w:asciiTheme="minorHAnsi" w:hAnsiTheme="minorHAnsi" w:cstheme="minorHAnsi"/>
                <w:b/>
                <w:sz w:val="18"/>
                <w:szCs w:val="18"/>
              </w:rPr>
              <w:t>:</w:t>
            </w:r>
          </w:p>
          <w:p w14:paraId="703F671C" w14:textId="77777777" w:rsidR="00C54B06" w:rsidRPr="00365C8B" w:rsidRDefault="00C54B06" w:rsidP="00C54B06">
            <w:pPr>
              <w:spacing w:line="240" w:lineRule="auto"/>
              <w:rPr>
                <w:rFonts w:asciiTheme="minorHAnsi" w:hAnsiTheme="minorHAnsi" w:cstheme="minorHAnsi"/>
                <w:b/>
                <w:sz w:val="18"/>
                <w:szCs w:val="18"/>
              </w:rPr>
            </w:pPr>
          </w:p>
        </w:tc>
        <w:tc>
          <w:tcPr>
            <w:tcW w:w="6065" w:type="dxa"/>
            <w:tcBorders>
              <w:top w:val="single" w:sz="4" w:space="0" w:color="auto"/>
              <w:left w:val="single" w:sz="4" w:space="0" w:color="auto"/>
              <w:bottom w:val="single" w:sz="4" w:space="0" w:color="auto"/>
              <w:right w:val="single" w:sz="4" w:space="0" w:color="auto"/>
            </w:tcBorders>
            <w:hideMark/>
          </w:tcPr>
          <w:p w14:paraId="4B638F83" w14:textId="4D6D019B" w:rsidR="00C54B06" w:rsidRPr="00365C8B" w:rsidRDefault="00C54B06" w:rsidP="00C54B06">
            <w:pPr>
              <w:spacing w:line="240" w:lineRule="auto"/>
              <w:jc w:val="both"/>
              <w:rPr>
                <w:rFonts w:asciiTheme="minorHAnsi" w:hAnsiTheme="minorHAnsi" w:cstheme="minorHAnsi"/>
                <w:sz w:val="18"/>
                <w:szCs w:val="18"/>
              </w:rPr>
            </w:pPr>
            <w:r w:rsidRPr="00365C8B">
              <w:rPr>
                <w:rFonts w:asciiTheme="minorHAnsi" w:eastAsia="Arial" w:hAnsiTheme="minorHAnsi" w:cstheme="minorHAnsi"/>
                <w:color w:val="000000"/>
                <w:spacing w:val="-1"/>
                <w:sz w:val="18"/>
                <w:szCs w:val="18"/>
                <w:lang w:val="es-ES"/>
              </w:rPr>
              <w:t>240 (doscientos cuarenta) meses, equivalentes a 7,30</w:t>
            </w:r>
            <w:r w:rsidR="008623A4" w:rsidRPr="00365C8B">
              <w:rPr>
                <w:rFonts w:asciiTheme="minorHAnsi" w:eastAsia="Arial" w:hAnsiTheme="minorHAnsi" w:cstheme="minorHAnsi"/>
                <w:color w:val="000000"/>
                <w:spacing w:val="-1"/>
                <w:sz w:val="18"/>
                <w:szCs w:val="18"/>
                <w:lang w:val="es-ES"/>
              </w:rPr>
              <w:t>0</w:t>
            </w:r>
            <w:r w:rsidRPr="00365C8B">
              <w:rPr>
                <w:rFonts w:asciiTheme="minorHAnsi" w:eastAsia="Arial" w:hAnsiTheme="minorHAnsi" w:cstheme="minorHAnsi"/>
                <w:color w:val="000000"/>
                <w:spacing w:val="-1"/>
                <w:sz w:val="18"/>
                <w:szCs w:val="18"/>
                <w:lang w:val="es-ES"/>
              </w:rPr>
              <w:t xml:space="preserve"> (siete mil trescientos) </w:t>
            </w:r>
            <w:r w:rsidR="00D7733B">
              <w:rPr>
                <w:rFonts w:asciiTheme="minorHAnsi" w:eastAsia="Arial" w:hAnsiTheme="minorHAnsi" w:cstheme="minorHAnsi"/>
                <w:color w:val="000000"/>
                <w:spacing w:val="-1"/>
                <w:sz w:val="18"/>
                <w:szCs w:val="18"/>
                <w:lang w:val="es-ES"/>
              </w:rPr>
              <w:t>D</w:t>
            </w:r>
            <w:r w:rsidRPr="00365C8B">
              <w:rPr>
                <w:rFonts w:asciiTheme="minorHAnsi" w:eastAsia="Arial" w:hAnsiTheme="minorHAnsi" w:cstheme="minorHAnsi"/>
                <w:color w:val="000000"/>
                <w:spacing w:val="-1"/>
                <w:sz w:val="18"/>
                <w:szCs w:val="18"/>
                <w:lang w:val="es-ES"/>
              </w:rPr>
              <w:t>ías, contados a partir de la primera disposición del Crédito Garantizado.</w:t>
            </w:r>
          </w:p>
        </w:tc>
      </w:tr>
      <w:tr w:rsidR="00C54B06" w:rsidRPr="00365C8B" w14:paraId="62C27BED" w14:textId="77777777" w:rsidTr="00C54B06">
        <w:tc>
          <w:tcPr>
            <w:tcW w:w="3052" w:type="dxa"/>
            <w:tcBorders>
              <w:top w:val="single" w:sz="4" w:space="0" w:color="auto"/>
              <w:left w:val="single" w:sz="4" w:space="0" w:color="auto"/>
              <w:bottom w:val="single" w:sz="4" w:space="0" w:color="auto"/>
              <w:right w:val="single" w:sz="4" w:space="0" w:color="auto"/>
            </w:tcBorders>
            <w:hideMark/>
          </w:tcPr>
          <w:p w14:paraId="2BFE3738" w14:textId="77777777" w:rsidR="00C54B06" w:rsidRPr="00365C8B" w:rsidRDefault="00156AEF" w:rsidP="00C54B06">
            <w:pPr>
              <w:spacing w:line="240" w:lineRule="auto"/>
              <w:rPr>
                <w:rFonts w:asciiTheme="minorHAnsi" w:hAnsiTheme="minorHAnsi" w:cstheme="minorHAnsi"/>
                <w:b/>
                <w:sz w:val="18"/>
                <w:szCs w:val="18"/>
              </w:rPr>
            </w:pPr>
            <w:r w:rsidRPr="00365C8B">
              <w:rPr>
                <w:rFonts w:asciiTheme="minorHAnsi" w:hAnsiTheme="minorHAnsi" w:cstheme="minorHAnsi"/>
                <w:b/>
                <w:sz w:val="18"/>
                <w:szCs w:val="18"/>
              </w:rPr>
              <w:t>Plazo</w:t>
            </w:r>
            <w:r w:rsidR="00C54B06" w:rsidRPr="00365C8B">
              <w:rPr>
                <w:rFonts w:asciiTheme="minorHAnsi" w:hAnsiTheme="minorHAnsi" w:cstheme="minorHAnsi"/>
                <w:b/>
                <w:sz w:val="18"/>
                <w:szCs w:val="18"/>
              </w:rPr>
              <w:t xml:space="preserve"> de Amortización de</w:t>
            </w:r>
            <w:r w:rsidR="008623A4" w:rsidRPr="00365C8B">
              <w:rPr>
                <w:rFonts w:asciiTheme="minorHAnsi" w:hAnsiTheme="minorHAnsi" w:cstheme="minorHAnsi"/>
                <w:b/>
                <w:sz w:val="18"/>
                <w:szCs w:val="18"/>
              </w:rPr>
              <w:t xml:space="preserve"> la Garantía</w:t>
            </w:r>
            <w:r w:rsidR="00C54B06" w:rsidRPr="00365C8B">
              <w:rPr>
                <w:rFonts w:asciiTheme="minorHAnsi" w:hAnsiTheme="minorHAnsi" w:cstheme="minorHAnsi"/>
                <w:b/>
                <w:sz w:val="18"/>
                <w:szCs w:val="18"/>
              </w:rPr>
              <w:t>:</w:t>
            </w:r>
          </w:p>
        </w:tc>
        <w:tc>
          <w:tcPr>
            <w:tcW w:w="6065" w:type="dxa"/>
            <w:tcBorders>
              <w:top w:val="single" w:sz="4" w:space="0" w:color="auto"/>
              <w:left w:val="single" w:sz="4" w:space="0" w:color="auto"/>
              <w:bottom w:val="single" w:sz="4" w:space="0" w:color="auto"/>
              <w:right w:val="single" w:sz="4" w:space="0" w:color="auto"/>
            </w:tcBorders>
          </w:tcPr>
          <w:p w14:paraId="52992CBE" w14:textId="5FCD8A75" w:rsidR="00C54B06" w:rsidRPr="00365C8B" w:rsidRDefault="00C54B06" w:rsidP="00C54B06">
            <w:pPr>
              <w:spacing w:line="240" w:lineRule="auto"/>
              <w:jc w:val="both"/>
              <w:rPr>
                <w:rFonts w:asciiTheme="minorHAnsi" w:eastAsia="Arial" w:hAnsiTheme="minorHAnsi" w:cstheme="minorHAnsi"/>
                <w:color w:val="000000"/>
                <w:spacing w:val="-1"/>
                <w:sz w:val="18"/>
                <w:szCs w:val="18"/>
                <w:lang w:val="es-ES"/>
              </w:rPr>
            </w:pPr>
            <w:r w:rsidRPr="00365C8B">
              <w:rPr>
                <w:rFonts w:asciiTheme="minorHAnsi" w:eastAsia="Arial" w:hAnsiTheme="minorHAnsi" w:cstheme="minorHAnsi"/>
                <w:color w:val="000000"/>
                <w:spacing w:val="-1"/>
                <w:sz w:val="18"/>
                <w:szCs w:val="18"/>
                <w:lang w:val="es-ES"/>
              </w:rPr>
              <w:t>60 (sesenta) meses, equivalentes a 1,82</w:t>
            </w:r>
            <w:r w:rsidR="00691CAD">
              <w:rPr>
                <w:rFonts w:asciiTheme="minorHAnsi" w:eastAsia="Arial" w:hAnsiTheme="minorHAnsi" w:cstheme="minorHAnsi"/>
                <w:color w:val="000000"/>
                <w:spacing w:val="-1"/>
                <w:sz w:val="18"/>
                <w:szCs w:val="18"/>
                <w:lang w:val="es-ES"/>
              </w:rPr>
              <w:t>5</w:t>
            </w:r>
            <w:r w:rsidRPr="00365C8B">
              <w:rPr>
                <w:rFonts w:asciiTheme="minorHAnsi" w:eastAsia="Arial" w:hAnsiTheme="minorHAnsi" w:cstheme="minorHAnsi"/>
                <w:color w:val="000000"/>
                <w:spacing w:val="-1"/>
                <w:sz w:val="18"/>
                <w:szCs w:val="18"/>
                <w:lang w:val="es-ES"/>
              </w:rPr>
              <w:t xml:space="preserve"> (un mil ochocientos </w:t>
            </w:r>
            <w:r w:rsidR="00AC4AFD">
              <w:rPr>
                <w:rFonts w:asciiTheme="minorHAnsi" w:eastAsia="Arial" w:hAnsiTheme="minorHAnsi" w:cstheme="minorHAnsi"/>
                <w:color w:val="000000"/>
                <w:spacing w:val="-1"/>
                <w:sz w:val="18"/>
                <w:szCs w:val="18"/>
                <w:lang w:val="es-ES"/>
              </w:rPr>
              <w:t>veintic</w:t>
            </w:r>
            <w:r w:rsidR="00691CAD">
              <w:rPr>
                <w:rFonts w:asciiTheme="minorHAnsi" w:eastAsia="Arial" w:hAnsiTheme="minorHAnsi" w:cstheme="minorHAnsi"/>
                <w:color w:val="000000"/>
                <w:spacing w:val="-1"/>
                <w:sz w:val="18"/>
                <w:szCs w:val="18"/>
                <w:lang w:val="es-ES"/>
              </w:rPr>
              <w:t>inco</w:t>
            </w:r>
            <w:r w:rsidR="00D7733B">
              <w:rPr>
                <w:rFonts w:asciiTheme="minorHAnsi" w:eastAsia="Arial" w:hAnsiTheme="minorHAnsi" w:cstheme="minorHAnsi"/>
                <w:color w:val="000000"/>
                <w:spacing w:val="-1"/>
                <w:sz w:val="18"/>
                <w:szCs w:val="18"/>
                <w:lang w:val="es-ES"/>
              </w:rPr>
              <w:t>) D</w:t>
            </w:r>
            <w:r w:rsidRPr="00365C8B">
              <w:rPr>
                <w:rFonts w:asciiTheme="minorHAnsi" w:eastAsia="Arial" w:hAnsiTheme="minorHAnsi" w:cstheme="minorHAnsi"/>
                <w:color w:val="000000"/>
                <w:spacing w:val="-1"/>
                <w:sz w:val="18"/>
                <w:szCs w:val="18"/>
                <w:lang w:val="es-ES"/>
              </w:rPr>
              <w:t xml:space="preserve">ías, contados a partir del día siguiente al último día del </w:t>
            </w:r>
            <w:r w:rsidR="00D7733B">
              <w:rPr>
                <w:rFonts w:asciiTheme="minorHAnsi" w:eastAsia="Arial" w:hAnsiTheme="minorHAnsi" w:cstheme="minorHAnsi"/>
                <w:color w:val="000000"/>
                <w:spacing w:val="-1"/>
                <w:sz w:val="18"/>
                <w:szCs w:val="18"/>
                <w:lang w:val="es-ES"/>
              </w:rPr>
              <w:t>P</w:t>
            </w:r>
            <w:r w:rsidRPr="00365C8B">
              <w:rPr>
                <w:rFonts w:asciiTheme="minorHAnsi" w:eastAsia="Arial" w:hAnsiTheme="minorHAnsi" w:cstheme="minorHAnsi"/>
                <w:color w:val="000000"/>
                <w:spacing w:val="-1"/>
                <w:sz w:val="18"/>
                <w:szCs w:val="18"/>
                <w:lang w:val="es-ES"/>
              </w:rPr>
              <w:t xml:space="preserve">eriodo de </w:t>
            </w:r>
            <w:r w:rsidR="00D7733B">
              <w:rPr>
                <w:rFonts w:asciiTheme="minorHAnsi" w:eastAsia="Arial" w:hAnsiTheme="minorHAnsi" w:cstheme="minorHAnsi"/>
                <w:color w:val="000000"/>
                <w:spacing w:val="-1"/>
                <w:sz w:val="18"/>
                <w:szCs w:val="18"/>
                <w:lang w:val="es-ES"/>
              </w:rPr>
              <w:t>D</w:t>
            </w:r>
            <w:r w:rsidRPr="00365C8B">
              <w:rPr>
                <w:rFonts w:asciiTheme="minorHAnsi" w:eastAsia="Arial" w:hAnsiTheme="minorHAnsi" w:cstheme="minorHAnsi"/>
                <w:color w:val="000000"/>
                <w:spacing w:val="-1"/>
                <w:sz w:val="18"/>
                <w:szCs w:val="18"/>
                <w:lang w:val="es-ES"/>
              </w:rPr>
              <w:t>isposición de</w:t>
            </w:r>
            <w:r w:rsidR="008623A4" w:rsidRPr="00365C8B">
              <w:rPr>
                <w:rFonts w:asciiTheme="minorHAnsi" w:eastAsia="Arial" w:hAnsiTheme="minorHAnsi" w:cstheme="minorHAnsi"/>
                <w:color w:val="000000"/>
                <w:spacing w:val="-1"/>
                <w:sz w:val="18"/>
                <w:szCs w:val="18"/>
                <w:lang w:val="es-ES"/>
              </w:rPr>
              <w:t>l Crédito Garantizado, que corresponde a la vigencia del Crédito Garantizado.</w:t>
            </w:r>
          </w:p>
          <w:p w14:paraId="59566737" w14:textId="77777777" w:rsidR="00C54B06" w:rsidRPr="00365C8B" w:rsidRDefault="00C54B06" w:rsidP="00C54B06">
            <w:pPr>
              <w:spacing w:line="240" w:lineRule="auto"/>
              <w:jc w:val="both"/>
              <w:rPr>
                <w:rFonts w:asciiTheme="minorHAnsi" w:eastAsia="Arial" w:hAnsiTheme="minorHAnsi" w:cstheme="minorHAnsi"/>
                <w:color w:val="000000"/>
                <w:spacing w:val="-1"/>
                <w:sz w:val="18"/>
                <w:szCs w:val="18"/>
                <w:lang w:val="es-ES"/>
              </w:rPr>
            </w:pPr>
          </w:p>
        </w:tc>
      </w:tr>
      <w:tr w:rsidR="00C54B06" w:rsidRPr="00365C8B" w14:paraId="5B7D3E06" w14:textId="77777777" w:rsidTr="00C54B06">
        <w:tc>
          <w:tcPr>
            <w:tcW w:w="3052" w:type="dxa"/>
            <w:tcBorders>
              <w:top w:val="single" w:sz="4" w:space="0" w:color="auto"/>
              <w:left w:val="single" w:sz="4" w:space="0" w:color="auto"/>
              <w:bottom w:val="single" w:sz="4" w:space="0" w:color="auto"/>
              <w:right w:val="single" w:sz="4" w:space="0" w:color="auto"/>
            </w:tcBorders>
          </w:tcPr>
          <w:p w14:paraId="5A190FDC" w14:textId="77777777" w:rsidR="00C54B06" w:rsidRPr="00365C8B" w:rsidRDefault="00C54B06" w:rsidP="00C54B06">
            <w:pPr>
              <w:spacing w:line="240" w:lineRule="auto"/>
              <w:rPr>
                <w:rFonts w:asciiTheme="minorHAnsi" w:hAnsiTheme="minorHAnsi" w:cstheme="minorHAnsi"/>
                <w:b/>
                <w:sz w:val="18"/>
                <w:szCs w:val="18"/>
              </w:rPr>
            </w:pPr>
            <w:r w:rsidRPr="00365C8B">
              <w:rPr>
                <w:rFonts w:asciiTheme="minorHAnsi" w:hAnsiTheme="minorHAnsi" w:cstheme="minorHAnsi"/>
                <w:b/>
                <w:sz w:val="18"/>
                <w:szCs w:val="18"/>
              </w:rPr>
              <w:t>Perfil de Amortizaciones:</w:t>
            </w:r>
          </w:p>
          <w:p w14:paraId="0E823FD2" w14:textId="77777777" w:rsidR="00C54B06" w:rsidRPr="00365C8B" w:rsidRDefault="00C54B06" w:rsidP="00C54B06">
            <w:pPr>
              <w:spacing w:line="240" w:lineRule="auto"/>
              <w:rPr>
                <w:rFonts w:asciiTheme="minorHAnsi" w:hAnsiTheme="minorHAnsi" w:cstheme="minorHAnsi"/>
                <w:b/>
                <w:sz w:val="18"/>
                <w:szCs w:val="18"/>
              </w:rPr>
            </w:pPr>
          </w:p>
        </w:tc>
        <w:tc>
          <w:tcPr>
            <w:tcW w:w="6065" w:type="dxa"/>
            <w:tcBorders>
              <w:top w:val="single" w:sz="4" w:space="0" w:color="auto"/>
              <w:left w:val="single" w:sz="4" w:space="0" w:color="auto"/>
              <w:bottom w:val="single" w:sz="4" w:space="0" w:color="auto"/>
              <w:right w:val="single" w:sz="4" w:space="0" w:color="auto"/>
            </w:tcBorders>
          </w:tcPr>
          <w:p w14:paraId="35D7070C" w14:textId="77777777" w:rsidR="00C54B06" w:rsidRPr="00365C8B" w:rsidRDefault="00C54B06" w:rsidP="00C54B06">
            <w:pPr>
              <w:spacing w:line="240" w:lineRule="auto"/>
              <w:jc w:val="both"/>
              <w:rPr>
                <w:rFonts w:asciiTheme="minorHAnsi" w:eastAsia="Arial" w:hAnsiTheme="minorHAnsi" w:cstheme="minorHAnsi"/>
                <w:color w:val="000000"/>
                <w:spacing w:val="-1"/>
                <w:sz w:val="18"/>
                <w:szCs w:val="18"/>
                <w:lang w:val="es-ES"/>
              </w:rPr>
            </w:pPr>
            <w:r w:rsidRPr="00365C8B">
              <w:rPr>
                <w:rFonts w:asciiTheme="minorHAnsi" w:eastAsia="Arial" w:hAnsiTheme="minorHAnsi" w:cstheme="minorHAnsi"/>
                <w:color w:val="000000"/>
                <w:spacing w:val="-1"/>
                <w:sz w:val="18"/>
                <w:szCs w:val="18"/>
                <w:lang w:val="es-ES"/>
              </w:rPr>
              <w:t>Durante el Periodo de Disposición, en cada fecha de pago, hasta donde basten o alcancen los recursos disponibles en la cuenta del Fideicomiso</w:t>
            </w:r>
            <w:r w:rsidR="008623A4" w:rsidRPr="00365C8B">
              <w:rPr>
                <w:rFonts w:asciiTheme="minorHAnsi" w:eastAsia="Arial" w:hAnsiTheme="minorHAnsi" w:cstheme="minorHAnsi"/>
                <w:color w:val="000000"/>
                <w:spacing w:val="-1"/>
                <w:sz w:val="18"/>
                <w:szCs w:val="18"/>
                <w:lang w:val="es-ES"/>
              </w:rPr>
              <w:t xml:space="preserve"> Maestro que corresponda</w:t>
            </w:r>
            <w:r w:rsidRPr="00365C8B">
              <w:rPr>
                <w:rFonts w:asciiTheme="minorHAnsi" w:eastAsia="Arial" w:hAnsiTheme="minorHAnsi" w:cstheme="minorHAnsi"/>
                <w:color w:val="000000"/>
                <w:spacing w:val="-1"/>
                <w:sz w:val="18"/>
                <w:szCs w:val="18"/>
                <w:lang w:val="es-ES"/>
              </w:rPr>
              <w:t xml:space="preserve">, </w:t>
            </w:r>
            <w:r w:rsidR="008623A4" w:rsidRPr="00365C8B">
              <w:rPr>
                <w:rFonts w:asciiTheme="minorHAnsi" w:eastAsia="Arial" w:hAnsiTheme="minorHAnsi" w:cstheme="minorHAnsi"/>
                <w:color w:val="000000"/>
                <w:spacing w:val="-1"/>
                <w:sz w:val="18"/>
                <w:szCs w:val="18"/>
                <w:lang w:val="es-ES"/>
              </w:rPr>
              <w:t xml:space="preserve">de conformidad con la prelación </w:t>
            </w:r>
            <w:r w:rsidR="00156AEF" w:rsidRPr="00365C8B">
              <w:rPr>
                <w:rFonts w:asciiTheme="minorHAnsi" w:eastAsia="Arial" w:hAnsiTheme="minorHAnsi" w:cstheme="minorHAnsi"/>
                <w:color w:val="000000"/>
                <w:spacing w:val="-1"/>
                <w:sz w:val="18"/>
                <w:szCs w:val="18"/>
                <w:lang w:val="es-ES"/>
              </w:rPr>
              <w:t>prevista en el mismo</w:t>
            </w:r>
            <w:r w:rsidRPr="00365C8B">
              <w:rPr>
                <w:rFonts w:asciiTheme="minorHAnsi" w:eastAsia="Arial" w:hAnsiTheme="minorHAnsi" w:cstheme="minorHAnsi"/>
                <w:color w:val="000000"/>
                <w:spacing w:val="-1"/>
                <w:sz w:val="18"/>
                <w:szCs w:val="18"/>
                <w:lang w:val="es-ES"/>
              </w:rPr>
              <w:t>;</w:t>
            </w:r>
            <w:r w:rsidR="00156AEF" w:rsidRPr="00365C8B">
              <w:rPr>
                <w:rFonts w:asciiTheme="minorHAnsi" w:eastAsia="Arial" w:hAnsiTheme="minorHAnsi" w:cstheme="minorHAnsi"/>
                <w:color w:val="000000"/>
                <w:spacing w:val="-1"/>
                <w:sz w:val="18"/>
                <w:szCs w:val="18"/>
                <w:lang w:val="es-ES"/>
              </w:rPr>
              <w:t xml:space="preserve"> y </w:t>
            </w:r>
            <w:r w:rsidRPr="00365C8B">
              <w:rPr>
                <w:rFonts w:asciiTheme="minorHAnsi" w:eastAsia="Arial" w:hAnsiTheme="minorHAnsi" w:cstheme="minorHAnsi"/>
                <w:color w:val="000000"/>
                <w:spacing w:val="-1"/>
                <w:sz w:val="18"/>
                <w:szCs w:val="18"/>
                <w:lang w:val="es-ES"/>
              </w:rPr>
              <w:t xml:space="preserve">durante el Periodo de Amortización </w:t>
            </w:r>
            <w:r w:rsidR="00156AEF" w:rsidRPr="00365C8B">
              <w:rPr>
                <w:rFonts w:asciiTheme="minorHAnsi" w:eastAsia="Arial" w:hAnsiTheme="minorHAnsi" w:cstheme="minorHAnsi"/>
                <w:color w:val="000000"/>
                <w:spacing w:val="-1"/>
                <w:sz w:val="18"/>
                <w:szCs w:val="18"/>
                <w:lang w:val="es-ES"/>
              </w:rPr>
              <w:t xml:space="preserve">de la Garantía </w:t>
            </w:r>
            <w:r w:rsidRPr="00365C8B">
              <w:rPr>
                <w:rFonts w:asciiTheme="minorHAnsi" w:eastAsia="Arial" w:hAnsiTheme="minorHAnsi" w:cstheme="minorHAnsi"/>
                <w:color w:val="000000"/>
                <w:spacing w:val="-1"/>
                <w:sz w:val="18"/>
                <w:szCs w:val="18"/>
                <w:lang w:val="es-ES"/>
              </w:rPr>
              <w:t>mediante pagos mensuales, iguales y consecutivos de capital.</w:t>
            </w:r>
          </w:p>
          <w:p w14:paraId="15363433" w14:textId="77777777" w:rsidR="00C54B06" w:rsidRPr="00365C8B" w:rsidRDefault="00C54B06" w:rsidP="00C54B06">
            <w:pPr>
              <w:spacing w:line="240" w:lineRule="auto"/>
              <w:jc w:val="both"/>
              <w:rPr>
                <w:rFonts w:asciiTheme="minorHAnsi" w:hAnsiTheme="minorHAnsi" w:cstheme="minorHAnsi"/>
                <w:sz w:val="18"/>
                <w:szCs w:val="18"/>
              </w:rPr>
            </w:pPr>
          </w:p>
        </w:tc>
      </w:tr>
      <w:tr w:rsidR="00C54B06" w:rsidRPr="00365C8B" w14:paraId="34D44C68" w14:textId="77777777" w:rsidTr="00C54B06">
        <w:tc>
          <w:tcPr>
            <w:tcW w:w="3052" w:type="dxa"/>
            <w:tcBorders>
              <w:top w:val="single" w:sz="4" w:space="0" w:color="auto"/>
              <w:left w:val="single" w:sz="4" w:space="0" w:color="auto"/>
              <w:bottom w:val="single" w:sz="4" w:space="0" w:color="auto"/>
              <w:right w:val="single" w:sz="4" w:space="0" w:color="auto"/>
            </w:tcBorders>
            <w:hideMark/>
          </w:tcPr>
          <w:p w14:paraId="6EC1608A" w14:textId="77777777" w:rsidR="00C54B06" w:rsidRPr="00365C8B" w:rsidRDefault="00C54B06" w:rsidP="00C54B06">
            <w:pPr>
              <w:spacing w:line="240" w:lineRule="auto"/>
              <w:rPr>
                <w:rFonts w:asciiTheme="minorHAnsi" w:hAnsiTheme="minorHAnsi" w:cstheme="minorHAnsi"/>
                <w:b/>
                <w:sz w:val="18"/>
                <w:szCs w:val="18"/>
              </w:rPr>
            </w:pPr>
            <w:r w:rsidRPr="00365C8B">
              <w:rPr>
                <w:rFonts w:asciiTheme="minorHAnsi" w:hAnsiTheme="minorHAnsi" w:cstheme="minorHAnsi"/>
                <w:b/>
                <w:sz w:val="18"/>
                <w:szCs w:val="18"/>
              </w:rPr>
              <w:t>Periodo de gracia</w:t>
            </w:r>
            <w:r w:rsidR="00156AEF" w:rsidRPr="00365C8B">
              <w:rPr>
                <w:rFonts w:asciiTheme="minorHAnsi" w:hAnsiTheme="minorHAnsi" w:cstheme="minorHAnsi"/>
                <w:b/>
                <w:sz w:val="18"/>
                <w:szCs w:val="18"/>
              </w:rPr>
              <w:t>:</w:t>
            </w:r>
          </w:p>
        </w:tc>
        <w:tc>
          <w:tcPr>
            <w:tcW w:w="6065" w:type="dxa"/>
            <w:tcBorders>
              <w:top w:val="single" w:sz="4" w:space="0" w:color="auto"/>
              <w:left w:val="single" w:sz="4" w:space="0" w:color="auto"/>
              <w:bottom w:val="single" w:sz="4" w:space="0" w:color="auto"/>
              <w:right w:val="single" w:sz="4" w:space="0" w:color="auto"/>
            </w:tcBorders>
            <w:hideMark/>
          </w:tcPr>
          <w:p w14:paraId="0BA191B6" w14:textId="77777777" w:rsidR="00C54B06" w:rsidRPr="00365C8B" w:rsidRDefault="00C54B06" w:rsidP="00C54B06">
            <w:pPr>
              <w:spacing w:line="240" w:lineRule="auto"/>
              <w:jc w:val="both"/>
              <w:rPr>
                <w:rFonts w:asciiTheme="minorHAnsi" w:eastAsia="Arial" w:hAnsiTheme="minorHAnsi" w:cstheme="minorHAnsi"/>
                <w:color w:val="000000"/>
                <w:spacing w:val="-1"/>
                <w:sz w:val="18"/>
                <w:szCs w:val="18"/>
                <w:lang w:val="es-ES"/>
              </w:rPr>
            </w:pPr>
            <w:r w:rsidRPr="00365C8B">
              <w:rPr>
                <w:rFonts w:asciiTheme="minorHAnsi" w:eastAsia="Arial" w:hAnsiTheme="minorHAnsi" w:cstheme="minorHAnsi"/>
                <w:color w:val="000000"/>
                <w:spacing w:val="-1"/>
                <w:sz w:val="18"/>
                <w:szCs w:val="18"/>
                <w:lang w:val="es-ES"/>
              </w:rPr>
              <w:t xml:space="preserve">Sin periodo de gracia. </w:t>
            </w:r>
          </w:p>
          <w:p w14:paraId="505FA518" w14:textId="77777777" w:rsidR="00D548AD" w:rsidRPr="00365C8B" w:rsidRDefault="00D548AD" w:rsidP="00C54B06">
            <w:pPr>
              <w:spacing w:line="240" w:lineRule="auto"/>
              <w:jc w:val="both"/>
              <w:rPr>
                <w:rFonts w:asciiTheme="minorHAnsi" w:eastAsia="Arial" w:hAnsiTheme="minorHAnsi" w:cstheme="minorHAnsi"/>
                <w:color w:val="000000"/>
                <w:spacing w:val="-1"/>
                <w:sz w:val="18"/>
                <w:szCs w:val="18"/>
                <w:lang w:val="es-ES"/>
              </w:rPr>
            </w:pPr>
          </w:p>
          <w:p w14:paraId="004D697B" w14:textId="77777777" w:rsidR="00156AEF" w:rsidRPr="00365C8B" w:rsidRDefault="00156AEF" w:rsidP="00C54B06">
            <w:pPr>
              <w:spacing w:line="240" w:lineRule="auto"/>
              <w:jc w:val="both"/>
              <w:rPr>
                <w:rFonts w:asciiTheme="minorHAnsi" w:eastAsia="Arial" w:hAnsiTheme="minorHAnsi" w:cstheme="minorHAnsi"/>
                <w:color w:val="000000"/>
                <w:spacing w:val="-1"/>
                <w:sz w:val="18"/>
                <w:szCs w:val="18"/>
                <w:lang w:val="es-ES"/>
              </w:rPr>
            </w:pPr>
          </w:p>
        </w:tc>
      </w:tr>
      <w:tr w:rsidR="00156AEF" w:rsidRPr="00365C8B" w14:paraId="00AE3503" w14:textId="77777777" w:rsidTr="00C54B06">
        <w:tc>
          <w:tcPr>
            <w:tcW w:w="3052" w:type="dxa"/>
            <w:tcBorders>
              <w:top w:val="single" w:sz="4" w:space="0" w:color="auto"/>
              <w:left w:val="single" w:sz="4" w:space="0" w:color="auto"/>
              <w:bottom w:val="single" w:sz="4" w:space="0" w:color="auto"/>
              <w:right w:val="single" w:sz="4" w:space="0" w:color="auto"/>
            </w:tcBorders>
          </w:tcPr>
          <w:p w14:paraId="4F83F884" w14:textId="77777777" w:rsidR="00156AEF" w:rsidRPr="00365C8B" w:rsidRDefault="00156AEF" w:rsidP="00C54B06">
            <w:pPr>
              <w:spacing w:line="240" w:lineRule="auto"/>
              <w:rPr>
                <w:rFonts w:asciiTheme="minorHAnsi" w:hAnsiTheme="minorHAnsi" w:cstheme="minorHAnsi"/>
                <w:b/>
                <w:sz w:val="18"/>
                <w:szCs w:val="18"/>
              </w:rPr>
            </w:pPr>
            <w:r w:rsidRPr="00365C8B">
              <w:rPr>
                <w:rFonts w:asciiTheme="minorHAnsi" w:hAnsiTheme="minorHAnsi" w:cstheme="minorHAnsi"/>
                <w:b/>
                <w:sz w:val="18"/>
                <w:szCs w:val="18"/>
              </w:rPr>
              <w:t xml:space="preserve">Contraprestación Mensual de la Garantía: </w:t>
            </w:r>
          </w:p>
        </w:tc>
        <w:tc>
          <w:tcPr>
            <w:tcW w:w="6065" w:type="dxa"/>
            <w:tcBorders>
              <w:top w:val="single" w:sz="4" w:space="0" w:color="auto"/>
              <w:left w:val="single" w:sz="4" w:space="0" w:color="auto"/>
              <w:bottom w:val="single" w:sz="4" w:space="0" w:color="auto"/>
              <w:right w:val="single" w:sz="4" w:space="0" w:color="auto"/>
            </w:tcBorders>
          </w:tcPr>
          <w:p w14:paraId="14E1B3CD" w14:textId="1CDEF630" w:rsidR="00156AEF" w:rsidRPr="00365C8B" w:rsidRDefault="00156AEF" w:rsidP="00C54B06">
            <w:pPr>
              <w:pStyle w:val="Sinespaciado1"/>
              <w:jc w:val="both"/>
              <w:rPr>
                <w:rFonts w:asciiTheme="minorHAnsi" w:hAnsiTheme="minorHAnsi" w:cstheme="minorHAnsi"/>
                <w:sz w:val="18"/>
                <w:szCs w:val="18"/>
                <w:lang w:val="es-MX"/>
              </w:rPr>
            </w:pPr>
            <w:r w:rsidRPr="00365C8B">
              <w:rPr>
                <w:rFonts w:asciiTheme="minorHAnsi" w:hAnsiTheme="minorHAnsi" w:cstheme="minorHAnsi"/>
                <w:sz w:val="18"/>
                <w:szCs w:val="18"/>
                <w:lang w:val="es-MX"/>
              </w:rPr>
              <w:t>El Garante tendrá derecho al pago de la Contraprestación Mensual de la Garantía,</w:t>
            </w:r>
            <w:r w:rsidR="00F72B03">
              <w:rPr>
                <w:rFonts w:asciiTheme="minorHAnsi" w:hAnsiTheme="minorHAnsi" w:cstheme="minorHAnsi"/>
                <w:sz w:val="18"/>
                <w:szCs w:val="18"/>
                <w:lang w:val="es-MX"/>
              </w:rPr>
              <w:t xml:space="preserve"> en términos similares a los establecidos en el Modelo de Contrato de Contrato de Garantía,</w:t>
            </w:r>
            <w:r w:rsidRPr="00365C8B">
              <w:rPr>
                <w:rFonts w:asciiTheme="minorHAnsi" w:hAnsiTheme="minorHAnsi" w:cstheme="minorHAnsi"/>
                <w:sz w:val="18"/>
                <w:szCs w:val="18"/>
                <w:lang w:val="es-MX"/>
              </w:rPr>
              <w:t xml:space="preserve"> la cual tendrá preferencia en el pago respecto del servicio del Crédito Garantizado, de conformidad con la prelación en el Fideicomiso Maestro. </w:t>
            </w:r>
          </w:p>
          <w:p w14:paraId="31BB7CC4" w14:textId="77777777" w:rsidR="00156AEF" w:rsidRPr="00365C8B" w:rsidRDefault="00156AEF" w:rsidP="00C54B06">
            <w:pPr>
              <w:pStyle w:val="Sinespaciado1"/>
              <w:jc w:val="both"/>
              <w:rPr>
                <w:rFonts w:asciiTheme="minorHAnsi" w:hAnsiTheme="minorHAnsi" w:cstheme="minorHAnsi"/>
                <w:sz w:val="18"/>
                <w:szCs w:val="18"/>
                <w:lang w:val="es-MX"/>
              </w:rPr>
            </w:pPr>
          </w:p>
        </w:tc>
      </w:tr>
      <w:tr w:rsidR="00156AEF" w:rsidRPr="00365C8B" w14:paraId="7285DCEC" w14:textId="77777777" w:rsidTr="00C54B06">
        <w:tc>
          <w:tcPr>
            <w:tcW w:w="3052" w:type="dxa"/>
            <w:tcBorders>
              <w:top w:val="single" w:sz="4" w:space="0" w:color="auto"/>
              <w:left w:val="single" w:sz="4" w:space="0" w:color="auto"/>
              <w:bottom w:val="single" w:sz="4" w:space="0" w:color="auto"/>
              <w:right w:val="single" w:sz="4" w:space="0" w:color="auto"/>
            </w:tcBorders>
          </w:tcPr>
          <w:p w14:paraId="36346458" w14:textId="77777777" w:rsidR="00156AEF" w:rsidRPr="00365C8B" w:rsidRDefault="00156AEF" w:rsidP="00C54B06">
            <w:pPr>
              <w:spacing w:line="240" w:lineRule="auto"/>
              <w:rPr>
                <w:rFonts w:asciiTheme="minorHAnsi" w:hAnsiTheme="minorHAnsi" w:cstheme="minorHAnsi"/>
                <w:b/>
                <w:sz w:val="18"/>
                <w:szCs w:val="18"/>
              </w:rPr>
            </w:pPr>
            <w:r w:rsidRPr="00365C8B">
              <w:rPr>
                <w:rFonts w:asciiTheme="minorHAnsi" w:hAnsiTheme="minorHAnsi" w:cstheme="minorHAnsi"/>
                <w:b/>
                <w:sz w:val="18"/>
                <w:szCs w:val="18"/>
              </w:rPr>
              <w:t xml:space="preserve">Periodo para el cumplimiento de condiciones suspensivas: </w:t>
            </w:r>
          </w:p>
        </w:tc>
        <w:tc>
          <w:tcPr>
            <w:tcW w:w="6065" w:type="dxa"/>
            <w:tcBorders>
              <w:top w:val="single" w:sz="4" w:space="0" w:color="auto"/>
              <w:left w:val="single" w:sz="4" w:space="0" w:color="auto"/>
              <w:bottom w:val="single" w:sz="4" w:space="0" w:color="auto"/>
              <w:right w:val="single" w:sz="4" w:space="0" w:color="auto"/>
            </w:tcBorders>
          </w:tcPr>
          <w:p w14:paraId="12FA5CEA" w14:textId="11D663D6" w:rsidR="00156AEF" w:rsidRPr="00365C8B" w:rsidRDefault="00156AEF" w:rsidP="00C54B06">
            <w:pPr>
              <w:pStyle w:val="Sinespaciado1"/>
              <w:jc w:val="both"/>
              <w:rPr>
                <w:rFonts w:asciiTheme="minorHAnsi" w:hAnsiTheme="minorHAnsi" w:cstheme="minorHAnsi"/>
                <w:sz w:val="18"/>
                <w:szCs w:val="18"/>
                <w:lang w:val="es-MX"/>
              </w:rPr>
            </w:pPr>
            <w:r w:rsidRPr="00365C8B">
              <w:rPr>
                <w:rFonts w:asciiTheme="minorHAnsi" w:hAnsiTheme="minorHAnsi" w:cstheme="minorHAnsi"/>
                <w:sz w:val="18"/>
                <w:szCs w:val="18"/>
                <w:lang w:val="es-MX"/>
              </w:rPr>
              <w:t xml:space="preserve">Hasta 60 (sesenta) </w:t>
            </w:r>
            <w:r w:rsidR="00D7733B">
              <w:rPr>
                <w:rFonts w:asciiTheme="minorHAnsi" w:hAnsiTheme="minorHAnsi" w:cstheme="minorHAnsi"/>
                <w:sz w:val="18"/>
                <w:szCs w:val="18"/>
                <w:lang w:val="es-MX"/>
              </w:rPr>
              <w:t>D</w:t>
            </w:r>
            <w:r w:rsidRPr="00365C8B">
              <w:rPr>
                <w:rFonts w:asciiTheme="minorHAnsi" w:hAnsiTheme="minorHAnsi" w:cstheme="minorHAnsi"/>
                <w:sz w:val="18"/>
                <w:szCs w:val="18"/>
                <w:lang w:val="es-MX"/>
              </w:rPr>
              <w:t xml:space="preserve">ías, contados a partir de la firma del </w:t>
            </w:r>
            <w:r w:rsidR="00D7733B">
              <w:rPr>
                <w:rFonts w:asciiTheme="minorHAnsi" w:hAnsiTheme="minorHAnsi" w:cstheme="minorHAnsi"/>
                <w:sz w:val="18"/>
                <w:szCs w:val="18"/>
                <w:lang w:val="es-MX"/>
              </w:rPr>
              <w:t>C</w:t>
            </w:r>
            <w:r w:rsidRPr="00365C8B">
              <w:rPr>
                <w:rFonts w:asciiTheme="minorHAnsi" w:hAnsiTheme="minorHAnsi" w:cstheme="minorHAnsi"/>
                <w:sz w:val="18"/>
                <w:szCs w:val="18"/>
                <w:lang w:val="es-MX"/>
              </w:rPr>
              <w:t xml:space="preserve">ontrato de </w:t>
            </w:r>
            <w:r w:rsidR="00D7733B">
              <w:rPr>
                <w:rFonts w:asciiTheme="minorHAnsi" w:hAnsiTheme="minorHAnsi" w:cstheme="minorHAnsi"/>
                <w:sz w:val="18"/>
                <w:szCs w:val="18"/>
                <w:lang w:val="es-MX"/>
              </w:rPr>
              <w:t>G</w:t>
            </w:r>
            <w:r w:rsidRPr="00365C8B">
              <w:rPr>
                <w:rFonts w:asciiTheme="minorHAnsi" w:hAnsiTheme="minorHAnsi" w:cstheme="minorHAnsi"/>
                <w:sz w:val="18"/>
                <w:szCs w:val="18"/>
                <w:lang w:val="es-MX"/>
              </w:rPr>
              <w:t xml:space="preserve">arantía, el cual podrá prorrogarse por un periodo igual, a solicitud del Estado. </w:t>
            </w:r>
          </w:p>
          <w:p w14:paraId="29CB2CE4" w14:textId="77777777" w:rsidR="00156AEF" w:rsidRPr="00365C8B" w:rsidRDefault="00156AEF" w:rsidP="00C54B06">
            <w:pPr>
              <w:pStyle w:val="Sinespaciado1"/>
              <w:jc w:val="both"/>
              <w:rPr>
                <w:rFonts w:asciiTheme="minorHAnsi" w:hAnsiTheme="minorHAnsi" w:cstheme="minorHAnsi"/>
                <w:sz w:val="18"/>
                <w:szCs w:val="18"/>
                <w:lang w:val="es-MX"/>
              </w:rPr>
            </w:pPr>
          </w:p>
        </w:tc>
      </w:tr>
      <w:tr w:rsidR="00C54B06" w:rsidRPr="00365C8B" w14:paraId="1174C630" w14:textId="77777777" w:rsidTr="00C54B06">
        <w:tc>
          <w:tcPr>
            <w:tcW w:w="3052" w:type="dxa"/>
            <w:tcBorders>
              <w:top w:val="single" w:sz="4" w:space="0" w:color="auto"/>
              <w:left w:val="single" w:sz="4" w:space="0" w:color="auto"/>
              <w:bottom w:val="single" w:sz="4" w:space="0" w:color="auto"/>
              <w:right w:val="single" w:sz="4" w:space="0" w:color="auto"/>
            </w:tcBorders>
            <w:hideMark/>
          </w:tcPr>
          <w:p w14:paraId="14794F7C" w14:textId="77777777" w:rsidR="00C54B06" w:rsidRPr="00365C8B" w:rsidRDefault="00C54B06" w:rsidP="00C54B06">
            <w:pPr>
              <w:spacing w:line="240" w:lineRule="auto"/>
              <w:rPr>
                <w:rFonts w:asciiTheme="minorHAnsi" w:hAnsiTheme="minorHAnsi" w:cstheme="minorHAnsi"/>
                <w:b/>
                <w:sz w:val="18"/>
                <w:szCs w:val="18"/>
              </w:rPr>
            </w:pPr>
            <w:r w:rsidRPr="00365C8B">
              <w:rPr>
                <w:rFonts w:asciiTheme="minorHAnsi" w:hAnsiTheme="minorHAnsi" w:cstheme="minorHAnsi"/>
                <w:b/>
                <w:sz w:val="18"/>
                <w:szCs w:val="18"/>
              </w:rPr>
              <w:lastRenderedPageBreak/>
              <w:t xml:space="preserve">Tasa de Interés en caso de ejercicio de la </w:t>
            </w:r>
            <w:r w:rsidR="00156AEF" w:rsidRPr="00365C8B">
              <w:rPr>
                <w:rFonts w:asciiTheme="minorHAnsi" w:hAnsiTheme="minorHAnsi" w:cstheme="minorHAnsi"/>
                <w:b/>
                <w:sz w:val="18"/>
                <w:szCs w:val="18"/>
              </w:rPr>
              <w:t>Garantía</w:t>
            </w:r>
            <w:r w:rsidRPr="00365C8B">
              <w:rPr>
                <w:rFonts w:asciiTheme="minorHAnsi" w:hAnsiTheme="minorHAnsi" w:cstheme="minorHAnsi"/>
                <w:b/>
                <w:sz w:val="18"/>
                <w:szCs w:val="18"/>
              </w:rPr>
              <w:t>:</w:t>
            </w:r>
          </w:p>
        </w:tc>
        <w:tc>
          <w:tcPr>
            <w:tcW w:w="6065" w:type="dxa"/>
            <w:tcBorders>
              <w:top w:val="single" w:sz="4" w:space="0" w:color="auto"/>
              <w:left w:val="single" w:sz="4" w:space="0" w:color="auto"/>
              <w:bottom w:val="single" w:sz="4" w:space="0" w:color="auto"/>
              <w:right w:val="single" w:sz="4" w:space="0" w:color="auto"/>
            </w:tcBorders>
            <w:hideMark/>
          </w:tcPr>
          <w:p w14:paraId="0CEB045E" w14:textId="7899AA92" w:rsidR="00156AEF" w:rsidRPr="00365C8B" w:rsidRDefault="00C54B06" w:rsidP="00156AEF">
            <w:pPr>
              <w:pStyle w:val="Sinespaciado1"/>
              <w:jc w:val="both"/>
              <w:rPr>
                <w:rFonts w:asciiTheme="minorHAnsi" w:eastAsia="Arial" w:hAnsiTheme="minorHAnsi" w:cstheme="minorHAnsi"/>
                <w:color w:val="000000"/>
                <w:spacing w:val="-1"/>
                <w:sz w:val="18"/>
                <w:szCs w:val="18"/>
              </w:rPr>
            </w:pPr>
            <w:r w:rsidRPr="00365C8B">
              <w:rPr>
                <w:rFonts w:asciiTheme="minorHAnsi" w:eastAsia="Arial" w:hAnsiTheme="minorHAnsi" w:cstheme="minorHAnsi"/>
                <w:color w:val="000000"/>
                <w:spacing w:val="-1"/>
                <w:sz w:val="18"/>
                <w:szCs w:val="18"/>
                <w:lang w:val="es-ES"/>
              </w:rPr>
              <w:t xml:space="preserve">Variable. </w:t>
            </w:r>
            <w:r w:rsidRPr="00365C8B">
              <w:rPr>
                <w:rFonts w:asciiTheme="minorHAnsi" w:eastAsia="Arial" w:hAnsiTheme="minorHAnsi" w:cstheme="minorHAnsi"/>
                <w:bCs/>
                <w:sz w:val="18"/>
                <w:szCs w:val="18"/>
              </w:rPr>
              <w:t xml:space="preserve">La Tasa de Referencia, más los puntos porcentuales </w:t>
            </w:r>
            <w:r w:rsidR="00156AEF" w:rsidRPr="00365C8B">
              <w:rPr>
                <w:rFonts w:asciiTheme="minorHAnsi" w:eastAsia="Arial" w:hAnsiTheme="minorHAnsi" w:cstheme="minorHAnsi"/>
                <w:bCs/>
                <w:sz w:val="18"/>
                <w:szCs w:val="18"/>
              </w:rPr>
              <w:t>del M</w:t>
            </w:r>
            <w:r w:rsidRPr="00365C8B">
              <w:rPr>
                <w:rFonts w:asciiTheme="minorHAnsi" w:eastAsia="Arial" w:hAnsiTheme="minorHAnsi" w:cstheme="minorHAnsi"/>
                <w:bCs/>
                <w:sz w:val="18"/>
                <w:szCs w:val="18"/>
              </w:rPr>
              <w:t xml:space="preserve">argen </w:t>
            </w:r>
            <w:r w:rsidR="00156AEF" w:rsidRPr="00365C8B">
              <w:rPr>
                <w:rFonts w:asciiTheme="minorHAnsi" w:eastAsia="Arial" w:hAnsiTheme="minorHAnsi" w:cstheme="minorHAnsi"/>
                <w:bCs/>
                <w:sz w:val="18"/>
                <w:szCs w:val="18"/>
              </w:rPr>
              <w:t>A</w:t>
            </w:r>
            <w:r w:rsidRPr="00365C8B">
              <w:rPr>
                <w:rFonts w:asciiTheme="minorHAnsi" w:eastAsia="Arial" w:hAnsiTheme="minorHAnsi" w:cstheme="minorHAnsi"/>
                <w:bCs/>
                <w:sz w:val="18"/>
                <w:szCs w:val="18"/>
              </w:rPr>
              <w:t xml:space="preserve">plicable al nivel </w:t>
            </w:r>
            <w:r w:rsidR="00F72B03">
              <w:rPr>
                <w:rFonts w:asciiTheme="minorHAnsi" w:eastAsia="Arial" w:hAnsiTheme="minorHAnsi" w:cstheme="minorHAnsi"/>
                <w:bCs/>
                <w:sz w:val="18"/>
                <w:szCs w:val="18"/>
              </w:rPr>
              <w:t xml:space="preserve">de Calificación Sombra </w:t>
            </w:r>
            <w:r w:rsidRPr="00365C8B">
              <w:rPr>
                <w:rFonts w:asciiTheme="minorHAnsi" w:eastAsia="Arial" w:hAnsiTheme="minorHAnsi" w:cstheme="minorHAnsi"/>
                <w:bCs/>
                <w:sz w:val="18"/>
                <w:szCs w:val="18"/>
              </w:rPr>
              <w:t>de</w:t>
            </w:r>
            <w:r w:rsidR="00F72B03">
              <w:rPr>
                <w:rFonts w:asciiTheme="minorHAnsi" w:eastAsia="Arial" w:hAnsiTheme="minorHAnsi" w:cstheme="minorHAnsi"/>
                <w:bCs/>
                <w:sz w:val="18"/>
                <w:szCs w:val="18"/>
              </w:rPr>
              <w:t>l</w:t>
            </w:r>
            <w:r w:rsidRPr="00365C8B">
              <w:rPr>
                <w:rFonts w:asciiTheme="minorHAnsi" w:eastAsia="Arial" w:hAnsiTheme="minorHAnsi" w:cstheme="minorHAnsi"/>
                <w:bCs/>
                <w:sz w:val="18"/>
                <w:szCs w:val="18"/>
              </w:rPr>
              <w:t xml:space="preserve"> </w:t>
            </w:r>
            <w:r w:rsidR="00F72B03">
              <w:rPr>
                <w:rFonts w:asciiTheme="minorHAnsi" w:eastAsia="Arial" w:hAnsiTheme="minorHAnsi" w:cstheme="minorHAnsi"/>
                <w:bCs/>
                <w:sz w:val="18"/>
                <w:szCs w:val="18"/>
              </w:rPr>
              <w:t>Crédito Garantizado</w:t>
            </w:r>
            <w:r w:rsidR="00F72B03" w:rsidRPr="00365C8B">
              <w:rPr>
                <w:rFonts w:asciiTheme="minorHAnsi" w:eastAsia="Arial" w:hAnsiTheme="minorHAnsi" w:cstheme="minorHAnsi"/>
                <w:color w:val="000000"/>
                <w:spacing w:val="-1"/>
                <w:sz w:val="18"/>
                <w:szCs w:val="18"/>
              </w:rPr>
              <w:t xml:space="preserve"> </w:t>
            </w:r>
            <w:r w:rsidR="00156AEF" w:rsidRPr="00365C8B">
              <w:rPr>
                <w:rFonts w:asciiTheme="minorHAnsi" w:eastAsia="Arial" w:hAnsiTheme="minorHAnsi" w:cstheme="minorHAnsi"/>
                <w:color w:val="000000"/>
                <w:spacing w:val="-1"/>
                <w:sz w:val="18"/>
                <w:szCs w:val="18"/>
              </w:rPr>
              <w:t xml:space="preserve">o, en su caso, del Estado, </w:t>
            </w:r>
            <w:r w:rsidRPr="00365C8B">
              <w:rPr>
                <w:rFonts w:asciiTheme="minorHAnsi" w:eastAsia="Arial" w:hAnsiTheme="minorHAnsi" w:cstheme="minorHAnsi"/>
                <w:color w:val="000000"/>
                <w:spacing w:val="-1"/>
                <w:sz w:val="18"/>
                <w:szCs w:val="18"/>
              </w:rPr>
              <w:t xml:space="preserve">que represente el mayor nivel de riesgo entre las calificaciones emitidas por al menos dos </w:t>
            </w:r>
            <w:r w:rsidR="00156AEF" w:rsidRPr="00365C8B">
              <w:rPr>
                <w:rFonts w:asciiTheme="minorHAnsi" w:eastAsia="Arial" w:hAnsiTheme="minorHAnsi" w:cstheme="minorHAnsi"/>
                <w:color w:val="000000"/>
                <w:spacing w:val="-1"/>
                <w:sz w:val="18"/>
                <w:szCs w:val="18"/>
              </w:rPr>
              <w:t>Agencias</w:t>
            </w:r>
            <w:r w:rsidRPr="00365C8B">
              <w:rPr>
                <w:rFonts w:asciiTheme="minorHAnsi" w:eastAsia="Arial" w:hAnsiTheme="minorHAnsi" w:cstheme="minorHAnsi"/>
                <w:color w:val="000000"/>
                <w:spacing w:val="-1"/>
                <w:sz w:val="18"/>
                <w:szCs w:val="18"/>
              </w:rPr>
              <w:t xml:space="preserve"> Calificadoras</w:t>
            </w:r>
            <w:r w:rsidR="00D7733B">
              <w:rPr>
                <w:rFonts w:asciiTheme="minorHAnsi" w:eastAsia="Arial" w:hAnsiTheme="minorHAnsi" w:cstheme="minorHAnsi"/>
                <w:color w:val="000000"/>
                <w:spacing w:val="-1"/>
                <w:sz w:val="18"/>
                <w:szCs w:val="18"/>
              </w:rPr>
              <w:t>, conforme a la Tabla de Revisión y Ajuste prevista en la presente Oferta</w:t>
            </w:r>
            <w:r w:rsidR="00156AEF" w:rsidRPr="00365C8B">
              <w:rPr>
                <w:rFonts w:asciiTheme="minorHAnsi" w:eastAsia="Arial" w:hAnsiTheme="minorHAnsi" w:cstheme="minorHAnsi"/>
                <w:color w:val="000000"/>
                <w:spacing w:val="-1"/>
                <w:sz w:val="18"/>
                <w:szCs w:val="18"/>
              </w:rPr>
              <w:t xml:space="preserve">. </w:t>
            </w:r>
          </w:p>
          <w:p w14:paraId="2F134618" w14:textId="77777777" w:rsidR="00156AEF" w:rsidRPr="00365C8B" w:rsidRDefault="00156AEF" w:rsidP="00156AEF">
            <w:pPr>
              <w:pStyle w:val="Sinespaciado1"/>
              <w:jc w:val="both"/>
              <w:rPr>
                <w:rFonts w:asciiTheme="minorHAnsi" w:eastAsia="Arial" w:hAnsiTheme="minorHAnsi" w:cstheme="minorHAnsi"/>
                <w:color w:val="000000"/>
                <w:spacing w:val="-1"/>
                <w:sz w:val="18"/>
                <w:szCs w:val="18"/>
              </w:rPr>
            </w:pPr>
          </w:p>
        </w:tc>
      </w:tr>
      <w:tr w:rsidR="00C54B06" w:rsidRPr="00365C8B" w14:paraId="0B510A90" w14:textId="77777777" w:rsidTr="00C54B06">
        <w:tc>
          <w:tcPr>
            <w:tcW w:w="3052" w:type="dxa"/>
            <w:tcBorders>
              <w:top w:val="single" w:sz="4" w:space="0" w:color="auto"/>
              <w:left w:val="single" w:sz="4" w:space="0" w:color="auto"/>
              <w:bottom w:val="single" w:sz="4" w:space="0" w:color="auto"/>
              <w:right w:val="single" w:sz="4" w:space="0" w:color="auto"/>
            </w:tcBorders>
            <w:hideMark/>
          </w:tcPr>
          <w:p w14:paraId="47E3CD25" w14:textId="77777777" w:rsidR="00C54B06" w:rsidRPr="00365C8B" w:rsidRDefault="00C54B06" w:rsidP="00C54B06">
            <w:pPr>
              <w:spacing w:line="240" w:lineRule="auto"/>
              <w:rPr>
                <w:rFonts w:asciiTheme="minorHAnsi" w:hAnsiTheme="minorHAnsi" w:cstheme="minorHAnsi"/>
                <w:b/>
                <w:sz w:val="18"/>
                <w:szCs w:val="18"/>
              </w:rPr>
            </w:pPr>
            <w:r w:rsidRPr="00365C8B">
              <w:rPr>
                <w:rFonts w:asciiTheme="minorHAnsi" w:hAnsiTheme="minorHAnsi" w:cstheme="minorHAnsi"/>
                <w:b/>
                <w:sz w:val="18"/>
                <w:szCs w:val="18"/>
              </w:rPr>
              <w:t>Tasa de Referencia:</w:t>
            </w:r>
          </w:p>
        </w:tc>
        <w:tc>
          <w:tcPr>
            <w:tcW w:w="6065" w:type="dxa"/>
            <w:tcBorders>
              <w:top w:val="single" w:sz="4" w:space="0" w:color="auto"/>
              <w:left w:val="single" w:sz="4" w:space="0" w:color="auto"/>
              <w:bottom w:val="single" w:sz="4" w:space="0" w:color="auto"/>
              <w:right w:val="single" w:sz="4" w:space="0" w:color="auto"/>
            </w:tcBorders>
          </w:tcPr>
          <w:p w14:paraId="0941D6A4" w14:textId="68C0B672" w:rsidR="00C54B06" w:rsidRPr="00365C8B" w:rsidRDefault="00C54B06" w:rsidP="00C54B06">
            <w:pPr>
              <w:pStyle w:val="Sinespaciado1"/>
              <w:jc w:val="both"/>
              <w:rPr>
                <w:rFonts w:asciiTheme="minorHAnsi" w:hAnsiTheme="minorHAnsi" w:cstheme="minorHAnsi"/>
                <w:sz w:val="18"/>
                <w:szCs w:val="18"/>
                <w:lang w:val="es-MX"/>
              </w:rPr>
            </w:pPr>
            <w:r w:rsidRPr="00365C8B">
              <w:rPr>
                <w:rFonts w:asciiTheme="minorHAnsi" w:eastAsia="Arial" w:hAnsiTheme="minorHAnsi" w:cstheme="minorHAnsi"/>
                <w:color w:val="000000"/>
                <w:spacing w:val="-1"/>
                <w:sz w:val="18"/>
                <w:szCs w:val="18"/>
                <w:lang w:val="es-ES"/>
              </w:rPr>
              <w:t>Tasa de Interés Interbancaria de Equilibrio a plazo de 28 días (la “</w:t>
            </w:r>
            <w:r w:rsidRPr="00365C8B">
              <w:rPr>
                <w:rFonts w:asciiTheme="minorHAnsi" w:eastAsia="Arial" w:hAnsiTheme="minorHAnsi" w:cstheme="minorHAnsi"/>
                <w:i/>
                <w:iCs/>
                <w:color w:val="000000"/>
                <w:spacing w:val="-1"/>
                <w:sz w:val="18"/>
                <w:szCs w:val="18"/>
                <w:u w:val="single"/>
                <w:lang w:val="es-ES"/>
              </w:rPr>
              <w:t>TIIE</w:t>
            </w:r>
            <w:r w:rsidRPr="00365C8B">
              <w:rPr>
                <w:rFonts w:asciiTheme="minorHAnsi" w:eastAsia="Arial" w:hAnsiTheme="minorHAnsi" w:cstheme="minorHAnsi"/>
                <w:color w:val="000000"/>
                <w:spacing w:val="-1"/>
                <w:sz w:val="18"/>
                <w:szCs w:val="18"/>
                <w:lang w:val="es-ES"/>
              </w:rPr>
              <w:t xml:space="preserve">”), </w:t>
            </w:r>
            <w:bookmarkStart w:id="1" w:name="_Hlk17414843"/>
            <w:r w:rsidRPr="00365C8B">
              <w:rPr>
                <w:rFonts w:asciiTheme="minorHAnsi" w:eastAsia="Arial" w:hAnsiTheme="minorHAnsi" w:cstheme="minorHAnsi"/>
                <w:color w:val="000000"/>
                <w:spacing w:val="-1"/>
                <w:sz w:val="18"/>
                <w:szCs w:val="18"/>
                <w:lang w:val="es-ES"/>
              </w:rPr>
              <w:t>publicada por el Banco de México en el Diario Oficial de la Federación, el día del inicio del Periodo de Intereses</w:t>
            </w:r>
            <w:bookmarkEnd w:id="1"/>
            <w:r w:rsidRPr="00365C8B">
              <w:rPr>
                <w:rFonts w:asciiTheme="minorHAnsi" w:hAnsiTheme="minorHAnsi" w:cstheme="minorHAnsi"/>
                <w:sz w:val="18"/>
                <w:szCs w:val="18"/>
                <w:lang w:val="es-MX"/>
              </w:rPr>
              <w:t>.</w:t>
            </w:r>
          </w:p>
          <w:p w14:paraId="3DD40F05" w14:textId="77777777" w:rsidR="00C54B06" w:rsidRPr="00365C8B" w:rsidRDefault="00C54B06" w:rsidP="00C54B06">
            <w:pPr>
              <w:spacing w:line="240" w:lineRule="auto"/>
              <w:jc w:val="both"/>
              <w:rPr>
                <w:rFonts w:asciiTheme="minorHAnsi" w:hAnsiTheme="minorHAnsi" w:cstheme="minorHAnsi"/>
                <w:sz w:val="18"/>
                <w:szCs w:val="18"/>
              </w:rPr>
            </w:pPr>
          </w:p>
        </w:tc>
      </w:tr>
      <w:tr w:rsidR="00156AEF" w:rsidRPr="00365C8B" w14:paraId="33B0BB28" w14:textId="77777777" w:rsidTr="00092F11">
        <w:tc>
          <w:tcPr>
            <w:tcW w:w="3052" w:type="dxa"/>
            <w:tcBorders>
              <w:top w:val="single" w:sz="4" w:space="0" w:color="auto"/>
              <w:left w:val="single" w:sz="4" w:space="0" w:color="auto"/>
              <w:bottom w:val="single" w:sz="4" w:space="0" w:color="auto"/>
              <w:right w:val="single" w:sz="4" w:space="0" w:color="auto"/>
            </w:tcBorders>
          </w:tcPr>
          <w:p w14:paraId="3F0EDE53" w14:textId="77777777" w:rsidR="00156AEF" w:rsidRPr="00365C8B" w:rsidRDefault="00156AEF" w:rsidP="00092F11">
            <w:pPr>
              <w:spacing w:line="240" w:lineRule="auto"/>
              <w:rPr>
                <w:rFonts w:asciiTheme="minorHAnsi" w:hAnsiTheme="minorHAnsi" w:cstheme="minorHAnsi"/>
                <w:b/>
                <w:sz w:val="18"/>
                <w:szCs w:val="18"/>
              </w:rPr>
            </w:pPr>
            <w:r w:rsidRPr="00365C8B">
              <w:rPr>
                <w:rFonts w:asciiTheme="minorHAnsi" w:hAnsiTheme="minorHAnsi" w:cstheme="minorHAnsi"/>
                <w:b/>
                <w:sz w:val="18"/>
                <w:szCs w:val="18"/>
              </w:rPr>
              <w:t>Periodicidad de pago de intereses:</w:t>
            </w:r>
          </w:p>
          <w:p w14:paraId="3873EFD8" w14:textId="77777777" w:rsidR="00156AEF" w:rsidRPr="00365C8B" w:rsidRDefault="00156AEF" w:rsidP="00092F11">
            <w:pPr>
              <w:spacing w:line="240" w:lineRule="auto"/>
              <w:rPr>
                <w:rFonts w:asciiTheme="minorHAnsi" w:hAnsiTheme="minorHAnsi" w:cstheme="minorHAnsi"/>
                <w:b/>
                <w:sz w:val="18"/>
                <w:szCs w:val="18"/>
              </w:rPr>
            </w:pPr>
          </w:p>
        </w:tc>
        <w:tc>
          <w:tcPr>
            <w:tcW w:w="6065" w:type="dxa"/>
            <w:tcBorders>
              <w:top w:val="single" w:sz="4" w:space="0" w:color="auto"/>
              <w:left w:val="single" w:sz="4" w:space="0" w:color="auto"/>
              <w:bottom w:val="single" w:sz="4" w:space="0" w:color="auto"/>
              <w:right w:val="single" w:sz="4" w:space="0" w:color="auto"/>
            </w:tcBorders>
          </w:tcPr>
          <w:p w14:paraId="52C4F534" w14:textId="77777777" w:rsidR="00156AEF" w:rsidRPr="00365C8B" w:rsidRDefault="00156AEF" w:rsidP="00092F11">
            <w:pPr>
              <w:pStyle w:val="Sinespaciado1"/>
              <w:jc w:val="both"/>
              <w:rPr>
                <w:rFonts w:asciiTheme="minorHAnsi" w:hAnsiTheme="minorHAnsi" w:cstheme="minorHAnsi"/>
                <w:sz w:val="18"/>
                <w:szCs w:val="18"/>
                <w:lang w:val="es-MX"/>
              </w:rPr>
            </w:pPr>
            <w:r w:rsidRPr="00365C8B">
              <w:rPr>
                <w:rFonts w:asciiTheme="minorHAnsi" w:hAnsiTheme="minorHAnsi" w:cstheme="minorHAnsi"/>
                <w:sz w:val="18"/>
                <w:szCs w:val="18"/>
                <w:lang w:val="es-MX"/>
              </w:rPr>
              <w:t>Mensual.</w:t>
            </w:r>
          </w:p>
          <w:p w14:paraId="68FFAD85" w14:textId="77777777" w:rsidR="00156AEF" w:rsidRPr="00365C8B" w:rsidRDefault="00156AEF" w:rsidP="00092F11">
            <w:pPr>
              <w:pStyle w:val="Sinespaciado1"/>
              <w:jc w:val="both"/>
              <w:rPr>
                <w:rFonts w:asciiTheme="minorHAnsi" w:hAnsiTheme="minorHAnsi" w:cstheme="minorHAnsi"/>
                <w:sz w:val="18"/>
                <w:szCs w:val="18"/>
                <w:lang w:val="es-MX"/>
              </w:rPr>
            </w:pPr>
          </w:p>
        </w:tc>
      </w:tr>
      <w:tr w:rsidR="004F19E7" w:rsidRPr="00365C8B" w14:paraId="5962E565" w14:textId="77777777" w:rsidTr="00092F11">
        <w:tc>
          <w:tcPr>
            <w:tcW w:w="3052" w:type="dxa"/>
            <w:tcBorders>
              <w:top w:val="single" w:sz="4" w:space="0" w:color="auto"/>
              <w:left w:val="single" w:sz="4" w:space="0" w:color="auto"/>
              <w:bottom w:val="single" w:sz="4" w:space="0" w:color="auto"/>
              <w:right w:val="single" w:sz="4" w:space="0" w:color="auto"/>
            </w:tcBorders>
          </w:tcPr>
          <w:p w14:paraId="1E08C054" w14:textId="77777777" w:rsidR="004F19E7" w:rsidRPr="00365C8B" w:rsidRDefault="004F19E7" w:rsidP="00092F11">
            <w:pPr>
              <w:spacing w:line="240" w:lineRule="auto"/>
              <w:rPr>
                <w:rFonts w:asciiTheme="minorHAnsi" w:hAnsiTheme="minorHAnsi" w:cstheme="minorHAnsi"/>
                <w:b/>
                <w:sz w:val="18"/>
                <w:szCs w:val="18"/>
              </w:rPr>
            </w:pPr>
            <w:r w:rsidRPr="00365C8B">
              <w:rPr>
                <w:rFonts w:asciiTheme="minorHAnsi" w:hAnsiTheme="minorHAnsi" w:cstheme="minorHAnsi"/>
                <w:b/>
                <w:sz w:val="18"/>
                <w:szCs w:val="18"/>
              </w:rPr>
              <w:t>Oportunidad de entrega de los recursos:</w:t>
            </w:r>
          </w:p>
        </w:tc>
        <w:tc>
          <w:tcPr>
            <w:tcW w:w="6065" w:type="dxa"/>
            <w:tcBorders>
              <w:top w:val="single" w:sz="4" w:space="0" w:color="auto"/>
              <w:left w:val="single" w:sz="4" w:space="0" w:color="auto"/>
              <w:bottom w:val="single" w:sz="4" w:space="0" w:color="auto"/>
              <w:right w:val="single" w:sz="4" w:space="0" w:color="auto"/>
            </w:tcBorders>
          </w:tcPr>
          <w:p w14:paraId="50C72557" w14:textId="4D878B5C" w:rsidR="004F19E7" w:rsidRPr="00365C8B" w:rsidRDefault="004F19E7" w:rsidP="00092F11">
            <w:pPr>
              <w:pStyle w:val="Sinespaciado1"/>
              <w:jc w:val="both"/>
              <w:rPr>
                <w:rFonts w:asciiTheme="minorHAnsi" w:hAnsiTheme="minorHAnsi" w:cstheme="minorHAnsi"/>
                <w:sz w:val="18"/>
                <w:szCs w:val="18"/>
                <w:lang w:val="es-MX"/>
              </w:rPr>
            </w:pPr>
            <w:r w:rsidRPr="00365C8B">
              <w:rPr>
                <w:rFonts w:asciiTheme="minorHAnsi" w:hAnsiTheme="minorHAnsi" w:cstheme="minorHAnsi"/>
                <w:sz w:val="18"/>
                <w:szCs w:val="18"/>
                <w:lang w:val="es-MX"/>
              </w:rPr>
              <w:t>Dentro de los 3 (tres) Días Hábiles siguientes a la entrega de la solicitud de desembolso por parte del fiduciario del Fideicomiso</w:t>
            </w:r>
            <w:r w:rsidR="00AC4AFD">
              <w:rPr>
                <w:rFonts w:asciiTheme="minorHAnsi" w:hAnsiTheme="minorHAnsi" w:cstheme="minorHAnsi"/>
                <w:sz w:val="18"/>
                <w:szCs w:val="18"/>
                <w:lang w:val="es-MX"/>
              </w:rPr>
              <w:t xml:space="preserve"> Maestro</w:t>
            </w:r>
            <w:r w:rsidRPr="00365C8B">
              <w:rPr>
                <w:rFonts w:asciiTheme="minorHAnsi" w:hAnsiTheme="minorHAnsi" w:cstheme="minorHAnsi"/>
                <w:sz w:val="18"/>
                <w:szCs w:val="18"/>
                <w:lang w:val="es-MX"/>
              </w:rPr>
              <w:t xml:space="preserve">. </w:t>
            </w:r>
          </w:p>
          <w:p w14:paraId="02F057BF" w14:textId="77777777" w:rsidR="004F19E7" w:rsidRPr="00365C8B" w:rsidRDefault="004F19E7" w:rsidP="00092F11">
            <w:pPr>
              <w:pStyle w:val="Sinespaciado1"/>
              <w:jc w:val="both"/>
              <w:rPr>
                <w:rFonts w:asciiTheme="minorHAnsi" w:hAnsiTheme="minorHAnsi" w:cstheme="minorHAnsi"/>
                <w:sz w:val="18"/>
                <w:szCs w:val="18"/>
                <w:lang w:val="es-MX"/>
              </w:rPr>
            </w:pPr>
          </w:p>
        </w:tc>
      </w:tr>
      <w:tr w:rsidR="00C54B06" w:rsidRPr="00365C8B" w14:paraId="0D371C6D" w14:textId="77777777" w:rsidTr="00C54B06">
        <w:tc>
          <w:tcPr>
            <w:tcW w:w="3052" w:type="dxa"/>
            <w:tcBorders>
              <w:top w:val="single" w:sz="4" w:space="0" w:color="auto"/>
              <w:left w:val="single" w:sz="4" w:space="0" w:color="auto"/>
              <w:bottom w:val="single" w:sz="4" w:space="0" w:color="auto"/>
              <w:right w:val="single" w:sz="4" w:space="0" w:color="auto"/>
            </w:tcBorders>
          </w:tcPr>
          <w:p w14:paraId="42073793" w14:textId="77777777" w:rsidR="00C54B06" w:rsidRPr="00365C8B" w:rsidRDefault="00C54B06" w:rsidP="00C54B06">
            <w:pPr>
              <w:spacing w:line="240" w:lineRule="auto"/>
              <w:rPr>
                <w:rFonts w:asciiTheme="minorHAnsi" w:hAnsiTheme="minorHAnsi" w:cstheme="minorHAnsi"/>
                <w:b/>
                <w:sz w:val="18"/>
                <w:szCs w:val="18"/>
              </w:rPr>
            </w:pPr>
            <w:r w:rsidRPr="00365C8B">
              <w:rPr>
                <w:rFonts w:asciiTheme="minorHAnsi" w:hAnsiTheme="minorHAnsi" w:cstheme="minorHAnsi"/>
                <w:b/>
                <w:sz w:val="18"/>
                <w:szCs w:val="18"/>
              </w:rPr>
              <w:t>Fuente de pago</w:t>
            </w:r>
            <w:r w:rsidR="004F19E7" w:rsidRPr="00365C8B">
              <w:rPr>
                <w:rFonts w:asciiTheme="minorHAnsi" w:hAnsiTheme="minorHAnsi" w:cstheme="minorHAnsi"/>
                <w:b/>
                <w:sz w:val="18"/>
                <w:szCs w:val="18"/>
              </w:rPr>
              <w:t xml:space="preserve"> de la Garantía</w:t>
            </w:r>
            <w:r w:rsidRPr="00365C8B">
              <w:rPr>
                <w:rFonts w:asciiTheme="minorHAnsi" w:hAnsiTheme="minorHAnsi" w:cstheme="minorHAnsi"/>
                <w:b/>
                <w:sz w:val="18"/>
                <w:szCs w:val="18"/>
              </w:rPr>
              <w:t>:</w:t>
            </w:r>
          </w:p>
          <w:p w14:paraId="29EBD1C1" w14:textId="77777777" w:rsidR="00C54B06" w:rsidRPr="00365C8B" w:rsidRDefault="00C54B06" w:rsidP="00C54B06">
            <w:pPr>
              <w:spacing w:line="240" w:lineRule="auto"/>
              <w:rPr>
                <w:rFonts w:asciiTheme="minorHAnsi" w:hAnsiTheme="minorHAnsi" w:cstheme="minorHAnsi"/>
                <w:b/>
                <w:sz w:val="18"/>
                <w:szCs w:val="18"/>
              </w:rPr>
            </w:pPr>
          </w:p>
        </w:tc>
        <w:tc>
          <w:tcPr>
            <w:tcW w:w="6065" w:type="dxa"/>
            <w:tcBorders>
              <w:top w:val="single" w:sz="4" w:space="0" w:color="auto"/>
              <w:left w:val="single" w:sz="4" w:space="0" w:color="auto"/>
              <w:bottom w:val="single" w:sz="4" w:space="0" w:color="auto"/>
              <w:right w:val="single" w:sz="4" w:space="0" w:color="auto"/>
            </w:tcBorders>
          </w:tcPr>
          <w:p w14:paraId="56DA9A4D" w14:textId="77777777" w:rsidR="00C54B06" w:rsidRPr="00365C8B" w:rsidRDefault="00C54B06" w:rsidP="00C54B06">
            <w:pPr>
              <w:spacing w:line="240" w:lineRule="auto"/>
              <w:jc w:val="both"/>
              <w:rPr>
                <w:rFonts w:asciiTheme="minorHAnsi" w:eastAsia="Arial" w:hAnsiTheme="minorHAnsi" w:cstheme="minorHAnsi"/>
                <w:bCs/>
                <w:sz w:val="18"/>
                <w:szCs w:val="18"/>
              </w:rPr>
            </w:pPr>
            <w:r w:rsidRPr="00365C8B">
              <w:rPr>
                <w:rFonts w:asciiTheme="minorHAnsi" w:eastAsia="Arial" w:hAnsiTheme="minorHAnsi" w:cstheme="minorHAnsi"/>
                <w:bCs/>
                <w:sz w:val="18"/>
                <w:szCs w:val="18"/>
              </w:rPr>
              <w:t xml:space="preserve">El Porcentaje de Participaciones </w:t>
            </w:r>
            <w:r w:rsidR="004F19E7" w:rsidRPr="00365C8B">
              <w:rPr>
                <w:rFonts w:asciiTheme="minorHAnsi" w:eastAsia="Arial" w:hAnsiTheme="minorHAnsi" w:cstheme="minorHAnsi"/>
                <w:bCs/>
                <w:sz w:val="18"/>
                <w:szCs w:val="18"/>
              </w:rPr>
              <w:t xml:space="preserve">que el </w:t>
            </w:r>
            <w:r w:rsidRPr="00365C8B">
              <w:rPr>
                <w:rFonts w:asciiTheme="minorHAnsi" w:eastAsia="Arial" w:hAnsiTheme="minorHAnsi" w:cstheme="minorHAnsi"/>
                <w:bCs/>
                <w:sz w:val="18"/>
                <w:szCs w:val="18"/>
              </w:rPr>
              <w:t>Crédito Garantizado</w:t>
            </w:r>
            <w:r w:rsidR="004F19E7" w:rsidRPr="00365C8B">
              <w:rPr>
                <w:rFonts w:asciiTheme="minorHAnsi" w:eastAsia="Arial" w:hAnsiTheme="minorHAnsi" w:cstheme="minorHAnsi"/>
                <w:bCs/>
                <w:sz w:val="18"/>
                <w:szCs w:val="18"/>
              </w:rPr>
              <w:t xml:space="preserve"> tenga como fuente de pago</w:t>
            </w:r>
            <w:r w:rsidRPr="00365C8B">
              <w:rPr>
                <w:rFonts w:asciiTheme="minorHAnsi" w:eastAsia="Arial" w:hAnsiTheme="minorHAnsi" w:cstheme="minorHAnsi"/>
                <w:bCs/>
                <w:sz w:val="18"/>
                <w:szCs w:val="18"/>
              </w:rPr>
              <w:t xml:space="preserve">, </w:t>
            </w:r>
            <w:r w:rsidR="004F19E7" w:rsidRPr="00365C8B">
              <w:rPr>
                <w:rFonts w:asciiTheme="minorHAnsi" w:eastAsia="Arial" w:hAnsiTheme="minorHAnsi" w:cstheme="minorHAnsi"/>
                <w:bCs/>
                <w:sz w:val="18"/>
                <w:szCs w:val="18"/>
              </w:rPr>
              <w:t xml:space="preserve">con </w:t>
            </w:r>
            <w:r w:rsidRPr="00365C8B">
              <w:rPr>
                <w:rFonts w:asciiTheme="minorHAnsi" w:eastAsia="Arial" w:hAnsiTheme="minorHAnsi" w:cstheme="minorHAnsi"/>
                <w:bCs/>
                <w:sz w:val="18"/>
                <w:szCs w:val="18"/>
              </w:rPr>
              <w:t>la prelación prevista en el Fideicomiso</w:t>
            </w:r>
            <w:r w:rsidR="004F19E7" w:rsidRPr="00365C8B">
              <w:rPr>
                <w:rFonts w:asciiTheme="minorHAnsi" w:eastAsia="Arial" w:hAnsiTheme="minorHAnsi" w:cstheme="minorHAnsi"/>
                <w:bCs/>
                <w:sz w:val="18"/>
                <w:szCs w:val="18"/>
              </w:rPr>
              <w:t xml:space="preserve"> Maestro</w:t>
            </w:r>
            <w:r w:rsidRPr="00365C8B">
              <w:rPr>
                <w:rFonts w:asciiTheme="minorHAnsi" w:eastAsia="Arial" w:hAnsiTheme="minorHAnsi" w:cstheme="minorHAnsi"/>
                <w:bCs/>
                <w:sz w:val="18"/>
                <w:szCs w:val="18"/>
              </w:rPr>
              <w:t>.</w:t>
            </w:r>
          </w:p>
          <w:p w14:paraId="1B5E56DD" w14:textId="77777777" w:rsidR="00C54B06" w:rsidRPr="00365C8B" w:rsidRDefault="00C54B06" w:rsidP="00C54B06">
            <w:pPr>
              <w:spacing w:line="240" w:lineRule="auto"/>
              <w:jc w:val="both"/>
              <w:rPr>
                <w:rFonts w:asciiTheme="minorHAnsi" w:hAnsiTheme="minorHAnsi" w:cstheme="minorHAnsi"/>
                <w:sz w:val="18"/>
                <w:szCs w:val="18"/>
              </w:rPr>
            </w:pPr>
          </w:p>
        </w:tc>
      </w:tr>
      <w:tr w:rsidR="00C54B06" w:rsidRPr="00365C8B" w14:paraId="13ADCF43" w14:textId="77777777" w:rsidTr="00C54B06">
        <w:tc>
          <w:tcPr>
            <w:tcW w:w="3052" w:type="dxa"/>
            <w:tcBorders>
              <w:top w:val="single" w:sz="4" w:space="0" w:color="auto"/>
              <w:left w:val="single" w:sz="4" w:space="0" w:color="auto"/>
              <w:bottom w:val="single" w:sz="4" w:space="0" w:color="auto"/>
              <w:right w:val="single" w:sz="4" w:space="0" w:color="auto"/>
            </w:tcBorders>
            <w:hideMark/>
          </w:tcPr>
          <w:p w14:paraId="164A47A9" w14:textId="77777777" w:rsidR="00C54B06" w:rsidRPr="00365C8B" w:rsidRDefault="00C54B06" w:rsidP="007749EC">
            <w:pPr>
              <w:spacing w:line="240" w:lineRule="auto"/>
              <w:jc w:val="both"/>
              <w:rPr>
                <w:rFonts w:asciiTheme="minorHAnsi" w:hAnsiTheme="minorHAnsi" w:cstheme="minorHAnsi"/>
                <w:b/>
                <w:sz w:val="18"/>
                <w:szCs w:val="18"/>
              </w:rPr>
            </w:pPr>
            <w:r w:rsidRPr="00365C8B">
              <w:rPr>
                <w:rFonts w:asciiTheme="minorHAnsi" w:hAnsiTheme="minorHAnsi" w:cstheme="minorHAnsi"/>
                <w:b/>
                <w:sz w:val="18"/>
                <w:szCs w:val="18"/>
              </w:rPr>
              <w:t>Vehículo de pago</w:t>
            </w:r>
            <w:r w:rsidR="004F19E7" w:rsidRPr="00365C8B">
              <w:rPr>
                <w:rFonts w:asciiTheme="minorHAnsi" w:hAnsiTheme="minorHAnsi" w:cstheme="minorHAnsi"/>
                <w:b/>
                <w:sz w:val="18"/>
                <w:szCs w:val="18"/>
              </w:rPr>
              <w:t>:</w:t>
            </w:r>
          </w:p>
        </w:tc>
        <w:tc>
          <w:tcPr>
            <w:tcW w:w="6065" w:type="dxa"/>
            <w:tcBorders>
              <w:top w:val="single" w:sz="4" w:space="0" w:color="auto"/>
              <w:left w:val="single" w:sz="4" w:space="0" w:color="auto"/>
              <w:bottom w:val="single" w:sz="4" w:space="0" w:color="auto"/>
              <w:right w:val="single" w:sz="4" w:space="0" w:color="auto"/>
            </w:tcBorders>
          </w:tcPr>
          <w:p w14:paraId="3AABCB81" w14:textId="78293810" w:rsidR="004F19E7" w:rsidRPr="004F19E7" w:rsidRDefault="004F19E7" w:rsidP="007749EC">
            <w:pPr>
              <w:spacing w:line="240" w:lineRule="auto"/>
              <w:jc w:val="both"/>
              <w:rPr>
                <w:rFonts w:asciiTheme="minorHAnsi" w:hAnsiTheme="minorHAnsi" w:cstheme="minorHAnsi"/>
                <w:sz w:val="18"/>
                <w:szCs w:val="18"/>
              </w:rPr>
            </w:pPr>
            <w:r w:rsidRPr="004F19E7">
              <w:rPr>
                <w:rFonts w:asciiTheme="minorHAnsi" w:hAnsiTheme="minorHAnsi" w:cstheme="minorHAnsi"/>
                <w:sz w:val="18"/>
                <w:szCs w:val="18"/>
              </w:rPr>
              <w:t xml:space="preserve">El contrato de fideicomiso maestro, irrevocable de administración y fuente de pago que, en términos del Modelo de Fideicomiso Maestro, celebre el Estado, en calidad de Fideicomitente y Fideicomisario en Segundo Lugar, con la institución de crédito de su elección como </w:t>
            </w:r>
            <w:r w:rsidR="00D7733B">
              <w:rPr>
                <w:rFonts w:asciiTheme="minorHAnsi" w:hAnsiTheme="minorHAnsi" w:cstheme="minorHAnsi"/>
                <w:sz w:val="18"/>
                <w:szCs w:val="18"/>
              </w:rPr>
              <w:t>F</w:t>
            </w:r>
            <w:r w:rsidRPr="004F19E7">
              <w:rPr>
                <w:rFonts w:asciiTheme="minorHAnsi" w:hAnsiTheme="minorHAnsi" w:cstheme="minorHAnsi"/>
                <w:sz w:val="18"/>
                <w:szCs w:val="18"/>
              </w:rPr>
              <w:t xml:space="preserve">iduciario, a cuyo patrimonio se afectará, entre otros ingresos y derechos, las Participaciones Fideicomitidas, para que sirva como fuente de pago de los </w:t>
            </w:r>
            <w:r w:rsidR="00D7733B">
              <w:rPr>
                <w:rFonts w:asciiTheme="minorHAnsi" w:hAnsiTheme="minorHAnsi" w:cstheme="minorHAnsi"/>
                <w:sz w:val="18"/>
                <w:szCs w:val="18"/>
              </w:rPr>
              <w:t>C</w:t>
            </w:r>
            <w:r w:rsidRPr="004F19E7">
              <w:rPr>
                <w:rFonts w:asciiTheme="minorHAnsi" w:hAnsiTheme="minorHAnsi" w:cstheme="minorHAnsi"/>
                <w:sz w:val="18"/>
                <w:szCs w:val="18"/>
              </w:rPr>
              <w:t xml:space="preserve">réditos, de los </w:t>
            </w:r>
            <w:r w:rsidR="00D7733B">
              <w:rPr>
                <w:rFonts w:asciiTheme="minorHAnsi" w:hAnsiTheme="minorHAnsi" w:cstheme="minorHAnsi"/>
                <w:sz w:val="18"/>
                <w:szCs w:val="18"/>
              </w:rPr>
              <w:t>I</w:t>
            </w:r>
            <w:r w:rsidRPr="004F19E7">
              <w:rPr>
                <w:rFonts w:asciiTheme="minorHAnsi" w:hAnsiTheme="minorHAnsi" w:cstheme="minorHAnsi"/>
                <w:sz w:val="18"/>
                <w:szCs w:val="18"/>
              </w:rPr>
              <w:t xml:space="preserve">nstrumentos </w:t>
            </w:r>
            <w:r w:rsidR="00D7733B">
              <w:rPr>
                <w:rFonts w:asciiTheme="minorHAnsi" w:hAnsiTheme="minorHAnsi" w:cstheme="minorHAnsi"/>
                <w:sz w:val="18"/>
                <w:szCs w:val="18"/>
              </w:rPr>
              <w:t>D</w:t>
            </w:r>
            <w:r w:rsidRPr="004F19E7">
              <w:rPr>
                <w:rFonts w:asciiTheme="minorHAnsi" w:hAnsiTheme="minorHAnsi" w:cstheme="minorHAnsi"/>
                <w:sz w:val="18"/>
                <w:szCs w:val="18"/>
              </w:rPr>
              <w:t xml:space="preserve">erivados de </w:t>
            </w:r>
            <w:r w:rsidR="00D7733B">
              <w:rPr>
                <w:rFonts w:asciiTheme="minorHAnsi" w:hAnsiTheme="minorHAnsi" w:cstheme="minorHAnsi"/>
                <w:sz w:val="18"/>
                <w:szCs w:val="18"/>
              </w:rPr>
              <w:t>I</w:t>
            </w:r>
            <w:r w:rsidRPr="004F19E7">
              <w:rPr>
                <w:rFonts w:asciiTheme="minorHAnsi" w:hAnsiTheme="minorHAnsi" w:cstheme="minorHAnsi"/>
                <w:sz w:val="18"/>
                <w:szCs w:val="18"/>
              </w:rPr>
              <w:t xml:space="preserve">ntercambio de </w:t>
            </w:r>
            <w:r w:rsidR="00D7733B">
              <w:rPr>
                <w:rFonts w:asciiTheme="minorHAnsi" w:hAnsiTheme="minorHAnsi" w:cstheme="minorHAnsi"/>
                <w:sz w:val="18"/>
                <w:szCs w:val="18"/>
              </w:rPr>
              <w:t xml:space="preserve">Tasas </w:t>
            </w:r>
            <w:r w:rsidRPr="004F19E7">
              <w:rPr>
                <w:rFonts w:asciiTheme="minorHAnsi" w:hAnsiTheme="minorHAnsi" w:cstheme="minorHAnsi"/>
                <w:sz w:val="18"/>
                <w:szCs w:val="18"/>
              </w:rPr>
              <w:t>y de las Garantías que, en su caso, celebre el Estado, en el cual los acreditante y</w:t>
            </w:r>
            <w:r w:rsidR="00D7733B">
              <w:rPr>
                <w:rFonts w:asciiTheme="minorHAnsi" w:hAnsiTheme="minorHAnsi" w:cstheme="minorHAnsi"/>
                <w:sz w:val="18"/>
                <w:szCs w:val="18"/>
              </w:rPr>
              <w:t>,</w:t>
            </w:r>
            <w:r w:rsidRPr="004F19E7">
              <w:rPr>
                <w:rFonts w:asciiTheme="minorHAnsi" w:hAnsiTheme="minorHAnsi" w:cstheme="minorHAnsi"/>
                <w:sz w:val="18"/>
                <w:szCs w:val="18"/>
              </w:rPr>
              <w:t xml:space="preserve"> en su caso</w:t>
            </w:r>
            <w:r w:rsidR="00D7733B">
              <w:rPr>
                <w:rFonts w:asciiTheme="minorHAnsi" w:hAnsiTheme="minorHAnsi" w:cstheme="minorHAnsi"/>
                <w:sz w:val="18"/>
                <w:szCs w:val="18"/>
              </w:rPr>
              <w:t>,</w:t>
            </w:r>
            <w:r w:rsidRPr="004F19E7">
              <w:rPr>
                <w:rFonts w:asciiTheme="minorHAnsi" w:hAnsiTheme="minorHAnsi" w:cstheme="minorHAnsi"/>
                <w:sz w:val="18"/>
                <w:szCs w:val="18"/>
              </w:rPr>
              <w:t xml:space="preserve"> las </w:t>
            </w:r>
            <w:r w:rsidR="00D7733B">
              <w:rPr>
                <w:rFonts w:asciiTheme="minorHAnsi" w:hAnsiTheme="minorHAnsi" w:cstheme="minorHAnsi"/>
                <w:sz w:val="18"/>
                <w:szCs w:val="18"/>
              </w:rPr>
              <w:t>C</w:t>
            </w:r>
            <w:r w:rsidRPr="004F19E7">
              <w:rPr>
                <w:rFonts w:asciiTheme="minorHAnsi" w:hAnsiTheme="minorHAnsi" w:cstheme="minorHAnsi"/>
                <w:sz w:val="18"/>
                <w:szCs w:val="18"/>
              </w:rPr>
              <w:t xml:space="preserve">ontrapartes y los </w:t>
            </w:r>
            <w:r w:rsidR="00D7733B">
              <w:rPr>
                <w:rFonts w:asciiTheme="minorHAnsi" w:hAnsiTheme="minorHAnsi" w:cstheme="minorHAnsi"/>
                <w:sz w:val="18"/>
                <w:szCs w:val="18"/>
              </w:rPr>
              <w:t>G</w:t>
            </w:r>
            <w:r w:rsidRPr="004F19E7">
              <w:rPr>
                <w:rFonts w:asciiTheme="minorHAnsi" w:hAnsiTheme="minorHAnsi" w:cstheme="minorHAnsi"/>
                <w:sz w:val="18"/>
                <w:szCs w:val="18"/>
              </w:rPr>
              <w:t xml:space="preserve">arantes tendrán la calidad de </w:t>
            </w:r>
            <w:r w:rsidR="00D7733B">
              <w:rPr>
                <w:rFonts w:asciiTheme="minorHAnsi" w:hAnsiTheme="minorHAnsi" w:cstheme="minorHAnsi"/>
                <w:sz w:val="18"/>
                <w:szCs w:val="18"/>
              </w:rPr>
              <w:t>F</w:t>
            </w:r>
            <w:r w:rsidRPr="004F19E7">
              <w:rPr>
                <w:rFonts w:asciiTheme="minorHAnsi" w:hAnsiTheme="minorHAnsi" w:cstheme="minorHAnsi"/>
                <w:sz w:val="18"/>
                <w:szCs w:val="18"/>
              </w:rPr>
              <w:t xml:space="preserve">ideicomisarios en </w:t>
            </w:r>
            <w:r w:rsidR="00D7733B">
              <w:rPr>
                <w:rFonts w:asciiTheme="minorHAnsi" w:hAnsiTheme="minorHAnsi" w:cstheme="minorHAnsi"/>
                <w:sz w:val="18"/>
                <w:szCs w:val="18"/>
              </w:rPr>
              <w:t>P</w:t>
            </w:r>
            <w:r w:rsidRPr="004F19E7">
              <w:rPr>
                <w:rFonts w:asciiTheme="minorHAnsi" w:hAnsiTheme="minorHAnsi" w:cstheme="minorHAnsi"/>
                <w:sz w:val="18"/>
                <w:szCs w:val="18"/>
              </w:rPr>
              <w:t xml:space="preserve">rimer </w:t>
            </w:r>
            <w:r w:rsidR="00D7733B">
              <w:rPr>
                <w:rFonts w:asciiTheme="minorHAnsi" w:hAnsiTheme="minorHAnsi" w:cstheme="minorHAnsi"/>
                <w:sz w:val="18"/>
                <w:szCs w:val="18"/>
              </w:rPr>
              <w:t>L</w:t>
            </w:r>
            <w:r w:rsidRPr="004F19E7">
              <w:rPr>
                <w:rFonts w:asciiTheme="minorHAnsi" w:hAnsiTheme="minorHAnsi" w:cstheme="minorHAnsi"/>
                <w:sz w:val="18"/>
                <w:szCs w:val="18"/>
              </w:rPr>
              <w:t>ugar, conforme a la prelación establecida en el mimos y previo cumplimiento de los requisitos correspondientes para la inscripción de sus respectivos contratos.</w:t>
            </w:r>
          </w:p>
          <w:p w14:paraId="6BAAD4AD" w14:textId="77777777" w:rsidR="00C54B06" w:rsidRPr="00365C8B" w:rsidRDefault="00C54B06" w:rsidP="007749EC">
            <w:pPr>
              <w:spacing w:line="240" w:lineRule="auto"/>
              <w:jc w:val="both"/>
              <w:rPr>
                <w:rFonts w:asciiTheme="minorHAnsi" w:eastAsia="Arial" w:hAnsiTheme="minorHAnsi" w:cstheme="minorHAnsi"/>
                <w:sz w:val="18"/>
                <w:szCs w:val="18"/>
              </w:rPr>
            </w:pPr>
          </w:p>
        </w:tc>
      </w:tr>
    </w:tbl>
    <w:p w14:paraId="6A17CB3C" w14:textId="77777777" w:rsidR="00C54B06" w:rsidRPr="00365C8B" w:rsidRDefault="00C54B06" w:rsidP="007749EC">
      <w:pPr>
        <w:spacing w:after="0" w:line="240" w:lineRule="auto"/>
        <w:ind w:hanging="426"/>
        <w:jc w:val="both"/>
        <w:rPr>
          <w:rFonts w:asciiTheme="minorHAnsi" w:hAnsiTheme="minorHAnsi" w:cstheme="minorHAnsi"/>
          <w:sz w:val="22"/>
          <w:szCs w:val="22"/>
        </w:rPr>
      </w:pPr>
    </w:p>
    <w:p w14:paraId="2DDC9CDB" w14:textId="0E184ECD" w:rsidR="00C54B06" w:rsidRPr="00365C8B" w:rsidRDefault="00AC4AFD" w:rsidP="007749EC">
      <w:pPr>
        <w:spacing w:after="0" w:line="240" w:lineRule="auto"/>
        <w:jc w:val="both"/>
        <w:rPr>
          <w:rFonts w:asciiTheme="minorHAnsi" w:hAnsiTheme="minorHAnsi" w:cstheme="minorHAnsi"/>
          <w:sz w:val="22"/>
          <w:szCs w:val="22"/>
        </w:rPr>
      </w:pPr>
      <w:r>
        <w:rPr>
          <w:rFonts w:asciiTheme="minorHAnsi" w:hAnsiTheme="minorHAnsi" w:cstheme="minorHAnsi"/>
          <w:sz w:val="22"/>
          <w:szCs w:val="22"/>
        </w:rPr>
        <w:t>El Licitante</w:t>
      </w:r>
      <w:r w:rsidR="00C54B06" w:rsidRPr="00365C8B">
        <w:rPr>
          <w:rFonts w:asciiTheme="minorHAnsi" w:hAnsiTheme="minorHAnsi" w:cstheme="minorHAnsi"/>
          <w:sz w:val="22"/>
          <w:szCs w:val="22"/>
        </w:rPr>
        <w:t>, a través de su representante, manifiesta bajo protesta de decir verdad, que:</w:t>
      </w:r>
    </w:p>
    <w:p w14:paraId="037A5228" w14:textId="77777777" w:rsidR="00C54B06" w:rsidRPr="00365C8B" w:rsidRDefault="00C54B06" w:rsidP="007749EC">
      <w:pPr>
        <w:spacing w:after="0" w:line="240" w:lineRule="auto"/>
        <w:ind w:hanging="426"/>
        <w:jc w:val="both"/>
        <w:rPr>
          <w:rFonts w:asciiTheme="minorHAnsi" w:hAnsiTheme="minorHAnsi" w:cstheme="minorHAnsi"/>
          <w:sz w:val="22"/>
          <w:szCs w:val="22"/>
        </w:rPr>
      </w:pPr>
    </w:p>
    <w:p w14:paraId="06AE7EC8" w14:textId="77777777" w:rsidR="00721BB5" w:rsidRPr="00365C8B" w:rsidRDefault="00721BB5" w:rsidP="00721BB5">
      <w:pPr>
        <w:pStyle w:val="Default"/>
        <w:ind w:left="567" w:hanging="567"/>
        <w:jc w:val="both"/>
        <w:rPr>
          <w:rFonts w:asciiTheme="minorHAnsi" w:hAnsiTheme="minorHAnsi" w:cstheme="minorHAnsi"/>
          <w:sz w:val="22"/>
          <w:szCs w:val="22"/>
        </w:rPr>
      </w:pPr>
      <w:r w:rsidRPr="00365C8B">
        <w:rPr>
          <w:rFonts w:asciiTheme="minorHAnsi" w:hAnsiTheme="minorHAnsi" w:cstheme="minorHAnsi"/>
          <w:sz w:val="22"/>
          <w:szCs w:val="22"/>
        </w:rPr>
        <w:t>(a)</w:t>
      </w:r>
      <w:r w:rsidRPr="00365C8B">
        <w:rPr>
          <w:rFonts w:asciiTheme="minorHAnsi" w:hAnsiTheme="minorHAnsi" w:cstheme="minorHAnsi"/>
          <w:sz w:val="22"/>
          <w:szCs w:val="22"/>
        </w:rPr>
        <w:tab/>
        <w:t>[</w:t>
      </w:r>
      <w:r w:rsidRPr="00365C8B">
        <w:rPr>
          <w:rFonts w:asciiTheme="minorHAnsi" w:hAnsiTheme="minorHAnsi" w:cstheme="minorHAnsi"/>
          <w:i/>
          <w:sz w:val="22"/>
          <w:szCs w:val="22"/>
        </w:rPr>
        <w:t>Nombre de la Institución</w:t>
      </w:r>
      <w:r w:rsidRPr="00365C8B">
        <w:rPr>
          <w:rFonts w:asciiTheme="minorHAnsi" w:hAnsiTheme="minorHAnsi" w:cstheme="minorHAnsi"/>
          <w:sz w:val="22"/>
          <w:szCs w:val="22"/>
        </w:rPr>
        <w:t xml:space="preserve">] es una sociedad mexicana, autorizada para operar como institución de crédito y, en términos de sus estatutos sociales, se encuentra dentro de su objeto celebrar operaciones como el Contrato de Garantía en los términos de la Licitación. </w:t>
      </w:r>
      <w:r w:rsidRPr="00365C8B">
        <w:rPr>
          <w:rFonts w:asciiTheme="minorHAnsi" w:hAnsiTheme="minorHAnsi" w:cstheme="minorHAnsi"/>
          <w:i/>
          <w:sz w:val="22"/>
          <w:szCs w:val="22"/>
        </w:rPr>
        <w:t>[en el caso de sociedades nacionales de crédito, adaptar la declaración con los datos de la ley de creación].</w:t>
      </w:r>
    </w:p>
    <w:p w14:paraId="6F42859C" w14:textId="77777777" w:rsidR="00C54B06" w:rsidRPr="00365C8B" w:rsidRDefault="00C54B06" w:rsidP="00721BB5">
      <w:pPr>
        <w:pStyle w:val="Default"/>
        <w:jc w:val="both"/>
        <w:rPr>
          <w:rFonts w:asciiTheme="minorHAnsi" w:hAnsiTheme="minorHAnsi" w:cstheme="minorHAnsi"/>
          <w:sz w:val="22"/>
          <w:szCs w:val="22"/>
        </w:rPr>
      </w:pPr>
      <w:r w:rsidRPr="00365C8B">
        <w:rPr>
          <w:rFonts w:asciiTheme="minorHAnsi" w:hAnsiTheme="minorHAnsi" w:cstheme="minorHAnsi"/>
          <w:sz w:val="22"/>
          <w:szCs w:val="22"/>
        </w:rPr>
        <w:t xml:space="preserve"> </w:t>
      </w:r>
    </w:p>
    <w:p w14:paraId="660CB266" w14:textId="77777777" w:rsidR="00C54B06" w:rsidRPr="00365C8B" w:rsidRDefault="00C54B06" w:rsidP="007749EC">
      <w:pPr>
        <w:pStyle w:val="Default"/>
        <w:ind w:left="567" w:hanging="567"/>
        <w:jc w:val="both"/>
        <w:rPr>
          <w:rFonts w:asciiTheme="minorHAnsi" w:hAnsiTheme="minorHAnsi" w:cstheme="minorHAnsi"/>
          <w:sz w:val="22"/>
          <w:szCs w:val="22"/>
        </w:rPr>
      </w:pPr>
      <w:r w:rsidRPr="00365C8B">
        <w:rPr>
          <w:rFonts w:asciiTheme="minorHAnsi" w:hAnsiTheme="minorHAnsi" w:cstheme="minorHAnsi"/>
          <w:sz w:val="22"/>
          <w:szCs w:val="22"/>
        </w:rPr>
        <w:t>(b)</w:t>
      </w:r>
      <w:r w:rsidRPr="00365C8B">
        <w:rPr>
          <w:rFonts w:asciiTheme="minorHAnsi" w:hAnsiTheme="minorHAnsi" w:cstheme="minorHAnsi"/>
          <w:sz w:val="22"/>
          <w:szCs w:val="22"/>
        </w:rPr>
        <w:tab/>
        <w:t>Sus órganos internos competentes autorizaron la Oferta en los términos contenidos en el presente documento, la cual constituye una oferta en firme, vinculante e irrevocable, con una vigencia de 60 (sesenta) días naturales, contados a partir de su fecha de presentación en el Acto de Presentación y Apertura de Ofertas.</w:t>
      </w:r>
    </w:p>
    <w:p w14:paraId="1024CF4B" w14:textId="77777777" w:rsidR="00C54B06" w:rsidRPr="00365C8B" w:rsidRDefault="00C54B06" w:rsidP="007749EC">
      <w:pPr>
        <w:pStyle w:val="Default"/>
        <w:ind w:left="567" w:hanging="567"/>
        <w:jc w:val="both"/>
        <w:rPr>
          <w:rFonts w:asciiTheme="minorHAnsi" w:hAnsiTheme="minorHAnsi" w:cstheme="minorHAnsi"/>
          <w:sz w:val="22"/>
          <w:szCs w:val="22"/>
        </w:rPr>
      </w:pPr>
    </w:p>
    <w:p w14:paraId="6F313AB9" w14:textId="77777777" w:rsidR="00C54B06" w:rsidRPr="00365C8B" w:rsidRDefault="00C54B06" w:rsidP="007749EC">
      <w:pPr>
        <w:pStyle w:val="Default"/>
        <w:ind w:left="567" w:hanging="567"/>
        <w:jc w:val="both"/>
        <w:rPr>
          <w:rFonts w:asciiTheme="minorHAnsi" w:hAnsiTheme="minorHAnsi" w:cstheme="minorHAnsi"/>
          <w:sz w:val="22"/>
          <w:szCs w:val="22"/>
        </w:rPr>
      </w:pPr>
      <w:r w:rsidRPr="00365C8B">
        <w:rPr>
          <w:rFonts w:asciiTheme="minorHAnsi" w:hAnsiTheme="minorHAnsi" w:cstheme="minorHAnsi"/>
          <w:sz w:val="22"/>
          <w:szCs w:val="22"/>
        </w:rPr>
        <w:t>(c)</w:t>
      </w:r>
      <w:r w:rsidRPr="00365C8B">
        <w:rPr>
          <w:rFonts w:asciiTheme="minorHAnsi" w:hAnsiTheme="minorHAnsi" w:cstheme="minorHAnsi"/>
          <w:sz w:val="22"/>
          <w:szCs w:val="22"/>
        </w:rPr>
        <w:tab/>
        <w:t>No ha comentado con otras instituciones financieras el alcance y términos de esta Oferta, ni en forma alguna se ha puesto de acuerdo con otras instituciones financieras competidoras respecto de su participación en la presente Licitación.</w:t>
      </w:r>
    </w:p>
    <w:p w14:paraId="4EA6BA2D" w14:textId="77777777" w:rsidR="00C54B06" w:rsidRPr="00365C8B" w:rsidRDefault="00C54B06" w:rsidP="007749EC">
      <w:pPr>
        <w:pStyle w:val="Default"/>
        <w:ind w:left="567" w:hanging="567"/>
        <w:jc w:val="both"/>
        <w:rPr>
          <w:rFonts w:asciiTheme="minorHAnsi" w:hAnsiTheme="minorHAnsi" w:cstheme="minorHAnsi"/>
          <w:sz w:val="22"/>
          <w:szCs w:val="22"/>
        </w:rPr>
      </w:pPr>
    </w:p>
    <w:p w14:paraId="6D412AA2" w14:textId="77777777" w:rsidR="00C54B06" w:rsidRPr="00365C8B" w:rsidRDefault="00C54B06" w:rsidP="007749EC">
      <w:pPr>
        <w:pStyle w:val="Default"/>
        <w:ind w:left="567" w:hanging="567"/>
        <w:jc w:val="both"/>
        <w:rPr>
          <w:rFonts w:asciiTheme="minorHAnsi" w:hAnsiTheme="minorHAnsi" w:cstheme="minorHAnsi"/>
          <w:sz w:val="22"/>
          <w:szCs w:val="22"/>
        </w:rPr>
      </w:pPr>
      <w:r w:rsidRPr="00365C8B">
        <w:rPr>
          <w:rFonts w:asciiTheme="minorHAnsi" w:hAnsiTheme="minorHAnsi" w:cstheme="minorHAnsi"/>
          <w:sz w:val="22"/>
          <w:szCs w:val="22"/>
        </w:rPr>
        <w:t>(d)</w:t>
      </w:r>
      <w:r w:rsidRPr="00365C8B">
        <w:rPr>
          <w:rFonts w:asciiTheme="minorHAnsi" w:hAnsiTheme="minorHAnsi" w:cstheme="minorHAnsi"/>
          <w:sz w:val="22"/>
          <w:szCs w:val="22"/>
        </w:rPr>
        <w:tab/>
        <w:t xml:space="preserve">Su representante tiene facultades suficientes para representarla y presentar esta Oferta de </w:t>
      </w:r>
      <w:r w:rsidR="00A126B3" w:rsidRPr="00365C8B">
        <w:rPr>
          <w:rFonts w:asciiTheme="minorHAnsi" w:hAnsiTheme="minorHAnsi" w:cstheme="minorHAnsi"/>
          <w:sz w:val="22"/>
          <w:szCs w:val="22"/>
        </w:rPr>
        <w:t>Garantía</w:t>
      </w:r>
      <w:r w:rsidRPr="00365C8B">
        <w:rPr>
          <w:rFonts w:asciiTheme="minorHAnsi" w:hAnsiTheme="minorHAnsi" w:cstheme="minorHAnsi"/>
          <w:sz w:val="22"/>
          <w:szCs w:val="22"/>
        </w:rPr>
        <w:t>, las cuales no le han sido revocadas, modificadas o limitadas en forma alguna.</w:t>
      </w:r>
    </w:p>
    <w:p w14:paraId="780D8455" w14:textId="77777777" w:rsidR="00C54B06" w:rsidRPr="00365C8B" w:rsidRDefault="00C54B06" w:rsidP="007749EC">
      <w:pPr>
        <w:pStyle w:val="Default"/>
        <w:ind w:left="567" w:hanging="567"/>
        <w:jc w:val="both"/>
        <w:rPr>
          <w:rFonts w:asciiTheme="minorHAnsi" w:hAnsiTheme="minorHAnsi" w:cstheme="minorHAnsi"/>
          <w:sz w:val="22"/>
          <w:szCs w:val="22"/>
        </w:rPr>
      </w:pPr>
    </w:p>
    <w:p w14:paraId="399A97E8" w14:textId="6A9C1465" w:rsidR="00C54B06" w:rsidRDefault="00C54B06" w:rsidP="007749EC">
      <w:pPr>
        <w:pStyle w:val="Default"/>
        <w:ind w:left="567" w:hanging="567"/>
        <w:jc w:val="both"/>
        <w:rPr>
          <w:rFonts w:asciiTheme="minorHAnsi" w:hAnsiTheme="minorHAnsi" w:cstheme="minorHAnsi"/>
          <w:sz w:val="22"/>
          <w:szCs w:val="22"/>
        </w:rPr>
      </w:pPr>
      <w:r w:rsidRPr="00365C8B">
        <w:rPr>
          <w:rFonts w:asciiTheme="minorHAnsi" w:hAnsiTheme="minorHAnsi" w:cstheme="minorHAnsi"/>
          <w:sz w:val="22"/>
          <w:szCs w:val="22"/>
        </w:rPr>
        <w:lastRenderedPageBreak/>
        <w:t>(e)</w:t>
      </w:r>
      <w:r w:rsidRPr="00365C8B">
        <w:rPr>
          <w:rFonts w:asciiTheme="minorHAnsi" w:hAnsiTheme="minorHAnsi" w:cstheme="minorHAnsi"/>
          <w:sz w:val="22"/>
          <w:szCs w:val="22"/>
        </w:rPr>
        <w:tab/>
        <w:t>No se encuentra impedida para contratar con el Estado, de conformidad con las Leyes Aplicables.</w:t>
      </w:r>
    </w:p>
    <w:p w14:paraId="00C757C3" w14:textId="7A7E8AFC" w:rsidR="0065758F" w:rsidRDefault="0065758F" w:rsidP="007749EC">
      <w:pPr>
        <w:pStyle w:val="Default"/>
        <w:ind w:left="567" w:hanging="567"/>
        <w:jc w:val="both"/>
        <w:rPr>
          <w:rFonts w:asciiTheme="minorHAnsi" w:hAnsiTheme="minorHAnsi" w:cstheme="minorHAnsi"/>
          <w:sz w:val="22"/>
          <w:szCs w:val="22"/>
        </w:rPr>
      </w:pPr>
    </w:p>
    <w:p w14:paraId="63A6D9C3" w14:textId="4409559A" w:rsidR="0065758F" w:rsidRPr="00365C8B" w:rsidRDefault="0065758F" w:rsidP="007749EC">
      <w:pPr>
        <w:pStyle w:val="Default"/>
        <w:ind w:left="567" w:hanging="567"/>
        <w:jc w:val="both"/>
        <w:rPr>
          <w:rFonts w:asciiTheme="minorHAnsi" w:hAnsiTheme="minorHAnsi" w:cstheme="minorHAnsi"/>
          <w:sz w:val="22"/>
          <w:szCs w:val="22"/>
        </w:rPr>
      </w:pPr>
      <w:r>
        <w:rPr>
          <w:rFonts w:asciiTheme="minorHAnsi" w:hAnsiTheme="minorHAnsi" w:cstheme="minorHAnsi"/>
          <w:sz w:val="22"/>
          <w:szCs w:val="22"/>
        </w:rPr>
        <w:t>(f)</w:t>
      </w:r>
      <w:r>
        <w:rPr>
          <w:rFonts w:asciiTheme="minorHAnsi" w:hAnsiTheme="minorHAnsi" w:cstheme="minorHAnsi"/>
          <w:sz w:val="22"/>
          <w:szCs w:val="22"/>
        </w:rPr>
        <w:tab/>
        <w:t>R</w:t>
      </w:r>
      <w:r w:rsidRPr="00252B96">
        <w:rPr>
          <w:rFonts w:asciiTheme="minorHAnsi" w:hAnsiTheme="minorHAnsi" w:cstheme="minorHAnsi"/>
          <w:sz w:val="22"/>
          <w:szCs w:val="22"/>
        </w:rPr>
        <w:t>eitera su compromiso de sujetarse incondicionalmente a las disposiciones</w:t>
      </w:r>
      <w:r>
        <w:rPr>
          <w:rFonts w:asciiTheme="minorHAnsi" w:hAnsiTheme="minorHAnsi" w:cstheme="minorHAnsi"/>
          <w:sz w:val="22"/>
          <w:szCs w:val="22"/>
        </w:rPr>
        <w:t xml:space="preserve"> </w:t>
      </w:r>
      <w:r w:rsidRPr="00252B96">
        <w:rPr>
          <w:rFonts w:asciiTheme="minorHAnsi" w:hAnsiTheme="minorHAnsi" w:cstheme="minorHAnsi"/>
          <w:sz w:val="22"/>
          <w:szCs w:val="22"/>
        </w:rPr>
        <w:t>legales y administrativas aplicables, así como al resto de los Documento de la Licitación</w:t>
      </w:r>
    </w:p>
    <w:p w14:paraId="7AC26FD3" w14:textId="77777777" w:rsidR="00A126B3" w:rsidRPr="00365C8B" w:rsidRDefault="00A126B3" w:rsidP="007749EC">
      <w:pPr>
        <w:pStyle w:val="Default"/>
        <w:jc w:val="both"/>
        <w:rPr>
          <w:rFonts w:asciiTheme="minorHAnsi" w:hAnsiTheme="minorHAnsi" w:cstheme="minorHAnsi"/>
          <w:sz w:val="22"/>
          <w:szCs w:val="22"/>
        </w:rPr>
      </w:pPr>
    </w:p>
    <w:p w14:paraId="1048FBF9" w14:textId="77777777" w:rsidR="00A126B3" w:rsidRPr="00365C8B" w:rsidRDefault="00A126B3" w:rsidP="007749EC">
      <w:pPr>
        <w:pStyle w:val="Default"/>
        <w:jc w:val="both"/>
        <w:rPr>
          <w:rFonts w:asciiTheme="minorHAnsi" w:hAnsiTheme="minorHAnsi" w:cstheme="minorHAnsi"/>
          <w:sz w:val="22"/>
          <w:szCs w:val="22"/>
        </w:rPr>
      </w:pPr>
      <w:r w:rsidRPr="00365C8B">
        <w:rPr>
          <w:rFonts w:asciiTheme="minorHAnsi" w:hAnsiTheme="minorHAnsi" w:cstheme="minorHAnsi"/>
          <w:sz w:val="22"/>
          <w:szCs w:val="22"/>
        </w:rPr>
        <w:t xml:space="preserve">A la Oferta de Garantía se adjunta la siguiente documentación: </w:t>
      </w:r>
    </w:p>
    <w:p w14:paraId="5AF73EEC" w14:textId="77777777" w:rsidR="00A126B3" w:rsidRPr="00365C8B" w:rsidRDefault="00A126B3" w:rsidP="007749EC">
      <w:pPr>
        <w:pStyle w:val="Default"/>
        <w:jc w:val="both"/>
        <w:rPr>
          <w:rFonts w:asciiTheme="minorHAnsi" w:hAnsiTheme="minorHAnsi" w:cstheme="minorHAnsi"/>
          <w:sz w:val="22"/>
          <w:szCs w:val="22"/>
        </w:rPr>
      </w:pPr>
    </w:p>
    <w:p w14:paraId="5A35B7CD" w14:textId="3525DA06" w:rsidR="007749EC" w:rsidRPr="007749EC" w:rsidRDefault="007749EC" w:rsidP="007749EC">
      <w:pPr>
        <w:numPr>
          <w:ilvl w:val="0"/>
          <w:numId w:val="2"/>
        </w:numPr>
        <w:spacing w:after="0" w:line="240" w:lineRule="auto"/>
        <w:jc w:val="both"/>
        <w:rPr>
          <w:rFonts w:asciiTheme="minorHAnsi" w:hAnsiTheme="minorHAnsi" w:cstheme="minorHAnsi"/>
          <w:color w:val="000000"/>
          <w:sz w:val="22"/>
          <w:szCs w:val="22"/>
        </w:rPr>
      </w:pPr>
      <w:r w:rsidRPr="007749EC">
        <w:rPr>
          <w:rFonts w:asciiTheme="minorHAnsi" w:hAnsiTheme="minorHAnsi" w:cstheme="minorHAnsi"/>
          <w:color w:val="000000"/>
          <w:sz w:val="22"/>
          <w:szCs w:val="22"/>
        </w:rPr>
        <w:t xml:space="preserve">Modelo de Contrato de </w:t>
      </w:r>
      <w:r w:rsidRPr="00365C8B">
        <w:rPr>
          <w:rFonts w:asciiTheme="minorHAnsi" w:hAnsiTheme="minorHAnsi" w:cstheme="minorHAnsi"/>
          <w:color w:val="000000"/>
          <w:sz w:val="22"/>
          <w:szCs w:val="22"/>
        </w:rPr>
        <w:t>Garantía</w:t>
      </w:r>
      <w:r w:rsidRPr="007749EC">
        <w:rPr>
          <w:rFonts w:asciiTheme="minorHAnsi" w:hAnsiTheme="minorHAnsi" w:cstheme="minorHAnsi"/>
          <w:color w:val="000000"/>
          <w:sz w:val="22"/>
          <w:szCs w:val="22"/>
        </w:rPr>
        <w:t xml:space="preserve"> </w:t>
      </w:r>
      <w:r w:rsidRPr="007749EC">
        <w:rPr>
          <w:rFonts w:asciiTheme="minorHAnsi" w:hAnsiTheme="minorHAnsi" w:cstheme="minorHAnsi"/>
          <w:iCs/>
          <w:color w:val="000000"/>
          <w:sz w:val="22"/>
          <w:szCs w:val="22"/>
        </w:rPr>
        <w:t xml:space="preserve">en su caso, con las modificaciones de forma que el Licitante propone en caso de resultar Licitante Ganador, en el entendido que la Secretaría se reserva el derecho de aceptarlas, en el caso que la presente Oferta de </w:t>
      </w:r>
      <w:r w:rsidRPr="00365C8B">
        <w:rPr>
          <w:rFonts w:asciiTheme="minorHAnsi" w:hAnsiTheme="minorHAnsi" w:cstheme="minorHAnsi"/>
          <w:color w:val="000000"/>
          <w:sz w:val="22"/>
          <w:szCs w:val="22"/>
        </w:rPr>
        <w:t>Garantía</w:t>
      </w:r>
      <w:r w:rsidRPr="007749EC">
        <w:rPr>
          <w:rFonts w:asciiTheme="minorHAnsi" w:hAnsiTheme="minorHAnsi" w:cstheme="minorHAnsi"/>
          <w:color w:val="000000"/>
          <w:sz w:val="22"/>
          <w:szCs w:val="22"/>
        </w:rPr>
        <w:t xml:space="preserve"> </w:t>
      </w:r>
      <w:r w:rsidRPr="007749EC">
        <w:rPr>
          <w:rFonts w:asciiTheme="minorHAnsi" w:hAnsiTheme="minorHAnsi" w:cstheme="minorHAnsi"/>
          <w:iCs/>
          <w:color w:val="000000"/>
          <w:sz w:val="22"/>
          <w:szCs w:val="22"/>
        </w:rPr>
        <w:t xml:space="preserve">resulte Oferta Ganadora, para la elaboración de la versión de firma y suscripción del Contrato de </w:t>
      </w:r>
      <w:r w:rsidR="00721BB5" w:rsidRPr="00365C8B">
        <w:rPr>
          <w:rFonts w:asciiTheme="minorHAnsi" w:hAnsiTheme="minorHAnsi" w:cstheme="minorHAnsi"/>
          <w:color w:val="000000"/>
          <w:sz w:val="22"/>
          <w:szCs w:val="22"/>
        </w:rPr>
        <w:t>Garantía</w:t>
      </w:r>
      <w:r w:rsidR="00721BB5" w:rsidRPr="007749EC">
        <w:rPr>
          <w:rFonts w:asciiTheme="minorHAnsi" w:hAnsiTheme="minorHAnsi" w:cstheme="minorHAnsi"/>
          <w:color w:val="000000"/>
          <w:sz w:val="22"/>
          <w:szCs w:val="22"/>
        </w:rPr>
        <w:t xml:space="preserve"> </w:t>
      </w:r>
      <w:r w:rsidRPr="007749EC">
        <w:rPr>
          <w:rFonts w:asciiTheme="minorHAnsi" w:hAnsiTheme="minorHAnsi" w:cstheme="minorHAnsi"/>
          <w:iCs/>
          <w:color w:val="000000"/>
          <w:sz w:val="22"/>
          <w:szCs w:val="22"/>
        </w:rPr>
        <w:t xml:space="preserve">correspondiente. Si no se presente el Modelo de Contrato de </w:t>
      </w:r>
      <w:r w:rsidRPr="00365C8B">
        <w:rPr>
          <w:rFonts w:asciiTheme="minorHAnsi" w:hAnsiTheme="minorHAnsi" w:cstheme="minorHAnsi"/>
          <w:color w:val="000000"/>
          <w:sz w:val="22"/>
          <w:szCs w:val="22"/>
        </w:rPr>
        <w:t>Garantía</w:t>
      </w:r>
      <w:r w:rsidRPr="007749EC">
        <w:rPr>
          <w:rFonts w:asciiTheme="minorHAnsi" w:hAnsiTheme="minorHAnsi" w:cstheme="minorHAnsi"/>
          <w:color w:val="000000"/>
          <w:sz w:val="22"/>
          <w:szCs w:val="22"/>
        </w:rPr>
        <w:t xml:space="preserve"> </w:t>
      </w:r>
      <w:r w:rsidRPr="007749EC">
        <w:rPr>
          <w:rFonts w:asciiTheme="minorHAnsi" w:hAnsiTheme="minorHAnsi" w:cstheme="minorHAnsi"/>
          <w:iCs/>
          <w:color w:val="000000"/>
          <w:sz w:val="22"/>
          <w:szCs w:val="22"/>
        </w:rPr>
        <w:t>se entenderá que el Licitante acepta el Modelo de Garantía</w:t>
      </w:r>
      <w:r w:rsidRPr="00365C8B">
        <w:rPr>
          <w:rFonts w:asciiTheme="minorHAnsi" w:hAnsiTheme="minorHAnsi" w:cstheme="minorHAnsi"/>
          <w:iCs/>
          <w:color w:val="000000"/>
          <w:sz w:val="22"/>
          <w:szCs w:val="22"/>
        </w:rPr>
        <w:t xml:space="preserve"> </w:t>
      </w:r>
      <w:r w:rsidRPr="007749EC">
        <w:rPr>
          <w:rFonts w:asciiTheme="minorHAnsi" w:hAnsiTheme="minorHAnsi" w:cstheme="minorHAnsi"/>
          <w:iCs/>
          <w:color w:val="000000"/>
          <w:sz w:val="22"/>
          <w:szCs w:val="22"/>
        </w:rPr>
        <w:t xml:space="preserve">en los términos propuestos por el Estado. </w:t>
      </w:r>
    </w:p>
    <w:p w14:paraId="59D92C08" w14:textId="77777777" w:rsidR="007749EC" w:rsidRPr="007749EC" w:rsidRDefault="007749EC" w:rsidP="007749EC">
      <w:pPr>
        <w:spacing w:after="0" w:line="240" w:lineRule="auto"/>
        <w:ind w:left="284"/>
        <w:jc w:val="both"/>
        <w:rPr>
          <w:rFonts w:asciiTheme="minorHAnsi" w:hAnsiTheme="minorHAnsi" w:cstheme="minorHAnsi"/>
          <w:color w:val="000000"/>
          <w:sz w:val="22"/>
          <w:szCs w:val="22"/>
        </w:rPr>
      </w:pPr>
    </w:p>
    <w:p w14:paraId="7B7B12B5" w14:textId="3A319FB8" w:rsidR="007749EC" w:rsidRPr="007749EC" w:rsidRDefault="00F72B03" w:rsidP="007749EC">
      <w:pPr>
        <w:numPr>
          <w:ilvl w:val="0"/>
          <w:numId w:val="2"/>
        </w:numPr>
        <w:spacing w:after="0" w:line="240" w:lineRule="auto"/>
        <w:jc w:val="both"/>
        <w:rPr>
          <w:rFonts w:asciiTheme="minorHAnsi" w:hAnsiTheme="minorHAnsi" w:cstheme="minorHAnsi"/>
          <w:iCs/>
          <w:color w:val="000000"/>
          <w:sz w:val="22"/>
          <w:szCs w:val="22"/>
        </w:rPr>
      </w:pPr>
      <w:r>
        <w:rPr>
          <w:rFonts w:asciiTheme="minorHAnsi" w:hAnsiTheme="minorHAnsi" w:cstheme="minorHAnsi"/>
          <w:iCs/>
          <w:color w:val="000000"/>
          <w:sz w:val="22"/>
          <w:szCs w:val="22"/>
        </w:rPr>
        <w:t>C</w:t>
      </w:r>
      <w:r w:rsidR="007749EC" w:rsidRPr="007749EC">
        <w:rPr>
          <w:rFonts w:asciiTheme="minorHAnsi" w:hAnsiTheme="minorHAnsi" w:cstheme="minorHAnsi"/>
          <w:iCs/>
          <w:color w:val="000000"/>
          <w:sz w:val="22"/>
          <w:szCs w:val="22"/>
        </w:rPr>
        <w:t xml:space="preserve">opia simple del poder que acredite las facultades del representante de la institución financiera para suscribir la Oferta de </w:t>
      </w:r>
      <w:r w:rsidR="007749EC" w:rsidRPr="00365C8B">
        <w:rPr>
          <w:rFonts w:asciiTheme="minorHAnsi" w:hAnsiTheme="minorHAnsi" w:cstheme="minorHAnsi"/>
          <w:color w:val="000000"/>
          <w:sz w:val="22"/>
          <w:szCs w:val="22"/>
        </w:rPr>
        <w:t>Garantía</w:t>
      </w:r>
      <w:r w:rsidR="007749EC" w:rsidRPr="007749EC">
        <w:rPr>
          <w:rFonts w:asciiTheme="minorHAnsi" w:hAnsiTheme="minorHAnsi" w:cstheme="minorHAnsi"/>
          <w:color w:val="000000"/>
          <w:sz w:val="22"/>
          <w:szCs w:val="22"/>
        </w:rPr>
        <w:t xml:space="preserve"> </w:t>
      </w:r>
      <w:r w:rsidR="007749EC" w:rsidRPr="007749EC">
        <w:rPr>
          <w:rFonts w:asciiTheme="minorHAnsi" w:hAnsiTheme="minorHAnsi" w:cstheme="minorHAnsi"/>
          <w:iCs/>
          <w:color w:val="000000"/>
          <w:sz w:val="22"/>
          <w:szCs w:val="22"/>
        </w:rPr>
        <w:t xml:space="preserve">y, en su caso, el Contrato de </w:t>
      </w:r>
      <w:r w:rsidR="007749EC" w:rsidRPr="00365C8B">
        <w:rPr>
          <w:rFonts w:asciiTheme="minorHAnsi" w:hAnsiTheme="minorHAnsi" w:cstheme="minorHAnsi"/>
          <w:color w:val="000000"/>
          <w:sz w:val="22"/>
          <w:szCs w:val="22"/>
        </w:rPr>
        <w:t>Garantía</w:t>
      </w:r>
      <w:r w:rsidR="007749EC" w:rsidRPr="007749EC">
        <w:rPr>
          <w:rFonts w:asciiTheme="minorHAnsi" w:hAnsiTheme="minorHAnsi" w:cstheme="minorHAnsi"/>
          <w:iCs/>
          <w:color w:val="000000"/>
          <w:sz w:val="22"/>
          <w:szCs w:val="22"/>
        </w:rPr>
        <w:t xml:space="preserve">. </w:t>
      </w:r>
    </w:p>
    <w:p w14:paraId="3B89A7DC" w14:textId="77777777" w:rsidR="007749EC" w:rsidRPr="007749EC" w:rsidRDefault="007749EC" w:rsidP="007749EC">
      <w:pPr>
        <w:spacing w:after="0" w:line="240" w:lineRule="auto"/>
        <w:ind w:left="284"/>
        <w:jc w:val="both"/>
        <w:rPr>
          <w:rFonts w:asciiTheme="minorHAnsi" w:hAnsiTheme="minorHAnsi" w:cstheme="minorHAnsi"/>
          <w:iCs/>
          <w:color w:val="000000"/>
          <w:sz w:val="22"/>
          <w:szCs w:val="22"/>
        </w:rPr>
      </w:pPr>
    </w:p>
    <w:p w14:paraId="2AF97160" w14:textId="3B2AE684" w:rsidR="007749EC" w:rsidRPr="00F72B03" w:rsidRDefault="007749EC">
      <w:pPr>
        <w:numPr>
          <w:ilvl w:val="0"/>
          <w:numId w:val="2"/>
        </w:numPr>
        <w:spacing w:after="0" w:line="240" w:lineRule="auto"/>
        <w:jc w:val="both"/>
        <w:rPr>
          <w:rFonts w:asciiTheme="minorHAnsi" w:hAnsiTheme="minorHAnsi" w:cstheme="minorHAnsi"/>
          <w:iCs/>
          <w:color w:val="000000"/>
          <w:sz w:val="22"/>
          <w:szCs w:val="22"/>
        </w:rPr>
      </w:pPr>
      <w:r w:rsidRPr="007749EC">
        <w:rPr>
          <w:rFonts w:asciiTheme="minorHAnsi" w:hAnsiTheme="minorHAnsi" w:cstheme="minorHAnsi"/>
          <w:iCs/>
          <w:color w:val="000000"/>
          <w:sz w:val="22"/>
          <w:szCs w:val="22"/>
        </w:rPr>
        <w:t>Copia simple de los estatutos sociales de la institución de crédito</w:t>
      </w:r>
      <w:r w:rsidR="00F72B03">
        <w:rPr>
          <w:rFonts w:asciiTheme="minorHAnsi" w:hAnsiTheme="minorHAnsi" w:cstheme="minorHAnsi"/>
          <w:iCs/>
          <w:color w:val="000000"/>
          <w:sz w:val="22"/>
          <w:szCs w:val="22"/>
        </w:rPr>
        <w:t xml:space="preserve"> </w:t>
      </w:r>
      <w:r w:rsidR="00F72B03" w:rsidRPr="00F72B03">
        <w:rPr>
          <w:rFonts w:asciiTheme="minorHAnsi" w:hAnsiTheme="minorHAnsi" w:cstheme="minorHAnsi"/>
          <w:iCs/>
          <w:color w:val="000000"/>
          <w:sz w:val="22"/>
          <w:szCs w:val="22"/>
        </w:rPr>
        <w:t>o, en su caso, copia simple</w:t>
      </w:r>
      <w:r w:rsidR="00F72B03">
        <w:rPr>
          <w:rFonts w:asciiTheme="minorHAnsi" w:hAnsiTheme="minorHAnsi" w:cstheme="minorHAnsi"/>
          <w:iCs/>
          <w:color w:val="000000"/>
          <w:sz w:val="22"/>
          <w:szCs w:val="22"/>
        </w:rPr>
        <w:t xml:space="preserve"> </w:t>
      </w:r>
      <w:r w:rsidR="00F72B03" w:rsidRPr="00F72B03">
        <w:rPr>
          <w:rFonts w:asciiTheme="minorHAnsi" w:hAnsiTheme="minorHAnsi" w:cstheme="minorHAnsi"/>
          <w:iCs/>
          <w:color w:val="000000"/>
          <w:sz w:val="22"/>
          <w:szCs w:val="22"/>
        </w:rPr>
        <w:t>de la Ley Orgánica o la ley de creación, en caso de tratarse de una institución de banca de</w:t>
      </w:r>
      <w:r w:rsidR="00F72B03">
        <w:rPr>
          <w:rFonts w:asciiTheme="minorHAnsi" w:hAnsiTheme="minorHAnsi" w:cstheme="minorHAnsi"/>
          <w:iCs/>
          <w:color w:val="000000"/>
          <w:sz w:val="22"/>
          <w:szCs w:val="22"/>
        </w:rPr>
        <w:t xml:space="preserve"> </w:t>
      </w:r>
      <w:r w:rsidR="00F72B03" w:rsidRPr="00F72B03">
        <w:rPr>
          <w:rFonts w:asciiTheme="minorHAnsi" w:hAnsiTheme="minorHAnsi" w:cstheme="minorHAnsi"/>
          <w:iCs/>
          <w:color w:val="000000"/>
          <w:sz w:val="22"/>
          <w:szCs w:val="22"/>
        </w:rPr>
        <w:t>desarrollo</w:t>
      </w:r>
      <w:r w:rsidR="00F72B03">
        <w:rPr>
          <w:rFonts w:asciiTheme="minorHAnsi" w:hAnsiTheme="minorHAnsi" w:cstheme="minorHAnsi"/>
          <w:iCs/>
          <w:color w:val="000000"/>
          <w:sz w:val="22"/>
          <w:szCs w:val="22"/>
        </w:rPr>
        <w:t xml:space="preserve">; </w:t>
      </w:r>
      <w:r w:rsidR="00F72B03" w:rsidRPr="00F72B03">
        <w:rPr>
          <w:rFonts w:asciiTheme="minorHAnsi" w:hAnsiTheme="minorHAnsi" w:cstheme="minorHAnsi"/>
          <w:iCs/>
          <w:color w:val="000000"/>
          <w:sz w:val="22"/>
          <w:szCs w:val="22"/>
        </w:rPr>
        <w:t>y</w:t>
      </w:r>
      <w:r w:rsidRPr="00F72B03">
        <w:rPr>
          <w:rFonts w:asciiTheme="minorHAnsi" w:hAnsiTheme="minorHAnsi" w:cstheme="minorHAnsi"/>
          <w:iCs/>
          <w:color w:val="000000"/>
          <w:sz w:val="22"/>
          <w:szCs w:val="22"/>
        </w:rPr>
        <w:t xml:space="preserve"> </w:t>
      </w:r>
    </w:p>
    <w:p w14:paraId="3E7F2A2B" w14:textId="77777777" w:rsidR="007749EC" w:rsidRPr="007749EC" w:rsidRDefault="007749EC" w:rsidP="007749EC">
      <w:pPr>
        <w:spacing w:after="0" w:line="240" w:lineRule="auto"/>
        <w:ind w:left="284"/>
        <w:jc w:val="both"/>
        <w:rPr>
          <w:rFonts w:asciiTheme="minorHAnsi" w:hAnsiTheme="minorHAnsi" w:cstheme="minorHAnsi"/>
          <w:iCs/>
          <w:color w:val="000000"/>
          <w:sz w:val="22"/>
          <w:szCs w:val="22"/>
        </w:rPr>
      </w:pPr>
    </w:p>
    <w:p w14:paraId="2F81999A" w14:textId="77777777" w:rsidR="007749EC" w:rsidRPr="007749EC" w:rsidRDefault="007749EC" w:rsidP="007749EC">
      <w:pPr>
        <w:numPr>
          <w:ilvl w:val="0"/>
          <w:numId w:val="2"/>
        </w:numPr>
        <w:spacing w:after="0" w:line="240" w:lineRule="auto"/>
        <w:jc w:val="both"/>
        <w:rPr>
          <w:rFonts w:asciiTheme="minorHAnsi" w:hAnsiTheme="minorHAnsi" w:cstheme="minorHAnsi"/>
          <w:iCs/>
          <w:color w:val="000000"/>
          <w:sz w:val="22"/>
          <w:szCs w:val="22"/>
        </w:rPr>
      </w:pPr>
      <w:r w:rsidRPr="007749EC">
        <w:rPr>
          <w:rFonts w:asciiTheme="minorHAnsi" w:hAnsiTheme="minorHAnsi" w:cstheme="minorHAnsi"/>
          <w:iCs/>
          <w:color w:val="000000"/>
          <w:sz w:val="22"/>
          <w:szCs w:val="22"/>
        </w:rPr>
        <w:t>Copia de la identificación oficial vigente del representante que suscribió la Oferta.</w:t>
      </w:r>
    </w:p>
    <w:p w14:paraId="19EE6497" w14:textId="77777777" w:rsidR="007749EC" w:rsidRPr="007749EC" w:rsidRDefault="007749EC" w:rsidP="007749EC">
      <w:pPr>
        <w:spacing w:after="0" w:line="240" w:lineRule="auto"/>
        <w:ind w:left="284"/>
        <w:jc w:val="both"/>
        <w:rPr>
          <w:rFonts w:asciiTheme="minorHAnsi" w:hAnsiTheme="minorHAnsi" w:cstheme="minorHAnsi"/>
          <w:iCs/>
          <w:color w:val="000000"/>
          <w:sz w:val="22"/>
          <w:szCs w:val="22"/>
        </w:rPr>
      </w:pPr>
    </w:p>
    <w:p w14:paraId="30C5EFC1" w14:textId="77777777" w:rsidR="00C54B06" w:rsidRPr="00365C8B" w:rsidRDefault="00C54B06" w:rsidP="007749EC">
      <w:pPr>
        <w:spacing w:after="0" w:line="240" w:lineRule="auto"/>
        <w:ind w:left="284"/>
        <w:jc w:val="both"/>
        <w:rPr>
          <w:rFonts w:asciiTheme="minorHAnsi" w:hAnsiTheme="minorHAnsi" w:cstheme="minorHAnsi"/>
          <w:sz w:val="22"/>
          <w:szCs w:val="22"/>
        </w:rPr>
      </w:pPr>
      <w:r w:rsidRPr="00365C8B">
        <w:rPr>
          <w:rFonts w:asciiTheme="minorHAnsi" w:hAnsiTheme="minorHAnsi" w:cstheme="minorHAnsi"/>
          <w:sz w:val="22"/>
          <w:szCs w:val="22"/>
        </w:rPr>
        <w:t>La Institución Financiera señala los siguientes datos de contacto, para efectos de cualquier notificación en relación con el proceso de la Licitación Pública:</w:t>
      </w:r>
    </w:p>
    <w:p w14:paraId="348B8FD0" w14:textId="77777777" w:rsidR="00C54B06" w:rsidRPr="00365C8B" w:rsidRDefault="00C54B06" w:rsidP="007749EC">
      <w:pPr>
        <w:spacing w:after="0" w:line="240" w:lineRule="auto"/>
        <w:ind w:left="284"/>
        <w:jc w:val="both"/>
        <w:rPr>
          <w:rFonts w:asciiTheme="minorHAnsi" w:hAnsiTheme="minorHAnsi" w:cstheme="minorHAnsi"/>
          <w:sz w:val="22"/>
          <w:szCs w:val="22"/>
        </w:rPr>
      </w:pPr>
    </w:p>
    <w:p w14:paraId="6918EA17" w14:textId="77777777" w:rsidR="00C54B06" w:rsidRPr="00365C8B" w:rsidRDefault="00C54B06" w:rsidP="007749EC">
      <w:pPr>
        <w:spacing w:after="0" w:line="240" w:lineRule="auto"/>
        <w:ind w:firstLine="284"/>
        <w:jc w:val="both"/>
        <w:rPr>
          <w:rFonts w:asciiTheme="minorHAnsi" w:hAnsiTheme="minorHAnsi" w:cstheme="minorHAnsi"/>
          <w:sz w:val="22"/>
          <w:szCs w:val="22"/>
          <w:lang w:val="es-ES"/>
        </w:rPr>
      </w:pPr>
      <w:r w:rsidRPr="00365C8B">
        <w:rPr>
          <w:rFonts w:asciiTheme="minorHAnsi" w:hAnsiTheme="minorHAnsi" w:cstheme="minorHAnsi"/>
          <w:sz w:val="22"/>
          <w:szCs w:val="22"/>
          <w:lang w:val="es-ES"/>
        </w:rPr>
        <w:t xml:space="preserve">Atención a: </w:t>
      </w:r>
      <w:r w:rsidRPr="00365C8B">
        <w:rPr>
          <w:rFonts w:asciiTheme="minorHAnsi" w:hAnsiTheme="minorHAnsi" w:cstheme="minorHAnsi"/>
          <w:sz w:val="22"/>
          <w:szCs w:val="22"/>
          <w:lang w:val="es-ES"/>
        </w:rPr>
        <w:tab/>
      </w:r>
      <w:r w:rsidRPr="00365C8B">
        <w:rPr>
          <w:rFonts w:asciiTheme="minorHAnsi" w:hAnsiTheme="minorHAnsi" w:cstheme="minorHAnsi"/>
          <w:sz w:val="22"/>
          <w:szCs w:val="22"/>
          <w:lang w:val="es-ES"/>
        </w:rPr>
        <w:tab/>
        <w:t>[●].</w:t>
      </w:r>
    </w:p>
    <w:p w14:paraId="7BD951CA" w14:textId="77777777" w:rsidR="00C54B06" w:rsidRPr="00365C8B" w:rsidRDefault="00C54B06" w:rsidP="007749EC">
      <w:pPr>
        <w:spacing w:after="0" w:line="240" w:lineRule="auto"/>
        <w:ind w:firstLine="284"/>
        <w:jc w:val="both"/>
        <w:rPr>
          <w:rFonts w:asciiTheme="minorHAnsi" w:hAnsiTheme="minorHAnsi" w:cstheme="minorHAnsi"/>
          <w:sz w:val="22"/>
          <w:szCs w:val="22"/>
          <w:lang w:val="es-ES"/>
        </w:rPr>
      </w:pPr>
      <w:r w:rsidRPr="00365C8B">
        <w:rPr>
          <w:rFonts w:asciiTheme="minorHAnsi" w:hAnsiTheme="minorHAnsi" w:cstheme="minorHAnsi"/>
          <w:sz w:val="22"/>
          <w:szCs w:val="22"/>
          <w:lang w:val="es-ES"/>
        </w:rPr>
        <w:t>Correo electrónico:</w:t>
      </w:r>
      <w:r w:rsidRPr="00365C8B">
        <w:rPr>
          <w:rFonts w:asciiTheme="minorHAnsi" w:hAnsiTheme="minorHAnsi" w:cstheme="minorHAnsi"/>
          <w:sz w:val="22"/>
          <w:szCs w:val="22"/>
          <w:lang w:val="es-ES"/>
        </w:rPr>
        <w:tab/>
        <w:t>[●]</w:t>
      </w:r>
    </w:p>
    <w:p w14:paraId="5B239FA0" w14:textId="77777777" w:rsidR="00C54B06" w:rsidRPr="00365C8B" w:rsidRDefault="00C54B06" w:rsidP="007749EC">
      <w:pPr>
        <w:spacing w:after="0" w:line="240" w:lineRule="auto"/>
        <w:ind w:firstLine="284"/>
        <w:jc w:val="both"/>
        <w:rPr>
          <w:rFonts w:asciiTheme="minorHAnsi" w:hAnsiTheme="minorHAnsi" w:cstheme="minorHAnsi"/>
          <w:sz w:val="22"/>
          <w:szCs w:val="22"/>
          <w:lang w:val="es-ES"/>
        </w:rPr>
      </w:pPr>
      <w:r w:rsidRPr="00365C8B">
        <w:rPr>
          <w:rFonts w:asciiTheme="minorHAnsi" w:hAnsiTheme="minorHAnsi" w:cstheme="minorHAnsi"/>
          <w:sz w:val="22"/>
          <w:szCs w:val="22"/>
          <w:lang w:val="es-ES"/>
        </w:rPr>
        <w:t>Domicilio:</w:t>
      </w:r>
      <w:r w:rsidRPr="00365C8B">
        <w:rPr>
          <w:rFonts w:asciiTheme="minorHAnsi" w:hAnsiTheme="minorHAnsi" w:cstheme="minorHAnsi"/>
          <w:sz w:val="22"/>
          <w:szCs w:val="22"/>
          <w:lang w:val="es-ES"/>
        </w:rPr>
        <w:tab/>
      </w:r>
      <w:r w:rsidRPr="00365C8B">
        <w:rPr>
          <w:rFonts w:asciiTheme="minorHAnsi" w:hAnsiTheme="minorHAnsi" w:cstheme="minorHAnsi"/>
          <w:sz w:val="22"/>
          <w:szCs w:val="22"/>
          <w:lang w:val="es-ES"/>
        </w:rPr>
        <w:tab/>
        <w:t>[●].</w:t>
      </w:r>
    </w:p>
    <w:p w14:paraId="00AFB70A" w14:textId="32433125" w:rsidR="00C54B06" w:rsidRPr="00365C8B" w:rsidRDefault="00C54B06" w:rsidP="00C54B06">
      <w:pPr>
        <w:spacing w:after="0" w:line="240" w:lineRule="auto"/>
        <w:ind w:firstLine="284"/>
        <w:rPr>
          <w:rFonts w:asciiTheme="minorHAnsi" w:hAnsiTheme="minorHAnsi" w:cstheme="minorHAnsi"/>
          <w:sz w:val="22"/>
          <w:szCs w:val="22"/>
          <w:lang w:val="pt-BR"/>
        </w:rPr>
      </w:pPr>
      <w:r w:rsidRPr="0065758F">
        <w:rPr>
          <w:rFonts w:asciiTheme="minorHAnsi" w:hAnsiTheme="minorHAnsi" w:cstheme="minorHAnsi"/>
          <w:sz w:val="22"/>
          <w:szCs w:val="22"/>
        </w:rPr>
        <w:t>Tel</w:t>
      </w:r>
      <w:r w:rsidR="0065758F" w:rsidRPr="0065758F">
        <w:rPr>
          <w:rFonts w:asciiTheme="minorHAnsi" w:hAnsiTheme="minorHAnsi" w:cstheme="minorHAnsi"/>
          <w:sz w:val="22"/>
          <w:szCs w:val="22"/>
        </w:rPr>
        <w:t>é</w:t>
      </w:r>
      <w:r w:rsidRPr="0065758F">
        <w:rPr>
          <w:rFonts w:asciiTheme="minorHAnsi" w:hAnsiTheme="minorHAnsi" w:cstheme="minorHAnsi"/>
          <w:sz w:val="22"/>
          <w:szCs w:val="22"/>
        </w:rPr>
        <w:t>fono</w:t>
      </w:r>
      <w:r w:rsidRPr="00365C8B">
        <w:rPr>
          <w:rFonts w:asciiTheme="minorHAnsi" w:hAnsiTheme="minorHAnsi" w:cstheme="minorHAnsi"/>
          <w:sz w:val="22"/>
          <w:szCs w:val="22"/>
          <w:lang w:val="pt-BR"/>
        </w:rPr>
        <w:t xml:space="preserve">: </w:t>
      </w:r>
      <w:r w:rsidRPr="00365C8B">
        <w:rPr>
          <w:rFonts w:asciiTheme="minorHAnsi" w:hAnsiTheme="minorHAnsi" w:cstheme="minorHAnsi"/>
          <w:sz w:val="22"/>
          <w:szCs w:val="22"/>
          <w:lang w:val="pt-BR"/>
        </w:rPr>
        <w:tab/>
      </w:r>
      <w:r w:rsidRPr="00365C8B">
        <w:rPr>
          <w:rFonts w:asciiTheme="minorHAnsi" w:hAnsiTheme="minorHAnsi" w:cstheme="minorHAnsi"/>
          <w:sz w:val="22"/>
          <w:szCs w:val="22"/>
          <w:lang w:val="pt-BR"/>
        </w:rPr>
        <w:tab/>
        <w:t>[●].</w:t>
      </w:r>
    </w:p>
    <w:p w14:paraId="4C67594A" w14:textId="77777777" w:rsidR="0065758F" w:rsidRDefault="0065758F" w:rsidP="00C54B06">
      <w:pPr>
        <w:spacing w:after="0" w:line="240" w:lineRule="auto"/>
        <w:jc w:val="center"/>
        <w:rPr>
          <w:rFonts w:asciiTheme="minorHAnsi" w:hAnsiTheme="minorHAnsi" w:cstheme="minorHAnsi"/>
          <w:sz w:val="22"/>
          <w:szCs w:val="22"/>
          <w:lang w:val="pt-BR"/>
        </w:rPr>
      </w:pPr>
    </w:p>
    <w:p w14:paraId="55287903" w14:textId="0829F34C" w:rsidR="00C54B06" w:rsidRPr="00365C8B" w:rsidRDefault="00C54B06" w:rsidP="00C54B06">
      <w:pPr>
        <w:spacing w:after="0" w:line="240" w:lineRule="auto"/>
        <w:jc w:val="center"/>
        <w:rPr>
          <w:rFonts w:asciiTheme="minorHAnsi" w:hAnsiTheme="minorHAnsi" w:cstheme="minorHAnsi"/>
          <w:sz w:val="22"/>
          <w:szCs w:val="22"/>
          <w:lang w:val="pt-BR"/>
        </w:rPr>
      </w:pPr>
      <w:r w:rsidRPr="00365C8B">
        <w:rPr>
          <w:rFonts w:asciiTheme="minorHAnsi" w:hAnsiTheme="minorHAnsi" w:cstheme="minorHAnsi"/>
          <w:sz w:val="22"/>
          <w:szCs w:val="22"/>
          <w:lang w:val="pt-BR"/>
        </w:rPr>
        <w:t>A t e n t a m e n t e,</w:t>
      </w:r>
    </w:p>
    <w:p w14:paraId="0CB748D3" w14:textId="77777777" w:rsidR="00C54B06" w:rsidRPr="00365C8B" w:rsidRDefault="00C54B06" w:rsidP="00C54B06">
      <w:pPr>
        <w:spacing w:after="0" w:line="240" w:lineRule="auto"/>
        <w:jc w:val="center"/>
        <w:rPr>
          <w:rFonts w:asciiTheme="minorHAnsi" w:hAnsiTheme="minorHAnsi" w:cstheme="minorHAnsi"/>
          <w:sz w:val="22"/>
          <w:szCs w:val="22"/>
        </w:rPr>
      </w:pPr>
      <w:r w:rsidRPr="00365C8B">
        <w:rPr>
          <w:rFonts w:asciiTheme="minorHAnsi" w:hAnsiTheme="minorHAnsi" w:cstheme="minorHAnsi"/>
          <w:sz w:val="22"/>
          <w:szCs w:val="22"/>
        </w:rPr>
        <w:t>Nombre de la Institución Financiera</w:t>
      </w:r>
    </w:p>
    <w:p w14:paraId="6FDA47FA" w14:textId="77777777" w:rsidR="00C54B06" w:rsidRPr="00365C8B" w:rsidRDefault="00C54B06" w:rsidP="00C54B06">
      <w:pPr>
        <w:spacing w:after="0" w:line="240" w:lineRule="auto"/>
        <w:jc w:val="center"/>
        <w:rPr>
          <w:rFonts w:asciiTheme="minorHAnsi" w:hAnsiTheme="minorHAnsi" w:cstheme="minorHAnsi"/>
          <w:sz w:val="22"/>
          <w:szCs w:val="22"/>
        </w:rPr>
      </w:pPr>
      <w:r w:rsidRPr="00365C8B">
        <w:rPr>
          <w:rFonts w:asciiTheme="minorHAnsi" w:hAnsiTheme="minorHAnsi" w:cstheme="minorHAnsi"/>
          <w:sz w:val="22"/>
          <w:szCs w:val="22"/>
        </w:rPr>
        <w:t>____________________________</w:t>
      </w:r>
    </w:p>
    <w:p w14:paraId="240829D3" w14:textId="77777777" w:rsidR="00C54B06" w:rsidRPr="00365C8B" w:rsidRDefault="00C54B06" w:rsidP="00C54B06">
      <w:pPr>
        <w:spacing w:after="0" w:line="240" w:lineRule="auto"/>
        <w:jc w:val="center"/>
        <w:rPr>
          <w:rFonts w:asciiTheme="minorHAnsi" w:hAnsiTheme="minorHAnsi" w:cstheme="minorHAnsi"/>
          <w:sz w:val="22"/>
          <w:szCs w:val="22"/>
        </w:rPr>
      </w:pPr>
      <w:r w:rsidRPr="00365C8B">
        <w:rPr>
          <w:rFonts w:asciiTheme="minorHAnsi" w:hAnsiTheme="minorHAnsi" w:cstheme="minorHAnsi"/>
          <w:sz w:val="22"/>
          <w:szCs w:val="22"/>
        </w:rPr>
        <w:t>[●]</w:t>
      </w:r>
    </w:p>
    <w:p w14:paraId="76B136E6" w14:textId="32FBCB8A" w:rsidR="00302242" w:rsidRPr="00365C8B" w:rsidRDefault="00C54B06" w:rsidP="00AC4AFD">
      <w:pPr>
        <w:spacing w:after="0" w:line="240" w:lineRule="auto"/>
        <w:jc w:val="center"/>
        <w:rPr>
          <w:rFonts w:asciiTheme="minorHAnsi" w:hAnsiTheme="minorHAnsi" w:cstheme="minorHAnsi"/>
          <w:sz w:val="22"/>
          <w:szCs w:val="22"/>
        </w:rPr>
      </w:pPr>
      <w:r w:rsidRPr="00365C8B">
        <w:rPr>
          <w:rFonts w:asciiTheme="minorHAnsi" w:hAnsiTheme="minorHAnsi" w:cstheme="minorHAnsi"/>
          <w:sz w:val="22"/>
          <w:szCs w:val="22"/>
        </w:rPr>
        <w:t>Representante legal</w:t>
      </w:r>
      <w:r w:rsidR="00D7733B">
        <w:rPr>
          <w:rStyle w:val="FootnoteReference"/>
          <w:rFonts w:asciiTheme="minorHAnsi" w:hAnsiTheme="minorHAnsi" w:cstheme="minorHAnsi"/>
          <w:sz w:val="22"/>
          <w:szCs w:val="22"/>
        </w:rPr>
        <w:footnoteReference w:id="4"/>
      </w:r>
    </w:p>
    <w:sectPr w:rsidR="00302242" w:rsidRPr="00365C8B">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FB46E9" w14:textId="77777777" w:rsidR="005033E8" w:rsidRDefault="005033E8" w:rsidP="00C54B06">
      <w:pPr>
        <w:spacing w:after="0" w:line="240" w:lineRule="auto"/>
      </w:pPr>
      <w:r>
        <w:separator/>
      </w:r>
    </w:p>
  </w:endnote>
  <w:endnote w:type="continuationSeparator" w:id="0">
    <w:p w14:paraId="77B4AEC7" w14:textId="77777777" w:rsidR="005033E8" w:rsidRDefault="005033E8" w:rsidP="00C54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5E40E" w14:textId="77777777" w:rsidR="005033E8" w:rsidRDefault="005033E8" w:rsidP="00C54B06">
      <w:pPr>
        <w:spacing w:after="0" w:line="240" w:lineRule="auto"/>
      </w:pPr>
      <w:r>
        <w:separator/>
      </w:r>
    </w:p>
  </w:footnote>
  <w:footnote w:type="continuationSeparator" w:id="0">
    <w:p w14:paraId="21D42AC6" w14:textId="77777777" w:rsidR="005033E8" w:rsidRDefault="005033E8" w:rsidP="00C54B06">
      <w:pPr>
        <w:spacing w:after="0" w:line="240" w:lineRule="auto"/>
      </w:pPr>
      <w:r>
        <w:continuationSeparator/>
      </w:r>
    </w:p>
  </w:footnote>
  <w:footnote w:id="1">
    <w:p w14:paraId="2C57A749" w14:textId="6296CB37" w:rsidR="0050505C" w:rsidRPr="00554F6C" w:rsidRDefault="0050505C" w:rsidP="009827D6">
      <w:pPr>
        <w:pStyle w:val="FootnoteText"/>
        <w:rPr>
          <w:rFonts w:asciiTheme="minorHAnsi" w:hAnsiTheme="minorHAnsi" w:cstheme="minorHAnsi"/>
          <w:sz w:val="18"/>
          <w:szCs w:val="18"/>
        </w:rPr>
      </w:pPr>
      <w:r w:rsidRPr="00554F6C">
        <w:rPr>
          <w:rStyle w:val="FootnoteReference"/>
          <w:rFonts w:asciiTheme="minorHAnsi" w:hAnsiTheme="minorHAnsi" w:cstheme="minorHAnsi"/>
          <w:sz w:val="18"/>
          <w:szCs w:val="18"/>
        </w:rPr>
        <w:footnoteRef/>
      </w:r>
      <w:r w:rsidRPr="00554F6C">
        <w:rPr>
          <w:rFonts w:asciiTheme="minorHAnsi" w:hAnsiTheme="minorHAnsi" w:cstheme="minorHAnsi"/>
          <w:sz w:val="18"/>
          <w:szCs w:val="18"/>
        </w:rPr>
        <w:t xml:space="preserve"> Se refiere a las calificaciones en escala nacional.</w:t>
      </w:r>
      <w:r w:rsidR="009827D6" w:rsidRPr="00554F6C">
        <w:rPr>
          <w:rFonts w:asciiTheme="minorHAnsi" w:hAnsiTheme="minorHAnsi" w:cstheme="minorHAnsi"/>
          <w:sz w:val="18"/>
          <w:szCs w:val="18"/>
        </w:rPr>
        <w:t xml:space="preserve"> Los Licitantes que no acepten a las Agencias Calificadoras incluidas en el cuadro podrán eliminar la columna correspondiente a las Agencias Calificadoras que no les resulten aceptables.</w:t>
      </w:r>
    </w:p>
  </w:footnote>
  <w:footnote w:id="2">
    <w:p w14:paraId="39B97429" w14:textId="77777777" w:rsidR="0050505C" w:rsidRDefault="0050505C" w:rsidP="0050505C">
      <w:pPr>
        <w:pStyle w:val="FootnoteText"/>
      </w:pPr>
      <w:r w:rsidRPr="00554F6C">
        <w:rPr>
          <w:rStyle w:val="FootnoteReference"/>
          <w:rFonts w:asciiTheme="minorHAnsi" w:hAnsiTheme="minorHAnsi" w:cstheme="minorHAnsi"/>
          <w:sz w:val="18"/>
          <w:szCs w:val="18"/>
        </w:rPr>
        <w:footnoteRef/>
      </w:r>
      <w:r w:rsidRPr="00554F6C">
        <w:rPr>
          <w:rFonts w:asciiTheme="minorHAnsi" w:hAnsiTheme="minorHAnsi" w:cstheme="minorHAnsi"/>
          <w:sz w:val="18"/>
          <w:szCs w:val="18"/>
        </w:rPr>
        <w:t xml:space="preserve"> Aplicables sobre el Monto Expuesto.</w:t>
      </w:r>
    </w:p>
  </w:footnote>
  <w:footnote w:id="3">
    <w:p w14:paraId="0F9DC8A6" w14:textId="7D225E06" w:rsidR="009827D6" w:rsidRPr="00554F6C" w:rsidRDefault="009827D6" w:rsidP="00554F6C">
      <w:pPr>
        <w:pStyle w:val="FootnoteText"/>
        <w:jc w:val="both"/>
        <w:rPr>
          <w:rFonts w:asciiTheme="minorHAnsi" w:hAnsiTheme="minorHAnsi"/>
          <w:sz w:val="18"/>
          <w:szCs w:val="18"/>
        </w:rPr>
      </w:pPr>
      <w:r w:rsidRPr="00554F6C">
        <w:rPr>
          <w:rStyle w:val="FootnoteReference"/>
          <w:rFonts w:asciiTheme="minorHAnsi" w:hAnsiTheme="minorHAnsi"/>
          <w:sz w:val="18"/>
          <w:szCs w:val="18"/>
        </w:rPr>
        <w:footnoteRef/>
      </w:r>
      <w:r w:rsidRPr="00554F6C">
        <w:rPr>
          <w:rFonts w:asciiTheme="minorHAnsi" w:hAnsiTheme="minorHAnsi"/>
          <w:sz w:val="18"/>
          <w:szCs w:val="18"/>
        </w:rPr>
        <w:t xml:space="preserve"> Los Licitantes que no acepten a las Agencias Calificadoras incluidas en el cuadro podrán eliminar la columna correspondiente a las Agencias Calificadoras que no les resulten aceptables.</w:t>
      </w:r>
    </w:p>
  </w:footnote>
  <w:footnote w:id="4">
    <w:p w14:paraId="00BC3897" w14:textId="4A005732" w:rsidR="00D7733B" w:rsidRDefault="00D7733B" w:rsidP="00D7733B">
      <w:pPr>
        <w:pStyle w:val="FootnoteText"/>
        <w:jc w:val="both"/>
      </w:pPr>
      <w:r>
        <w:rPr>
          <w:rStyle w:val="FootnoteReference"/>
        </w:rPr>
        <w:footnoteRef/>
      </w:r>
      <w:r>
        <w:t xml:space="preserve"> </w:t>
      </w:r>
      <w:r w:rsidRPr="00F431C5">
        <w:rPr>
          <w:rFonts w:asciiTheme="minorHAnsi" w:hAnsiTheme="minorHAnsi" w:cstheme="minorHAnsi"/>
          <w:sz w:val="18"/>
          <w:szCs w:val="18"/>
        </w:rPr>
        <w:t xml:space="preserve">Los Licitantes al individualizar la Oferta de </w:t>
      </w:r>
      <w:r>
        <w:rPr>
          <w:rFonts w:asciiTheme="minorHAnsi" w:hAnsiTheme="minorHAnsi" w:cstheme="minorHAnsi"/>
          <w:sz w:val="18"/>
          <w:szCs w:val="18"/>
        </w:rPr>
        <w:t xml:space="preserve">Garantía </w:t>
      </w:r>
      <w:r w:rsidRPr="00F431C5">
        <w:rPr>
          <w:rFonts w:asciiTheme="minorHAnsi" w:hAnsiTheme="minorHAnsi" w:cstheme="minorHAnsi"/>
          <w:sz w:val="18"/>
          <w:szCs w:val="18"/>
        </w:rPr>
        <w:t xml:space="preserve">pueden incluir la firma de dos representantes, dada su política de mancomunidad de poderes, sin que esto pueda considerarse una modificación indebida del Formato de Oferta de </w:t>
      </w:r>
      <w:r>
        <w:rPr>
          <w:rFonts w:asciiTheme="minorHAnsi" w:hAnsiTheme="minorHAnsi" w:cstheme="minorHAnsi"/>
          <w:sz w:val="18"/>
          <w:szCs w:val="18"/>
        </w:rPr>
        <w:t>Garantía.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FC3AA" w14:textId="77777777" w:rsidR="00C54B06" w:rsidRPr="0016115F" w:rsidRDefault="00C54B06" w:rsidP="00C54B06">
    <w:pPr>
      <w:pStyle w:val="Header"/>
      <w:jc w:val="right"/>
      <w:rPr>
        <w:rFonts w:asciiTheme="minorHAnsi" w:hAnsiTheme="minorHAnsi"/>
        <w:b/>
        <w:i/>
        <w:color w:val="404040" w:themeColor="text1" w:themeTint="BF"/>
        <w:sz w:val="18"/>
        <w:szCs w:val="18"/>
      </w:rPr>
    </w:pPr>
    <w:r w:rsidRPr="0016115F">
      <w:rPr>
        <w:rFonts w:asciiTheme="minorHAnsi" w:hAnsiTheme="minorHAnsi"/>
        <w:b/>
        <w:i/>
        <w:color w:val="404040" w:themeColor="text1" w:themeTint="BF"/>
        <w:sz w:val="18"/>
        <w:szCs w:val="18"/>
      </w:rPr>
      <w:t xml:space="preserve">Licitación </w:t>
    </w:r>
    <w:r>
      <w:rPr>
        <w:rFonts w:asciiTheme="minorHAnsi" w:hAnsiTheme="minorHAnsi"/>
        <w:b/>
        <w:i/>
        <w:color w:val="404040" w:themeColor="text1" w:themeTint="BF"/>
        <w:sz w:val="18"/>
        <w:szCs w:val="18"/>
      </w:rPr>
      <w:t>Refinanciamiento</w:t>
    </w:r>
  </w:p>
  <w:p w14:paraId="12A2231B" w14:textId="77777777" w:rsidR="00C54B06" w:rsidRDefault="00C54B06" w:rsidP="00C54B06">
    <w:pPr>
      <w:pStyle w:val="Header"/>
      <w:jc w:val="right"/>
      <w:rPr>
        <w:rFonts w:asciiTheme="minorHAnsi" w:hAnsiTheme="minorHAnsi"/>
        <w:b/>
        <w:i/>
        <w:color w:val="404040" w:themeColor="text1" w:themeTint="BF"/>
        <w:sz w:val="18"/>
        <w:szCs w:val="18"/>
      </w:rPr>
    </w:pPr>
    <w:r w:rsidRPr="0016115F">
      <w:rPr>
        <w:rFonts w:asciiTheme="minorHAnsi" w:hAnsiTheme="minorHAnsi"/>
        <w:b/>
        <w:i/>
        <w:color w:val="404040" w:themeColor="text1" w:themeTint="BF"/>
        <w:sz w:val="18"/>
        <w:szCs w:val="18"/>
      </w:rPr>
      <w:t xml:space="preserve">Formato de Oferta de </w:t>
    </w:r>
    <w:r>
      <w:rPr>
        <w:rFonts w:asciiTheme="minorHAnsi" w:hAnsiTheme="minorHAnsi"/>
        <w:b/>
        <w:i/>
        <w:color w:val="404040" w:themeColor="text1" w:themeTint="BF"/>
        <w:sz w:val="18"/>
        <w:szCs w:val="18"/>
      </w:rPr>
      <w:t>Garantía</w:t>
    </w:r>
    <w:r w:rsidRPr="0016115F">
      <w:rPr>
        <w:rFonts w:asciiTheme="minorHAnsi" w:hAnsiTheme="minorHAnsi"/>
        <w:b/>
        <w:i/>
        <w:color w:val="404040" w:themeColor="text1" w:themeTint="BF"/>
        <w:sz w:val="18"/>
        <w:szCs w:val="18"/>
      </w:rPr>
      <w:t xml:space="preserve"> </w:t>
    </w:r>
  </w:p>
  <w:p w14:paraId="71298E2F" w14:textId="1838B1BA" w:rsidR="00C54B06" w:rsidRPr="0016115F" w:rsidRDefault="00D36995" w:rsidP="00C54B06">
    <w:pPr>
      <w:pStyle w:val="Header"/>
      <w:jc w:val="right"/>
      <w:rPr>
        <w:sz w:val="18"/>
        <w:szCs w:val="18"/>
      </w:rPr>
    </w:pPr>
    <w:r>
      <w:rPr>
        <w:rFonts w:asciiTheme="minorHAnsi" w:hAnsiTheme="minorHAnsi"/>
        <w:b/>
        <w:i/>
        <w:color w:val="404040" w:themeColor="text1" w:themeTint="BF"/>
        <w:sz w:val="18"/>
        <w:szCs w:val="18"/>
      </w:rPr>
      <w:t>Cuarta</w:t>
    </w:r>
    <w:r w:rsidR="00EB0F8B">
      <w:rPr>
        <w:rFonts w:asciiTheme="minorHAnsi" w:hAnsiTheme="minorHAnsi"/>
        <w:b/>
        <w:i/>
        <w:color w:val="404040" w:themeColor="text1" w:themeTint="BF"/>
        <w:sz w:val="18"/>
        <w:szCs w:val="18"/>
      </w:rPr>
      <w:t xml:space="preserve"> </w:t>
    </w:r>
    <w:r w:rsidR="00610400">
      <w:rPr>
        <w:rFonts w:asciiTheme="minorHAnsi" w:hAnsiTheme="minorHAnsi"/>
        <w:b/>
        <w:i/>
        <w:color w:val="404040" w:themeColor="text1" w:themeTint="BF"/>
        <w:sz w:val="18"/>
        <w:szCs w:val="18"/>
      </w:rPr>
      <w:t>V</w:t>
    </w:r>
    <w:r w:rsidR="00C54B06" w:rsidRPr="0016115F">
      <w:rPr>
        <w:rFonts w:asciiTheme="minorHAnsi" w:hAnsiTheme="minorHAnsi"/>
        <w:b/>
        <w:i/>
        <w:color w:val="404040" w:themeColor="text1" w:themeTint="BF"/>
        <w:sz w:val="18"/>
        <w:szCs w:val="18"/>
      </w:rPr>
      <w:t>ersión</w:t>
    </w:r>
  </w:p>
  <w:p w14:paraId="624096EF" w14:textId="77777777" w:rsidR="00C54B06" w:rsidRPr="0016115F" w:rsidRDefault="00C54B06" w:rsidP="00C54B06">
    <w:pPr>
      <w:pStyle w:val="Header"/>
      <w:jc w:val="center"/>
      <w:rPr>
        <w:rFonts w:asciiTheme="minorHAnsi" w:hAnsiTheme="minorHAnsi"/>
        <w:i/>
        <w:sz w:val="22"/>
        <w:szCs w:val="22"/>
      </w:rPr>
    </w:pPr>
  </w:p>
  <w:p w14:paraId="62EB4463" w14:textId="77777777" w:rsidR="00C54B06" w:rsidRPr="00C54B06" w:rsidRDefault="00C54B06" w:rsidP="00C54B06">
    <w:pPr>
      <w:pStyle w:val="Header"/>
      <w:jc w:val="center"/>
      <w:rPr>
        <w:rFonts w:asciiTheme="minorHAnsi" w:hAnsiTheme="minorHAnsi"/>
        <w:i/>
        <w:sz w:val="22"/>
        <w:szCs w:val="22"/>
      </w:rPr>
    </w:pPr>
    <w:r w:rsidRPr="0016115F">
      <w:rPr>
        <w:rFonts w:asciiTheme="minorHAnsi" w:hAnsiTheme="minorHAnsi"/>
        <w:i/>
        <w:sz w:val="22"/>
        <w:szCs w:val="22"/>
      </w:rPr>
      <w:t>[Membrete de la institución licitante]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F1F8F"/>
    <w:multiLevelType w:val="hybridMultilevel"/>
    <w:tmpl w:val="E6E6C2FC"/>
    <w:lvl w:ilvl="0" w:tplc="C8A61F14">
      <w:start w:val="1"/>
      <w:numFmt w:val="lowerRoman"/>
      <w:lvlText w:val="(%1)"/>
      <w:lvlJc w:val="left"/>
      <w:pPr>
        <w:ind w:left="720" w:hanging="720"/>
      </w:pPr>
      <w:rPr>
        <w:rFonts w:eastAsia="Times New Roman" w:hint="default"/>
        <w:i w:val="0"/>
        <w:i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51B42550"/>
    <w:multiLevelType w:val="hybridMultilevel"/>
    <w:tmpl w:val="344E1662"/>
    <w:lvl w:ilvl="0" w:tplc="7E5C2CEE">
      <w:start w:val="1"/>
      <w:numFmt w:val="low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B06"/>
    <w:rsid w:val="000024B3"/>
    <w:rsid w:val="000836DB"/>
    <w:rsid w:val="000F1A49"/>
    <w:rsid w:val="00156AEF"/>
    <w:rsid w:val="00176D56"/>
    <w:rsid w:val="001C2464"/>
    <w:rsid w:val="00206152"/>
    <w:rsid w:val="002318D2"/>
    <w:rsid w:val="002B0652"/>
    <w:rsid w:val="0030103B"/>
    <w:rsid w:val="003139CC"/>
    <w:rsid w:val="00365C8B"/>
    <w:rsid w:val="003A649D"/>
    <w:rsid w:val="003C36CD"/>
    <w:rsid w:val="004A2468"/>
    <w:rsid w:val="004F0372"/>
    <w:rsid w:val="004F19E7"/>
    <w:rsid w:val="00501B5B"/>
    <w:rsid w:val="005033E8"/>
    <w:rsid w:val="0050505C"/>
    <w:rsid w:val="00515338"/>
    <w:rsid w:val="00554F6C"/>
    <w:rsid w:val="005B5D37"/>
    <w:rsid w:val="00610400"/>
    <w:rsid w:val="0065758F"/>
    <w:rsid w:val="00691CAD"/>
    <w:rsid w:val="00721BB5"/>
    <w:rsid w:val="00735CFE"/>
    <w:rsid w:val="007749EC"/>
    <w:rsid w:val="008349F6"/>
    <w:rsid w:val="008623A4"/>
    <w:rsid w:val="008A25B4"/>
    <w:rsid w:val="00912F00"/>
    <w:rsid w:val="00920277"/>
    <w:rsid w:val="009827D6"/>
    <w:rsid w:val="009F4A55"/>
    <w:rsid w:val="00A126B3"/>
    <w:rsid w:val="00A56806"/>
    <w:rsid w:val="00AC4AFD"/>
    <w:rsid w:val="00B04CD6"/>
    <w:rsid w:val="00C54B06"/>
    <w:rsid w:val="00C550B8"/>
    <w:rsid w:val="00C90599"/>
    <w:rsid w:val="00CB7EAF"/>
    <w:rsid w:val="00CD2E00"/>
    <w:rsid w:val="00D04F41"/>
    <w:rsid w:val="00D07FF2"/>
    <w:rsid w:val="00D36995"/>
    <w:rsid w:val="00D548AD"/>
    <w:rsid w:val="00D7733B"/>
    <w:rsid w:val="00EB0F8B"/>
    <w:rsid w:val="00EE394D"/>
    <w:rsid w:val="00EF5C35"/>
    <w:rsid w:val="00F72B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70DE2"/>
  <w15:chartTrackingRefBased/>
  <w15:docId w15:val="{7AB04A0D-FA20-4F2E-8D3A-E5B9EB7A6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B06"/>
    <w:pPr>
      <w:spacing w:line="256" w:lineRule="auto"/>
    </w:pPr>
    <w:rPr>
      <w:rFonts w:ascii="Times New Roman" w:hAnsi="Times New Roman" w:cs="Times New Roma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espaciado1">
    <w:name w:val="Sin espaciado1"/>
    <w:uiPriority w:val="1"/>
    <w:qFormat/>
    <w:rsid w:val="00C54B06"/>
    <w:pPr>
      <w:spacing w:after="0" w:line="240" w:lineRule="auto"/>
    </w:pPr>
    <w:rPr>
      <w:rFonts w:ascii="Times New Roman" w:eastAsia="Times New Roman" w:hAnsi="Times New Roman" w:cs="Times New Roman"/>
      <w:sz w:val="20"/>
      <w:szCs w:val="20"/>
      <w:lang w:val="es-ES_tradnl" w:eastAsia="es-ES"/>
    </w:rPr>
  </w:style>
  <w:style w:type="paragraph" w:customStyle="1" w:styleId="Default">
    <w:name w:val="Default"/>
    <w:rsid w:val="00C54B06"/>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C54B06"/>
    <w:pPr>
      <w:spacing w:after="0" w:line="240" w:lineRule="auto"/>
    </w:pPr>
    <w:rPr>
      <w:rFonts w:ascii="Times New Roman" w:hAnsi="Times New Roman" w:cs="Times New Roman"/>
      <w:sz w:val="24"/>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4B06"/>
    <w:pPr>
      <w:tabs>
        <w:tab w:val="center" w:pos="4419"/>
        <w:tab w:val="right" w:pos="8838"/>
      </w:tabs>
      <w:spacing w:after="0" w:line="240" w:lineRule="auto"/>
    </w:pPr>
  </w:style>
  <w:style w:type="character" w:customStyle="1" w:styleId="HeaderChar">
    <w:name w:val="Header Char"/>
    <w:basedOn w:val="DefaultParagraphFont"/>
    <w:link w:val="Header"/>
    <w:uiPriority w:val="99"/>
    <w:rsid w:val="00C54B06"/>
    <w:rPr>
      <w:rFonts w:ascii="Times New Roman" w:hAnsi="Times New Roman" w:cs="Times New Roman"/>
      <w:sz w:val="24"/>
      <w:szCs w:val="28"/>
    </w:rPr>
  </w:style>
  <w:style w:type="paragraph" w:styleId="Footer">
    <w:name w:val="footer"/>
    <w:basedOn w:val="Normal"/>
    <w:link w:val="FooterChar"/>
    <w:uiPriority w:val="99"/>
    <w:unhideWhenUsed/>
    <w:rsid w:val="00C54B06"/>
    <w:pPr>
      <w:tabs>
        <w:tab w:val="center" w:pos="4419"/>
        <w:tab w:val="right" w:pos="8838"/>
      </w:tabs>
      <w:spacing w:after="0" w:line="240" w:lineRule="auto"/>
    </w:pPr>
  </w:style>
  <w:style w:type="character" w:customStyle="1" w:styleId="FooterChar">
    <w:name w:val="Footer Char"/>
    <w:basedOn w:val="DefaultParagraphFont"/>
    <w:link w:val="Footer"/>
    <w:uiPriority w:val="99"/>
    <w:rsid w:val="00C54B06"/>
    <w:rPr>
      <w:rFonts w:ascii="Times New Roman" w:hAnsi="Times New Roman" w:cs="Times New Roman"/>
      <w:sz w:val="24"/>
      <w:szCs w:val="28"/>
    </w:rPr>
  </w:style>
  <w:style w:type="paragraph" w:styleId="BalloonText">
    <w:name w:val="Balloon Text"/>
    <w:basedOn w:val="Normal"/>
    <w:link w:val="BalloonTextChar"/>
    <w:uiPriority w:val="99"/>
    <w:semiHidden/>
    <w:unhideWhenUsed/>
    <w:rsid w:val="00C550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0B8"/>
    <w:rPr>
      <w:rFonts w:ascii="Segoe UI" w:hAnsi="Segoe UI" w:cs="Segoe UI"/>
      <w:sz w:val="18"/>
      <w:szCs w:val="18"/>
    </w:rPr>
  </w:style>
  <w:style w:type="paragraph" w:styleId="FootnoteText">
    <w:name w:val="footnote text"/>
    <w:basedOn w:val="Normal"/>
    <w:link w:val="FootnoteTextChar"/>
    <w:uiPriority w:val="99"/>
    <w:semiHidden/>
    <w:unhideWhenUsed/>
    <w:rsid w:val="00C550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50B8"/>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C550B8"/>
    <w:rPr>
      <w:vertAlign w:val="superscript"/>
    </w:rPr>
  </w:style>
  <w:style w:type="character" w:styleId="CommentReference">
    <w:name w:val="annotation reference"/>
    <w:basedOn w:val="DefaultParagraphFont"/>
    <w:uiPriority w:val="99"/>
    <w:semiHidden/>
    <w:unhideWhenUsed/>
    <w:rsid w:val="004F0372"/>
    <w:rPr>
      <w:sz w:val="16"/>
      <w:szCs w:val="16"/>
    </w:rPr>
  </w:style>
  <w:style w:type="paragraph" w:styleId="CommentText">
    <w:name w:val="annotation text"/>
    <w:basedOn w:val="Normal"/>
    <w:link w:val="CommentTextChar"/>
    <w:uiPriority w:val="99"/>
    <w:semiHidden/>
    <w:unhideWhenUsed/>
    <w:rsid w:val="004F0372"/>
    <w:pPr>
      <w:spacing w:line="240" w:lineRule="auto"/>
    </w:pPr>
    <w:rPr>
      <w:sz w:val="20"/>
      <w:szCs w:val="20"/>
    </w:rPr>
  </w:style>
  <w:style w:type="character" w:customStyle="1" w:styleId="CommentTextChar">
    <w:name w:val="Comment Text Char"/>
    <w:basedOn w:val="DefaultParagraphFont"/>
    <w:link w:val="CommentText"/>
    <w:uiPriority w:val="99"/>
    <w:semiHidden/>
    <w:rsid w:val="004F037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F0372"/>
    <w:rPr>
      <w:b/>
      <w:bCs/>
    </w:rPr>
  </w:style>
  <w:style w:type="character" w:customStyle="1" w:styleId="CommentSubjectChar">
    <w:name w:val="Comment Subject Char"/>
    <w:basedOn w:val="CommentTextChar"/>
    <w:link w:val="CommentSubject"/>
    <w:uiPriority w:val="99"/>
    <w:semiHidden/>
    <w:rsid w:val="004F0372"/>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610902">
      <w:bodyDiv w:val="1"/>
      <w:marLeft w:val="0"/>
      <w:marRight w:val="0"/>
      <w:marTop w:val="0"/>
      <w:marBottom w:val="0"/>
      <w:divBdr>
        <w:top w:val="none" w:sz="0" w:space="0" w:color="auto"/>
        <w:left w:val="none" w:sz="0" w:space="0" w:color="auto"/>
        <w:bottom w:val="none" w:sz="0" w:space="0" w:color="auto"/>
        <w:right w:val="none" w:sz="0" w:space="0" w:color="auto"/>
      </w:divBdr>
    </w:div>
    <w:div w:id="173855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B4C27-0B23-427A-87F2-2A7A2FDC0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1662</Words>
  <Characters>9144</Characters>
  <Application>Microsoft Office Word</Application>
  <DocSecurity>0</DocSecurity>
  <Lines>76</Lines>
  <Paragraphs>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Sobrinorussek</dc:creator>
  <cp:keywords/>
  <dc:description/>
  <cp:lastModifiedBy>Autor</cp:lastModifiedBy>
  <cp:revision>4</cp:revision>
  <dcterms:created xsi:type="dcterms:W3CDTF">2019-12-06T02:47:00Z</dcterms:created>
  <dcterms:modified xsi:type="dcterms:W3CDTF">2020-01-14T03:41:00Z</dcterms:modified>
</cp:coreProperties>
</file>