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B873" w14:textId="77777777" w:rsidR="002C0114" w:rsidRPr="002C0114" w:rsidRDefault="002C0114" w:rsidP="002C0114">
      <w:pPr>
        <w:spacing w:after="0" w:line="240" w:lineRule="auto"/>
        <w:jc w:val="center"/>
        <w:rPr>
          <w:rFonts w:cstheme="minorHAnsi"/>
          <w:b/>
        </w:rPr>
      </w:pPr>
      <w:r w:rsidRPr="002C0114">
        <w:rPr>
          <w:rFonts w:cstheme="minorHAnsi"/>
          <w:b/>
        </w:rPr>
        <w:t>Anexo 1</w:t>
      </w:r>
    </w:p>
    <w:p w14:paraId="1A95E4DA" w14:textId="77777777" w:rsidR="002C0114" w:rsidRPr="002C0114" w:rsidRDefault="002C0114" w:rsidP="002C0114">
      <w:pPr>
        <w:spacing w:after="0" w:line="240" w:lineRule="auto"/>
        <w:jc w:val="center"/>
        <w:rPr>
          <w:rFonts w:cstheme="minorHAnsi"/>
        </w:rPr>
      </w:pPr>
      <w:r w:rsidRPr="002C0114">
        <w:rPr>
          <w:rFonts w:cstheme="minorHAnsi"/>
        </w:rPr>
        <w:t>Copia simple del Decreto de Autorización</w:t>
      </w:r>
    </w:p>
    <w:p w14:paraId="1CF3DC16" w14:textId="42D1EE65" w:rsidR="002C0114" w:rsidRPr="002C0114" w:rsidRDefault="002C0114" w:rsidP="002C0114">
      <w:pPr>
        <w:spacing w:after="0" w:line="240" w:lineRule="auto"/>
        <w:jc w:val="center"/>
        <w:rPr>
          <w:rFonts w:cstheme="minorHAnsi"/>
          <w:b/>
        </w:rPr>
      </w:pPr>
      <w:bookmarkStart w:id="0" w:name="_GoBack"/>
      <w:bookmarkEnd w:id="0"/>
      <w:r w:rsidRPr="002C0114">
        <w:rPr>
          <w:rFonts w:cstheme="minorHAnsi"/>
          <w:b/>
          <w:bCs/>
          <w:sz w:val="20"/>
          <w:szCs w:val="20"/>
        </w:rPr>
        <w:br w:type="page"/>
      </w:r>
      <w:r w:rsidRPr="002C0114">
        <w:rPr>
          <w:rFonts w:cstheme="minorHAnsi"/>
          <w:b/>
        </w:rPr>
        <w:lastRenderedPageBreak/>
        <w:t>Anexo 2</w:t>
      </w:r>
    </w:p>
    <w:p w14:paraId="524F03BE" w14:textId="315750AE" w:rsidR="002C0114" w:rsidRPr="002C0114" w:rsidRDefault="002C0114" w:rsidP="002C0114">
      <w:pPr>
        <w:spacing w:after="0" w:line="240" w:lineRule="auto"/>
        <w:jc w:val="center"/>
        <w:rPr>
          <w:rFonts w:cstheme="minorHAnsi"/>
        </w:rPr>
      </w:pPr>
      <w:r w:rsidRPr="002C0114">
        <w:rPr>
          <w:rFonts w:cstheme="minorHAnsi"/>
        </w:rPr>
        <w:t>Copia del nombramiento del Secretario de Finanzas</w:t>
      </w:r>
    </w:p>
    <w:p w14:paraId="4EF0B442" w14:textId="77777777" w:rsidR="002C0114" w:rsidRPr="002C0114" w:rsidRDefault="002C0114">
      <w:pPr>
        <w:rPr>
          <w:rFonts w:cstheme="minorHAnsi"/>
          <w:b/>
          <w:bCs/>
          <w:sz w:val="20"/>
          <w:szCs w:val="20"/>
        </w:rPr>
      </w:pPr>
      <w:r w:rsidRPr="002C0114">
        <w:rPr>
          <w:rFonts w:cstheme="minorHAnsi"/>
          <w:b/>
          <w:bCs/>
          <w:sz w:val="20"/>
          <w:szCs w:val="20"/>
        </w:rPr>
        <w:br w:type="page"/>
      </w:r>
    </w:p>
    <w:p w14:paraId="60153F7B" w14:textId="4D6FA3EE" w:rsidR="00D9046D" w:rsidRPr="002C0114" w:rsidRDefault="00D9046D" w:rsidP="00D9046D">
      <w:pPr>
        <w:spacing w:after="0" w:line="240" w:lineRule="auto"/>
        <w:jc w:val="center"/>
        <w:rPr>
          <w:rFonts w:cstheme="minorHAnsi"/>
          <w:b/>
          <w:bCs/>
        </w:rPr>
      </w:pPr>
      <w:r w:rsidRPr="002C0114">
        <w:rPr>
          <w:rFonts w:cstheme="minorHAnsi"/>
          <w:b/>
          <w:bCs/>
        </w:rPr>
        <w:lastRenderedPageBreak/>
        <w:t>Anexo 3</w:t>
      </w:r>
    </w:p>
    <w:p w14:paraId="2A313A83" w14:textId="1C558732" w:rsidR="00D9046D" w:rsidRPr="002C0114" w:rsidRDefault="002C0114" w:rsidP="00D9046D">
      <w:pPr>
        <w:spacing w:after="0" w:line="240" w:lineRule="auto"/>
        <w:jc w:val="center"/>
        <w:rPr>
          <w:rFonts w:cstheme="minorHAnsi"/>
          <w:b/>
          <w:bCs/>
        </w:rPr>
      </w:pPr>
      <w:r w:rsidRPr="002C0114">
        <w:rPr>
          <w:rFonts w:cstheme="minorHAnsi"/>
        </w:rPr>
        <w:t>Copia de los poderes de los Delegados Fiduciarios</w:t>
      </w:r>
    </w:p>
    <w:p w14:paraId="23AD6104" w14:textId="18304004" w:rsidR="002C0114" w:rsidRPr="002C0114" w:rsidRDefault="002C0114">
      <w:pPr>
        <w:rPr>
          <w:rFonts w:cstheme="minorHAnsi"/>
          <w:b/>
          <w:bCs/>
          <w:sz w:val="20"/>
          <w:szCs w:val="20"/>
        </w:rPr>
      </w:pPr>
      <w:r w:rsidRPr="002C0114">
        <w:rPr>
          <w:rFonts w:cstheme="minorHAnsi"/>
          <w:b/>
          <w:bCs/>
          <w:sz w:val="20"/>
          <w:szCs w:val="20"/>
        </w:rPr>
        <w:br w:type="page"/>
      </w:r>
    </w:p>
    <w:p w14:paraId="0E148B6F" w14:textId="77777777" w:rsidR="002C0114" w:rsidRPr="002C0114" w:rsidRDefault="002C0114" w:rsidP="00D9046D">
      <w:pPr>
        <w:spacing w:after="0" w:line="240" w:lineRule="auto"/>
        <w:jc w:val="center"/>
        <w:rPr>
          <w:rFonts w:cstheme="minorHAnsi"/>
          <w:b/>
          <w:bCs/>
          <w:sz w:val="20"/>
          <w:szCs w:val="20"/>
        </w:rPr>
      </w:pPr>
    </w:p>
    <w:p w14:paraId="018E6139" w14:textId="0AB382CB" w:rsidR="00D9046D" w:rsidRPr="002C0114" w:rsidRDefault="00D9046D" w:rsidP="00D9046D">
      <w:pPr>
        <w:spacing w:after="0" w:line="240" w:lineRule="auto"/>
        <w:jc w:val="center"/>
        <w:rPr>
          <w:rFonts w:cstheme="minorHAnsi"/>
          <w:b/>
          <w:bCs/>
        </w:rPr>
      </w:pPr>
      <w:r w:rsidRPr="002C0114">
        <w:rPr>
          <w:rFonts w:cstheme="minorHAnsi"/>
          <w:b/>
          <w:bCs/>
        </w:rPr>
        <w:t xml:space="preserve">Anexo 4 </w:t>
      </w:r>
    </w:p>
    <w:p w14:paraId="4E346DC5" w14:textId="28B76764" w:rsidR="00D9046D" w:rsidRPr="002C0114" w:rsidRDefault="002C0114" w:rsidP="00D9046D">
      <w:pPr>
        <w:spacing w:after="0" w:line="240" w:lineRule="auto"/>
        <w:jc w:val="center"/>
        <w:rPr>
          <w:rFonts w:eastAsia="Times New Roman" w:cstheme="minorHAnsi"/>
          <w:b/>
          <w:bCs/>
          <w:lang w:eastAsia="es-MX"/>
        </w:rPr>
      </w:pPr>
      <w:r w:rsidRPr="002C0114">
        <w:rPr>
          <w:rFonts w:cstheme="minorHAnsi"/>
        </w:rPr>
        <w:t>Formato de Convenio de Aportación Adicional de Participaciones</w:t>
      </w:r>
    </w:p>
    <w:p w14:paraId="4C6402E5" w14:textId="2B13C233" w:rsidR="00D9046D" w:rsidRDefault="00D9046D" w:rsidP="00D9046D">
      <w:pPr>
        <w:spacing w:after="0" w:line="240" w:lineRule="auto"/>
        <w:jc w:val="center"/>
        <w:rPr>
          <w:rFonts w:eastAsia="Times New Roman" w:cstheme="minorHAnsi"/>
          <w:b/>
          <w:lang w:eastAsia="es-MX"/>
        </w:rPr>
      </w:pPr>
    </w:p>
    <w:p w14:paraId="300DDDD8" w14:textId="77777777" w:rsidR="002C0114" w:rsidRPr="002C0114" w:rsidRDefault="002C0114" w:rsidP="00D9046D">
      <w:pPr>
        <w:spacing w:after="0" w:line="240" w:lineRule="auto"/>
        <w:jc w:val="center"/>
        <w:rPr>
          <w:rFonts w:eastAsia="Times New Roman" w:cstheme="minorHAnsi"/>
          <w:b/>
          <w:lang w:eastAsia="es-MX"/>
        </w:rPr>
      </w:pPr>
    </w:p>
    <w:p w14:paraId="33CFF8D0" w14:textId="623493E6"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Convenio de Aportación Adicional de Participaciones (el “</w:t>
      </w:r>
      <w:r w:rsidRPr="002C0114">
        <w:rPr>
          <w:rFonts w:eastAsia="Times New Roman" w:cstheme="minorHAnsi"/>
          <w:b/>
          <w:i/>
          <w:iCs/>
          <w:u w:val="single"/>
          <w:lang w:eastAsia="es-MX"/>
        </w:rPr>
        <w:t>Convenio</w:t>
      </w:r>
      <w:r w:rsidRPr="002C0114">
        <w:rPr>
          <w:rFonts w:eastAsia="Times New Roman" w:cstheme="minorHAnsi"/>
          <w:b/>
          <w:lang w:eastAsia="es-MX"/>
        </w:rPr>
        <w:t xml:space="preserve">”) que celebran por una parte el Estado </w:t>
      </w:r>
      <w:r w:rsidR="002C0114">
        <w:rPr>
          <w:rFonts w:eastAsia="Times New Roman" w:cstheme="minorHAnsi"/>
          <w:b/>
          <w:lang w:eastAsia="es-MX"/>
        </w:rPr>
        <w:t>Libre y Soberano de Oaxaca</w:t>
      </w:r>
      <w:r w:rsidRPr="002C0114">
        <w:rPr>
          <w:rFonts w:eastAsia="Times New Roman" w:cstheme="minorHAnsi"/>
          <w:b/>
          <w:lang w:eastAsia="es-MX"/>
        </w:rPr>
        <w:t>, representado en este acto por conducto del Poder Ejecutivo, a través de la Secretaría de Finanzas, representada por su titular, el [●] (el “</w:t>
      </w:r>
      <w:r w:rsidRPr="002C0114">
        <w:rPr>
          <w:rFonts w:eastAsia="Times New Roman" w:cstheme="minorHAnsi"/>
          <w:b/>
          <w:i/>
          <w:iCs/>
          <w:u w:val="single"/>
          <w:lang w:eastAsia="es-MX"/>
        </w:rPr>
        <w:t>Estado</w:t>
      </w:r>
      <w:r w:rsidRPr="002C0114">
        <w:rPr>
          <w:rFonts w:eastAsia="Times New Roman" w:cstheme="minorHAnsi"/>
          <w:b/>
          <w:lang w:eastAsia="es-MX"/>
        </w:rPr>
        <w:t xml:space="preserve">”) y, por otra parte, </w:t>
      </w:r>
      <w:r w:rsidRPr="002C0114">
        <w:rPr>
          <w:rFonts w:eastAsia="Times New Roman" w:cstheme="minorHAnsi"/>
          <w:lang w:eastAsia="es-MX"/>
        </w:rPr>
        <w:t>[●]</w:t>
      </w:r>
      <w:r w:rsidRPr="002C0114">
        <w:rPr>
          <w:rFonts w:eastAsia="Times New Roman" w:cstheme="minorHAnsi"/>
          <w:b/>
          <w:lang w:eastAsia="es-MX"/>
        </w:rPr>
        <w:t>, fiduciario del fideicomiso maestro, irrevocable de administración y fuente de pago número F/</w:t>
      </w:r>
      <w:r w:rsidRPr="002C0114">
        <w:rPr>
          <w:rFonts w:eastAsia="Times New Roman" w:cstheme="minorHAnsi"/>
          <w:lang w:eastAsia="es-MX"/>
        </w:rPr>
        <w:t xml:space="preserve">[●] </w:t>
      </w:r>
      <w:r w:rsidRPr="002C0114">
        <w:rPr>
          <w:rFonts w:eastAsia="Times New Roman" w:cstheme="minorHAnsi"/>
          <w:b/>
          <w:lang w:eastAsia="es-MX"/>
        </w:rPr>
        <w:t>(el “</w:t>
      </w:r>
      <w:r w:rsidRPr="002C0114">
        <w:rPr>
          <w:rFonts w:eastAsia="Times New Roman" w:cstheme="minorHAnsi"/>
          <w:b/>
          <w:i/>
          <w:iCs/>
          <w:u w:val="single"/>
          <w:lang w:eastAsia="es-MX"/>
        </w:rPr>
        <w:t>Fiduciario</w:t>
      </w:r>
      <w:r w:rsidRPr="002C0114">
        <w:rPr>
          <w:rFonts w:eastAsia="Times New Roman" w:cstheme="minorHAnsi"/>
          <w:b/>
          <w:lang w:eastAsia="es-MX"/>
        </w:rPr>
        <w:t xml:space="preserve">”), representado por sus delegados fiduciarios, [●], de conformidad con el siguiente antecedente, declaraciones y cláusulas. </w:t>
      </w:r>
    </w:p>
    <w:p w14:paraId="4C891370" w14:textId="77777777" w:rsidR="00D9046D" w:rsidRPr="002C0114" w:rsidRDefault="00D9046D" w:rsidP="00D9046D">
      <w:pPr>
        <w:spacing w:after="0" w:line="240" w:lineRule="auto"/>
        <w:jc w:val="both"/>
        <w:rPr>
          <w:rFonts w:cstheme="minorHAnsi"/>
          <w:b/>
          <w:smallCaps/>
        </w:rPr>
      </w:pPr>
    </w:p>
    <w:p w14:paraId="41BB7B4A" w14:textId="6F57AB62"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 xml:space="preserve">A N T E C E D E N T E </w:t>
      </w:r>
    </w:p>
    <w:p w14:paraId="5075AA49" w14:textId="77777777" w:rsidR="00D9046D" w:rsidRPr="002C0114" w:rsidRDefault="00D9046D" w:rsidP="00D9046D">
      <w:pPr>
        <w:spacing w:after="0" w:line="240" w:lineRule="auto"/>
        <w:jc w:val="center"/>
        <w:rPr>
          <w:rFonts w:cstheme="minorHAnsi"/>
          <w:b/>
          <w:smallCaps/>
        </w:rPr>
      </w:pPr>
    </w:p>
    <w:p w14:paraId="4D129BA5" w14:textId="4305971B" w:rsidR="00D9046D" w:rsidRPr="002C0114" w:rsidRDefault="00D9046D" w:rsidP="00D9046D">
      <w:pPr>
        <w:spacing w:after="0" w:line="240" w:lineRule="auto"/>
        <w:jc w:val="both"/>
        <w:rPr>
          <w:rFonts w:cstheme="minorHAnsi"/>
        </w:rPr>
      </w:pPr>
      <w:r w:rsidRPr="002C0114">
        <w:rPr>
          <w:rFonts w:cstheme="minorHAnsi"/>
          <w:b/>
        </w:rPr>
        <w:t>ÚNICO. -</w:t>
      </w:r>
      <w:r w:rsidRPr="002C0114">
        <w:rPr>
          <w:rFonts w:cstheme="minorHAnsi"/>
        </w:rPr>
        <w:t xml:space="preserve"> Con fecha [●] de [●] de 20[●], el Estado, en calidad de Fideicomitente y Fideicomisario en Segundo Lugar, celebró con el Fiduciario, el contrato de Fideicomiso Maestro, Irrevocable de Administración y Fuente de Pago F/[●] (el “</w:t>
      </w:r>
      <w:r w:rsidRPr="002C0114">
        <w:rPr>
          <w:rFonts w:cstheme="minorHAnsi"/>
          <w:i/>
          <w:iCs/>
          <w:u w:val="single"/>
        </w:rPr>
        <w:t>Fideicomiso</w:t>
      </w:r>
      <w:r w:rsidRPr="002C0114">
        <w:rPr>
          <w:rFonts w:cstheme="minorHAnsi"/>
        </w:rPr>
        <w:t>”), el cual estipula la posibilidad de que el Fideicomitente realice Aportaciones Adicionales de Participaciones al patrimonio del Fideicomiso.</w:t>
      </w:r>
    </w:p>
    <w:p w14:paraId="5DE9DCB6" w14:textId="77777777" w:rsidR="00D9046D" w:rsidRPr="002C0114" w:rsidRDefault="00D9046D" w:rsidP="00D9046D">
      <w:pPr>
        <w:spacing w:after="0" w:line="240" w:lineRule="auto"/>
        <w:rPr>
          <w:rFonts w:cstheme="minorHAnsi"/>
          <w:b/>
          <w:smallCaps/>
        </w:rPr>
      </w:pPr>
    </w:p>
    <w:p w14:paraId="6FC50ECD" w14:textId="7DB800A1"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D E C L A R A C I O N E S</w:t>
      </w:r>
    </w:p>
    <w:p w14:paraId="75D5C2C2" w14:textId="77777777" w:rsidR="00D9046D" w:rsidRPr="002C0114" w:rsidRDefault="00D9046D" w:rsidP="00D9046D">
      <w:pPr>
        <w:spacing w:after="0" w:line="240" w:lineRule="auto"/>
        <w:jc w:val="both"/>
        <w:rPr>
          <w:rFonts w:cstheme="minorHAnsi"/>
        </w:rPr>
      </w:pPr>
    </w:p>
    <w:p w14:paraId="249D8916" w14:textId="15431932"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Estado, a través de su representante, declara, que:</w:t>
      </w:r>
    </w:p>
    <w:p w14:paraId="4AA0C72A" w14:textId="77777777" w:rsidR="00D9046D" w:rsidRPr="002C0114" w:rsidRDefault="00D9046D" w:rsidP="00D9046D">
      <w:pPr>
        <w:spacing w:after="0" w:line="240" w:lineRule="auto"/>
        <w:jc w:val="both"/>
        <w:rPr>
          <w:rFonts w:cstheme="minorHAnsi"/>
        </w:rPr>
      </w:pPr>
    </w:p>
    <w:p w14:paraId="688FE2A9" w14:textId="77777777" w:rsidR="00FE509F" w:rsidRPr="00FE509F" w:rsidRDefault="00D9046D" w:rsidP="00CD7DE6">
      <w:pPr>
        <w:numPr>
          <w:ilvl w:val="1"/>
          <w:numId w:val="20"/>
        </w:numPr>
        <w:spacing w:after="0" w:line="240" w:lineRule="auto"/>
        <w:ind w:left="567" w:hanging="567"/>
        <w:jc w:val="both"/>
        <w:rPr>
          <w:rFonts w:cs="Times New Roman"/>
          <w:color w:val="000000"/>
        </w:rPr>
      </w:pPr>
      <w:bookmarkStart w:id="1" w:name="_DV_C19"/>
      <w:r w:rsidRPr="00FE509F">
        <w:rPr>
          <w:rFonts w:eastAsia="Times New Roman" w:cstheme="minorHAnsi"/>
          <w:snapToGrid w:val="0"/>
          <w:lang w:eastAsia="es-MX" w:bidi="es-ES"/>
        </w:rPr>
        <w:t xml:space="preserve">En términos de lo dispuesto por los </w:t>
      </w:r>
      <w:r w:rsidR="00FE509F" w:rsidRPr="00FE509F">
        <w:rPr>
          <w:rFonts w:cs="Times New Roman"/>
        </w:rPr>
        <w:t xml:space="preserve">artículos 40, 42, fracción I, y 43 de la Constitución Política de los Estados Unidos Mexicanos y los artículos </w:t>
      </w:r>
      <w:r w:rsidR="00FE509F" w:rsidRPr="00FE509F">
        <w:rPr>
          <w:rFonts w:eastAsia="Arial" w:cstheme="minorHAnsi"/>
          <w:color w:val="000000"/>
          <w:spacing w:val="-1"/>
        </w:rPr>
        <w:t>1°, 26, 27</w:t>
      </w:r>
      <w:r w:rsidR="00FE509F" w:rsidRPr="00FE509F">
        <w:rPr>
          <w:rFonts w:cs="Times New Roman"/>
        </w:rPr>
        <w:t xml:space="preserve"> de la Constitución Política del Estado de Oaxaca, el artículo </w:t>
      </w:r>
      <w:r w:rsidR="00FE509F" w:rsidRPr="00FE509F">
        <w:rPr>
          <w:rFonts w:eastAsia="Arial" w:cstheme="minorHAnsi"/>
          <w:color w:val="000000"/>
          <w:spacing w:val="-1"/>
        </w:rPr>
        <w:t>25, fracción I, del Código Civil Federal, 25, fracción I, del Código Civil del Estado de Oaxaca y sus correlativos de los Códigos Civiles de las entidades federativas,</w:t>
      </w:r>
      <w:r w:rsidRPr="00FE509F">
        <w:rPr>
          <w:rFonts w:eastAsia="Times New Roman" w:cstheme="minorHAnsi"/>
          <w:lang w:eastAsia="es-MX"/>
        </w:rPr>
        <w:t xml:space="preserve"> es una de las entidades federativas de los Estados Unidos</w:t>
      </w:r>
      <w:r w:rsidRPr="00FE509F">
        <w:rPr>
          <w:rFonts w:eastAsia="Times New Roman" w:cstheme="minorHAnsi"/>
          <w:spacing w:val="-5"/>
          <w:lang w:eastAsia="es-MX"/>
        </w:rPr>
        <w:t xml:space="preserve"> </w:t>
      </w:r>
      <w:r w:rsidRPr="00FE509F">
        <w:rPr>
          <w:rFonts w:eastAsia="Times New Roman" w:cstheme="minorHAnsi"/>
          <w:lang w:eastAsia="es-MX"/>
        </w:rPr>
        <w:t>Mexicanos,</w:t>
      </w:r>
      <w:r w:rsidRPr="00FE509F">
        <w:rPr>
          <w:rFonts w:eastAsia="Times New Roman" w:cstheme="minorHAnsi"/>
          <w:spacing w:val="-5"/>
          <w:lang w:eastAsia="es-MX"/>
        </w:rPr>
        <w:t xml:space="preserve"> </w:t>
      </w:r>
      <w:r w:rsidRPr="00FE509F">
        <w:rPr>
          <w:rFonts w:eastAsia="Times New Roman" w:cstheme="minorHAnsi"/>
          <w:lang w:eastAsia="es-MX"/>
        </w:rPr>
        <w:t>libre</w:t>
      </w:r>
      <w:r w:rsidRPr="00FE509F">
        <w:rPr>
          <w:rFonts w:eastAsia="Times New Roman" w:cstheme="minorHAnsi"/>
          <w:spacing w:val="-5"/>
          <w:lang w:eastAsia="es-MX"/>
        </w:rPr>
        <w:t xml:space="preserve"> </w:t>
      </w:r>
      <w:r w:rsidRPr="00FE509F">
        <w:rPr>
          <w:rFonts w:eastAsia="Times New Roman" w:cstheme="minorHAnsi"/>
          <w:lang w:eastAsia="es-MX"/>
        </w:rPr>
        <w:t>y</w:t>
      </w:r>
      <w:r w:rsidRPr="00FE509F">
        <w:rPr>
          <w:rFonts w:eastAsia="Times New Roman" w:cstheme="minorHAnsi"/>
          <w:spacing w:val="-5"/>
          <w:lang w:eastAsia="es-MX"/>
        </w:rPr>
        <w:t xml:space="preserve"> </w:t>
      </w:r>
      <w:r w:rsidRPr="00FE509F">
        <w:rPr>
          <w:rFonts w:eastAsia="Times New Roman" w:cstheme="minorHAnsi"/>
          <w:lang w:eastAsia="es-MX"/>
        </w:rPr>
        <w:t>soberano</w:t>
      </w:r>
      <w:r w:rsidRPr="00FE509F">
        <w:rPr>
          <w:rFonts w:eastAsia="Times New Roman" w:cstheme="minorHAnsi"/>
          <w:spacing w:val="-5"/>
          <w:lang w:eastAsia="es-MX"/>
        </w:rPr>
        <w:t xml:space="preserve"> </w:t>
      </w:r>
      <w:r w:rsidRPr="00FE509F">
        <w:rPr>
          <w:rFonts w:eastAsia="Times New Roman" w:cstheme="minorHAnsi"/>
          <w:lang w:eastAsia="es-MX"/>
        </w:rPr>
        <w:t>en</w:t>
      </w:r>
      <w:r w:rsidRPr="00FE509F">
        <w:rPr>
          <w:rFonts w:eastAsia="Times New Roman" w:cstheme="minorHAnsi"/>
          <w:spacing w:val="-5"/>
          <w:lang w:eastAsia="es-MX"/>
        </w:rPr>
        <w:t xml:space="preserve"> </w:t>
      </w:r>
      <w:r w:rsidRPr="00FE509F">
        <w:rPr>
          <w:rFonts w:eastAsia="Times New Roman" w:cstheme="minorHAnsi"/>
          <w:lang w:eastAsia="es-MX"/>
        </w:rPr>
        <w:t>todo</w:t>
      </w:r>
      <w:r w:rsidRPr="00FE509F">
        <w:rPr>
          <w:rFonts w:eastAsia="Times New Roman" w:cstheme="minorHAnsi"/>
          <w:spacing w:val="-5"/>
          <w:lang w:eastAsia="es-MX"/>
        </w:rPr>
        <w:t xml:space="preserve"> </w:t>
      </w:r>
      <w:r w:rsidRPr="00FE509F">
        <w:rPr>
          <w:rFonts w:eastAsia="Times New Roman" w:cstheme="minorHAnsi"/>
          <w:lang w:eastAsia="es-MX"/>
        </w:rPr>
        <w:t>lo</w:t>
      </w:r>
      <w:r w:rsidRPr="00FE509F">
        <w:rPr>
          <w:rFonts w:eastAsia="Times New Roman" w:cstheme="minorHAnsi"/>
          <w:spacing w:val="-5"/>
          <w:lang w:eastAsia="es-MX"/>
        </w:rPr>
        <w:t xml:space="preserve"> </w:t>
      </w:r>
      <w:r w:rsidRPr="00FE509F">
        <w:rPr>
          <w:rFonts w:eastAsia="Times New Roman" w:cstheme="minorHAnsi"/>
          <w:lang w:eastAsia="es-MX"/>
        </w:rPr>
        <w:t>que</w:t>
      </w:r>
      <w:r w:rsidRPr="00FE509F">
        <w:rPr>
          <w:rFonts w:eastAsia="Times New Roman" w:cstheme="minorHAnsi"/>
          <w:spacing w:val="-5"/>
          <w:lang w:eastAsia="es-MX"/>
        </w:rPr>
        <w:t xml:space="preserve"> </w:t>
      </w:r>
      <w:r w:rsidRPr="00FE509F">
        <w:rPr>
          <w:rFonts w:eastAsia="Times New Roman" w:cstheme="minorHAnsi"/>
          <w:lang w:eastAsia="es-MX"/>
        </w:rPr>
        <w:t>concierne</w:t>
      </w:r>
      <w:r w:rsidRPr="00FE509F">
        <w:rPr>
          <w:rFonts w:eastAsia="Times New Roman" w:cstheme="minorHAnsi"/>
          <w:spacing w:val="-5"/>
          <w:lang w:eastAsia="es-MX"/>
        </w:rPr>
        <w:t xml:space="preserve"> </w:t>
      </w:r>
      <w:r w:rsidRPr="00FE509F">
        <w:rPr>
          <w:rFonts w:eastAsia="Times New Roman" w:cstheme="minorHAnsi"/>
          <w:lang w:eastAsia="es-MX"/>
        </w:rPr>
        <w:t>a</w:t>
      </w:r>
      <w:r w:rsidRPr="00FE509F">
        <w:rPr>
          <w:rFonts w:eastAsia="Times New Roman" w:cstheme="minorHAnsi"/>
          <w:spacing w:val="-5"/>
          <w:lang w:eastAsia="es-MX"/>
        </w:rPr>
        <w:t xml:space="preserve"> </w:t>
      </w:r>
      <w:r w:rsidRPr="00FE509F">
        <w:rPr>
          <w:rFonts w:eastAsia="Times New Roman" w:cstheme="minorHAnsi"/>
          <w:lang w:eastAsia="es-MX"/>
        </w:rPr>
        <w:t>su</w:t>
      </w:r>
      <w:r w:rsidRPr="00FE509F">
        <w:rPr>
          <w:rFonts w:eastAsia="Times New Roman" w:cstheme="minorHAnsi"/>
          <w:spacing w:val="-4"/>
          <w:lang w:eastAsia="es-MX"/>
        </w:rPr>
        <w:t xml:space="preserve"> </w:t>
      </w:r>
      <w:r w:rsidRPr="00FE509F">
        <w:rPr>
          <w:rFonts w:eastAsia="Times New Roman" w:cstheme="minorHAnsi"/>
          <w:lang w:eastAsia="es-MX"/>
        </w:rPr>
        <w:t>régimen</w:t>
      </w:r>
      <w:r w:rsidRPr="00FE509F">
        <w:rPr>
          <w:rFonts w:eastAsia="Times New Roman" w:cstheme="minorHAnsi"/>
          <w:spacing w:val="-5"/>
          <w:lang w:eastAsia="es-MX"/>
        </w:rPr>
        <w:t xml:space="preserve"> </w:t>
      </w:r>
      <w:r w:rsidRPr="00FE509F">
        <w:rPr>
          <w:rFonts w:eastAsia="Times New Roman" w:cstheme="minorHAnsi"/>
          <w:lang w:eastAsia="es-MX"/>
        </w:rPr>
        <w:t>interior, con personalidad jurídica y patrimonio</w:t>
      </w:r>
      <w:r w:rsidRPr="00FE509F">
        <w:rPr>
          <w:rFonts w:eastAsia="Times New Roman" w:cstheme="minorHAnsi"/>
          <w:spacing w:val="-8"/>
          <w:lang w:eastAsia="es-MX"/>
        </w:rPr>
        <w:t xml:space="preserve"> </w:t>
      </w:r>
      <w:r w:rsidRPr="00FE509F">
        <w:rPr>
          <w:rFonts w:eastAsia="Times New Roman" w:cstheme="minorHAnsi"/>
          <w:lang w:eastAsia="es-MX"/>
        </w:rPr>
        <w:t>propio.</w:t>
      </w:r>
    </w:p>
    <w:p w14:paraId="1499CD48" w14:textId="77777777" w:rsidR="00FE509F" w:rsidRPr="00FE509F" w:rsidRDefault="00FE509F" w:rsidP="00FE509F">
      <w:pPr>
        <w:spacing w:after="0" w:line="240" w:lineRule="auto"/>
        <w:ind w:left="567"/>
        <w:jc w:val="both"/>
        <w:rPr>
          <w:rFonts w:cs="Times New Roman"/>
          <w:color w:val="000000"/>
        </w:rPr>
      </w:pPr>
    </w:p>
    <w:p w14:paraId="2FC82521" w14:textId="77777777" w:rsidR="00FE509F" w:rsidRDefault="00D9046D"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Está facultado para</w:t>
      </w:r>
      <w:bookmarkStart w:id="2" w:name="_DV_C23"/>
      <w:bookmarkEnd w:id="1"/>
      <w:r w:rsidR="00FE509F" w:rsidRPr="00FE509F">
        <w:rPr>
          <w:rFonts w:cs="Times New Roman"/>
        </w:rPr>
        <w:t xml:space="preserve"> para contratar empréstitos y afectar las participaciones que en ingresos federales le corresponden al Estado del Fondo General de Participaciones como fuente de pago de sus obligaciones, de conformidad con lo dispuesto por el artículo 117, fracción VIII, de la Constitución Política de los Estados Unidos Mexicanos; los artículos </w:t>
      </w:r>
      <w:r w:rsidR="00FE509F" w:rsidRPr="00FE509F">
        <w:rPr>
          <w:rFonts w:eastAsia="Arial" w:cstheme="minorHAnsi"/>
          <w:color w:val="000000"/>
          <w:spacing w:val="-1"/>
          <w:lang w:val="es-ES"/>
        </w:rPr>
        <w:t xml:space="preserve">3, 5, 11, 15 fracciones VIII y IX, 17, 20, 24 y 25 </w:t>
      </w:r>
      <w:r w:rsidR="00FE509F" w:rsidRPr="00FE509F">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2C452DD8" w14:textId="77777777" w:rsidR="00FE509F" w:rsidRDefault="00FE509F" w:rsidP="00FE509F">
      <w:pPr>
        <w:pStyle w:val="ListParagraph"/>
        <w:rPr>
          <w:rFonts w:eastAsia="Times New Roman" w:cstheme="minorHAnsi"/>
          <w:highlight w:val="yellow"/>
          <w:lang w:eastAsia="es-MX"/>
        </w:rPr>
      </w:pPr>
    </w:p>
    <w:p w14:paraId="08BB505D" w14:textId="77777777" w:rsidR="00FE509F" w:rsidRPr="00FE509F" w:rsidRDefault="00FE509F"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S</w:t>
      </w:r>
      <w:r w:rsidR="00D9046D" w:rsidRPr="00FE509F">
        <w:rPr>
          <w:rFonts w:eastAsia="Times New Roman" w:cstheme="minorHAnsi"/>
          <w:lang w:eastAsia="es-MX"/>
        </w:rPr>
        <w:t xml:space="preserve">e encuentra debidamente representado a través del Poder Ejecutivo, por conducto </w:t>
      </w:r>
      <w:r w:rsidR="00D9046D" w:rsidRPr="00FE509F">
        <w:rPr>
          <w:rFonts w:eastAsia="Tahoma" w:cstheme="minorHAnsi"/>
          <w:color w:val="000000"/>
          <w:lang w:eastAsia="es-MX"/>
        </w:rPr>
        <w:t>de</w:t>
      </w:r>
      <w:r w:rsidR="00D9046D" w:rsidRPr="00FE509F">
        <w:rPr>
          <w:rFonts w:eastAsia="Times New Roman" w:cstheme="minorHAnsi"/>
          <w:lang w:eastAsia="es-MX"/>
        </w:rPr>
        <w:t xml:space="preserve"> la Secretaría de Finanzas, representada por su titular el [●]</w:t>
      </w:r>
      <w:r w:rsidR="00D9046D" w:rsidRPr="00FE509F">
        <w:rPr>
          <w:rFonts w:eastAsia="Tahoma" w:cstheme="minorHAnsi"/>
          <w:color w:val="000000"/>
          <w:lang w:eastAsia="es-MX"/>
        </w:rPr>
        <w:t xml:space="preserve">, </w:t>
      </w:r>
      <w:r w:rsidR="00D9046D" w:rsidRPr="00FE509F">
        <w:rPr>
          <w:rFonts w:eastAsia="Times New Roman" w:cstheme="minorHAnsi"/>
          <w:lang w:eastAsia="es-MX"/>
        </w:rPr>
        <w:t>quien acredita</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carácter</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con</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 xml:space="preserve">que comparece con copia de su nombramiento, expedido el [●] de [●] de 20[●] por el C. Gobernador Constitucional del Estado de </w:t>
      </w:r>
      <w:r w:rsidRPr="00FE509F">
        <w:rPr>
          <w:rFonts w:eastAsia="Times New Roman" w:cstheme="minorHAnsi"/>
          <w:lang w:eastAsia="es-MX"/>
        </w:rPr>
        <w:t>Oaxaca</w:t>
      </w:r>
      <w:r w:rsidR="00D9046D" w:rsidRPr="00FE509F">
        <w:rPr>
          <w:rFonts w:eastAsia="Times New Roman" w:cstheme="minorHAnsi"/>
          <w:lang w:eastAsia="es-MX"/>
        </w:rPr>
        <w:t xml:space="preserve">, el [●], copia del cual se adjunta como </w:t>
      </w:r>
      <w:r w:rsidR="00D9046D" w:rsidRPr="00FE509F">
        <w:rPr>
          <w:rFonts w:eastAsia="Times New Roman" w:cstheme="minorHAnsi"/>
          <w:b/>
          <w:lang w:eastAsia="es-MX"/>
        </w:rPr>
        <w:t xml:space="preserve">Anexo 1 </w:t>
      </w:r>
      <w:r w:rsidR="00D9046D" w:rsidRPr="00FE509F">
        <w:rPr>
          <w:rFonts w:eastAsia="Times New Roman" w:cstheme="minorHAnsi"/>
          <w:lang w:eastAsia="es-MX"/>
        </w:rPr>
        <w:t xml:space="preserve">de este Contrato, y comparece a este acto con fundamento en los artículos </w:t>
      </w:r>
      <w:bookmarkEnd w:id="2"/>
      <w:r w:rsidRPr="00FE509F">
        <w:rPr>
          <w:rFonts w:eastAsia="Arial" w:cstheme="minorHAnsi"/>
          <w:color w:val="000000"/>
          <w:spacing w:val="-1"/>
          <w:lang w:val="es-ES"/>
        </w:rPr>
        <w:t>1, 3 fracción I, 26, 27 fracción XII, 45 fracciones IX y XXIV</w:t>
      </w:r>
      <w:r w:rsidRPr="00FE509F">
        <w:rPr>
          <w:rFonts w:cs="Times New Roman"/>
        </w:rPr>
        <w:t xml:space="preserve"> de la Ley Orgánica del Poder Ejecutivo del Estado de Oaxaca; los artículos </w:t>
      </w:r>
      <w:r w:rsidRPr="00FE509F">
        <w:rPr>
          <w:rFonts w:eastAsia="Arial" w:cstheme="minorHAnsi"/>
          <w:color w:val="000000"/>
          <w:spacing w:val="-1"/>
          <w:lang w:val="es-ES"/>
        </w:rPr>
        <w:t>2, 6 fracción VI,</w:t>
      </w:r>
      <w:r w:rsidRPr="00FE509F">
        <w:rPr>
          <w:rFonts w:eastAsia="Arial" w:cstheme="minorHAnsi"/>
          <w:color w:val="000000"/>
          <w:spacing w:val="-1"/>
        </w:rPr>
        <w:t xml:space="preserve"> del Reglamento Interno de la Secretaría de Finanzas.</w:t>
      </w:r>
    </w:p>
    <w:p w14:paraId="1506C074" w14:textId="77777777" w:rsidR="00FE509F" w:rsidRDefault="00FE509F" w:rsidP="00FE509F">
      <w:pPr>
        <w:pStyle w:val="ListParagraph"/>
        <w:rPr>
          <w:rFonts w:eastAsia="Times New Roman" w:cstheme="minorHAnsi"/>
          <w:snapToGrid w:val="0"/>
          <w:highlight w:val="yellow"/>
          <w:lang w:eastAsia="es-MX"/>
        </w:rPr>
      </w:pPr>
    </w:p>
    <w:p w14:paraId="17F5A47C" w14:textId="67321721" w:rsidR="00D9046D" w:rsidRPr="00FE509F" w:rsidRDefault="00FE509F" w:rsidP="00CD7DE6">
      <w:pPr>
        <w:numPr>
          <w:ilvl w:val="1"/>
          <w:numId w:val="20"/>
        </w:numPr>
        <w:spacing w:after="0" w:line="240" w:lineRule="auto"/>
        <w:ind w:left="567" w:hanging="567"/>
        <w:jc w:val="both"/>
        <w:rPr>
          <w:rFonts w:cs="Times New Roman"/>
          <w:color w:val="000000"/>
        </w:rPr>
      </w:pPr>
      <w:r w:rsidRPr="00FE509F">
        <w:rPr>
          <w:rFonts w:cstheme="minorHAnsi"/>
          <w:color w:val="000000"/>
          <w:spacing w:val="-1"/>
        </w:rPr>
        <w:lastRenderedPageBreak/>
        <w:t>La Sexagésima Cuarta Legislatura Constitucional del Estado Libre y Soberano de Oaxaca</w:t>
      </w:r>
      <w:r w:rsidR="00D9046D" w:rsidRPr="00FE509F">
        <w:rPr>
          <w:rFonts w:eastAsia="Times New Roman" w:cstheme="minorHAnsi"/>
          <w:lang w:eastAsia="es-MX"/>
        </w:rPr>
        <w:t xml:space="preserve">, mediante Decreto </w:t>
      </w:r>
      <w:r w:rsidRPr="00FE509F">
        <w:rPr>
          <w:rFonts w:eastAsia="Times New Roman" w:cstheme="minorHAnsi"/>
          <w:lang w:eastAsia="es-MX"/>
        </w:rPr>
        <w:t>N</w:t>
      </w:r>
      <w:r>
        <w:rPr>
          <w:rFonts w:eastAsia="Times New Roman" w:cstheme="minorHAnsi"/>
          <w:lang w:eastAsia="es-MX"/>
        </w:rPr>
        <w:t>o.</w:t>
      </w:r>
      <w:r w:rsidRPr="00FE509F">
        <w:rPr>
          <w:rFonts w:eastAsia="Times New Roman" w:cstheme="minorHAnsi"/>
          <w:lang w:eastAsia="es-MX"/>
        </w:rPr>
        <w:t xml:space="preserve"> 809</w:t>
      </w:r>
      <w:r w:rsidR="00D9046D" w:rsidRPr="00FE509F">
        <w:rPr>
          <w:rFonts w:eastAsia="Times New Roman" w:cstheme="minorHAnsi"/>
          <w:lang w:eastAsia="es-MX"/>
        </w:rPr>
        <w:t xml:space="preserve"> autorizó al</w:t>
      </w:r>
      <w:r w:rsidRPr="00FE509F">
        <w:rPr>
          <w:rFonts w:cstheme="minorHAnsi"/>
        </w:rPr>
        <w:t xml:space="preserve"> Poder Ejecutivo, a través de la Secretaría de Finanzas,</w:t>
      </w:r>
      <w:r w:rsidR="00D9046D" w:rsidRPr="00FE509F">
        <w:rPr>
          <w:rFonts w:eastAsia="Times New Roman" w:cstheme="minorHAnsi"/>
          <w:lang w:eastAsia="es-MX"/>
        </w:rPr>
        <w:t xml:space="preserve"> entre otros actos, </w:t>
      </w:r>
      <w:r w:rsidRPr="00FE509F">
        <w:rPr>
          <w:rFonts w:eastAsia="Times New Roman" w:cstheme="minorHAnsi"/>
          <w:lang w:eastAsia="es-MX"/>
        </w:rPr>
        <w:t xml:space="preserve">para </w:t>
      </w:r>
      <w:r w:rsidR="00D9046D" w:rsidRPr="00FE509F">
        <w:rPr>
          <w:rFonts w:eastAsia="Times New Roman" w:cstheme="minorHAnsi"/>
          <w:color w:val="000000"/>
          <w:spacing w:val="-1"/>
          <w:lang w:eastAsia="es-MX"/>
        </w:rPr>
        <w:t>afecta</w:t>
      </w:r>
      <w:r w:rsidRPr="00FE509F">
        <w:rPr>
          <w:rFonts w:eastAsia="Times New Roman" w:cstheme="minorHAnsi"/>
          <w:color w:val="000000"/>
          <w:spacing w:val="-1"/>
          <w:lang w:eastAsia="es-MX"/>
        </w:rPr>
        <w:t>r</w:t>
      </w:r>
      <w:r w:rsidR="00D9046D" w:rsidRPr="00FE509F">
        <w:rPr>
          <w:rFonts w:eastAsia="Times New Roman" w:cstheme="minorHAnsi"/>
          <w:color w:val="000000"/>
          <w:spacing w:val="-1"/>
          <w:lang w:eastAsia="es-MX"/>
        </w:rPr>
        <w:t xml:space="preserve"> un porcentaje del derecho a las participaciones que en ingresos federales correspondan al Estado del Fondo General de Participaciones para que sirva de fuente de pago de los financiamientos que se celebren en términos del Decreto </w:t>
      </w:r>
      <w:r w:rsidRPr="00FE509F">
        <w:rPr>
          <w:rFonts w:eastAsia="Times New Roman" w:cstheme="minorHAnsi"/>
          <w:color w:val="000000"/>
          <w:spacing w:val="-1"/>
          <w:lang w:eastAsia="es-MX"/>
        </w:rPr>
        <w:t>N</w:t>
      </w:r>
      <w:r>
        <w:rPr>
          <w:rFonts w:eastAsia="Times New Roman" w:cstheme="minorHAnsi"/>
          <w:color w:val="000000"/>
          <w:spacing w:val="-1"/>
          <w:lang w:eastAsia="es-MX"/>
        </w:rPr>
        <w:t>o.</w:t>
      </w:r>
      <w:r w:rsidRPr="00FE509F">
        <w:rPr>
          <w:rFonts w:eastAsia="Times New Roman" w:cstheme="minorHAnsi"/>
          <w:color w:val="000000"/>
          <w:spacing w:val="-1"/>
          <w:lang w:eastAsia="es-MX"/>
        </w:rPr>
        <w:t xml:space="preserve"> 809</w:t>
      </w:r>
      <w:r>
        <w:rPr>
          <w:rFonts w:eastAsia="Times New Roman" w:cstheme="minorHAnsi"/>
          <w:color w:val="000000"/>
          <w:spacing w:val="-1"/>
          <w:lang w:eastAsia="es-MX"/>
        </w:rPr>
        <w:t>.</w:t>
      </w:r>
    </w:p>
    <w:p w14:paraId="45B3E49D" w14:textId="77777777" w:rsidR="00D9046D" w:rsidRPr="002C0114" w:rsidRDefault="00D9046D" w:rsidP="00D9046D">
      <w:pPr>
        <w:spacing w:after="0" w:line="240" w:lineRule="auto"/>
        <w:ind w:left="708"/>
        <w:rPr>
          <w:rFonts w:eastAsia="Times New Roman" w:cstheme="minorHAnsi"/>
          <w:lang w:eastAsia="es-MX"/>
        </w:rPr>
      </w:pPr>
    </w:p>
    <w:p w14:paraId="21564463" w14:textId="77777777" w:rsidR="00D9046D" w:rsidRPr="002C0114" w:rsidRDefault="00D9046D" w:rsidP="00CD7DE6">
      <w:pPr>
        <w:widowControl w:val="0"/>
        <w:numPr>
          <w:ilvl w:val="1"/>
          <w:numId w:val="5"/>
        </w:numPr>
        <w:tabs>
          <w:tab w:val="left" w:pos="2715"/>
        </w:tabs>
        <w:autoSpaceDE w:val="0"/>
        <w:autoSpaceDN w:val="0"/>
        <w:adjustRightInd w:val="0"/>
        <w:spacing w:after="0" w:line="240" w:lineRule="auto"/>
        <w:ind w:left="567" w:right="49" w:hanging="567"/>
        <w:jc w:val="both"/>
        <w:rPr>
          <w:rFonts w:eastAsia="Times New Roman" w:cstheme="minorHAnsi"/>
          <w:lang w:eastAsia="es-MX"/>
        </w:rPr>
      </w:pPr>
      <w:r w:rsidRPr="002C0114">
        <w:rPr>
          <w:rFonts w:eastAsia="Times New Roman" w:cstheme="minorHAnsi"/>
          <w:lang w:eastAsia="es-MX"/>
        </w:rPr>
        <w:t xml:space="preserve">Es su voluntad celebrar el presente Convenio con el objeto de afectar, adicionalmente, al Patrimonio del Fideicomiso el derecho al [●]% ([●] por ciento) de las Participaciones y los flujos que deriven por el ejercicio de </w:t>
      </w:r>
      <w:proofErr w:type="gramStart"/>
      <w:r w:rsidRPr="002C0114">
        <w:rPr>
          <w:rFonts w:eastAsia="Times New Roman" w:cstheme="minorHAnsi"/>
          <w:lang w:eastAsia="es-MX"/>
        </w:rPr>
        <w:t>los mismos</w:t>
      </w:r>
      <w:proofErr w:type="gramEnd"/>
      <w:r w:rsidRPr="002C0114">
        <w:rPr>
          <w:rFonts w:eastAsia="Times New Roman" w:cstheme="minorHAnsi"/>
          <w:lang w:eastAsia="es-MX"/>
        </w:rPr>
        <w:t>, en los términos previstos en el presente Convenio.</w:t>
      </w:r>
    </w:p>
    <w:p w14:paraId="058A4C48" w14:textId="77777777" w:rsidR="00D9046D" w:rsidRPr="002C0114" w:rsidRDefault="00D9046D" w:rsidP="00D9046D">
      <w:pPr>
        <w:autoSpaceDE w:val="0"/>
        <w:autoSpaceDN w:val="0"/>
        <w:adjustRightInd w:val="0"/>
        <w:spacing w:after="0" w:line="240" w:lineRule="auto"/>
        <w:ind w:left="709"/>
        <w:jc w:val="both"/>
        <w:rPr>
          <w:rFonts w:cstheme="minorHAnsi"/>
        </w:rPr>
      </w:pPr>
    </w:p>
    <w:p w14:paraId="259D101E" w14:textId="77777777"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Fiduciario, a través de sus delegados fiduciarios, declara, que:</w:t>
      </w:r>
    </w:p>
    <w:p w14:paraId="15801DF3" w14:textId="77777777" w:rsidR="00D9046D" w:rsidRPr="002C0114" w:rsidRDefault="00D9046D" w:rsidP="00D9046D">
      <w:pPr>
        <w:autoSpaceDE w:val="0"/>
        <w:autoSpaceDN w:val="0"/>
        <w:adjustRightInd w:val="0"/>
        <w:spacing w:after="0" w:line="240" w:lineRule="auto"/>
        <w:ind w:left="567" w:hanging="567"/>
        <w:jc w:val="both"/>
        <w:rPr>
          <w:rFonts w:cstheme="minorHAnsi"/>
        </w:rPr>
      </w:pPr>
    </w:p>
    <w:p w14:paraId="6F09BEF4"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Es una institución de crédito, debidamente constituida conforme a las leyes de los Estados Unidos Mexicanos, según consta en la escritura pública número [●] de fecha [●] de [●] de [●], otorgada ante la fe del licenciado [●], notario público número [●] de [●], cuyo primer testimonio quedó debidamente inscrito en el Registro Público de la Propiedad y del Comercio de dicha ciudad, bajo los siguientes datos [●].</w:t>
      </w:r>
    </w:p>
    <w:p w14:paraId="63EF8203"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765B922A" w14:textId="00E59C3F"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Su</w:t>
      </w:r>
      <w:r w:rsidR="00A753FB">
        <w:rPr>
          <w:rFonts w:cstheme="minorHAnsi"/>
        </w:rPr>
        <w:t>s</w:t>
      </w:r>
      <w:r w:rsidRPr="002C0114">
        <w:rPr>
          <w:rFonts w:cstheme="minorHAnsi"/>
        </w:rPr>
        <w:t xml:space="preserve"> delegado</w:t>
      </w:r>
      <w:r w:rsidR="00A753FB">
        <w:rPr>
          <w:rFonts w:cstheme="minorHAnsi"/>
        </w:rPr>
        <w:t>s</w:t>
      </w:r>
      <w:r w:rsidRPr="002C0114">
        <w:rPr>
          <w:rFonts w:cstheme="minorHAnsi"/>
        </w:rPr>
        <w:t xml:space="preserve"> fiduciario</w:t>
      </w:r>
      <w:r w:rsidR="00A753FB">
        <w:rPr>
          <w:rFonts w:cstheme="minorHAnsi"/>
        </w:rPr>
        <w:t>s</w:t>
      </w:r>
      <w:r w:rsidRPr="002C0114">
        <w:rPr>
          <w:rFonts w:cstheme="minorHAnsi"/>
        </w:rPr>
        <w:t xml:space="preserve"> cuenta</w:t>
      </w:r>
      <w:r w:rsidR="00A753FB">
        <w:rPr>
          <w:rFonts w:cstheme="minorHAnsi"/>
        </w:rPr>
        <w:t>n</w:t>
      </w:r>
      <w:r w:rsidRPr="002C0114">
        <w:rPr>
          <w:rFonts w:cstheme="minorHAnsi"/>
        </w:rPr>
        <w:t xml:space="preserve"> con las facultades necesarias y suficientes para comparecer, en su nombre y representación, a la celebración y ejecución del presente Convenio, mismas que no les han sido revocadas ni en forma alguna limitadas o modificadas, según consta en la escritura pública número [●] de fecha [●] de [●] de [●], otorgada ante la fe del licenciado [●], notario público número [●] de [●].</w:t>
      </w:r>
    </w:p>
    <w:p w14:paraId="320356BC"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45233F57"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 xml:space="preserve">Es su deseo celebrar el presente Convenio con el objeto de que el Estado afecte, adicionalmente, al Patrimonio del Fideicomiso el derecho al [●]% ([●] por ciento) de las Participaciones, que equivalen al [●]% ([●] por ciento) del Fondo General de Participaciones que recibe el Estado, incluyendo las participaciones que de dicho fondo corresponden a los Municipios y los flujos que deriven por el ejercicio de los mismos, en los términos previstos en el presente Convenio. </w:t>
      </w:r>
    </w:p>
    <w:p w14:paraId="7441CCA9" w14:textId="77777777" w:rsidR="00D9046D" w:rsidRPr="002C0114" w:rsidRDefault="00D9046D" w:rsidP="00D9046D">
      <w:pPr>
        <w:spacing w:after="0" w:line="240" w:lineRule="auto"/>
        <w:ind w:left="708"/>
        <w:rPr>
          <w:rFonts w:eastAsia="Times New Roman" w:cstheme="minorHAnsi"/>
          <w:b/>
          <w:smallCaps/>
          <w:lang w:eastAsia="es-MX"/>
        </w:rPr>
      </w:pPr>
    </w:p>
    <w:p w14:paraId="1B556A5B" w14:textId="14929463" w:rsidR="00D9046D" w:rsidRPr="0038223E" w:rsidRDefault="00211CB4" w:rsidP="0038223E">
      <w:pPr>
        <w:spacing w:after="0" w:line="240" w:lineRule="auto"/>
        <w:jc w:val="center"/>
        <w:rPr>
          <w:rFonts w:eastAsia="Times New Roman" w:cstheme="minorHAnsi"/>
          <w:b/>
          <w:lang w:eastAsia="es-MX"/>
        </w:rPr>
      </w:pPr>
      <w:r w:rsidRPr="00211CB4">
        <w:rPr>
          <w:rFonts w:eastAsia="Times New Roman" w:cstheme="minorHAnsi"/>
          <w:b/>
          <w:lang w:eastAsia="es-MX"/>
        </w:rPr>
        <w:t xml:space="preserve">C L </w:t>
      </w:r>
      <w:proofErr w:type="spellStart"/>
      <w:r w:rsidRPr="00211CB4">
        <w:rPr>
          <w:rFonts w:eastAsia="Times New Roman" w:cstheme="minorHAnsi"/>
          <w:b/>
          <w:lang w:eastAsia="es-MX"/>
        </w:rPr>
        <w:t>Á</w:t>
      </w:r>
      <w:proofErr w:type="spellEnd"/>
      <w:r w:rsidRPr="00211CB4">
        <w:rPr>
          <w:rFonts w:eastAsia="Times New Roman" w:cstheme="minorHAnsi"/>
          <w:b/>
          <w:lang w:eastAsia="es-MX"/>
        </w:rPr>
        <w:t xml:space="preserve"> U S U L A S</w:t>
      </w:r>
    </w:p>
    <w:p w14:paraId="36DDDB62" w14:textId="77777777" w:rsidR="00D9046D" w:rsidRPr="002C0114" w:rsidRDefault="00D9046D" w:rsidP="00D9046D">
      <w:pPr>
        <w:spacing w:after="0" w:line="240" w:lineRule="auto"/>
        <w:jc w:val="center"/>
        <w:rPr>
          <w:rFonts w:cstheme="minorHAnsi"/>
          <w:b/>
          <w:smallCaps/>
        </w:rPr>
      </w:pPr>
    </w:p>
    <w:p w14:paraId="78360C86" w14:textId="77777777" w:rsidR="00D9046D" w:rsidRPr="002C0114" w:rsidRDefault="00D9046D" w:rsidP="00D9046D">
      <w:pPr>
        <w:spacing w:after="0" w:line="240" w:lineRule="auto"/>
        <w:rPr>
          <w:rFonts w:eastAsia="Times New Roman" w:cstheme="minorHAnsi"/>
          <w:b/>
          <w:lang w:eastAsia="es-MX"/>
        </w:rPr>
      </w:pPr>
      <w:r w:rsidRPr="002C0114">
        <w:rPr>
          <w:rFonts w:eastAsia="Times New Roman" w:cstheme="minorHAnsi"/>
          <w:b/>
          <w:lang w:eastAsia="es-MX"/>
        </w:rPr>
        <w:t>Cláusula Primera. Términos definidos.</w:t>
      </w:r>
    </w:p>
    <w:p w14:paraId="4C8B6D49" w14:textId="77777777" w:rsidR="00D9046D" w:rsidRPr="002C0114" w:rsidRDefault="00D9046D" w:rsidP="00D9046D">
      <w:pPr>
        <w:spacing w:after="0" w:line="240" w:lineRule="auto"/>
        <w:rPr>
          <w:rFonts w:eastAsia="Times New Roman" w:cstheme="minorHAnsi"/>
          <w:lang w:eastAsia="es-MX"/>
        </w:rPr>
      </w:pPr>
    </w:p>
    <w:p w14:paraId="1BEC660F"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Cualquier término que aparezca con mayúscula inicial tendrá el significado que se le atribuye en el Fideicomiso, a menos que se le atribuya un significado diferente en este Convenio.</w:t>
      </w:r>
    </w:p>
    <w:p w14:paraId="57140D70" w14:textId="77777777" w:rsidR="00D9046D" w:rsidRPr="002C0114" w:rsidRDefault="00D9046D" w:rsidP="00D9046D">
      <w:pPr>
        <w:spacing w:after="0" w:line="240" w:lineRule="auto"/>
        <w:rPr>
          <w:rFonts w:eastAsia="Times New Roman" w:cstheme="minorHAnsi"/>
          <w:lang w:eastAsia="es-MX"/>
        </w:rPr>
      </w:pPr>
    </w:p>
    <w:p w14:paraId="3754602C" w14:textId="77777777" w:rsidR="00D9046D" w:rsidRPr="002C0114" w:rsidRDefault="00D9046D" w:rsidP="00D9046D">
      <w:pPr>
        <w:spacing w:after="0" w:line="240" w:lineRule="auto"/>
        <w:rPr>
          <w:rFonts w:cstheme="minorHAnsi"/>
        </w:rPr>
      </w:pPr>
      <w:r w:rsidRPr="002C0114">
        <w:rPr>
          <w:rFonts w:cstheme="minorHAnsi"/>
          <w:b/>
        </w:rPr>
        <w:t>Cláusula Segunda. Afectación de Participaciones</w:t>
      </w:r>
      <w:r w:rsidRPr="002C0114">
        <w:rPr>
          <w:rFonts w:cstheme="minorHAnsi"/>
        </w:rPr>
        <w:t>.</w:t>
      </w:r>
    </w:p>
    <w:p w14:paraId="3AFA53B2" w14:textId="77777777" w:rsidR="00D9046D" w:rsidRPr="002C0114" w:rsidRDefault="00D9046D" w:rsidP="00D9046D">
      <w:pPr>
        <w:spacing w:after="0" w:line="240" w:lineRule="auto"/>
        <w:rPr>
          <w:rFonts w:eastAsia="Times New Roman" w:cstheme="minorHAnsi"/>
          <w:lang w:eastAsia="es-ES"/>
        </w:rPr>
      </w:pPr>
    </w:p>
    <w:p w14:paraId="3069BA18" w14:textId="554DCFD9"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adición a las Participaciones Fideicomitidas al Patrimonio del Fideicomiso a la fecha de suscripción del presente Convenio, el Estado, en este acto, </w:t>
      </w:r>
      <w:r w:rsidR="005810AA" w:rsidRPr="002C0114">
        <w:rPr>
          <w:rFonts w:eastAsia="Times New Roman" w:cstheme="minorHAnsi"/>
          <w:lang w:eastAsia="es-MX"/>
        </w:rPr>
        <w:t xml:space="preserve">adicionalmente a las Participaciones afectadas previamente en el Patrimonio de Fideicomiso, </w:t>
      </w:r>
      <w:r w:rsidRPr="002C0114">
        <w:rPr>
          <w:rFonts w:eastAsia="Times New Roman" w:cstheme="minorHAnsi"/>
          <w:lang w:eastAsia="es-MX"/>
        </w:rPr>
        <w:t xml:space="preserve">en forma irrevocable transmite y afecta al Patrimonio del Fideicomiso los derechos sobre el [●]% ([●] por ciento) de las Participaciones, que equivalen al [●]% ([●] por ciento) del Fondo General de Participaciones que recibe el Estado, incluyendo las participaciones que de dicho fondo corresponden a los Municipios, junto con los flujos que deriven de los mismos, </w:t>
      </w:r>
      <w:r w:rsidRPr="002C0114">
        <w:rPr>
          <w:rFonts w:eastAsia="Times New Roman" w:cstheme="minorHAnsi"/>
          <w:i/>
          <w:lang w:eastAsia="es-MX"/>
        </w:rPr>
        <w:t>en el entendido que</w:t>
      </w:r>
      <w:r w:rsidRPr="002C0114">
        <w:rPr>
          <w:rFonts w:eastAsia="Times New Roman" w:cstheme="minorHAnsi"/>
          <w:lang w:eastAsia="es-MX"/>
        </w:rPr>
        <w:t xml:space="preserve"> las Partes reconocen y están de acuerdo en que tales derechos y flujos han quedado irrevocablemente afectos a los fines pactados en el Fideicomiso y que, los recursos </w:t>
      </w:r>
      <w:r w:rsidRPr="002C0114">
        <w:rPr>
          <w:rFonts w:eastAsia="Times New Roman" w:cstheme="minorHAnsi"/>
          <w:lang w:eastAsia="es-MX"/>
        </w:rPr>
        <w:lastRenderedPageBreak/>
        <w:t xml:space="preserve">correspondientes deberán ser entregados directamente al Fiduciario por parte de la Secretaría de Hacienda y Crédito Público (la </w:t>
      </w:r>
      <w:r w:rsidRPr="002C0114">
        <w:rPr>
          <w:rFonts w:eastAsia="Times New Roman" w:cstheme="minorHAnsi"/>
          <w:i/>
          <w:iCs/>
          <w:u w:val="single"/>
          <w:lang w:eastAsia="es-MX"/>
        </w:rPr>
        <w:t>“SHCP”</w:t>
      </w:r>
      <w:r w:rsidRPr="002C0114">
        <w:rPr>
          <w:rFonts w:eastAsia="Times New Roman" w:cstheme="minorHAnsi"/>
          <w:lang w:eastAsia="es-MX"/>
        </w:rPr>
        <w:t xml:space="preserve">) en cada ocasión que deba cubrirse cualquier pago, anticipo, adelanto o ajuste sobre las Participaciones, mediante su abono a la Cuenta General. </w:t>
      </w:r>
    </w:p>
    <w:p w14:paraId="6314E9CE" w14:textId="77777777" w:rsidR="00D9046D" w:rsidRPr="002C0114" w:rsidRDefault="00D9046D" w:rsidP="00D9046D">
      <w:pPr>
        <w:spacing w:after="0" w:line="240" w:lineRule="auto"/>
        <w:rPr>
          <w:rFonts w:eastAsia="Times New Roman" w:cstheme="minorHAnsi"/>
          <w:lang w:eastAsia="es-MX"/>
        </w:rPr>
      </w:pPr>
    </w:p>
    <w:p w14:paraId="345A81CB"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El Estado se obliga a notificar la afectación antes referida e instruir de manera irrevocable a la SHCP, en términos de </w:t>
      </w:r>
      <w:r w:rsidRPr="003A3B20">
        <w:rPr>
          <w:rFonts w:eastAsia="Times New Roman" w:cstheme="minorHAnsi"/>
          <w:lang w:eastAsia="es-MX"/>
        </w:rPr>
        <w:t>la Cláusula Tercera del Fideicomiso, para que a partir de dicha notificación y hasta la extinción del Fideicomiso, abone las Participaciones Fideicomitidas</w:t>
      </w:r>
      <w:r w:rsidRPr="002C0114">
        <w:rPr>
          <w:rFonts w:eastAsia="Times New Roman" w:cstheme="minorHAnsi"/>
          <w:lang w:eastAsia="es-MX"/>
        </w:rPr>
        <w:t xml:space="preserve"> exclusivamente en la Cuenta General.</w:t>
      </w:r>
    </w:p>
    <w:p w14:paraId="0F320930" w14:textId="77777777" w:rsidR="00D9046D" w:rsidRPr="002C0114" w:rsidRDefault="00D9046D" w:rsidP="00D9046D">
      <w:pPr>
        <w:spacing w:after="0" w:line="240" w:lineRule="auto"/>
        <w:jc w:val="both"/>
        <w:rPr>
          <w:rFonts w:eastAsia="Times New Roman" w:cstheme="minorHAnsi"/>
          <w:lang w:eastAsia="es-MX"/>
        </w:rPr>
      </w:pPr>
    </w:p>
    <w:p w14:paraId="0D973202"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En este acto, el Fiduciario recibe la afectación a que se refiere el párrafo primero anterior y otorga el recibo más amplio que en derecho proceda.</w:t>
      </w:r>
    </w:p>
    <w:p w14:paraId="7C6639B6" w14:textId="77777777" w:rsidR="00D9046D" w:rsidRPr="002C0114" w:rsidRDefault="00D9046D" w:rsidP="00D9046D">
      <w:pPr>
        <w:spacing w:after="0" w:line="240" w:lineRule="auto"/>
        <w:jc w:val="both"/>
        <w:rPr>
          <w:rFonts w:eastAsia="Times New Roman" w:cstheme="minorHAnsi"/>
          <w:lang w:eastAsia="es-MX"/>
        </w:rPr>
      </w:pPr>
    </w:p>
    <w:p w14:paraId="78C0E3CA"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virtud de lo anterior, las Partes reconocen expresamente que, con motivo de la celebración del presente </w:t>
      </w:r>
      <w:r w:rsidRPr="002C0114">
        <w:rPr>
          <w:rFonts w:eastAsia="Times New Roman" w:cstheme="minorHAnsi"/>
          <w:bCs/>
          <w:lang w:eastAsia="es-MX"/>
        </w:rPr>
        <w:t>Convenio de Aportación Adicional de Participaciones,</w:t>
      </w:r>
      <w:r w:rsidRPr="002C0114">
        <w:rPr>
          <w:rFonts w:eastAsia="Times New Roman" w:cstheme="minorHAnsi"/>
          <w:lang w:eastAsia="es-MX"/>
        </w:rPr>
        <w:t xml:space="preserve"> las Participaciones Fideicomitidas al Patrimonio del Fideicomiso son el [●]% ([●] por ciento) de las Participaciones, que equivalen al [●]% ([●] por ciento) del Fondo General de Participaciones que recibe el Estado, incluyendo las participaciones que de dicho fondo corresponden a los Municipios.</w:t>
      </w:r>
    </w:p>
    <w:p w14:paraId="1AEFB326" w14:textId="77777777" w:rsidR="00D9046D" w:rsidRPr="002C0114" w:rsidRDefault="00D9046D" w:rsidP="00D9046D">
      <w:pPr>
        <w:spacing w:after="0" w:line="240" w:lineRule="auto"/>
        <w:jc w:val="both"/>
        <w:rPr>
          <w:rFonts w:eastAsia="Times New Roman" w:cstheme="minorHAnsi"/>
          <w:lang w:eastAsia="es-MX"/>
        </w:rPr>
      </w:pPr>
    </w:p>
    <w:p w14:paraId="78B86888"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Tercera. Porcentajes Asignados de las Participaciones Fideicomitidas.</w:t>
      </w:r>
    </w:p>
    <w:p w14:paraId="558F1E4B" w14:textId="77777777" w:rsidR="00D9046D" w:rsidRPr="002C0114" w:rsidRDefault="00D9046D" w:rsidP="00D9046D">
      <w:pPr>
        <w:spacing w:after="0" w:line="240" w:lineRule="auto"/>
        <w:jc w:val="both"/>
        <w:rPr>
          <w:rFonts w:eastAsia="Times New Roman" w:cstheme="minorHAnsi"/>
          <w:lang w:eastAsia="es-MX"/>
        </w:rPr>
      </w:pPr>
    </w:p>
    <w:p w14:paraId="6E8A0AD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lang w:eastAsia="es-MX"/>
        </w:rPr>
        <w:t>El Fiduciario, en términos del Fideicomiso, deberá: (</w:t>
      </w:r>
      <w:r w:rsidRPr="002C0114">
        <w:rPr>
          <w:rFonts w:eastAsia="Times New Roman" w:cstheme="minorHAnsi"/>
          <w:i/>
          <w:lang w:eastAsia="es-MX"/>
        </w:rPr>
        <w:t>i</w:t>
      </w:r>
      <w:r w:rsidRPr="002C0114">
        <w:rPr>
          <w:rFonts w:eastAsia="Times New Roman" w:cstheme="minorHAnsi"/>
          <w:lang w:eastAsia="es-MX"/>
        </w:rPr>
        <w:t>) recalcular el Porcentaje Asignado de Participaciones Fideicomitidas a cada uno de los Financiamientos; y (</w:t>
      </w:r>
      <w:proofErr w:type="spellStart"/>
      <w:r w:rsidRPr="002C0114">
        <w:rPr>
          <w:rFonts w:eastAsia="Times New Roman" w:cstheme="minorHAnsi"/>
          <w:i/>
          <w:lang w:eastAsia="es-MX"/>
        </w:rPr>
        <w:t>ii</w:t>
      </w:r>
      <w:proofErr w:type="spellEnd"/>
      <w:r w:rsidRPr="002C0114">
        <w:rPr>
          <w:rFonts w:eastAsia="Times New Roman" w:cstheme="minorHAnsi"/>
          <w:lang w:eastAsia="es-MX"/>
        </w:rPr>
        <w:t>) expedir las nuevas Constancias de Inscripción a los Fideicomisarios en Primer Lugar A.</w:t>
      </w:r>
    </w:p>
    <w:p w14:paraId="40CFEEDE" w14:textId="77777777" w:rsidR="00D9046D" w:rsidRPr="002C0114" w:rsidRDefault="00D9046D" w:rsidP="00D9046D">
      <w:pPr>
        <w:spacing w:after="0" w:line="240" w:lineRule="auto"/>
        <w:jc w:val="both"/>
        <w:rPr>
          <w:rFonts w:eastAsia="Times New Roman" w:cstheme="minorHAnsi"/>
          <w:lang w:eastAsia="es-MX"/>
        </w:rPr>
      </w:pPr>
    </w:p>
    <w:p w14:paraId="040B9D2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Cuarta. Accesoriedad de este Convenio.</w:t>
      </w:r>
    </w:p>
    <w:p w14:paraId="4C99C214" w14:textId="77777777" w:rsidR="00D9046D" w:rsidRPr="002C0114" w:rsidRDefault="00D9046D" w:rsidP="00D9046D">
      <w:pPr>
        <w:spacing w:after="0" w:line="240" w:lineRule="auto"/>
        <w:jc w:val="both"/>
        <w:rPr>
          <w:rFonts w:eastAsia="Times New Roman" w:cstheme="minorHAnsi"/>
          <w:lang w:eastAsia="es-MX"/>
        </w:rPr>
      </w:pPr>
    </w:p>
    <w:p w14:paraId="41B76756"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34042190" w14:textId="77777777" w:rsidR="00D9046D" w:rsidRPr="002C0114" w:rsidRDefault="00D9046D" w:rsidP="00D9046D">
      <w:pPr>
        <w:spacing w:after="0" w:line="240" w:lineRule="auto"/>
        <w:jc w:val="both"/>
        <w:rPr>
          <w:rFonts w:eastAsia="Times New Roman" w:cstheme="minorHAnsi"/>
          <w:lang w:eastAsia="es-MX"/>
        </w:rPr>
      </w:pPr>
    </w:p>
    <w:p w14:paraId="1D886A8E"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Quinta. Ejemplares.</w:t>
      </w:r>
    </w:p>
    <w:p w14:paraId="156C89E1" w14:textId="77777777" w:rsidR="00D9046D" w:rsidRPr="002C0114" w:rsidRDefault="00D9046D" w:rsidP="00D9046D">
      <w:pPr>
        <w:spacing w:after="0" w:line="240" w:lineRule="auto"/>
        <w:jc w:val="both"/>
        <w:rPr>
          <w:rFonts w:eastAsia="Times New Roman" w:cstheme="minorHAnsi"/>
          <w:lang w:eastAsia="es-MX"/>
        </w:rPr>
      </w:pPr>
    </w:p>
    <w:p w14:paraId="7FF22A5E"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Este Convenio será firmado en [●] ejemplares, cada uno de los cuales deberá considerarse como un original y, en conjunto constituirán un mismo contrato.</w:t>
      </w:r>
    </w:p>
    <w:p w14:paraId="085049BE" w14:textId="77777777" w:rsidR="00D9046D" w:rsidRPr="002C0114" w:rsidRDefault="00D9046D" w:rsidP="00D9046D">
      <w:pPr>
        <w:spacing w:after="0" w:line="240" w:lineRule="auto"/>
        <w:jc w:val="both"/>
        <w:rPr>
          <w:rFonts w:eastAsia="Times New Roman" w:cstheme="minorHAnsi"/>
          <w:lang w:eastAsia="es-MX"/>
        </w:rPr>
      </w:pPr>
    </w:p>
    <w:p w14:paraId="0B29BF97"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Después de leído y ratificado por las Partes que en él intervienen, se firma en [●] tantos en la ciudad de [●], el día [●] del mes de [●] de [●].</w:t>
      </w:r>
    </w:p>
    <w:p w14:paraId="5BA7B4DB" w14:textId="77777777" w:rsidR="00D9046D" w:rsidRPr="002C0114" w:rsidRDefault="00D9046D" w:rsidP="00D9046D">
      <w:pPr>
        <w:spacing w:after="0" w:line="240" w:lineRule="auto"/>
        <w:jc w:val="both"/>
        <w:rPr>
          <w:rFonts w:eastAsia="Times New Roman" w:cstheme="minorHAnsi"/>
          <w:lang w:eastAsia="es-MX"/>
        </w:rPr>
      </w:pPr>
    </w:p>
    <w:p w14:paraId="4BD22DD1" w14:textId="77777777" w:rsidR="00D9046D" w:rsidRPr="002C0114" w:rsidRDefault="00D9046D" w:rsidP="00D9046D">
      <w:pPr>
        <w:spacing w:after="0" w:line="240" w:lineRule="auto"/>
        <w:jc w:val="center"/>
        <w:rPr>
          <w:rFonts w:eastAsia="Times New Roman" w:cstheme="minorHAnsi"/>
          <w:i/>
          <w:lang w:eastAsia="es-MX"/>
        </w:rPr>
      </w:pPr>
      <w:r w:rsidRPr="002C0114">
        <w:rPr>
          <w:rFonts w:eastAsia="Times New Roman" w:cstheme="minorHAnsi"/>
          <w:i/>
          <w:lang w:eastAsia="es-MX"/>
        </w:rPr>
        <w:t>[Firmas]</w:t>
      </w:r>
    </w:p>
    <w:p w14:paraId="59349938" w14:textId="77777777" w:rsidR="00D9046D" w:rsidRPr="002C0114" w:rsidRDefault="00D9046D" w:rsidP="00D9046D">
      <w:pPr>
        <w:spacing w:after="0" w:line="240" w:lineRule="auto"/>
        <w:rPr>
          <w:rFonts w:eastAsia="Times New Roman" w:cstheme="minorHAnsi"/>
          <w:i/>
          <w:lang w:eastAsia="es-MX"/>
        </w:rPr>
      </w:pPr>
      <w:r w:rsidRPr="002C0114">
        <w:rPr>
          <w:rFonts w:cstheme="minorHAnsi"/>
          <w:i/>
        </w:rPr>
        <w:br w:type="page"/>
      </w:r>
    </w:p>
    <w:p w14:paraId="51E6E191" w14:textId="77777777" w:rsidR="00D9046D" w:rsidRPr="00E016A4" w:rsidRDefault="00D9046D" w:rsidP="00D9046D">
      <w:pPr>
        <w:spacing w:after="0" w:line="240" w:lineRule="auto"/>
        <w:jc w:val="center"/>
        <w:rPr>
          <w:rFonts w:eastAsia="Times New Roman" w:cstheme="minorHAnsi"/>
          <w:b/>
          <w:bCs/>
          <w:iCs/>
          <w:lang w:eastAsia="es-MX"/>
        </w:rPr>
      </w:pPr>
      <w:r w:rsidRPr="00E016A4">
        <w:rPr>
          <w:rFonts w:eastAsia="Times New Roman" w:cstheme="minorHAnsi"/>
          <w:b/>
          <w:bCs/>
          <w:iCs/>
          <w:lang w:eastAsia="es-MX"/>
        </w:rPr>
        <w:t xml:space="preserve">Anexo 5 </w:t>
      </w:r>
    </w:p>
    <w:p w14:paraId="3DDA7AC9" w14:textId="7A84B45F" w:rsidR="00D9046D" w:rsidRDefault="00E016A4" w:rsidP="00E016A4">
      <w:pPr>
        <w:tabs>
          <w:tab w:val="left" w:pos="360"/>
        </w:tabs>
        <w:spacing w:after="0" w:line="240" w:lineRule="auto"/>
        <w:jc w:val="center"/>
      </w:pPr>
      <w:r w:rsidRPr="00E016A4">
        <w:t>Formato de Constancia de Inscripción</w:t>
      </w:r>
    </w:p>
    <w:p w14:paraId="500892B4" w14:textId="36F5B704" w:rsidR="00D53236" w:rsidRPr="00E016A4" w:rsidRDefault="00D53236" w:rsidP="00E016A4">
      <w:pPr>
        <w:tabs>
          <w:tab w:val="left" w:pos="360"/>
        </w:tabs>
        <w:spacing w:after="0" w:line="240" w:lineRule="auto"/>
        <w:jc w:val="center"/>
        <w:rPr>
          <w:rFonts w:cstheme="minorHAnsi"/>
          <w:b/>
        </w:rPr>
      </w:pPr>
      <w:r>
        <w:t>Financiamiento</w:t>
      </w:r>
    </w:p>
    <w:p w14:paraId="01A53A74" w14:textId="77777777" w:rsidR="00D9046D" w:rsidRPr="002C0114" w:rsidRDefault="00D9046D" w:rsidP="00D9046D">
      <w:pPr>
        <w:spacing w:after="0" w:line="240" w:lineRule="auto"/>
        <w:rPr>
          <w:rFonts w:eastAsia="Times New Roman" w:cstheme="minorHAnsi"/>
          <w:sz w:val="20"/>
          <w:szCs w:val="20"/>
          <w:lang w:eastAsia="es-MX"/>
        </w:rPr>
      </w:pPr>
    </w:p>
    <w:p w14:paraId="3AC027EB" w14:textId="77777777" w:rsidR="00D9046D" w:rsidRPr="002C0114" w:rsidRDefault="00D9046D" w:rsidP="00D9046D">
      <w:pPr>
        <w:spacing w:after="0" w:line="240" w:lineRule="auto"/>
        <w:jc w:val="right"/>
        <w:rPr>
          <w:rFonts w:eastAsia="Times New Roman" w:cstheme="minorHAnsi"/>
          <w:sz w:val="20"/>
          <w:szCs w:val="20"/>
          <w:lang w:eastAsia="es-MX"/>
        </w:rPr>
      </w:pPr>
      <w:r w:rsidRPr="002C0114">
        <w:rPr>
          <w:rFonts w:eastAsia="Times New Roman" w:cstheme="minorHAnsi"/>
          <w:sz w:val="20"/>
          <w:szCs w:val="20"/>
          <w:lang w:eastAsia="es-MX"/>
        </w:rPr>
        <w:t xml:space="preserve">[Lugar y Fecha] </w:t>
      </w:r>
    </w:p>
    <w:p w14:paraId="78C8298D"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A</w:t>
      </w:r>
    </w:p>
    <w:p w14:paraId="31EF00F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39047EDC"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7C839F2D"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607E78B5" w14:textId="77777777" w:rsidR="00D9046D" w:rsidRPr="00E016A4" w:rsidRDefault="00D9046D" w:rsidP="00D9046D">
      <w:pPr>
        <w:spacing w:after="0" w:line="240" w:lineRule="auto"/>
        <w:ind w:left="4800" w:hanging="480"/>
        <w:jc w:val="right"/>
        <w:rPr>
          <w:rFonts w:cstheme="minorHAnsi"/>
        </w:rPr>
      </w:pPr>
    </w:p>
    <w:p w14:paraId="6EE99F3A" w14:textId="5B24A51C" w:rsidR="00D9046D" w:rsidRPr="00E016A4" w:rsidRDefault="00D9046D" w:rsidP="003D7325">
      <w:pPr>
        <w:spacing w:after="0" w:line="240" w:lineRule="auto"/>
        <w:ind w:left="4536" w:right="-93"/>
        <w:jc w:val="right"/>
        <w:rPr>
          <w:rFonts w:cstheme="minorHAnsi"/>
        </w:rPr>
      </w:pPr>
      <w:r w:rsidRPr="00E016A4">
        <w:rPr>
          <w:rFonts w:cstheme="minorHAnsi"/>
        </w:rPr>
        <w:t xml:space="preserve">Ref. </w:t>
      </w:r>
      <w:r w:rsidRPr="00E016A4">
        <w:rPr>
          <w:rFonts w:cstheme="minorHAnsi"/>
          <w:u w:val="single"/>
        </w:rPr>
        <w:t>Constancia de Inscripción</w:t>
      </w:r>
      <w:r w:rsidR="003D7325">
        <w:rPr>
          <w:rFonts w:cstheme="minorHAnsi"/>
          <w:u w:val="single"/>
        </w:rPr>
        <w:t xml:space="preserve"> del Financiamiento</w:t>
      </w:r>
      <w:r w:rsidRPr="00E016A4">
        <w:rPr>
          <w:rFonts w:cstheme="minorHAnsi"/>
        </w:rPr>
        <w:t>.</w:t>
      </w:r>
    </w:p>
    <w:p w14:paraId="138E6E5B" w14:textId="77777777" w:rsidR="00D9046D" w:rsidRPr="00E016A4" w:rsidRDefault="00D9046D" w:rsidP="00D9046D">
      <w:pPr>
        <w:spacing w:after="0" w:line="240" w:lineRule="auto"/>
        <w:ind w:left="4800" w:hanging="480"/>
        <w:jc w:val="right"/>
        <w:rPr>
          <w:rFonts w:cstheme="minorHAnsi"/>
        </w:rPr>
      </w:pPr>
    </w:p>
    <w:p w14:paraId="5A2C5D5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7304D878" w14:textId="77777777" w:rsidR="00D9046D" w:rsidRPr="00E016A4" w:rsidRDefault="00D9046D" w:rsidP="00D9046D">
      <w:pPr>
        <w:spacing w:after="0" w:line="240" w:lineRule="auto"/>
        <w:jc w:val="both"/>
        <w:rPr>
          <w:rFonts w:eastAsia="Times New Roman" w:cstheme="minorHAnsi"/>
          <w:lang w:eastAsia="es-MX"/>
        </w:rPr>
      </w:pPr>
    </w:p>
    <w:p w14:paraId="1BF170F4" w14:textId="0B6B86B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de 20</w:t>
      </w:r>
      <w:r w:rsidR="000C05E9" w:rsidRPr="00E016A4">
        <w:rPr>
          <w:rFonts w:cstheme="minorHAnsi"/>
        </w:rPr>
        <w:t>[●]</w:t>
      </w:r>
      <w:r w:rsidRPr="00E016A4">
        <w:rPr>
          <w:rFonts w:eastAsia="Times New Roman" w:cstheme="minorHAnsi"/>
          <w:lang w:eastAsia="es-MX"/>
        </w:rPr>
        <w:t xml:space="preserve">, entre [●], como Fiduciario, y el Estado </w:t>
      </w:r>
      <w:r w:rsidR="003D7325">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886EFC6" w14:textId="77777777" w:rsidR="00D9046D" w:rsidRPr="00E016A4" w:rsidRDefault="00D9046D" w:rsidP="00D9046D">
      <w:pPr>
        <w:spacing w:after="0" w:line="240" w:lineRule="auto"/>
        <w:ind w:firstLine="708"/>
        <w:jc w:val="both"/>
        <w:rPr>
          <w:rFonts w:eastAsia="Times New Roman" w:cstheme="minorHAnsi"/>
          <w:lang w:eastAsia="es-MX"/>
        </w:rPr>
      </w:pPr>
    </w:p>
    <w:p w14:paraId="0BA93C13" w14:textId="070D4599"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Financiamiento [</w:t>
      </w:r>
      <w:r w:rsidRPr="00E016A4">
        <w:rPr>
          <w:rFonts w:eastAsia="Times New Roman" w:cstheme="minorHAnsi"/>
          <w:i/>
          <w:iCs/>
          <w:lang w:eastAsia="es-MX"/>
        </w:rPr>
        <w:t>Nombre del contrato correspondiente</w:t>
      </w:r>
      <w:r w:rsidRPr="00E016A4">
        <w:rPr>
          <w:rFonts w:eastAsia="Times New Roman" w:cstheme="minorHAnsi"/>
          <w:lang w:eastAsia="es-MX"/>
        </w:rPr>
        <w:t xml:space="preserve">], de fecha [●] de [●] de 20[●], celebrado entre el Fideicomitente y [●] (Acreedor), </w:t>
      </w:r>
      <w:r w:rsidR="00AA67E2" w:rsidRPr="00E016A4">
        <w:rPr>
          <w:rFonts w:eastAsia="Times New Roman" w:cstheme="minorHAnsi"/>
          <w:lang w:eastAsia="es-MX"/>
        </w:rPr>
        <w:t xml:space="preserve">hasta por la cantidad de [●], </w:t>
      </w:r>
      <w:r w:rsidRPr="00E016A4">
        <w:rPr>
          <w:rFonts w:eastAsia="Times New Roman" w:cstheme="minorHAnsi"/>
          <w:lang w:eastAsia="es-MX"/>
        </w:rPr>
        <w:t xml:space="preserve">recibida el día [●] de [●] de 20[●], se hace constar al Fideicomitente y al Acreedor, que se han cumplido los requisitos a que se refiere </w:t>
      </w:r>
      <w:r w:rsidRPr="003D7325">
        <w:rPr>
          <w:rFonts w:eastAsia="Times New Roman" w:cstheme="minorHAnsi"/>
          <w:lang w:eastAsia="es-MX"/>
        </w:rPr>
        <w:t>la Cláusula Octava, numeral 8.1.1, del Fideicomiso, por lo que el Financiamiento en cuestión, ha quedado inscrito en el Registro del Fideicomiso bajo el No. [●], por lo cual es considerado un Financiamiento para todos los</w:t>
      </w:r>
      <w:r w:rsidRPr="00E016A4">
        <w:rPr>
          <w:rFonts w:eastAsia="Times New Roman" w:cstheme="minorHAnsi"/>
          <w:lang w:eastAsia="es-MX"/>
        </w:rPr>
        <w:t xml:space="preserve"> efectos del Fideicomiso y, el Acreedor, es considerado un Fideicomisario en Primer Lugar A.</w:t>
      </w:r>
    </w:p>
    <w:p w14:paraId="767260C4" w14:textId="77777777" w:rsidR="00D9046D" w:rsidRPr="00E016A4" w:rsidRDefault="00D9046D" w:rsidP="00D9046D">
      <w:pPr>
        <w:spacing w:after="0" w:line="240" w:lineRule="auto"/>
        <w:ind w:firstLine="708"/>
        <w:jc w:val="both"/>
        <w:rPr>
          <w:rFonts w:eastAsia="Times New Roman" w:cstheme="minorHAnsi"/>
          <w:lang w:eastAsia="es-MX"/>
        </w:rPr>
      </w:pPr>
    </w:p>
    <w:p w14:paraId="1CF7446E"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Asimismo, de conformidad con la Cláusula Octava del Contrato de Fideicomiso y, habiendo corroborado con los Documentos del Financiamiento, se notifica al Fideicomitente y al Fideicomisario en Primer Lugar A que:</w:t>
      </w:r>
    </w:p>
    <w:p w14:paraId="5508E1F0" w14:textId="77777777" w:rsidR="00D9046D" w:rsidRPr="00E016A4" w:rsidRDefault="00D9046D" w:rsidP="00D9046D">
      <w:pPr>
        <w:spacing w:after="0" w:line="240" w:lineRule="auto"/>
        <w:ind w:firstLine="708"/>
        <w:jc w:val="both"/>
        <w:rPr>
          <w:rFonts w:eastAsia="Times New Roman" w:cstheme="minorHAnsi"/>
          <w:lang w:eastAsia="es-MX"/>
        </w:rPr>
      </w:pPr>
    </w:p>
    <w:p w14:paraId="50D093F2"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r w:rsidRPr="00E016A4">
        <w:rPr>
          <w:rFonts w:eastAsia="Times New Roman" w:cstheme="minorHAnsi"/>
          <w:lang w:eastAsia="es-MX"/>
        </w:rPr>
        <w:t>El porcentaje de Participaciones Fideicomitidas al Patrimonio del Fideicomiso a la fecha es de [●]% [(</w:t>
      </w:r>
      <w:r w:rsidRPr="00E016A4">
        <w:rPr>
          <w:rFonts w:eastAsia="Times New Roman" w:cstheme="minorHAnsi"/>
          <w:i/>
          <w:lang w:eastAsia="es-MX"/>
        </w:rPr>
        <w:t>porcentaje en letra</w:t>
      </w:r>
      <w:r w:rsidRPr="00E016A4">
        <w:rPr>
          <w:rFonts w:eastAsia="Times New Roman" w:cstheme="minorHAnsi"/>
          <w:lang w:eastAsia="es-MX"/>
        </w:rPr>
        <w:t>)]; y</w:t>
      </w:r>
    </w:p>
    <w:p w14:paraId="6CC889FF" w14:textId="77777777" w:rsidR="00D9046D" w:rsidRPr="00E016A4" w:rsidRDefault="00D9046D" w:rsidP="00D9046D">
      <w:pPr>
        <w:spacing w:after="0" w:line="240" w:lineRule="auto"/>
        <w:ind w:firstLine="708"/>
        <w:jc w:val="both"/>
        <w:rPr>
          <w:rFonts w:eastAsia="Times New Roman" w:cstheme="minorHAnsi"/>
          <w:lang w:eastAsia="es-MX"/>
        </w:rPr>
      </w:pPr>
    </w:p>
    <w:p w14:paraId="6462E8BB"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proofErr w:type="gramStart"/>
      <w:r w:rsidRPr="00E016A4">
        <w:rPr>
          <w:rFonts w:eastAsia="Times New Roman" w:cstheme="minorHAnsi"/>
          <w:lang w:eastAsia="es-MX"/>
        </w:rPr>
        <w:t>El Porcentaje de Participaciones a destinar</w:t>
      </w:r>
      <w:proofErr w:type="gramEnd"/>
      <w:r w:rsidRPr="00E016A4">
        <w:rPr>
          <w:rFonts w:eastAsia="Times New Roman" w:cstheme="minorHAnsi"/>
          <w:lang w:eastAsia="es-MX"/>
        </w:rPr>
        <w:t xml:space="preserve"> al Financiamiento, en términos de los Documentos del Financiamiento es de [●]% [(</w:t>
      </w:r>
      <w:r w:rsidRPr="00E016A4">
        <w:rPr>
          <w:rFonts w:eastAsia="Times New Roman" w:cstheme="minorHAnsi"/>
          <w:i/>
          <w:lang w:eastAsia="es-MX"/>
        </w:rPr>
        <w:t>porcentaje en letra</w:t>
      </w:r>
      <w:r w:rsidRPr="00E016A4">
        <w:rPr>
          <w:rFonts w:eastAsia="Times New Roman" w:cstheme="minorHAnsi"/>
          <w:lang w:eastAsia="es-MX"/>
        </w:rPr>
        <w:t>)]</w:t>
      </w:r>
    </w:p>
    <w:p w14:paraId="418739C1" w14:textId="77777777" w:rsidR="00D9046D" w:rsidRPr="00E016A4" w:rsidRDefault="00D9046D" w:rsidP="00D9046D">
      <w:pPr>
        <w:spacing w:after="0" w:line="240" w:lineRule="auto"/>
        <w:ind w:left="709" w:hanging="349"/>
        <w:jc w:val="both"/>
        <w:rPr>
          <w:rFonts w:eastAsia="Times New Roman" w:cstheme="minorHAnsi"/>
          <w:lang w:eastAsia="es-MX"/>
        </w:rPr>
      </w:pPr>
    </w:p>
    <w:p w14:paraId="7BBF898F" w14:textId="77777777" w:rsidR="00D9046D" w:rsidRPr="00E016A4" w:rsidRDefault="00D9046D" w:rsidP="00D9046D">
      <w:pPr>
        <w:spacing w:after="0" w:line="240" w:lineRule="auto"/>
        <w:ind w:firstLine="360"/>
        <w:jc w:val="both"/>
        <w:rPr>
          <w:rFonts w:eastAsia="Times New Roman" w:cstheme="minorHAnsi"/>
          <w:lang w:eastAsia="es-MX"/>
        </w:rPr>
      </w:pPr>
      <w:r w:rsidRPr="00E016A4">
        <w:rPr>
          <w:rFonts w:eastAsia="Times New Roman" w:cstheme="minorHAnsi"/>
          <w:lang w:eastAsia="es-MX"/>
        </w:rPr>
        <w:t>Por lo anterior, el Porcentaje Asignado de Participaciones Fideicomitidas al Financiamiento es de [●] % [</w:t>
      </w:r>
      <w:r w:rsidRPr="00E016A4">
        <w:rPr>
          <w:rFonts w:eastAsia="Times New Roman" w:cstheme="minorHAnsi"/>
          <w:i/>
          <w:lang w:eastAsia="es-MX"/>
        </w:rPr>
        <w:t>(porcentaje en letra)</w:t>
      </w:r>
      <w:r w:rsidRPr="00E016A4">
        <w:rPr>
          <w:rFonts w:eastAsia="Times New Roman" w:cstheme="minorHAnsi"/>
          <w:lang w:eastAsia="es-MX"/>
        </w:rPr>
        <w:t>].</w:t>
      </w:r>
    </w:p>
    <w:p w14:paraId="233939DA" w14:textId="77777777" w:rsidR="00D9046D" w:rsidRPr="00E016A4" w:rsidRDefault="00D9046D" w:rsidP="00D9046D">
      <w:pPr>
        <w:spacing w:after="0" w:line="240" w:lineRule="auto"/>
        <w:rPr>
          <w:rFonts w:eastAsia="Times New Roman" w:cstheme="minorHAnsi"/>
          <w:lang w:eastAsia="es-MX"/>
        </w:rPr>
      </w:pPr>
    </w:p>
    <w:p w14:paraId="656D329D"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293BA9BF"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70EBCFC3" w14:textId="77777777" w:rsidR="00D9046D" w:rsidRPr="00E016A4" w:rsidRDefault="00D9046D" w:rsidP="00D9046D">
      <w:pPr>
        <w:spacing w:after="0" w:line="240" w:lineRule="auto"/>
        <w:jc w:val="center"/>
        <w:rPr>
          <w:rFonts w:eastAsia="Times New Roman" w:cstheme="minorHAnsi"/>
          <w:lang w:eastAsia="es-MX"/>
        </w:rPr>
      </w:pPr>
    </w:p>
    <w:p w14:paraId="218E61B4"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E470596"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11517539" w14:textId="77777777" w:rsidR="003358CA"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2C14C336" w14:textId="77777777" w:rsidR="00D53236" w:rsidRPr="00E016A4" w:rsidRDefault="00D9046D" w:rsidP="00D53236">
      <w:pPr>
        <w:spacing w:after="0" w:line="240" w:lineRule="auto"/>
        <w:jc w:val="center"/>
        <w:rPr>
          <w:rFonts w:eastAsia="Times New Roman" w:cstheme="minorHAnsi"/>
          <w:b/>
          <w:bCs/>
          <w:iCs/>
          <w:lang w:eastAsia="es-MX"/>
        </w:rPr>
      </w:pPr>
      <w:r w:rsidRPr="00E016A4">
        <w:rPr>
          <w:rFonts w:cstheme="minorHAnsi"/>
          <w:b/>
          <w:bCs/>
        </w:rPr>
        <w:br w:type="page"/>
      </w:r>
      <w:r w:rsidR="00D53236" w:rsidRPr="00E016A4">
        <w:rPr>
          <w:rFonts w:eastAsia="Times New Roman" w:cstheme="minorHAnsi"/>
          <w:b/>
          <w:bCs/>
          <w:iCs/>
          <w:lang w:eastAsia="es-MX"/>
        </w:rPr>
        <w:t xml:space="preserve">Anexo 5 </w:t>
      </w:r>
    </w:p>
    <w:p w14:paraId="3391C65C" w14:textId="77777777" w:rsidR="00D53236" w:rsidRDefault="00D53236" w:rsidP="00D53236">
      <w:pPr>
        <w:tabs>
          <w:tab w:val="left" w:pos="360"/>
        </w:tabs>
        <w:spacing w:after="0" w:line="240" w:lineRule="auto"/>
        <w:jc w:val="center"/>
      </w:pPr>
      <w:r w:rsidRPr="00E016A4">
        <w:t>Formato de Constancia de Inscripción</w:t>
      </w:r>
    </w:p>
    <w:p w14:paraId="7A7385CB" w14:textId="1C024CAD" w:rsidR="00D53236" w:rsidRPr="00E016A4" w:rsidRDefault="00D53236" w:rsidP="00D53236">
      <w:pPr>
        <w:tabs>
          <w:tab w:val="left" w:pos="360"/>
        </w:tabs>
        <w:spacing w:after="0" w:line="240" w:lineRule="auto"/>
        <w:jc w:val="center"/>
        <w:rPr>
          <w:rFonts w:cstheme="minorHAnsi"/>
          <w:b/>
        </w:rPr>
      </w:pPr>
      <w:r>
        <w:t>Instrumento Derivado</w:t>
      </w:r>
    </w:p>
    <w:p w14:paraId="37A4CBDB" w14:textId="77777777" w:rsidR="00D9046D" w:rsidRPr="00E016A4" w:rsidRDefault="00D9046D" w:rsidP="00D9046D">
      <w:pPr>
        <w:spacing w:after="0" w:line="240" w:lineRule="auto"/>
        <w:rPr>
          <w:rFonts w:eastAsia="Times New Roman" w:cstheme="minorHAnsi"/>
          <w:lang w:eastAsia="es-MX"/>
        </w:rPr>
      </w:pPr>
    </w:p>
    <w:p w14:paraId="482D6CA5"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11ADD8DA"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B</w:t>
      </w:r>
    </w:p>
    <w:p w14:paraId="5564CD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173365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29D0730B"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3CDA34A1" w14:textId="77777777" w:rsidR="00D9046D" w:rsidRPr="00E016A4" w:rsidRDefault="00D9046D" w:rsidP="00D9046D">
      <w:pPr>
        <w:spacing w:after="0" w:line="240" w:lineRule="auto"/>
        <w:ind w:left="4800" w:hanging="480"/>
        <w:jc w:val="right"/>
        <w:rPr>
          <w:rFonts w:cstheme="minorHAnsi"/>
        </w:rPr>
      </w:pPr>
    </w:p>
    <w:p w14:paraId="1A21D0D8" w14:textId="77777777" w:rsidR="00D9046D" w:rsidRPr="00E016A4" w:rsidRDefault="00D9046D" w:rsidP="00D53236">
      <w:pPr>
        <w:spacing w:after="0" w:line="240" w:lineRule="auto"/>
        <w:ind w:left="3969"/>
        <w:jc w:val="right"/>
        <w:rPr>
          <w:rFonts w:cstheme="minorHAnsi"/>
        </w:rPr>
      </w:pPr>
      <w:r w:rsidRPr="00E016A4">
        <w:rPr>
          <w:rFonts w:cstheme="minorHAnsi"/>
        </w:rPr>
        <w:t xml:space="preserve">Ref. </w:t>
      </w:r>
      <w:r w:rsidRPr="00E016A4">
        <w:rPr>
          <w:rFonts w:cstheme="minorHAnsi"/>
          <w:u w:val="single"/>
        </w:rPr>
        <w:t>Constancia de Inscripción de Instrumento Derivado</w:t>
      </w:r>
      <w:r w:rsidRPr="00E016A4">
        <w:rPr>
          <w:rFonts w:cstheme="minorHAnsi"/>
        </w:rPr>
        <w:t>.</w:t>
      </w:r>
    </w:p>
    <w:p w14:paraId="1E55A578" w14:textId="77777777" w:rsidR="00D9046D" w:rsidRPr="00E016A4" w:rsidRDefault="00D9046D" w:rsidP="00D9046D">
      <w:pPr>
        <w:spacing w:after="0" w:line="240" w:lineRule="auto"/>
        <w:ind w:left="4800" w:hanging="480"/>
        <w:jc w:val="right"/>
        <w:rPr>
          <w:rFonts w:cstheme="minorHAnsi"/>
        </w:rPr>
      </w:pPr>
    </w:p>
    <w:p w14:paraId="56B9AC82"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C1BCEBF" w14:textId="77777777" w:rsidR="00D9046D" w:rsidRPr="00E016A4" w:rsidRDefault="00D9046D" w:rsidP="00D9046D">
      <w:pPr>
        <w:spacing w:after="0" w:line="240" w:lineRule="auto"/>
        <w:jc w:val="both"/>
        <w:rPr>
          <w:rFonts w:eastAsia="Times New Roman" w:cstheme="minorHAnsi"/>
          <w:lang w:eastAsia="es-MX"/>
        </w:rPr>
      </w:pPr>
    </w:p>
    <w:p w14:paraId="41D72EDB" w14:textId="3F7CCFE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772D6D9C" w14:textId="77777777" w:rsidR="00D9046D" w:rsidRPr="00E016A4" w:rsidRDefault="00D9046D" w:rsidP="00D9046D">
      <w:pPr>
        <w:spacing w:after="0" w:line="240" w:lineRule="auto"/>
        <w:ind w:firstLine="708"/>
        <w:jc w:val="both"/>
        <w:rPr>
          <w:rFonts w:eastAsia="Times New Roman" w:cstheme="minorHAnsi"/>
          <w:lang w:eastAsia="es-MX"/>
        </w:rPr>
      </w:pPr>
    </w:p>
    <w:p w14:paraId="24D2E2A6" w14:textId="4F77AE8F"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Instrumento Derivado de fecha [●] de [●] de 20[●], celebrado entre el Fideicomitente y [●] (Contraparte), recibida el día [●] de [●] de 20[●] asociado al Financiamiento inscrito en el Registro del Fideicomiso bajo el Folio [●]</w:t>
      </w:r>
      <w:r w:rsidR="00D53236">
        <w:rPr>
          <w:rFonts w:eastAsia="Times New Roman" w:cstheme="minorHAnsi"/>
          <w:lang w:eastAsia="es-MX"/>
        </w:rPr>
        <w:t>,</w:t>
      </w:r>
      <w:r w:rsidRPr="00E016A4">
        <w:rPr>
          <w:rFonts w:eastAsia="Times New Roman" w:cstheme="minorHAnsi"/>
          <w:lang w:eastAsia="es-MX"/>
        </w:rPr>
        <w:t xml:space="preserve"> el cual cuenta como fuente de pago con el [●]% de las Participaciones, se hace constar al Fideicomitente y a la Contraparte que se han cumplido los requisitos a que se refiere la Cláusula Octava, numeral 8.1.2, del Fideicomiso, por lo que el Instrumento Derivado en cuestión, ha quedado inscrito en el Registro del Fideicomiso bajo el No. [●], por lo cual es considerado un Instrumento Derivado para todos los efectos del Fideicomiso, y la Contraparte, es considerada un Fideicomisario en Primer Lugar B.</w:t>
      </w:r>
    </w:p>
    <w:p w14:paraId="494DC036" w14:textId="77777777" w:rsidR="00D9046D" w:rsidRPr="00E016A4" w:rsidRDefault="00D9046D" w:rsidP="00D9046D">
      <w:pPr>
        <w:spacing w:after="0" w:line="240" w:lineRule="auto"/>
        <w:ind w:firstLine="708"/>
        <w:jc w:val="both"/>
        <w:rPr>
          <w:rFonts w:eastAsia="Times New Roman" w:cstheme="minorHAnsi"/>
          <w:lang w:eastAsia="es-MX"/>
        </w:rPr>
      </w:pPr>
    </w:p>
    <w:p w14:paraId="46D3C384" w14:textId="77777777" w:rsidR="00D9046D" w:rsidRPr="00E016A4" w:rsidRDefault="00D9046D" w:rsidP="00D9046D">
      <w:pPr>
        <w:spacing w:after="0" w:line="240" w:lineRule="auto"/>
        <w:rPr>
          <w:rFonts w:eastAsia="Times New Roman" w:cstheme="minorHAnsi"/>
          <w:lang w:eastAsia="es-MX"/>
        </w:rPr>
      </w:pPr>
    </w:p>
    <w:p w14:paraId="45006802" w14:textId="77777777" w:rsidR="00D9046D" w:rsidRPr="00E016A4" w:rsidRDefault="00D9046D" w:rsidP="00D9046D">
      <w:pPr>
        <w:spacing w:after="0" w:line="240" w:lineRule="auto"/>
        <w:rPr>
          <w:rFonts w:eastAsia="Times New Roman" w:cstheme="minorHAnsi"/>
          <w:lang w:eastAsia="es-MX"/>
        </w:rPr>
      </w:pPr>
    </w:p>
    <w:p w14:paraId="3BA2F263" w14:textId="77777777" w:rsidR="00D9046D" w:rsidRPr="00E016A4" w:rsidRDefault="00D9046D" w:rsidP="00D9046D">
      <w:pPr>
        <w:spacing w:after="0" w:line="240" w:lineRule="auto"/>
        <w:rPr>
          <w:rFonts w:eastAsia="Times New Roman" w:cstheme="minorHAnsi"/>
          <w:lang w:eastAsia="es-MX"/>
        </w:rPr>
      </w:pPr>
    </w:p>
    <w:p w14:paraId="75399BC0"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3E19022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607426C6" w14:textId="77777777" w:rsidR="00D9046D" w:rsidRPr="00E016A4" w:rsidRDefault="00D9046D" w:rsidP="00D9046D">
      <w:pPr>
        <w:spacing w:after="0" w:line="240" w:lineRule="auto"/>
        <w:jc w:val="center"/>
        <w:rPr>
          <w:rFonts w:eastAsia="Times New Roman" w:cstheme="minorHAnsi"/>
          <w:lang w:eastAsia="es-MX"/>
        </w:rPr>
      </w:pPr>
    </w:p>
    <w:p w14:paraId="630051E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1E52A179"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63096C4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7B8BF160" w14:textId="77777777" w:rsidR="00D9046D" w:rsidRPr="00E016A4" w:rsidRDefault="00D9046D" w:rsidP="00D9046D">
      <w:pPr>
        <w:spacing w:after="0" w:line="240" w:lineRule="auto"/>
        <w:jc w:val="both"/>
        <w:rPr>
          <w:rFonts w:cstheme="minorHAnsi"/>
          <w:b/>
          <w:bCs/>
        </w:rPr>
      </w:pPr>
    </w:p>
    <w:p w14:paraId="42B7ED4E"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517A5E0" w14:textId="77777777" w:rsidR="00D9046D" w:rsidRPr="00E016A4" w:rsidRDefault="00D9046D" w:rsidP="00D9046D">
      <w:pPr>
        <w:spacing w:after="0" w:line="240" w:lineRule="auto"/>
        <w:jc w:val="both"/>
        <w:rPr>
          <w:rFonts w:cstheme="minorHAnsi"/>
          <w:b/>
          <w:bCs/>
        </w:rPr>
      </w:pPr>
    </w:p>
    <w:p w14:paraId="6AD02DED" w14:textId="77777777" w:rsidR="00D53236" w:rsidRPr="00E016A4" w:rsidRDefault="00D53236" w:rsidP="00D53236">
      <w:pPr>
        <w:spacing w:after="0" w:line="240" w:lineRule="auto"/>
        <w:jc w:val="center"/>
        <w:rPr>
          <w:rFonts w:eastAsia="Times New Roman" w:cstheme="minorHAnsi"/>
          <w:b/>
          <w:bCs/>
          <w:iCs/>
          <w:lang w:eastAsia="es-MX"/>
        </w:rPr>
      </w:pPr>
      <w:r w:rsidRPr="00E016A4">
        <w:rPr>
          <w:rFonts w:eastAsia="Times New Roman" w:cstheme="minorHAnsi"/>
          <w:b/>
          <w:bCs/>
          <w:iCs/>
          <w:lang w:eastAsia="es-MX"/>
        </w:rPr>
        <w:t xml:space="preserve">Anexo 5 </w:t>
      </w:r>
    </w:p>
    <w:p w14:paraId="4F7ECCF7" w14:textId="77777777" w:rsidR="00D53236" w:rsidRDefault="00D53236" w:rsidP="00D53236">
      <w:pPr>
        <w:tabs>
          <w:tab w:val="left" w:pos="360"/>
        </w:tabs>
        <w:spacing w:after="0" w:line="240" w:lineRule="auto"/>
        <w:jc w:val="center"/>
      </w:pPr>
      <w:r w:rsidRPr="00E016A4">
        <w:t>Formato de Constancia de Inscripción</w:t>
      </w:r>
    </w:p>
    <w:p w14:paraId="4E8A00E9" w14:textId="798F32B3" w:rsidR="00D53236" w:rsidRPr="00E016A4" w:rsidRDefault="00D53236" w:rsidP="00D53236">
      <w:pPr>
        <w:tabs>
          <w:tab w:val="left" w:pos="360"/>
        </w:tabs>
        <w:spacing w:after="0" w:line="240" w:lineRule="auto"/>
        <w:jc w:val="center"/>
        <w:rPr>
          <w:rFonts w:cstheme="minorHAnsi"/>
          <w:b/>
        </w:rPr>
      </w:pPr>
      <w:r>
        <w:t>Contrato de Garantía</w:t>
      </w:r>
    </w:p>
    <w:p w14:paraId="0E05EAB9" w14:textId="77777777" w:rsidR="00D9046D" w:rsidRPr="00E016A4" w:rsidRDefault="00D9046D" w:rsidP="00D9046D">
      <w:pPr>
        <w:spacing w:after="0" w:line="240" w:lineRule="auto"/>
        <w:rPr>
          <w:rFonts w:eastAsia="Times New Roman" w:cstheme="minorHAnsi"/>
          <w:lang w:eastAsia="es-MX"/>
        </w:rPr>
      </w:pPr>
    </w:p>
    <w:p w14:paraId="140A7A4D"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71028D33"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 xml:space="preserve">Fideicomisario en Primer Lugar C </w:t>
      </w:r>
    </w:p>
    <w:p w14:paraId="09EFC45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4E4BAC7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48237AC3"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14297385" w14:textId="77777777" w:rsidR="00D9046D" w:rsidRPr="00E016A4" w:rsidRDefault="00D9046D" w:rsidP="00D9046D">
      <w:pPr>
        <w:spacing w:after="0" w:line="240" w:lineRule="auto"/>
        <w:ind w:left="4800" w:hanging="480"/>
        <w:jc w:val="right"/>
        <w:rPr>
          <w:rFonts w:cstheme="minorHAnsi"/>
        </w:rPr>
      </w:pPr>
    </w:p>
    <w:p w14:paraId="15415F47" w14:textId="72A88846" w:rsidR="00D9046D" w:rsidRPr="00E016A4" w:rsidRDefault="00D9046D" w:rsidP="00D53236">
      <w:pPr>
        <w:spacing w:after="0" w:line="240" w:lineRule="auto"/>
        <w:ind w:left="3828"/>
        <w:jc w:val="right"/>
        <w:rPr>
          <w:rFonts w:cstheme="minorHAnsi"/>
        </w:rPr>
      </w:pPr>
      <w:r w:rsidRPr="00E016A4">
        <w:rPr>
          <w:rFonts w:cstheme="minorHAnsi"/>
        </w:rPr>
        <w:t xml:space="preserve">Ref. </w:t>
      </w:r>
      <w:r w:rsidRPr="00E016A4">
        <w:rPr>
          <w:rFonts w:cstheme="minorHAnsi"/>
        </w:rPr>
        <w:tab/>
      </w:r>
      <w:r w:rsidRPr="00E016A4">
        <w:rPr>
          <w:rFonts w:cstheme="minorHAnsi"/>
          <w:u w:val="single"/>
        </w:rPr>
        <w:t xml:space="preserve">Constancia de Inscripción Contrato de </w:t>
      </w:r>
      <w:r w:rsidR="00D53236">
        <w:rPr>
          <w:rFonts w:cstheme="minorHAnsi"/>
          <w:u w:val="single"/>
        </w:rPr>
        <w:t>Garantía</w:t>
      </w:r>
      <w:r w:rsidRPr="00E016A4">
        <w:rPr>
          <w:rFonts w:cstheme="minorHAnsi"/>
        </w:rPr>
        <w:t>.</w:t>
      </w:r>
    </w:p>
    <w:p w14:paraId="07F0F5D9" w14:textId="77777777" w:rsidR="00D9046D" w:rsidRPr="00E016A4" w:rsidRDefault="00D9046D" w:rsidP="00D9046D">
      <w:pPr>
        <w:spacing w:after="0" w:line="240" w:lineRule="auto"/>
        <w:ind w:left="4800" w:hanging="480"/>
        <w:jc w:val="right"/>
        <w:rPr>
          <w:rFonts w:cstheme="minorHAnsi"/>
        </w:rPr>
      </w:pPr>
    </w:p>
    <w:p w14:paraId="42142B2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AC815D1" w14:textId="77777777" w:rsidR="00D9046D" w:rsidRPr="00E016A4" w:rsidRDefault="00D9046D" w:rsidP="00D9046D">
      <w:pPr>
        <w:spacing w:after="0" w:line="240" w:lineRule="auto"/>
        <w:jc w:val="both"/>
        <w:rPr>
          <w:rFonts w:eastAsia="Times New Roman" w:cstheme="minorHAnsi"/>
          <w:lang w:eastAsia="es-MX"/>
        </w:rPr>
      </w:pPr>
    </w:p>
    <w:p w14:paraId="08F9B192" w14:textId="74C4331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6E1DDBD1" w14:textId="77777777" w:rsidR="00D9046D" w:rsidRPr="00E016A4" w:rsidRDefault="00D9046D" w:rsidP="00D9046D">
      <w:pPr>
        <w:spacing w:after="0" w:line="240" w:lineRule="auto"/>
        <w:ind w:firstLine="708"/>
        <w:jc w:val="both"/>
        <w:rPr>
          <w:rFonts w:eastAsia="Times New Roman" w:cstheme="minorHAnsi"/>
          <w:lang w:eastAsia="es-MX"/>
        </w:rPr>
      </w:pPr>
    </w:p>
    <w:p w14:paraId="0A86E075" w14:textId="02A8BFCA"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Contrato de G</w:t>
      </w:r>
      <w:r w:rsidR="00D53236">
        <w:rPr>
          <w:rFonts w:eastAsia="Times New Roman" w:cstheme="minorHAnsi"/>
          <w:lang w:eastAsia="es-MX"/>
        </w:rPr>
        <w:t xml:space="preserve">arantía </w:t>
      </w:r>
      <w:r w:rsidRPr="00E016A4">
        <w:rPr>
          <w:rFonts w:eastAsia="Times New Roman" w:cstheme="minorHAnsi"/>
          <w:lang w:eastAsia="es-MX"/>
        </w:rPr>
        <w:t>de fecha [●] de [●] de 20[●], celebrado entre el Fideicomitente y [●] (Garante), recibida el día [●] de [●] de 20[●] asociado al Financiamiento inscrito en el Registro del Fideicomiso bajo el Folio [●] el cual cuenta como fuente de pago con el [●]% de las Participaciones, se hace constar al Fideicomitente y al Garante, que se han cumplido los requisitos a que se refiere la Cláusula Octava, numeral 8.1.3, del Fideicomiso, por lo que el Contrato de G</w:t>
      </w:r>
      <w:r w:rsidR="00D53236">
        <w:rPr>
          <w:rFonts w:eastAsia="Times New Roman" w:cstheme="minorHAnsi"/>
          <w:lang w:eastAsia="es-MX"/>
        </w:rPr>
        <w:t>arantía</w:t>
      </w:r>
      <w:r w:rsidRPr="00E016A4">
        <w:rPr>
          <w:rFonts w:eastAsia="Times New Roman" w:cstheme="minorHAnsi"/>
          <w:lang w:eastAsia="es-MX"/>
        </w:rPr>
        <w:t xml:space="preserve"> en cuestión, ha quedado inscrito en el Registro del Fideicomiso bajo el No. [●], por lo cual es considerado un Contrato de G</w:t>
      </w:r>
      <w:r w:rsidR="00D53236">
        <w:rPr>
          <w:rFonts w:eastAsia="Times New Roman" w:cstheme="minorHAnsi"/>
          <w:lang w:eastAsia="es-MX"/>
        </w:rPr>
        <w:t xml:space="preserve">arantía </w:t>
      </w:r>
      <w:r w:rsidRPr="00E016A4">
        <w:rPr>
          <w:rFonts w:eastAsia="Times New Roman" w:cstheme="minorHAnsi"/>
          <w:lang w:eastAsia="es-MX"/>
        </w:rPr>
        <w:t>para todos los efectos del Fideicomiso, y el Garante, es considerado un Fideicomisario en Primer Lugar C.</w:t>
      </w:r>
    </w:p>
    <w:p w14:paraId="735DA1F9" w14:textId="77777777" w:rsidR="00D9046D" w:rsidRPr="00E016A4" w:rsidRDefault="00D9046D" w:rsidP="00D9046D">
      <w:pPr>
        <w:spacing w:after="0" w:line="240" w:lineRule="auto"/>
        <w:rPr>
          <w:rFonts w:eastAsia="Times New Roman" w:cstheme="minorHAnsi"/>
          <w:lang w:eastAsia="es-MX"/>
        </w:rPr>
      </w:pPr>
    </w:p>
    <w:p w14:paraId="43C26B5A" w14:textId="77777777" w:rsidR="00D9046D" w:rsidRPr="00E016A4" w:rsidRDefault="00D9046D" w:rsidP="00D9046D">
      <w:pPr>
        <w:spacing w:after="0" w:line="240" w:lineRule="auto"/>
        <w:rPr>
          <w:rFonts w:eastAsia="Times New Roman" w:cstheme="minorHAnsi"/>
          <w:lang w:eastAsia="es-MX"/>
        </w:rPr>
      </w:pPr>
    </w:p>
    <w:p w14:paraId="149D2F7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6D32C4EA"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4FB9394C" w14:textId="77777777" w:rsidR="00D9046D" w:rsidRPr="00E016A4" w:rsidRDefault="00D9046D" w:rsidP="00D9046D">
      <w:pPr>
        <w:spacing w:after="0" w:line="240" w:lineRule="auto"/>
        <w:jc w:val="center"/>
        <w:rPr>
          <w:rFonts w:eastAsia="Times New Roman" w:cstheme="minorHAnsi"/>
          <w:lang w:eastAsia="es-MX"/>
        </w:rPr>
      </w:pPr>
    </w:p>
    <w:p w14:paraId="0FD7EEDB"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9F2FDA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29F9F56B"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lang w:eastAsia="es-MX"/>
        </w:rPr>
        <w:t>Cargo: [●]</w:t>
      </w:r>
      <w:bookmarkStart w:id="3" w:name="_Hlk13498531"/>
      <w:r w:rsidRPr="00E016A4">
        <w:rPr>
          <w:rFonts w:eastAsia="Times New Roman" w:cstheme="minorHAnsi"/>
          <w:b/>
          <w:bCs/>
          <w:lang w:eastAsia="es-MX"/>
        </w:rPr>
        <w:br w:type="page"/>
        <w:t>Anexo 6</w:t>
      </w:r>
    </w:p>
    <w:p w14:paraId="4B58DB94" w14:textId="77777777" w:rsidR="00697D16" w:rsidRDefault="003250F2" w:rsidP="00D9046D">
      <w:pPr>
        <w:spacing w:after="0" w:line="240" w:lineRule="auto"/>
        <w:jc w:val="center"/>
      </w:pPr>
      <w:r w:rsidRPr="00EB3588">
        <w:t>Formato de Notificación de Aceleración</w:t>
      </w:r>
    </w:p>
    <w:p w14:paraId="07D8E42E" w14:textId="77777777" w:rsidR="00697D16" w:rsidRDefault="00697D16" w:rsidP="00D9046D">
      <w:pPr>
        <w:tabs>
          <w:tab w:val="left" w:pos="360"/>
        </w:tabs>
        <w:spacing w:after="0" w:line="240" w:lineRule="auto"/>
        <w:jc w:val="right"/>
        <w:rPr>
          <w:rFonts w:cstheme="minorHAnsi"/>
        </w:rPr>
      </w:pPr>
    </w:p>
    <w:p w14:paraId="03E521E0" w14:textId="7AF799EC" w:rsidR="00D9046D" w:rsidRPr="00E016A4" w:rsidRDefault="00697D16" w:rsidP="00D9046D">
      <w:pPr>
        <w:tabs>
          <w:tab w:val="left" w:pos="360"/>
        </w:tabs>
        <w:spacing w:after="0" w:line="240" w:lineRule="auto"/>
        <w:jc w:val="right"/>
        <w:rPr>
          <w:rFonts w:cstheme="minorHAnsi"/>
        </w:rPr>
      </w:pPr>
      <w:r w:rsidRPr="00E016A4">
        <w:rPr>
          <w:rFonts w:cstheme="minorHAnsi"/>
        </w:rPr>
        <w:t xml:space="preserve"> </w:t>
      </w:r>
      <w:r w:rsidR="00D9046D" w:rsidRPr="00E016A4">
        <w:rPr>
          <w:rFonts w:cstheme="minorHAnsi"/>
        </w:rPr>
        <w:t>[Lugar y Fecha]</w:t>
      </w:r>
    </w:p>
    <w:p w14:paraId="0851520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32C4FDEF" w14:textId="77777777" w:rsidR="00D9046D" w:rsidRPr="00E016A4" w:rsidRDefault="00D9046D" w:rsidP="00D9046D">
      <w:pPr>
        <w:spacing w:after="0" w:line="240" w:lineRule="auto"/>
        <w:jc w:val="both"/>
        <w:rPr>
          <w:rFonts w:cstheme="minorHAnsi"/>
        </w:rPr>
      </w:pPr>
      <w:r w:rsidRPr="00E016A4">
        <w:rPr>
          <w:rFonts w:cstheme="minorHAnsi"/>
        </w:rPr>
        <w:t>[Dirección]</w:t>
      </w:r>
    </w:p>
    <w:p w14:paraId="4A4E8B6C" w14:textId="0D2CE6CE"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4780A8" w14:textId="77777777" w:rsidR="00D9046D" w:rsidRPr="00E016A4" w:rsidRDefault="00D9046D" w:rsidP="00D9046D">
      <w:pPr>
        <w:tabs>
          <w:tab w:val="left" w:pos="360"/>
        </w:tabs>
        <w:spacing w:after="0" w:line="240" w:lineRule="auto"/>
        <w:ind w:left="3544"/>
        <w:jc w:val="right"/>
        <w:rPr>
          <w:rFonts w:cstheme="minorHAnsi"/>
          <w:u w:val="single"/>
        </w:rPr>
      </w:pPr>
      <w:r w:rsidRPr="00E016A4">
        <w:rPr>
          <w:rFonts w:cstheme="minorHAnsi"/>
        </w:rPr>
        <w:t xml:space="preserve">Ref. </w:t>
      </w:r>
      <w:r w:rsidRPr="00E016A4">
        <w:rPr>
          <w:rFonts w:cstheme="minorHAnsi"/>
          <w:u w:val="single"/>
        </w:rPr>
        <w:t>Notificación de Aceleración del Financiamiento</w:t>
      </w:r>
    </w:p>
    <w:p w14:paraId="4C1F7F61" w14:textId="77777777" w:rsidR="00D9046D" w:rsidRPr="00E016A4" w:rsidRDefault="00D9046D" w:rsidP="00D9046D">
      <w:pPr>
        <w:tabs>
          <w:tab w:val="left" w:pos="360"/>
        </w:tabs>
        <w:spacing w:after="0" w:line="240" w:lineRule="auto"/>
        <w:jc w:val="right"/>
        <w:rPr>
          <w:rFonts w:cstheme="minorHAnsi"/>
        </w:rPr>
      </w:pPr>
      <w:r w:rsidRPr="00E016A4">
        <w:rPr>
          <w:rFonts w:cstheme="minorHAnsi"/>
          <w:u w:val="single"/>
        </w:rPr>
        <w:t>No. [Número de Registro]</w:t>
      </w:r>
      <w:r w:rsidRPr="00E016A4">
        <w:rPr>
          <w:rFonts w:cstheme="minorHAnsi"/>
        </w:rPr>
        <w:t xml:space="preserve">. </w:t>
      </w:r>
    </w:p>
    <w:p w14:paraId="6F66779D" w14:textId="77777777" w:rsidR="00D9046D" w:rsidRPr="00E016A4" w:rsidRDefault="00D9046D" w:rsidP="00D9046D">
      <w:pPr>
        <w:spacing w:after="0" w:line="240" w:lineRule="auto"/>
        <w:ind w:firstLine="720"/>
        <w:jc w:val="both"/>
        <w:rPr>
          <w:rFonts w:cstheme="minorHAnsi"/>
        </w:rPr>
      </w:pPr>
    </w:p>
    <w:p w14:paraId="4907B7E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4826C1C1" w14:textId="77777777" w:rsidR="00D9046D" w:rsidRPr="00E016A4" w:rsidRDefault="00D9046D" w:rsidP="00D9046D">
      <w:pPr>
        <w:spacing w:after="0" w:line="240" w:lineRule="auto"/>
        <w:ind w:firstLine="720"/>
        <w:jc w:val="both"/>
        <w:rPr>
          <w:rFonts w:cstheme="minorHAnsi"/>
        </w:rPr>
      </w:pPr>
    </w:p>
    <w:p w14:paraId="11E3E2BB" w14:textId="62EECD30"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0C05E9" w:rsidRPr="00E016A4">
        <w:rPr>
          <w:rFonts w:cstheme="minorHAnsi"/>
        </w:rPr>
        <w:t>[●]</w:t>
      </w:r>
      <w:r w:rsidRPr="00E016A4">
        <w:rPr>
          <w:rFonts w:cstheme="minorHAnsi"/>
        </w:rPr>
        <w:t xml:space="preserve">, entre [●], como Fiduciario, y el Estado </w:t>
      </w:r>
      <w:r w:rsidR="00697D16">
        <w:rPr>
          <w:rFonts w:cstheme="minorHAnsi"/>
        </w:rPr>
        <w:t>Libre y Soberano de Oaxaca</w:t>
      </w:r>
      <w:r w:rsidRPr="00E016A4">
        <w:rPr>
          <w:rFonts w:cstheme="minorHAnsi"/>
        </w:rPr>
        <w:t>, como Fideicomitente y Fideicomisario en Segundo Lugar. Los términos en mayúscula no definidos en el presente escrito tendrán el significado que se les atribuye en el Fideicomiso.</w:t>
      </w:r>
    </w:p>
    <w:p w14:paraId="6E7DDCB3" w14:textId="77777777" w:rsidR="00D9046D" w:rsidRPr="00E016A4" w:rsidRDefault="00D9046D" w:rsidP="00D9046D">
      <w:pPr>
        <w:spacing w:after="0" w:line="240" w:lineRule="auto"/>
        <w:ind w:firstLine="720"/>
        <w:jc w:val="both"/>
        <w:rPr>
          <w:rFonts w:cstheme="minorHAnsi"/>
        </w:rPr>
      </w:pPr>
    </w:p>
    <w:p w14:paraId="6D88A4C7" w14:textId="77777777" w:rsidR="00D9046D" w:rsidRPr="00E016A4" w:rsidRDefault="00D9046D" w:rsidP="00D9046D">
      <w:pPr>
        <w:spacing w:after="0" w:line="240" w:lineRule="auto"/>
        <w:ind w:firstLine="720"/>
        <w:jc w:val="both"/>
        <w:rPr>
          <w:rFonts w:cstheme="minorHAnsi"/>
        </w:rPr>
      </w:pPr>
      <w:r w:rsidRPr="00E016A4">
        <w:rPr>
          <w:rFonts w:cstheme="minorHAnsi"/>
        </w:rPr>
        <w:t>En relación con el Financiamiento número [●] ha ocurrido la siguiente Causa de Aceleración: [</w:t>
      </w:r>
      <w:r w:rsidRPr="00E016A4">
        <w:rPr>
          <w:rFonts w:cstheme="minorHAnsi"/>
          <w:i/>
        </w:rPr>
        <w:t>Descripción</w:t>
      </w:r>
      <w:r w:rsidRPr="00E016A4">
        <w:rPr>
          <w:rFonts w:cstheme="minorHAnsi"/>
        </w:rPr>
        <w:t>], [en su caso, transcurrido el periodo de cura correspondiente], por lo que en términos del [</w:t>
      </w:r>
      <w:r w:rsidRPr="00E016A4">
        <w:rPr>
          <w:rFonts w:cstheme="minorHAnsi"/>
          <w:i/>
        </w:rPr>
        <w:t>Documento del Financiamiento</w:t>
      </w:r>
      <w:r w:rsidRPr="00E016A4">
        <w:rPr>
          <w:rFonts w:cstheme="minorHAnsi"/>
        </w:rPr>
        <w:t>] procede la aceleración.</w:t>
      </w:r>
    </w:p>
    <w:p w14:paraId="2E2659E9" w14:textId="77777777" w:rsidR="00D9046D" w:rsidRPr="00E016A4" w:rsidRDefault="00D9046D" w:rsidP="00D9046D">
      <w:pPr>
        <w:spacing w:after="0" w:line="240" w:lineRule="auto"/>
        <w:ind w:firstLine="720"/>
        <w:jc w:val="both"/>
        <w:rPr>
          <w:rFonts w:cstheme="minorHAnsi"/>
        </w:rPr>
      </w:pPr>
    </w:p>
    <w:p w14:paraId="1053FD9D" w14:textId="77777777" w:rsidR="00D9046D" w:rsidRPr="00E016A4" w:rsidRDefault="00D9046D" w:rsidP="00D9046D">
      <w:pPr>
        <w:spacing w:after="0" w:line="240" w:lineRule="auto"/>
        <w:ind w:firstLine="720"/>
        <w:jc w:val="both"/>
        <w:rPr>
          <w:rFonts w:cstheme="minorHAnsi"/>
          <w:lang w:bidi="es-ES"/>
        </w:rPr>
      </w:pPr>
      <w:r w:rsidRPr="00E016A4">
        <w:rPr>
          <w:rFonts w:cstheme="minorHAnsi"/>
        </w:rPr>
        <w:t>En virtud de lo anterior, se le solicita al Fiduciario que a partir de esta fecha y hasta que se notifique la Terminación de la Causa de Aceleración, el Fideicomisario en Primer Lugar A tendrá derecho a solicitar, en cada Solicitud de Pago, la Cantidad de Aceleración que resulte aplicable</w:t>
      </w:r>
      <w:r w:rsidRPr="00E016A4">
        <w:rPr>
          <w:rFonts w:cstheme="minorHAnsi"/>
          <w:lang w:bidi="es-ES"/>
        </w:rPr>
        <w:t>.</w:t>
      </w:r>
    </w:p>
    <w:p w14:paraId="01352BD5" w14:textId="77777777" w:rsidR="00D9046D" w:rsidRPr="00E016A4" w:rsidRDefault="00D9046D" w:rsidP="00D9046D">
      <w:pPr>
        <w:spacing w:after="0" w:line="240" w:lineRule="auto"/>
        <w:ind w:firstLine="720"/>
        <w:jc w:val="both"/>
        <w:rPr>
          <w:rFonts w:cstheme="minorHAnsi"/>
          <w:lang w:bidi="es-ES"/>
        </w:rPr>
      </w:pPr>
    </w:p>
    <w:p w14:paraId="620A0F98" w14:textId="77777777" w:rsidR="00D9046D" w:rsidRPr="00E016A4" w:rsidRDefault="00D9046D" w:rsidP="00D9046D">
      <w:pPr>
        <w:spacing w:after="0" w:line="240" w:lineRule="auto"/>
        <w:ind w:firstLine="720"/>
        <w:jc w:val="both"/>
        <w:rPr>
          <w:rFonts w:cstheme="minorHAnsi"/>
        </w:rPr>
      </w:pPr>
    </w:p>
    <w:p w14:paraId="3705173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9580FB0"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225EBF1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7D48069" w14:textId="77777777" w:rsidR="00D9046D" w:rsidRPr="00E016A4" w:rsidRDefault="00D9046D" w:rsidP="00D9046D">
      <w:pPr>
        <w:tabs>
          <w:tab w:val="left" w:pos="360"/>
        </w:tabs>
        <w:spacing w:after="0" w:line="240" w:lineRule="auto"/>
        <w:jc w:val="center"/>
        <w:rPr>
          <w:rFonts w:cstheme="minorHAnsi"/>
        </w:rPr>
      </w:pPr>
    </w:p>
    <w:p w14:paraId="1E4F0D72" w14:textId="77777777" w:rsidR="00D9046D" w:rsidRPr="00E016A4" w:rsidRDefault="00D9046D" w:rsidP="00D9046D">
      <w:pPr>
        <w:tabs>
          <w:tab w:val="left" w:pos="360"/>
        </w:tabs>
        <w:spacing w:after="0" w:line="240" w:lineRule="auto"/>
        <w:jc w:val="center"/>
        <w:rPr>
          <w:rFonts w:cstheme="minorHAnsi"/>
        </w:rPr>
      </w:pPr>
    </w:p>
    <w:p w14:paraId="59C384F6" w14:textId="77777777" w:rsidR="00D9046D" w:rsidRPr="00E016A4" w:rsidRDefault="00D9046D" w:rsidP="00D9046D">
      <w:pPr>
        <w:tabs>
          <w:tab w:val="left" w:pos="360"/>
        </w:tabs>
        <w:spacing w:after="0" w:line="240" w:lineRule="auto"/>
        <w:jc w:val="center"/>
        <w:rPr>
          <w:rFonts w:cstheme="minorHAnsi"/>
        </w:rPr>
      </w:pPr>
    </w:p>
    <w:p w14:paraId="3CD0B433" w14:textId="77777777" w:rsidR="00D9046D" w:rsidRPr="00E016A4" w:rsidRDefault="00D9046D" w:rsidP="00D9046D">
      <w:pPr>
        <w:tabs>
          <w:tab w:val="left" w:pos="360"/>
        </w:tabs>
        <w:spacing w:after="0" w:line="240" w:lineRule="auto"/>
        <w:jc w:val="center"/>
        <w:rPr>
          <w:rFonts w:cstheme="minorHAnsi"/>
        </w:rPr>
      </w:pPr>
    </w:p>
    <w:p w14:paraId="2D9DD26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1A9DBD5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307693F8" w14:textId="77777777" w:rsidR="00D9046D" w:rsidRPr="00E016A4" w:rsidRDefault="00D9046D" w:rsidP="00D9046D">
      <w:pPr>
        <w:spacing w:after="0" w:line="240" w:lineRule="auto"/>
        <w:jc w:val="center"/>
        <w:rPr>
          <w:rFonts w:cstheme="minorHAnsi"/>
        </w:rPr>
      </w:pPr>
      <w:r w:rsidRPr="00E016A4">
        <w:rPr>
          <w:rFonts w:cstheme="minorHAnsi"/>
        </w:rPr>
        <w:t>Cargo: [●]</w:t>
      </w:r>
    </w:p>
    <w:p w14:paraId="6F94DC5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3CD5F775"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77831519"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7ACD58DD"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02BCA288" w14:textId="77777777" w:rsidR="00D9046D" w:rsidRPr="00E016A4" w:rsidRDefault="00D9046D" w:rsidP="00D9046D">
      <w:pPr>
        <w:spacing w:after="0" w:line="240" w:lineRule="auto"/>
        <w:jc w:val="center"/>
        <w:rPr>
          <w:rFonts w:cstheme="minorHAnsi"/>
          <w:b/>
          <w:bCs/>
        </w:rPr>
      </w:pPr>
    </w:p>
    <w:p w14:paraId="19B3E080" w14:textId="77777777" w:rsidR="00D9046D" w:rsidRPr="00E016A4" w:rsidRDefault="00D9046D" w:rsidP="00D9046D">
      <w:pPr>
        <w:spacing w:after="0" w:line="240" w:lineRule="auto"/>
        <w:jc w:val="both"/>
        <w:rPr>
          <w:rFonts w:cstheme="minorHAnsi"/>
        </w:rPr>
      </w:pPr>
    </w:p>
    <w:p w14:paraId="24B83E9C" w14:textId="77777777" w:rsidR="00D9046D" w:rsidRPr="00E016A4" w:rsidRDefault="00D9046D" w:rsidP="00D9046D">
      <w:pPr>
        <w:spacing w:after="0" w:line="240" w:lineRule="auto"/>
        <w:jc w:val="center"/>
        <w:rPr>
          <w:rFonts w:cstheme="minorHAnsi"/>
          <w:b/>
          <w:bCs/>
        </w:rPr>
      </w:pPr>
    </w:p>
    <w:p w14:paraId="4B46A250" w14:textId="77777777" w:rsidR="00D9046D" w:rsidRPr="00E016A4" w:rsidRDefault="00D9046D" w:rsidP="00D9046D">
      <w:pPr>
        <w:spacing w:after="0" w:line="240" w:lineRule="auto"/>
        <w:jc w:val="center"/>
        <w:rPr>
          <w:rFonts w:cstheme="minorHAnsi"/>
          <w:b/>
          <w:bCs/>
        </w:rPr>
      </w:pPr>
    </w:p>
    <w:p w14:paraId="6FCDC761" w14:textId="77777777" w:rsidR="00D9046D" w:rsidRPr="00E016A4" w:rsidRDefault="00D9046D" w:rsidP="00D9046D">
      <w:pPr>
        <w:spacing w:after="0" w:line="240" w:lineRule="auto"/>
        <w:rPr>
          <w:rFonts w:cstheme="minorHAnsi"/>
          <w:b/>
        </w:rPr>
      </w:pPr>
      <w:r w:rsidRPr="00E016A4">
        <w:rPr>
          <w:rFonts w:cstheme="minorHAnsi"/>
          <w:b/>
        </w:rPr>
        <w:br w:type="page"/>
      </w:r>
    </w:p>
    <w:p w14:paraId="4466B8CB" w14:textId="77777777" w:rsidR="00D9046D" w:rsidRPr="00E016A4" w:rsidRDefault="00D9046D" w:rsidP="00D9046D">
      <w:pPr>
        <w:spacing w:after="0" w:line="240" w:lineRule="auto"/>
        <w:jc w:val="center"/>
        <w:rPr>
          <w:rFonts w:cstheme="minorHAnsi"/>
          <w:b/>
          <w:bCs/>
        </w:rPr>
      </w:pPr>
      <w:r w:rsidRPr="00E016A4">
        <w:rPr>
          <w:rFonts w:cstheme="minorHAnsi"/>
          <w:b/>
          <w:bCs/>
        </w:rPr>
        <w:t xml:space="preserve">Anexo 7 </w:t>
      </w:r>
    </w:p>
    <w:p w14:paraId="373EE4AF" w14:textId="3FF8EC81" w:rsidR="00D9046D" w:rsidRDefault="00697D16" w:rsidP="00D9046D">
      <w:pPr>
        <w:spacing w:after="0" w:line="240" w:lineRule="auto"/>
        <w:jc w:val="center"/>
        <w:rPr>
          <w:rFonts w:cstheme="minorHAnsi"/>
          <w:b/>
          <w:bCs/>
        </w:rPr>
      </w:pPr>
      <w:r w:rsidRPr="00EB3588">
        <w:t>Formato Notificación de Terminación de Causa de Aceleración</w:t>
      </w:r>
      <w:r w:rsidRPr="00E016A4">
        <w:rPr>
          <w:rFonts w:cstheme="minorHAnsi"/>
          <w:b/>
          <w:bCs/>
        </w:rPr>
        <w:t xml:space="preserve"> </w:t>
      </w:r>
    </w:p>
    <w:p w14:paraId="4B95F1BF" w14:textId="77777777" w:rsidR="00697D16" w:rsidRPr="00E016A4" w:rsidRDefault="00697D16" w:rsidP="00D9046D">
      <w:pPr>
        <w:spacing w:after="0" w:line="240" w:lineRule="auto"/>
        <w:jc w:val="center"/>
        <w:rPr>
          <w:rFonts w:cstheme="minorHAnsi"/>
          <w:b/>
          <w:bCs/>
        </w:rPr>
      </w:pPr>
    </w:p>
    <w:p w14:paraId="02D7E2C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F236733"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7C3ADBE1" w14:textId="77777777" w:rsidR="00D9046D" w:rsidRPr="00E016A4" w:rsidRDefault="00D9046D" w:rsidP="00D9046D">
      <w:pPr>
        <w:spacing w:after="0" w:line="240" w:lineRule="auto"/>
        <w:jc w:val="both"/>
        <w:rPr>
          <w:rFonts w:cstheme="minorHAnsi"/>
        </w:rPr>
      </w:pPr>
      <w:r w:rsidRPr="00E016A4">
        <w:rPr>
          <w:rFonts w:cstheme="minorHAnsi"/>
        </w:rPr>
        <w:t>[Dirección]</w:t>
      </w:r>
    </w:p>
    <w:p w14:paraId="79123B19" w14:textId="0C95ACFC"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B7231BB" w14:textId="77777777" w:rsidR="00D9046D" w:rsidRPr="00E016A4" w:rsidRDefault="00D9046D" w:rsidP="00D9046D">
      <w:pPr>
        <w:tabs>
          <w:tab w:val="left" w:pos="360"/>
        </w:tabs>
        <w:spacing w:after="0" w:line="240" w:lineRule="auto"/>
        <w:ind w:left="2977"/>
        <w:jc w:val="right"/>
        <w:rPr>
          <w:rFonts w:cstheme="minorHAnsi"/>
          <w:u w:val="single"/>
        </w:rPr>
      </w:pPr>
      <w:r w:rsidRPr="00E016A4">
        <w:rPr>
          <w:rFonts w:cstheme="minorHAnsi"/>
        </w:rPr>
        <w:t xml:space="preserve">Ref. </w:t>
      </w:r>
      <w:r w:rsidRPr="00E016A4">
        <w:rPr>
          <w:rFonts w:cstheme="minorHAnsi"/>
          <w:u w:val="single"/>
        </w:rPr>
        <w:t>Notificación de Terminación de Causa de Aceleración Financiamiento No. [Número de Registro]</w:t>
      </w:r>
      <w:r w:rsidRPr="00E016A4">
        <w:rPr>
          <w:rFonts w:cstheme="minorHAnsi"/>
        </w:rPr>
        <w:t xml:space="preserve">. </w:t>
      </w:r>
    </w:p>
    <w:p w14:paraId="76EAB250" w14:textId="77777777" w:rsidR="00D9046D" w:rsidRPr="00E016A4" w:rsidRDefault="00D9046D" w:rsidP="00D9046D">
      <w:pPr>
        <w:tabs>
          <w:tab w:val="left" w:pos="360"/>
        </w:tabs>
        <w:spacing w:after="0" w:line="240" w:lineRule="auto"/>
        <w:rPr>
          <w:rFonts w:cstheme="minorHAnsi"/>
        </w:rPr>
      </w:pPr>
    </w:p>
    <w:p w14:paraId="24C7B00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BB8FE3F" w14:textId="77777777" w:rsidR="00D9046D" w:rsidRPr="00E016A4" w:rsidRDefault="00D9046D" w:rsidP="00D9046D">
      <w:pPr>
        <w:spacing w:after="0" w:line="240" w:lineRule="auto"/>
        <w:ind w:firstLine="720"/>
        <w:jc w:val="both"/>
        <w:rPr>
          <w:rFonts w:cstheme="minorHAnsi"/>
        </w:rPr>
      </w:pPr>
    </w:p>
    <w:p w14:paraId="22FE7A79" w14:textId="5DA00F6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No.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697D16" w:rsidRPr="00E016A4">
        <w:rPr>
          <w:rFonts w:eastAsia="Times New Roman" w:cstheme="minorHAnsi"/>
          <w:lang w:eastAsia="es-MX"/>
        </w:rPr>
        <w:t>[●]</w:t>
      </w:r>
      <w:r w:rsidRPr="00E016A4">
        <w:rPr>
          <w:rFonts w:eastAsia="Times New Roman" w:cstheme="minorHAnsi"/>
          <w:lang w:eastAsia="es-MX"/>
        </w:rPr>
        <w:t xml:space="preserve">, entre [●], como Fiduciario, y el Estado </w:t>
      </w:r>
      <w:r w:rsidR="00697D16">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w:t>
      </w:r>
      <w:r w:rsidR="001126F6" w:rsidRPr="00E016A4">
        <w:rPr>
          <w:rFonts w:eastAsia="Times New Roman" w:cstheme="minorHAnsi"/>
          <w:lang w:eastAsia="es-MX"/>
        </w:rPr>
        <w:t xml:space="preserve"> Fideicomiso</w:t>
      </w:r>
      <w:r w:rsidRPr="00E016A4">
        <w:rPr>
          <w:rFonts w:eastAsia="Times New Roman" w:cstheme="minorHAnsi"/>
          <w:lang w:eastAsia="es-MX"/>
        </w:rPr>
        <w:t>.</w:t>
      </w:r>
    </w:p>
    <w:p w14:paraId="17AD47A8" w14:textId="77777777" w:rsidR="00D9046D" w:rsidRPr="00E016A4" w:rsidRDefault="00D9046D" w:rsidP="00D9046D">
      <w:pPr>
        <w:spacing w:after="0" w:line="240" w:lineRule="auto"/>
        <w:jc w:val="both"/>
        <w:rPr>
          <w:rFonts w:cstheme="minorHAnsi"/>
          <w:b/>
          <w:bCs/>
        </w:rPr>
      </w:pPr>
    </w:p>
    <w:p w14:paraId="6DA2A762" w14:textId="77777777" w:rsidR="00D9046D" w:rsidRPr="00E016A4" w:rsidRDefault="00D9046D" w:rsidP="00D9046D">
      <w:pPr>
        <w:spacing w:after="0" w:line="240" w:lineRule="auto"/>
        <w:jc w:val="both"/>
        <w:rPr>
          <w:rFonts w:cstheme="minorHAnsi"/>
        </w:rPr>
      </w:pPr>
      <w:r w:rsidRPr="00E016A4">
        <w:rPr>
          <w:rFonts w:cstheme="minorHAnsi"/>
          <w:b/>
          <w:bCs/>
        </w:rPr>
        <w:tab/>
      </w:r>
      <w:r w:rsidRPr="00E016A4">
        <w:rPr>
          <w:rFonts w:cstheme="minorHAnsi"/>
        </w:rPr>
        <w:t xml:space="preserve">En relación con la Notificación de Aceleración del Financiamiento [●] de fecha [●] de [●] de [●] se notifica que la causa de aceleración ha cesado, por lo que, a partir de esta fecha cesará el derecho del Fideicomisario en Primer Lugar A de solicitar la Cantidad de Aceleración en las Solicitudes de Pago. </w:t>
      </w:r>
    </w:p>
    <w:p w14:paraId="13FC5304" w14:textId="77777777" w:rsidR="00D9046D" w:rsidRPr="00E016A4" w:rsidRDefault="00D9046D" w:rsidP="00D9046D">
      <w:pPr>
        <w:spacing w:after="0" w:line="240" w:lineRule="auto"/>
        <w:jc w:val="both"/>
        <w:rPr>
          <w:rFonts w:cstheme="minorHAnsi"/>
        </w:rPr>
      </w:pPr>
    </w:p>
    <w:p w14:paraId="52097008" w14:textId="77777777" w:rsidR="00D9046D" w:rsidRPr="00E016A4" w:rsidRDefault="00D9046D" w:rsidP="00D9046D">
      <w:pPr>
        <w:spacing w:after="0" w:line="240" w:lineRule="auto"/>
        <w:jc w:val="both"/>
        <w:rPr>
          <w:rFonts w:cstheme="minorHAnsi"/>
        </w:rPr>
      </w:pPr>
      <w:r w:rsidRPr="00E016A4">
        <w:rPr>
          <w:rFonts w:cstheme="minorHAnsi"/>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4F1BC9DB" w14:textId="77777777" w:rsidR="00D9046D" w:rsidRPr="00E016A4" w:rsidRDefault="00D9046D" w:rsidP="00D9046D">
      <w:pPr>
        <w:spacing w:after="0" w:line="240" w:lineRule="auto"/>
        <w:jc w:val="both"/>
        <w:rPr>
          <w:rFonts w:cstheme="minorHAnsi"/>
        </w:rPr>
      </w:pPr>
    </w:p>
    <w:p w14:paraId="781BC66C" w14:textId="77777777" w:rsidR="00D9046D" w:rsidRPr="00E016A4" w:rsidRDefault="00D9046D" w:rsidP="00D9046D">
      <w:pPr>
        <w:spacing w:after="0" w:line="240" w:lineRule="auto"/>
        <w:jc w:val="both"/>
        <w:rPr>
          <w:rFonts w:cstheme="minorHAnsi"/>
        </w:rPr>
      </w:pPr>
    </w:p>
    <w:p w14:paraId="5C9824B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3C4F6D0" w14:textId="77777777" w:rsidR="00D9046D" w:rsidRPr="00E016A4" w:rsidRDefault="00D9046D" w:rsidP="00D9046D">
      <w:pPr>
        <w:tabs>
          <w:tab w:val="left" w:pos="360"/>
        </w:tabs>
        <w:spacing w:after="0" w:line="240" w:lineRule="auto"/>
        <w:jc w:val="center"/>
        <w:rPr>
          <w:rFonts w:cstheme="minorHAnsi"/>
        </w:rPr>
      </w:pPr>
    </w:p>
    <w:p w14:paraId="463D7935"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F5FB27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554E01ED" w14:textId="77777777" w:rsidR="00D9046D" w:rsidRPr="00E016A4" w:rsidRDefault="00D9046D" w:rsidP="00D9046D">
      <w:pPr>
        <w:tabs>
          <w:tab w:val="left" w:pos="360"/>
        </w:tabs>
        <w:spacing w:after="0" w:line="240" w:lineRule="auto"/>
        <w:jc w:val="center"/>
        <w:rPr>
          <w:rFonts w:cstheme="minorHAnsi"/>
        </w:rPr>
      </w:pPr>
    </w:p>
    <w:p w14:paraId="2CACCF9E" w14:textId="77777777" w:rsidR="00D9046D" w:rsidRPr="00E016A4" w:rsidRDefault="00D9046D" w:rsidP="00D9046D">
      <w:pPr>
        <w:tabs>
          <w:tab w:val="left" w:pos="360"/>
        </w:tabs>
        <w:spacing w:after="0" w:line="240" w:lineRule="auto"/>
        <w:jc w:val="center"/>
        <w:rPr>
          <w:rFonts w:cstheme="minorHAnsi"/>
        </w:rPr>
      </w:pPr>
    </w:p>
    <w:p w14:paraId="7CA5B729" w14:textId="77777777" w:rsidR="00D9046D" w:rsidRPr="00E016A4" w:rsidRDefault="00D9046D" w:rsidP="00D9046D">
      <w:pPr>
        <w:tabs>
          <w:tab w:val="left" w:pos="360"/>
        </w:tabs>
        <w:spacing w:after="0" w:line="240" w:lineRule="auto"/>
        <w:jc w:val="center"/>
        <w:rPr>
          <w:rFonts w:cstheme="minorHAnsi"/>
        </w:rPr>
      </w:pPr>
    </w:p>
    <w:p w14:paraId="7C70AD2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w:t>
      </w:r>
    </w:p>
    <w:p w14:paraId="09AEDA5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3FA8E6D" w14:textId="77777777" w:rsidR="00D9046D" w:rsidRPr="00E016A4" w:rsidRDefault="00D9046D" w:rsidP="00D9046D">
      <w:pPr>
        <w:spacing w:after="0" w:line="240" w:lineRule="auto"/>
        <w:jc w:val="center"/>
        <w:rPr>
          <w:rFonts w:cstheme="minorHAnsi"/>
        </w:rPr>
      </w:pPr>
      <w:r w:rsidRPr="00E016A4">
        <w:rPr>
          <w:rFonts w:cstheme="minorHAnsi"/>
        </w:rPr>
        <w:t>Cargo: [●]</w:t>
      </w:r>
    </w:p>
    <w:p w14:paraId="0E36B122" w14:textId="77777777" w:rsidR="00D9046D" w:rsidRPr="00E016A4" w:rsidRDefault="00D9046D" w:rsidP="00D9046D">
      <w:pPr>
        <w:spacing w:after="0" w:line="240" w:lineRule="auto"/>
        <w:jc w:val="both"/>
        <w:rPr>
          <w:rFonts w:cstheme="minorHAnsi"/>
        </w:rPr>
      </w:pPr>
    </w:p>
    <w:p w14:paraId="45E5953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139A31A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1D6EAE6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3A247E4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309F2971" w14:textId="77777777" w:rsidR="00D9046D" w:rsidRPr="00E016A4" w:rsidRDefault="00D9046D" w:rsidP="00D9046D">
      <w:pPr>
        <w:rPr>
          <w:rFonts w:cstheme="minorHAnsi"/>
          <w:b/>
          <w:bCs/>
        </w:rPr>
      </w:pPr>
      <w:r w:rsidRPr="00E016A4">
        <w:rPr>
          <w:rFonts w:cstheme="minorHAnsi"/>
          <w:b/>
          <w:bCs/>
        </w:rPr>
        <w:br w:type="page"/>
      </w:r>
    </w:p>
    <w:p w14:paraId="6505AFD6" w14:textId="77777777" w:rsidR="00D9046D" w:rsidRPr="00E016A4" w:rsidRDefault="00D9046D" w:rsidP="00D9046D">
      <w:pPr>
        <w:tabs>
          <w:tab w:val="left" w:pos="360"/>
        </w:tabs>
        <w:spacing w:after="0" w:line="240" w:lineRule="auto"/>
        <w:jc w:val="center"/>
        <w:rPr>
          <w:rFonts w:cstheme="minorHAnsi"/>
          <w:b/>
          <w:bCs/>
        </w:rPr>
      </w:pPr>
      <w:r w:rsidRPr="00E016A4">
        <w:rPr>
          <w:rFonts w:cstheme="minorHAnsi"/>
          <w:b/>
          <w:bCs/>
        </w:rPr>
        <w:t>Anexo 8</w:t>
      </w:r>
    </w:p>
    <w:p w14:paraId="26379224" w14:textId="7B38B821" w:rsidR="00D9046D" w:rsidRPr="00E016A4" w:rsidRDefault="0068584F" w:rsidP="00D9046D">
      <w:pPr>
        <w:tabs>
          <w:tab w:val="left" w:pos="360"/>
        </w:tabs>
        <w:spacing w:after="0" w:line="240" w:lineRule="auto"/>
        <w:jc w:val="center"/>
        <w:rPr>
          <w:rFonts w:cstheme="minorHAnsi"/>
          <w:b/>
          <w:bCs/>
        </w:rPr>
      </w:pPr>
      <w:r w:rsidRPr="00EB3588">
        <w:t>Formato de Notificación de Amortización Anticipada Voluntaria</w:t>
      </w:r>
    </w:p>
    <w:p w14:paraId="3CEE2A0C" w14:textId="77777777" w:rsidR="00D9046D" w:rsidRPr="00E016A4" w:rsidRDefault="00D9046D" w:rsidP="00D9046D">
      <w:pPr>
        <w:tabs>
          <w:tab w:val="left" w:pos="360"/>
        </w:tabs>
        <w:spacing w:after="0" w:line="240" w:lineRule="auto"/>
        <w:jc w:val="center"/>
        <w:rPr>
          <w:rFonts w:cstheme="minorHAnsi"/>
          <w:b/>
          <w:bCs/>
        </w:rPr>
      </w:pPr>
    </w:p>
    <w:p w14:paraId="17CFE65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DC3E16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[Fideicomisario en Primer Lugar A]</w:t>
      </w:r>
    </w:p>
    <w:p w14:paraId="7EAC2CA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E39C787" w14:textId="6CF22DF5"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9A85D2E" w14:textId="68B1DABD" w:rsidR="00D9046D" w:rsidRPr="00E016A4" w:rsidRDefault="00D9046D" w:rsidP="0068584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 xml:space="preserve">Notificación </w:t>
      </w:r>
      <w:r w:rsidR="00681C30">
        <w:rPr>
          <w:rFonts w:cstheme="minorHAnsi"/>
          <w:u w:val="single"/>
        </w:rPr>
        <w:t xml:space="preserve">de </w:t>
      </w:r>
      <w:r w:rsidRPr="00E016A4">
        <w:rPr>
          <w:rFonts w:cstheme="minorHAnsi"/>
          <w:u w:val="single"/>
        </w:rPr>
        <w:t>Amortización Anticipada Voluntaria</w:t>
      </w:r>
      <w:r w:rsidRPr="00E016A4">
        <w:rPr>
          <w:rFonts w:cstheme="minorHAnsi"/>
        </w:rPr>
        <w:t xml:space="preserve">. </w:t>
      </w:r>
    </w:p>
    <w:p w14:paraId="4B0BB76E" w14:textId="77777777" w:rsidR="00D9046D" w:rsidRPr="00E016A4" w:rsidRDefault="00D9046D" w:rsidP="00D9046D">
      <w:pPr>
        <w:tabs>
          <w:tab w:val="left" w:pos="360"/>
        </w:tabs>
        <w:spacing w:after="0" w:line="240" w:lineRule="auto"/>
        <w:jc w:val="right"/>
        <w:rPr>
          <w:rFonts w:cstheme="minorHAnsi"/>
        </w:rPr>
      </w:pPr>
    </w:p>
    <w:p w14:paraId="1B88CB68"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69F02374" w14:textId="77777777" w:rsidR="00D9046D" w:rsidRPr="00E016A4" w:rsidRDefault="00D9046D" w:rsidP="00D9046D">
      <w:pPr>
        <w:spacing w:after="0" w:line="240" w:lineRule="auto"/>
        <w:ind w:firstLine="720"/>
        <w:jc w:val="both"/>
        <w:rPr>
          <w:rFonts w:cstheme="minorHAnsi"/>
        </w:rPr>
      </w:pPr>
    </w:p>
    <w:p w14:paraId="3C8D0EB4" w14:textId="026FD149"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68584F" w:rsidRPr="00E016A4">
        <w:rPr>
          <w:rFonts w:cstheme="minorHAnsi"/>
        </w:rPr>
        <w:t>[●]</w:t>
      </w:r>
      <w:r w:rsidRPr="00E016A4">
        <w:rPr>
          <w:rFonts w:cstheme="minorHAnsi"/>
        </w:rPr>
        <w:t xml:space="preserve">, entre [●], como Fiduciario, y el Estado </w:t>
      </w:r>
      <w:r w:rsidR="00811B00">
        <w:rPr>
          <w:rFonts w:cstheme="minorHAnsi"/>
        </w:rPr>
        <w:t>Libre y Soberano de Oaxaca</w:t>
      </w:r>
      <w:r w:rsidRPr="00E016A4">
        <w:rPr>
          <w:rFonts w:cstheme="minorHAnsi"/>
        </w:rPr>
        <w:t>, como Fideicomitente y Fideicomisario en Segundo Lugar (el</w:t>
      </w:r>
      <w:r w:rsidRPr="00E016A4">
        <w:rPr>
          <w:rFonts w:cstheme="minorHAnsi"/>
          <w:i/>
          <w:iCs/>
        </w:rPr>
        <w:t xml:space="preserve">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0A79E902" w14:textId="77777777" w:rsidR="00D9046D" w:rsidRPr="00E016A4" w:rsidRDefault="00D9046D" w:rsidP="00D9046D">
      <w:pPr>
        <w:spacing w:after="0" w:line="240" w:lineRule="auto"/>
        <w:jc w:val="both"/>
        <w:rPr>
          <w:rFonts w:cstheme="minorHAnsi"/>
        </w:rPr>
      </w:pPr>
    </w:p>
    <w:p w14:paraId="01ECAE7F" w14:textId="7B5942FB"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total]</w:t>
      </w:r>
    </w:p>
    <w:p w14:paraId="6FEEFD86" w14:textId="77777777" w:rsidR="00D9046D" w:rsidRPr="00E016A4" w:rsidRDefault="00D9046D" w:rsidP="00D9046D">
      <w:pPr>
        <w:spacing w:after="0" w:line="240" w:lineRule="auto"/>
        <w:ind w:firstLine="720"/>
        <w:jc w:val="both"/>
        <w:rPr>
          <w:rFonts w:cstheme="minorHAnsi"/>
        </w:rPr>
      </w:pPr>
    </w:p>
    <w:p w14:paraId="3E80F126" w14:textId="78455BB1"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Primera del Fideicomiso, por medio de la presente se notifica a [●] en calidad </w:t>
      </w:r>
      <w:r w:rsidR="005843FC">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Total del Financiamiento [</w:t>
      </w:r>
      <w:r w:rsidRPr="00E016A4">
        <w:rPr>
          <w:rFonts w:cstheme="minorHAnsi"/>
          <w:i/>
          <w:iCs/>
        </w:rPr>
        <w:t>nombre del financiamiento</w:t>
      </w:r>
      <w:r w:rsidRPr="00E016A4">
        <w:rPr>
          <w:rFonts w:cstheme="minorHAnsi"/>
        </w:rPr>
        <w:t xml:space="preserve">]. </w:t>
      </w:r>
    </w:p>
    <w:p w14:paraId="73B005C2" w14:textId="77777777" w:rsidR="00D9046D" w:rsidRPr="00E016A4" w:rsidRDefault="00D9046D" w:rsidP="00D9046D">
      <w:pPr>
        <w:spacing w:after="0" w:line="240" w:lineRule="auto"/>
        <w:ind w:firstLine="720"/>
        <w:jc w:val="both"/>
        <w:rPr>
          <w:rFonts w:cstheme="minorHAnsi"/>
        </w:rPr>
      </w:pPr>
    </w:p>
    <w:p w14:paraId="42D9E434" w14:textId="4B6A50DF"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parcial]</w:t>
      </w:r>
      <w:r w:rsidRPr="00E016A4">
        <w:rPr>
          <w:rFonts w:cstheme="minorHAnsi"/>
        </w:rPr>
        <w:t xml:space="preserve"> </w:t>
      </w:r>
    </w:p>
    <w:p w14:paraId="3C147B21" w14:textId="77777777" w:rsidR="00D9046D" w:rsidRPr="00E016A4" w:rsidRDefault="00D9046D" w:rsidP="00D9046D">
      <w:pPr>
        <w:spacing w:after="0" w:line="240" w:lineRule="auto"/>
        <w:jc w:val="both"/>
        <w:rPr>
          <w:rFonts w:cstheme="minorHAnsi"/>
        </w:rPr>
      </w:pPr>
    </w:p>
    <w:p w14:paraId="78C46B77" w14:textId="16BC8D67" w:rsidR="00D9046D" w:rsidRPr="00E016A4" w:rsidRDefault="00D9046D" w:rsidP="00D9046D">
      <w:pPr>
        <w:spacing w:after="0" w:line="240" w:lineRule="auto"/>
        <w:ind w:firstLine="720"/>
        <w:jc w:val="both"/>
        <w:rPr>
          <w:rFonts w:cstheme="minorHAnsi"/>
          <w:i/>
        </w:rPr>
      </w:pPr>
      <w:r w:rsidRPr="00E016A4">
        <w:rPr>
          <w:rFonts w:cstheme="minorHAnsi"/>
        </w:rPr>
        <w:t xml:space="preserve">De conformidad con la Cláusula Décima Primera del Fideicomiso, por medio de la presente se notifica a [●] en calidad </w:t>
      </w:r>
      <w:r w:rsidR="00811B00">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Parcial por la cantidad de $[●] [</w:t>
      </w:r>
      <w:r w:rsidRPr="00E016A4">
        <w:rPr>
          <w:rFonts w:cstheme="minorHAnsi"/>
          <w:i/>
        </w:rPr>
        <w:t>cantidad en letra</w:t>
      </w:r>
      <w:r w:rsidRPr="00E016A4">
        <w:rPr>
          <w:rFonts w:cstheme="minorHAnsi"/>
        </w:rPr>
        <w:t>].</w:t>
      </w:r>
    </w:p>
    <w:p w14:paraId="225BA334" w14:textId="77777777" w:rsidR="00D9046D" w:rsidRPr="00E016A4" w:rsidRDefault="00D9046D" w:rsidP="00D9046D">
      <w:pPr>
        <w:tabs>
          <w:tab w:val="left" w:pos="360"/>
        </w:tabs>
        <w:spacing w:after="0" w:line="240" w:lineRule="auto"/>
        <w:jc w:val="center"/>
        <w:rPr>
          <w:rFonts w:cstheme="minorHAnsi"/>
        </w:rPr>
      </w:pPr>
    </w:p>
    <w:p w14:paraId="3090B5D1" w14:textId="77777777" w:rsidR="00D9046D" w:rsidRPr="00E016A4" w:rsidRDefault="00D9046D" w:rsidP="00D9046D">
      <w:pPr>
        <w:tabs>
          <w:tab w:val="left" w:pos="360"/>
        </w:tabs>
        <w:spacing w:after="0" w:line="240" w:lineRule="auto"/>
        <w:jc w:val="center"/>
        <w:rPr>
          <w:rFonts w:cstheme="minorHAnsi"/>
        </w:rPr>
      </w:pPr>
    </w:p>
    <w:p w14:paraId="3A9BE8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A21D507"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4EF617A7" w14:textId="663ED875"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811B00">
        <w:rPr>
          <w:rFonts w:cstheme="minorHAnsi"/>
        </w:rPr>
        <w:t>Libre y Soberano de Oaxaca</w:t>
      </w:r>
    </w:p>
    <w:p w14:paraId="51F63EA7" w14:textId="77777777" w:rsidR="00D9046D" w:rsidRPr="00E016A4" w:rsidRDefault="00D9046D" w:rsidP="00D9046D">
      <w:pPr>
        <w:tabs>
          <w:tab w:val="left" w:pos="360"/>
        </w:tabs>
        <w:spacing w:after="0" w:line="240" w:lineRule="auto"/>
        <w:rPr>
          <w:rFonts w:cstheme="minorHAnsi"/>
        </w:rPr>
      </w:pPr>
    </w:p>
    <w:p w14:paraId="6ECE7677" w14:textId="77777777" w:rsidR="00D9046D" w:rsidRPr="00E016A4" w:rsidRDefault="00D9046D" w:rsidP="00D9046D">
      <w:pPr>
        <w:tabs>
          <w:tab w:val="left" w:pos="360"/>
        </w:tabs>
        <w:spacing w:after="0" w:line="240" w:lineRule="auto"/>
        <w:jc w:val="center"/>
        <w:rPr>
          <w:rFonts w:cstheme="minorHAnsi"/>
        </w:rPr>
      </w:pPr>
    </w:p>
    <w:p w14:paraId="01A39F5B"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__________________________________</w:t>
      </w:r>
    </w:p>
    <w:p w14:paraId="7D251D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bookmarkEnd w:id="3"/>
    <w:p w14:paraId="13F26734"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556DF3DB" w14:textId="77777777" w:rsidR="00D9046D" w:rsidRPr="00E016A4" w:rsidRDefault="00D9046D" w:rsidP="00D9046D">
      <w:pPr>
        <w:spacing w:after="0" w:line="240" w:lineRule="auto"/>
        <w:rPr>
          <w:rFonts w:cstheme="minorHAnsi"/>
          <w:b/>
          <w:bCs/>
        </w:rPr>
      </w:pPr>
    </w:p>
    <w:p w14:paraId="7630FAB6" w14:textId="77777777" w:rsidR="00D9046D" w:rsidRPr="00E016A4" w:rsidRDefault="00D9046D" w:rsidP="00D9046D">
      <w:pPr>
        <w:spacing w:after="0" w:line="240" w:lineRule="auto"/>
        <w:rPr>
          <w:rFonts w:cstheme="minorHAnsi"/>
          <w:b/>
          <w:bCs/>
        </w:rPr>
      </w:pPr>
    </w:p>
    <w:p w14:paraId="500F165F" w14:textId="2154A979" w:rsidR="00D9046D" w:rsidRPr="00E016A4" w:rsidRDefault="00D9046D" w:rsidP="00D9046D">
      <w:pPr>
        <w:spacing w:after="0" w:line="240" w:lineRule="auto"/>
        <w:rPr>
          <w:rFonts w:cstheme="minorHAnsi"/>
        </w:rPr>
      </w:pPr>
      <w:r w:rsidRPr="00E016A4">
        <w:rPr>
          <w:rFonts w:cstheme="minorHAnsi"/>
        </w:rPr>
        <w:t>[</w:t>
      </w:r>
      <w:proofErr w:type="spellStart"/>
      <w:r w:rsidRPr="00E016A4">
        <w:rPr>
          <w:rFonts w:cstheme="minorHAnsi"/>
        </w:rPr>
        <w:t>C.c.p</w:t>
      </w:r>
      <w:proofErr w:type="spellEnd"/>
      <w:r w:rsidRPr="00E016A4">
        <w:rPr>
          <w:rFonts w:cstheme="minorHAnsi"/>
        </w:rPr>
        <w:t xml:space="preserve">. </w:t>
      </w:r>
      <w:r w:rsidR="00811B00">
        <w:rPr>
          <w:rFonts w:cstheme="minorHAnsi"/>
        </w:rPr>
        <w:t xml:space="preserve">  </w:t>
      </w:r>
      <w:r w:rsidRPr="00E016A4">
        <w:rPr>
          <w:rFonts w:cstheme="minorHAnsi"/>
        </w:rPr>
        <w:t>Fiduciario</w:t>
      </w:r>
    </w:p>
    <w:p w14:paraId="6DDA16E5" w14:textId="488AE9C4" w:rsidR="00D9046D" w:rsidRPr="00E016A4" w:rsidRDefault="00740EDB" w:rsidP="00D9046D">
      <w:pPr>
        <w:spacing w:after="0" w:line="240" w:lineRule="auto"/>
        <w:ind w:firstLine="708"/>
        <w:rPr>
          <w:rFonts w:cstheme="minorHAnsi"/>
        </w:rPr>
      </w:pPr>
      <w:r w:rsidRPr="00E016A4">
        <w:rPr>
          <w:rFonts w:cstheme="minorHAnsi"/>
        </w:rPr>
        <w:t>Calificadora</w:t>
      </w:r>
    </w:p>
    <w:p w14:paraId="219FD0E0" w14:textId="77777777" w:rsidR="003358CA" w:rsidRPr="00E016A4" w:rsidRDefault="00D9046D" w:rsidP="00D9046D">
      <w:pPr>
        <w:spacing w:after="0" w:line="240" w:lineRule="auto"/>
        <w:ind w:firstLine="708"/>
        <w:rPr>
          <w:rFonts w:cstheme="minorHAnsi"/>
        </w:rPr>
      </w:pPr>
      <w:r w:rsidRPr="00E016A4">
        <w:rPr>
          <w:rFonts w:cstheme="minorHAnsi"/>
        </w:rPr>
        <w:t>Garante</w:t>
      </w:r>
    </w:p>
    <w:p w14:paraId="62AD4DF8" w14:textId="5A42D5E8" w:rsidR="00D9046D" w:rsidRPr="00E016A4" w:rsidRDefault="003358CA" w:rsidP="00D9046D">
      <w:pPr>
        <w:spacing w:after="0" w:line="240" w:lineRule="auto"/>
        <w:ind w:firstLine="708"/>
        <w:rPr>
          <w:rFonts w:cstheme="minorHAnsi"/>
        </w:rPr>
      </w:pPr>
      <w:r w:rsidRPr="00E016A4">
        <w:rPr>
          <w:rFonts w:cstheme="minorHAnsi"/>
        </w:rPr>
        <w:t>Contraparte</w:t>
      </w:r>
      <w:r w:rsidR="00D9046D" w:rsidRPr="00E016A4">
        <w:rPr>
          <w:rFonts w:cstheme="minorHAnsi"/>
        </w:rPr>
        <w:t>]</w:t>
      </w:r>
    </w:p>
    <w:p w14:paraId="2D9509D2"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49A69840" w14:textId="77777777" w:rsidR="00D9046D" w:rsidRPr="00E016A4" w:rsidRDefault="00D9046D" w:rsidP="00D9046D">
      <w:pPr>
        <w:spacing w:after="0" w:line="240" w:lineRule="auto"/>
        <w:jc w:val="center"/>
        <w:rPr>
          <w:rFonts w:cstheme="minorHAnsi"/>
          <w:b/>
        </w:rPr>
      </w:pPr>
      <w:r w:rsidRPr="00E016A4">
        <w:rPr>
          <w:rFonts w:cstheme="minorHAnsi"/>
          <w:b/>
        </w:rPr>
        <w:t>Anexo 9</w:t>
      </w:r>
    </w:p>
    <w:p w14:paraId="03F3C726" w14:textId="27E85C2B" w:rsidR="00D9046D" w:rsidRDefault="00E77897" w:rsidP="00E77897">
      <w:pPr>
        <w:spacing w:after="0" w:line="240" w:lineRule="auto"/>
        <w:jc w:val="center"/>
      </w:pPr>
      <w:r w:rsidRPr="00EB3588">
        <w:t>Formato de Notificación de Vencimiento Anticipado</w:t>
      </w:r>
    </w:p>
    <w:p w14:paraId="1824A4A8" w14:textId="17ADA1BA" w:rsidR="0061231D" w:rsidRPr="00E016A4" w:rsidRDefault="0061231D" w:rsidP="00E77897">
      <w:pPr>
        <w:spacing w:after="0" w:line="240" w:lineRule="auto"/>
        <w:jc w:val="center"/>
        <w:rPr>
          <w:rFonts w:cstheme="minorHAnsi"/>
          <w:b/>
        </w:rPr>
      </w:pPr>
      <w:r>
        <w:t>Financiamiento</w:t>
      </w:r>
    </w:p>
    <w:p w14:paraId="3A2BAA49" w14:textId="77777777" w:rsidR="00D9046D" w:rsidRPr="00E016A4" w:rsidRDefault="00D9046D" w:rsidP="00D9046D">
      <w:pPr>
        <w:spacing w:after="0" w:line="240" w:lineRule="auto"/>
        <w:jc w:val="center"/>
        <w:rPr>
          <w:rFonts w:cstheme="minorHAnsi"/>
          <w:b/>
        </w:rPr>
      </w:pPr>
    </w:p>
    <w:p w14:paraId="3830962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3AFE0627" w14:textId="77777777" w:rsidR="00D9046D" w:rsidRPr="00E016A4" w:rsidRDefault="00D9046D" w:rsidP="00D9046D">
      <w:pPr>
        <w:tabs>
          <w:tab w:val="left" w:pos="360"/>
        </w:tabs>
        <w:spacing w:after="0" w:line="240" w:lineRule="auto"/>
        <w:jc w:val="both"/>
        <w:rPr>
          <w:rFonts w:cstheme="minorHAnsi"/>
        </w:rPr>
      </w:pPr>
    </w:p>
    <w:p w14:paraId="3E3EDCC9"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CA8E3F6" w14:textId="77777777" w:rsidR="00D9046D" w:rsidRPr="00E016A4" w:rsidRDefault="00D9046D" w:rsidP="00D9046D">
      <w:pPr>
        <w:spacing w:after="0" w:line="240" w:lineRule="auto"/>
        <w:jc w:val="both"/>
        <w:rPr>
          <w:rFonts w:cstheme="minorHAnsi"/>
        </w:rPr>
      </w:pPr>
      <w:r w:rsidRPr="00E016A4">
        <w:rPr>
          <w:rFonts w:cstheme="minorHAnsi"/>
        </w:rPr>
        <w:t>[Dirección]</w:t>
      </w:r>
    </w:p>
    <w:p w14:paraId="463E1F25" w14:textId="6B50644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583DB2EB" w14:textId="77777777" w:rsidR="00D9046D" w:rsidRPr="00E016A4" w:rsidRDefault="00D9046D" w:rsidP="00D9046D">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205D177" w14:textId="77777777" w:rsidR="00D9046D" w:rsidRPr="00E016A4" w:rsidRDefault="00D9046D" w:rsidP="00D9046D">
      <w:pPr>
        <w:spacing w:after="0" w:line="240" w:lineRule="auto"/>
        <w:ind w:firstLine="720"/>
        <w:jc w:val="both"/>
        <w:rPr>
          <w:rFonts w:cstheme="minorHAnsi"/>
        </w:rPr>
      </w:pPr>
    </w:p>
    <w:p w14:paraId="444191E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28641CD" w14:textId="77777777" w:rsidR="00D9046D" w:rsidRPr="00E016A4" w:rsidRDefault="00D9046D" w:rsidP="00D9046D">
      <w:pPr>
        <w:spacing w:after="0" w:line="240" w:lineRule="auto"/>
        <w:jc w:val="both"/>
        <w:rPr>
          <w:rFonts w:cstheme="minorHAnsi"/>
        </w:rPr>
      </w:pPr>
    </w:p>
    <w:p w14:paraId="13971FE1" w14:textId="7E2D5C72"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77897" w:rsidRPr="00E016A4">
        <w:rPr>
          <w:rFonts w:cstheme="minorHAnsi"/>
        </w:rPr>
        <w:t>[●]</w:t>
      </w:r>
      <w:r w:rsidRPr="00E016A4">
        <w:rPr>
          <w:rFonts w:cstheme="minorHAnsi"/>
        </w:rPr>
        <w:t xml:space="preserve">, entre [●], como Fiduciario, y el Estado </w:t>
      </w:r>
      <w:r w:rsidR="00E7789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27AEBC61" w14:textId="77777777" w:rsidR="00D9046D" w:rsidRPr="00E016A4" w:rsidRDefault="00D9046D" w:rsidP="00D9046D">
      <w:pPr>
        <w:spacing w:after="0" w:line="240" w:lineRule="auto"/>
        <w:ind w:firstLine="1418"/>
        <w:jc w:val="both"/>
        <w:rPr>
          <w:rFonts w:cstheme="minorHAnsi"/>
        </w:rPr>
      </w:pPr>
    </w:p>
    <w:p w14:paraId="757D8D35"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Financiamiento número [●] ha ocurrido la siguiente Causa de Vencimiento Anticipado: [Descripción de la(s) Causa(s) de Vencimiento Anticipado que ha(n) tenido lugar] en términos de [</w:t>
      </w:r>
      <w:r w:rsidRPr="00E016A4">
        <w:rPr>
          <w:rFonts w:cstheme="minorHAnsi"/>
          <w:i/>
        </w:rPr>
        <w:t>Documento de Financiamiento</w:t>
      </w:r>
      <w:r w:rsidRPr="00E016A4">
        <w:rPr>
          <w:rFonts w:cstheme="minorHAnsi"/>
        </w:rPr>
        <w:t>], y ha transcurrido el plazo para que el Fideicomitente subsane dicha circunstancia.</w:t>
      </w:r>
    </w:p>
    <w:p w14:paraId="6C9F1E64" w14:textId="77777777" w:rsidR="00D9046D" w:rsidRPr="00E016A4" w:rsidRDefault="00D9046D" w:rsidP="00D9046D">
      <w:pPr>
        <w:spacing w:after="0" w:line="240" w:lineRule="auto"/>
        <w:ind w:firstLine="1418"/>
        <w:jc w:val="both"/>
        <w:rPr>
          <w:rFonts w:cstheme="minorHAnsi"/>
        </w:rPr>
      </w:pPr>
    </w:p>
    <w:p w14:paraId="2F5DD126" w14:textId="2D40885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E77897">
        <w:rPr>
          <w:rFonts w:cstheme="minorHAnsi"/>
        </w:rPr>
        <w:t>n</w:t>
      </w:r>
      <w:r w:rsidRPr="00E016A4">
        <w:rPr>
          <w:rFonts w:cstheme="minorHAnsi"/>
        </w:rPr>
        <w:t>, según corresponda, todas las notificaciones y acciones necesarias con la finalidad de liquidar totalmente el Financiamiento en términos de la Cláusula Décima Segunda numeral 12.2 del Fideicomiso.</w:t>
      </w:r>
    </w:p>
    <w:p w14:paraId="3D2D6B28" w14:textId="77777777" w:rsidR="00D9046D" w:rsidRPr="00E016A4" w:rsidRDefault="00D9046D" w:rsidP="00D9046D">
      <w:pPr>
        <w:spacing w:after="0" w:line="240" w:lineRule="auto"/>
        <w:ind w:firstLine="1418"/>
        <w:jc w:val="both"/>
        <w:rPr>
          <w:rFonts w:cstheme="minorHAnsi"/>
        </w:rPr>
      </w:pPr>
    </w:p>
    <w:p w14:paraId="1274BAE5"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términos de [</w:t>
      </w:r>
      <w:r w:rsidRPr="00E016A4">
        <w:rPr>
          <w:rFonts w:cstheme="minorHAnsi"/>
          <w:i/>
        </w:rPr>
        <w:t>Incluir fundamento del Documento del Financiamiento respectivo</w:t>
      </w:r>
      <w:r w:rsidRPr="00E016A4">
        <w:rPr>
          <w:rFonts w:cstheme="minorHAnsi"/>
        </w:rPr>
        <w:t>].</w:t>
      </w:r>
    </w:p>
    <w:p w14:paraId="2332A31B" w14:textId="77777777" w:rsidR="00D9046D" w:rsidRPr="00E016A4" w:rsidRDefault="00D9046D" w:rsidP="00D9046D">
      <w:pPr>
        <w:spacing w:after="0" w:line="240" w:lineRule="auto"/>
        <w:ind w:firstLine="1418"/>
        <w:jc w:val="both"/>
        <w:rPr>
          <w:rFonts w:cstheme="minorHAnsi"/>
        </w:rPr>
      </w:pPr>
    </w:p>
    <w:p w14:paraId="68A81A53" w14:textId="77777777" w:rsidR="00D9046D" w:rsidRPr="00E016A4" w:rsidRDefault="00D9046D" w:rsidP="00D9046D">
      <w:pPr>
        <w:spacing w:after="0" w:line="240" w:lineRule="auto"/>
        <w:jc w:val="both"/>
        <w:rPr>
          <w:rFonts w:cstheme="minorHAnsi"/>
        </w:rPr>
      </w:pPr>
    </w:p>
    <w:p w14:paraId="1406C1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24CC69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66BC48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107A4896" w14:textId="77777777" w:rsidR="00D9046D" w:rsidRPr="00E016A4" w:rsidRDefault="00D9046D" w:rsidP="00D9046D">
      <w:pPr>
        <w:tabs>
          <w:tab w:val="left" w:pos="360"/>
        </w:tabs>
        <w:spacing w:after="0" w:line="240" w:lineRule="auto"/>
        <w:jc w:val="center"/>
        <w:rPr>
          <w:rFonts w:cstheme="minorHAnsi"/>
        </w:rPr>
      </w:pPr>
    </w:p>
    <w:p w14:paraId="22ABD069" w14:textId="77777777" w:rsidR="00D9046D" w:rsidRPr="00E016A4" w:rsidRDefault="00D9046D" w:rsidP="00D9046D">
      <w:pPr>
        <w:tabs>
          <w:tab w:val="left" w:pos="360"/>
        </w:tabs>
        <w:spacing w:after="0" w:line="240" w:lineRule="auto"/>
        <w:jc w:val="center"/>
        <w:rPr>
          <w:rFonts w:cstheme="minorHAnsi"/>
        </w:rPr>
      </w:pPr>
    </w:p>
    <w:p w14:paraId="3467051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6F3B1E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4A20D5BB" w14:textId="77777777" w:rsidR="00D9046D" w:rsidRPr="00E016A4" w:rsidRDefault="00D9046D" w:rsidP="00D9046D">
      <w:pPr>
        <w:spacing w:after="0" w:line="240" w:lineRule="auto"/>
        <w:jc w:val="center"/>
        <w:rPr>
          <w:rFonts w:cstheme="minorHAnsi"/>
        </w:rPr>
      </w:pPr>
      <w:r w:rsidRPr="00E016A4">
        <w:rPr>
          <w:rFonts w:cstheme="minorHAnsi"/>
        </w:rPr>
        <w:t>Cargo: [●]</w:t>
      </w:r>
    </w:p>
    <w:p w14:paraId="68B450A8" w14:textId="77777777" w:rsidR="00D9046D" w:rsidRPr="00E016A4" w:rsidRDefault="00D9046D" w:rsidP="00D9046D">
      <w:pPr>
        <w:spacing w:after="0" w:line="240" w:lineRule="auto"/>
        <w:jc w:val="center"/>
        <w:rPr>
          <w:rFonts w:cstheme="minorHAnsi"/>
        </w:rPr>
      </w:pPr>
    </w:p>
    <w:p w14:paraId="5E9D2CE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4ED1403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04348FB9" w14:textId="3006B122" w:rsidR="00713D89"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0BC64470" w14:textId="77777777" w:rsidR="00713D89" w:rsidRDefault="00713D89">
      <w:pPr>
        <w:rPr>
          <w:rFonts w:eastAsia="Times New Roman" w:cstheme="minorHAnsi"/>
          <w:lang w:eastAsia="es-MX"/>
        </w:rPr>
      </w:pPr>
      <w:r>
        <w:rPr>
          <w:rFonts w:eastAsia="Times New Roman" w:cstheme="minorHAnsi"/>
          <w:lang w:eastAsia="es-MX"/>
        </w:rPr>
        <w:br w:type="page"/>
      </w:r>
    </w:p>
    <w:p w14:paraId="52B1CB6C" w14:textId="77777777" w:rsidR="00D9046D" w:rsidRPr="00E016A4" w:rsidRDefault="00D9046D" w:rsidP="00D9046D">
      <w:pPr>
        <w:spacing w:after="0" w:line="240" w:lineRule="auto"/>
        <w:jc w:val="center"/>
        <w:rPr>
          <w:rFonts w:cstheme="minorHAnsi"/>
          <w:b/>
        </w:rPr>
      </w:pPr>
      <w:r w:rsidRPr="00E016A4">
        <w:rPr>
          <w:rFonts w:cstheme="minorHAnsi"/>
          <w:b/>
        </w:rPr>
        <w:t>Anexo 9</w:t>
      </w:r>
    </w:p>
    <w:p w14:paraId="43BF121C" w14:textId="77777777" w:rsidR="0061231D" w:rsidRDefault="0061231D" w:rsidP="00D9046D">
      <w:pPr>
        <w:spacing w:after="0" w:line="240" w:lineRule="auto"/>
        <w:jc w:val="center"/>
      </w:pPr>
      <w:r w:rsidRPr="00EB3588">
        <w:t>Formato de Notificación de Vencimiento Anticipado</w:t>
      </w:r>
    </w:p>
    <w:p w14:paraId="67E54408" w14:textId="77777777" w:rsidR="00D9046D" w:rsidRPr="0061231D" w:rsidRDefault="00D9046D" w:rsidP="00D9046D">
      <w:pPr>
        <w:spacing w:after="0" w:line="240" w:lineRule="auto"/>
        <w:jc w:val="center"/>
        <w:rPr>
          <w:rFonts w:cstheme="minorHAnsi"/>
          <w:bCs/>
        </w:rPr>
      </w:pPr>
      <w:r w:rsidRPr="0061231D">
        <w:rPr>
          <w:rFonts w:cstheme="minorHAnsi"/>
          <w:bCs/>
        </w:rPr>
        <w:t>Instrumento Derivado</w:t>
      </w:r>
    </w:p>
    <w:p w14:paraId="616FD38D" w14:textId="77777777" w:rsidR="00D9046D" w:rsidRPr="00E016A4" w:rsidRDefault="00D9046D" w:rsidP="00D9046D">
      <w:pPr>
        <w:spacing w:after="0" w:line="240" w:lineRule="auto"/>
        <w:jc w:val="center"/>
        <w:rPr>
          <w:rFonts w:cstheme="minorHAnsi"/>
          <w:b/>
        </w:rPr>
      </w:pPr>
    </w:p>
    <w:p w14:paraId="1A13B09A"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006AB866" w14:textId="77777777" w:rsidR="00D9046D" w:rsidRPr="00E016A4" w:rsidRDefault="00D9046D" w:rsidP="00D9046D">
      <w:pPr>
        <w:tabs>
          <w:tab w:val="left" w:pos="360"/>
        </w:tabs>
        <w:spacing w:after="0" w:line="240" w:lineRule="auto"/>
        <w:jc w:val="both"/>
        <w:rPr>
          <w:rFonts w:cstheme="minorHAnsi"/>
        </w:rPr>
      </w:pPr>
    </w:p>
    <w:p w14:paraId="1930DA3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230AD41" w14:textId="77777777" w:rsidR="00D9046D" w:rsidRPr="00E016A4" w:rsidRDefault="00D9046D" w:rsidP="00D9046D">
      <w:pPr>
        <w:spacing w:after="0" w:line="240" w:lineRule="auto"/>
        <w:jc w:val="both"/>
        <w:rPr>
          <w:rFonts w:cstheme="minorHAnsi"/>
        </w:rPr>
      </w:pPr>
      <w:r w:rsidRPr="00E016A4">
        <w:rPr>
          <w:rFonts w:cstheme="minorHAnsi"/>
        </w:rPr>
        <w:t>[Dirección]</w:t>
      </w:r>
    </w:p>
    <w:p w14:paraId="20734ED9" w14:textId="2A9D9E0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02A4ADD2"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02AD0EFF" w14:textId="77777777" w:rsidR="00D9046D" w:rsidRPr="00E016A4" w:rsidRDefault="00D9046D" w:rsidP="00D9046D">
      <w:pPr>
        <w:spacing w:after="0" w:line="240" w:lineRule="auto"/>
        <w:ind w:firstLine="720"/>
        <w:jc w:val="both"/>
        <w:rPr>
          <w:rFonts w:cstheme="minorHAnsi"/>
        </w:rPr>
      </w:pPr>
    </w:p>
    <w:p w14:paraId="4425033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AF98BD6" w14:textId="77777777" w:rsidR="00D9046D" w:rsidRPr="00E016A4" w:rsidRDefault="00D9046D" w:rsidP="00D9046D">
      <w:pPr>
        <w:spacing w:after="0" w:line="240" w:lineRule="auto"/>
        <w:jc w:val="both"/>
        <w:rPr>
          <w:rFonts w:cstheme="minorHAnsi"/>
        </w:rPr>
      </w:pPr>
    </w:p>
    <w:p w14:paraId="3276816F" w14:textId="1D6DDAED"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03847" w:rsidRPr="00E016A4">
        <w:rPr>
          <w:rFonts w:cstheme="minorHAnsi"/>
        </w:rPr>
        <w:t>[●]</w:t>
      </w:r>
      <w:r w:rsidRPr="00E016A4">
        <w:rPr>
          <w:rFonts w:cstheme="minorHAnsi"/>
        </w:rPr>
        <w:t xml:space="preserve">, entre [●], como Fiduciario, y el Estado </w:t>
      </w:r>
      <w:r w:rsidR="0070384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750605C" w14:textId="77777777" w:rsidR="00D9046D" w:rsidRPr="00E016A4" w:rsidRDefault="00D9046D" w:rsidP="00D9046D">
      <w:pPr>
        <w:spacing w:after="0" w:line="240" w:lineRule="auto"/>
        <w:jc w:val="both"/>
        <w:rPr>
          <w:rFonts w:cstheme="minorHAnsi"/>
        </w:rPr>
      </w:pPr>
    </w:p>
    <w:p w14:paraId="318D6584"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Instrumento Derivado de fecha [●] de [●] de 20[●], celebrado entre el Fideicomitente y [●] (Contraparte)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del Cobertura</w:t>
      </w:r>
      <w:r w:rsidRPr="00E016A4">
        <w:rPr>
          <w:rFonts w:cstheme="minorHAnsi"/>
        </w:rPr>
        <w:t>], y ha transcurrido el plazo para que el Fideicomitente subsane dicha circunstancia.</w:t>
      </w:r>
    </w:p>
    <w:p w14:paraId="187C465B" w14:textId="77777777" w:rsidR="00D9046D" w:rsidRPr="00E016A4" w:rsidRDefault="00D9046D" w:rsidP="00D9046D">
      <w:pPr>
        <w:spacing w:after="0" w:line="240" w:lineRule="auto"/>
        <w:ind w:firstLine="1418"/>
        <w:jc w:val="both"/>
        <w:rPr>
          <w:rFonts w:cstheme="minorHAnsi"/>
        </w:rPr>
      </w:pPr>
    </w:p>
    <w:p w14:paraId="72A3DCE2" w14:textId="1A7466BB"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03847">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Instrumento Derivado de conformidad con lo establecido en la Cláusula Décima Segunda numeral 12.3 del Fideicomiso.</w:t>
      </w:r>
    </w:p>
    <w:p w14:paraId="135DC36A" w14:textId="77777777" w:rsidR="00D9046D" w:rsidRPr="00E016A4" w:rsidRDefault="00D9046D" w:rsidP="00D9046D">
      <w:pPr>
        <w:spacing w:after="0" w:line="240" w:lineRule="auto"/>
        <w:ind w:firstLine="1418"/>
        <w:jc w:val="both"/>
        <w:rPr>
          <w:rFonts w:cstheme="minorHAnsi"/>
        </w:rPr>
      </w:pPr>
    </w:p>
    <w:p w14:paraId="0F1E6FFC"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1DBACC0C" w14:textId="77777777" w:rsidR="00D9046D" w:rsidRPr="00E016A4" w:rsidRDefault="00D9046D" w:rsidP="00D9046D">
      <w:pPr>
        <w:spacing w:after="0" w:line="240" w:lineRule="auto"/>
        <w:ind w:firstLine="1418"/>
        <w:jc w:val="both"/>
        <w:rPr>
          <w:rFonts w:cstheme="minorHAnsi"/>
        </w:rPr>
      </w:pPr>
    </w:p>
    <w:p w14:paraId="2232B65D" w14:textId="77777777" w:rsidR="00D9046D" w:rsidRPr="00E016A4" w:rsidRDefault="00D9046D" w:rsidP="00D9046D">
      <w:pPr>
        <w:spacing w:after="0" w:line="240" w:lineRule="auto"/>
        <w:jc w:val="both"/>
        <w:rPr>
          <w:rFonts w:cstheme="minorHAnsi"/>
        </w:rPr>
      </w:pPr>
    </w:p>
    <w:p w14:paraId="0E8AC4A3"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CA65330"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B</w:t>
      </w:r>
    </w:p>
    <w:p w14:paraId="13D25E90"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08827330" w14:textId="77777777" w:rsidR="00D9046D" w:rsidRPr="00E016A4" w:rsidRDefault="00D9046D" w:rsidP="00D9046D">
      <w:pPr>
        <w:tabs>
          <w:tab w:val="left" w:pos="360"/>
        </w:tabs>
        <w:spacing w:after="0" w:line="240" w:lineRule="auto"/>
        <w:jc w:val="center"/>
        <w:rPr>
          <w:rFonts w:cstheme="minorHAnsi"/>
        </w:rPr>
      </w:pPr>
    </w:p>
    <w:p w14:paraId="0F89A6BF" w14:textId="77777777" w:rsidR="00D9046D" w:rsidRPr="00E016A4" w:rsidRDefault="00D9046D" w:rsidP="00D9046D">
      <w:pPr>
        <w:tabs>
          <w:tab w:val="left" w:pos="360"/>
        </w:tabs>
        <w:spacing w:after="0" w:line="240" w:lineRule="auto"/>
        <w:jc w:val="center"/>
        <w:rPr>
          <w:rFonts w:cstheme="minorHAnsi"/>
        </w:rPr>
      </w:pPr>
    </w:p>
    <w:p w14:paraId="2ECEAA9B" w14:textId="77777777" w:rsidR="00D9046D" w:rsidRPr="00E016A4" w:rsidRDefault="00D9046D" w:rsidP="00D9046D">
      <w:pPr>
        <w:tabs>
          <w:tab w:val="left" w:pos="360"/>
        </w:tabs>
        <w:spacing w:after="0" w:line="240" w:lineRule="auto"/>
        <w:jc w:val="center"/>
        <w:rPr>
          <w:rFonts w:cstheme="minorHAnsi"/>
        </w:rPr>
      </w:pPr>
    </w:p>
    <w:p w14:paraId="4973BF25" w14:textId="77777777" w:rsidR="00D9046D" w:rsidRPr="00E016A4" w:rsidRDefault="00D9046D" w:rsidP="00D9046D">
      <w:pPr>
        <w:tabs>
          <w:tab w:val="left" w:pos="360"/>
        </w:tabs>
        <w:spacing w:after="0" w:line="240" w:lineRule="auto"/>
        <w:jc w:val="center"/>
        <w:rPr>
          <w:rFonts w:cstheme="minorHAnsi"/>
        </w:rPr>
      </w:pPr>
    </w:p>
    <w:p w14:paraId="7878C92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4CCAC24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98BEC3F" w14:textId="77777777" w:rsidR="00D9046D" w:rsidRPr="00E016A4" w:rsidRDefault="00D9046D" w:rsidP="00D9046D">
      <w:pPr>
        <w:spacing w:after="0" w:line="240" w:lineRule="auto"/>
        <w:jc w:val="center"/>
        <w:rPr>
          <w:rFonts w:cstheme="minorHAnsi"/>
        </w:rPr>
      </w:pPr>
      <w:r w:rsidRPr="00E016A4">
        <w:rPr>
          <w:rFonts w:cstheme="minorHAnsi"/>
        </w:rPr>
        <w:t>Cargo: [●]</w:t>
      </w:r>
    </w:p>
    <w:p w14:paraId="27F2E72F" w14:textId="77777777" w:rsidR="00D9046D" w:rsidRPr="00E016A4" w:rsidRDefault="00D9046D" w:rsidP="00D9046D">
      <w:pPr>
        <w:spacing w:after="0" w:line="240" w:lineRule="auto"/>
        <w:rPr>
          <w:rFonts w:cstheme="minorHAnsi"/>
        </w:rPr>
      </w:pPr>
    </w:p>
    <w:p w14:paraId="69D2D86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58C595D4"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2F11C3C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578F7F8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432F7447" w14:textId="77777777" w:rsidR="00D9046D" w:rsidRPr="00E016A4" w:rsidRDefault="00D9046D" w:rsidP="00D9046D">
      <w:pPr>
        <w:spacing w:after="0" w:line="240" w:lineRule="auto"/>
        <w:jc w:val="center"/>
        <w:rPr>
          <w:rFonts w:cstheme="minorHAnsi"/>
          <w:b/>
        </w:rPr>
      </w:pPr>
      <w:r w:rsidRPr="00E016A4">
        <w:rPr>
          <w:rFonts w:cstheme="minorHAnsi"/>
          <w:b/>
          <w:bCs/>
        </w:rPr>
        <w:br w:type="page"/>
      </w:r>
      <w:r w:rsidRPr="00E016A4">
        <w:rPr>
          <w:rFonts w:cstheme="minorHAnsi"/>
          <w:b/>
        </w:rPr>
        <w:t>Anexo 9</w:t>
      </w:r>
    </w:p>
    <w:p w14:paraId="0E8C9F76" w14:textId="41A6A3CD" w:rsidR="00D9046D" w:rsidRPr="007B49CE" w:rsidRDefault="007B49CE" w:rsidP="00D9046D">
      <w:pPr>
        <w:spacing w:after="0" w:line="240" w:lineRule="auto"/>
        <w:jc w:val="center"/>
        <w:rPr>
          <w:rFonts w:cstheme="minorHAnsi"/>
        </w:rPr>
      </w:pPr>
      <w:r w:rsidRPr="00EB3588">
        <w:t>Formato de Notificación de Vencimie</w:t>
      </w:r>
      <w:r w:rsidRPr="007B49CE">
        <w:t>nto Anticipado</w:t>
      </w:r>
      <w:r w:rsidRPr="007B49CE">
        <w:rPr>
          <w:rFonts w:cstheme="minorHAnsi"/>
        </w:rPr>
        <w:t xml:space="preserve"> </w:t>
      </w:r>
    </w:p>
    <w:p w14:paraId="43CE3946" w14:textId="7C7AEEF6" w:rsidR="00D9046D" w:rsidRPr="007B49CE" w:rsidRDefault="00D9046D" w:rsidP="00D9046D">
      <w:pPr>
        <w:spacing w:after="0" w:line="240" w:lineRule="auto"/>
        <w:jc w:val="center"/>
        <w:rPr>
          <w:rFonts w:cstheme="minorHAnsi"/>
        </w:rPr>
      </w:pPr>
      <w:r w:rsidRPr="007B49CE">
        <w:rPr>
          <w:rFonts w:cstheme="minorHAnsi"/>
        </w:rPr>
        <w:t>Contrato de G</w:t>
      </w:r>
      <w:r w:rsidR="007B49CE" w:rsidRPr="007B49CE">
        <w:rPr>
          <w:rFonts w:cstheme="minorHAnsi"/>
        </w:rPr>
        <w:t>arantía</w:t>
      </w:r>
    </w:p>
    <w:p w14:paraId="5978103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6E13DDE2"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B340C42" w14:textId="132E60D6" w:rsidR="00D9046D" w:rsidRPr="00E016A4" w:rsidRDefault="00D9046D" w:rsidP="00D9046D">
      <w:pPr>
        <w:spacing w:after="0" w:line="240" w:lineRule="auto"/>
        <w:jc w:val="both"/>
        <w:rPr>
          <w:rFonts w:cstheme="minorHAnsi"/>
        </w:rPr>
      </w:pPr>
      <w:r w:rsidRPr="00E016A4">
        <w:rPr>
          <w:rFonts w:cstheme="minorHAnsi"/>
        </w:rPr>
        <w:t>[Dirección]</w:t>
      </w:r>
      <w:r w:rsidR="007B49CE">
        <w:rPr>
          <w:rFonts w:cstheme="minorHAnsi"/>
        </w:rPr>
        <w:t xml:space="preserve"> </w:t>
      </w:r>
    </w:p>
    <w:p w14:paraId="66C6FBD8" w14:textId="30AB2BB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AB86C53" w14:textId="77777777" w:rsidR="00D9046D" w:rsidRPr="00E016A4" w:rsidRDefault="00D9046D" w:rsidP="00D9046D">
      <w:pPr>
        <w:tabs>
          <w:tab w:val="left" w:pos="360"/>
        </w:tabs>
        <w:spacing w:after="0" w:line="240" w:lineRule="auto"/>
        <w:jc w:val="both"/>
        <w:rPr>
          <w:rFonts w:cstheme="minorHAnsi"/>
          <w:b/>
        </w:rPr>
      </w:pPr>
    </w:p>
    <w:p w14:paraId="1020AAB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041B3A6" w14:textId="77777777" w:rsidR="00D9046D" w:rsidRPr="00E016A4" w:rsidRDefault="00D9046D" w:rsidP="00D9046D">
      <w:pPr>
        <w:tabs>
          <w:tab w:val="left" w:pos="360"/>
        </w:tabs>
        <w:spacing w:after="0" w:line="240" w:lineRule="auto"/>
        <w:jc w:val="right"/>
        <w:rPr>
          <w:rFonts w:cstheme="minorHAnsi"/>
        </w:rPr>
      </w:pPr>
    </w:p>
    <w:p w14:paraId="0395D59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63036CF" w14:textId="77777777" w:rsidR="00D9046D" w:rsidRPr="00E016A4" w:rsidRDefault="00D9046D" w:rsidP="00D9046D">
      <w:pPr>
        <w:spacing w:after="0" w:line="240" w:lineRule="auto"/>
        <w:ind w:firstLine="708"/>
        <w:jc w:val="both"/>
        <w:rPr>
          <w:rFonts w:cstheme="minorHAnsi"/>
        </w:rPr>
      </w:pPr>
    </w:p>
    <w:p w14:paraId="22B37014" w14:textId="0667D57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B49CE" w:rsidRPr="00E016A4">
        <w:rPr>
          <w:rFonts w:cstheme="minorHAnsi"/>
        </w:rPr>
        <w:t>[●]</w:t>
      </w:r>
      <w:r w:rsidRPr="00E016A4">
        <w:rPr>
          <w:rFonts w:cstheme="minorHAnsi"/>
        </w:rPr>
        <w:t>, entre [●], como Fiduciario, y el Estado</w:t>
      </w:r>
      <w:r w:rsidR="007B49CE">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8DF70AD" w14:textId="77777777" w:rsidR="00D9046D" w:rsidRPr="00E016A4" w:rsidRDefault="00D9046D" w:rsidP="00D9046D">
      <w:pPr>
        <w:spacing w:after="0" w:line="240" w:lineRule="auto"/>
        <w:ind w:firstLine="708"/>
        <w:jc w:val="both"/>
        <w:rPr>
          <w:rFonts w:cstheme="minorHAnsi"/>
        </w:rPr>
      </w:pPr>
    </w:p>
    <w:p w14:paraId="0EF28CA5" w14:textId="2F63A177" w:rsidR="00D9046D" w:rsidRPr="00E016A4" w:rsidRDefault="00D9046D" w:rsidP="00D9046D">
      <w:pPr>
        <w:spacing w:after="0" w:line="240" w:lineRule="auto"/>
        <w:ind w:firstLine="708"/>
        <w:jc w:val="both"/>
        <w:rPr>
          <w:rFonts w:cstheme="minorHAnsi"/>
        </w:rPr>
      </w:pPr>
      <w:r w:rsidRPr="00E016A4">
        <w:rPr>
          <w:rFonts w:cstheme="minorHAnsi"/>
        </w:rPr>
        <w:t>En relación con Contrato de G</w:t>
      </w:r>
      <w:r w:rsidR="007B49CE">
        <w:rPr>
          <w:rFonts w:cstheme="minorHAnsi"/>
        </w:rPr>
        <w:t xml:space="preserve">arantía </w:t>
      </w:r>
      <w:r w:rsidRPr="00E016A4">
        <w:rPr>
          <w:rFonts w:cstheme="minorHAnsi"/>
        </w:rPr>
        <w:t>de fecha [●] de [●] de 20[●], celebrado entre el Fideicomitente y [●] (Garante)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 G</w:t>
      </w:r>
      <w:r w:rsidR="007B49CE">
        <w:rPr>
          <w:rFonts w:cstheme="minorHAnsi"/>
          <w:i/>
        </w:rPr>
        <w:t>arantía</w:t>
      </w:r>
      <w:r w:rsidRPr="00E016A4">
        <w:rPr>
          <w:rFonts w:cstheme="minorHAnsi"/>
        </w:rPr>
        <w:t>], y ha transcurrido el plazo para que el Fideicomitente subsane dicha circunstancia.</w:t>
      </w:r>
    </w:p>
    <w:p w14:paraId="0A0A49B8" w14:textId="77777777" w:rsidR="00D9046D" w:rsidRPr="00E016A4" w:rsidRDefault="00D9046D" w:rsidP="00D9046D">
      <w:pPr>
        <w:spacing w:after="0" w:line="240" w:lineRule="auto"/>
        <w:ind w:firstLine="708"/>
        <w:jc w:val="both"/>
        <w:rPr>
          <w:rFonts w:cstheme="minorHAnsi"/>
        </w:rPr>
      </w:pPr>
    </w:p>
    <w:p w14:paraId="47BADF07" w14:textId="2CDA2BE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B49CE">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Contrato de G</w:t>
      </w:r>
      <w:r w:rsidR="007B49CE">
        <w:rPr>
          <w:rFonts w:cstheme="minorHAnsi"/>
        </w:rPr>
        <w:t>arantía</w:t>
      </w:r>
      <w:r w:rsidRPr="00E016A4">
        <w:rPr>
          <w:rFonts w:cstheme="minorHAnsi"/>
        </w:rPr>
        <w:t xml:space="preserve"> de conformidad con lo establecido en la Cláusula Décima Segunda numeral 12.4 del Fideicomiso.</w:t>
      </w:r>
    </w:p>
    <w:p w14:paraId="670AD872" w14:textId="77777777" w:rsidR="00D9046D" w:rsidRPr="00E016A4" w:rsidRDefault="00D9046D" w:rsidP="00D9046D">
      <w:pPr>
        <w:spacing w:after="0" w:line="240" w:lineRule="auto"/>
        <w:ind w:firstLine="708"/>
        <w:jc w:val="both"/>
        <w:rPr>
          <w:rFonts w:cstheme="minorHAnsi"/>
        </w:rPr>
      </w:pPr>
    </w:p>
    <w:p w14:paraId="261E8381"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7BA7A987" w14:textId="77777777" w:rsidR="00D9046D" w:rsidRPr="00E016A4" w:rsidRDefault="00D9046D" w:rsidP="00D9046D">
      <w:pPr>
        <w:tabs>
          <w:tab w:val="left" w:pos="360"/>
        </w:tabs>
        <w:spacing w:after="0" w:line="240" w:lineRule="auto"/>
        <w:jc w:val="center"/>
        <w:rPr>
          <w:rFonts w:cstheme="minorHAnsi"/>
        </w:rPr>
      </w:pPr>
    </w:p>
    <w:p w14:paraId="6A1F8CB0" w14:textId="77777777" w:rsidR="00D9046D" w:rsidRPr="00E016A4" w:rsidRDefault="00D9046D" w:rsidP="00D9046D">
      <w:pPr>
        <w:tabs>
          <w:tab w:val="left" w:pos="360"/>
        </w:tabs>
        <w:spacing w:after="0" w:line="240" w:lineRule="auto"/>
        <w:jc w:val="center"/>
        <w:rPr>
          <w:rFonts w:cstheme="minorHAnsi"/>
        </w:rPr>
      </w:pPr>
    </w:p>
    <w:p w14:paraId="5765247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E34AB9E"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C</w:t>
      </w:r>
    </w:p>
    <w:p w14:paraId="25A8A3B1"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519C883A" w14:textId="77777777" w:rsidR="00D9046D" w:rsidRPr="00E016A4" w:rsidRDefault="00D9046D" w:rsidP="00D9046D">
      <w:pPr>
        <w:tabs>
          <w:tab w:val="left" w:pos="360"/>
        </w:tabs>
        <w:spacing w:after="0" w:line="240" w:lineRule="auto"/>
        <w:jc w:val="center"/>
        <w:rPr>
          <w:rFonts w:cstheme="minorHAnsi"/>
        </w:rPr>
      </w:pPr>
    </w:p>
    <w:p w14:paraId="7D230B7B" w14:textId="77777777" w:rsidR="00D9046D" w:rsidRPr="00E016A4" w:rsidRDefault="00D9046D" w:rsidP="00D9046D">
      <w:pPr>
        <w:tabs>
          <w:tab w:val="left" w:pos="360"/>
        </w:tabs>
        <w:spacing w:after="0" w:line="240" w:lineRule="auto"/>
        <w:jc w:val="center"/>
        <w:rPr>
          <w:rFonts w:cstheme="minorHAnsi"/>
        </w:rPr>
      </w:pPr>
    </w:p>
    <w:p w14:paraId="447C7BE6" w14:textId="77777777" w:rsidR="00D9046D" w:rsidRPr="00E016A4" w:rsidRDefault="00D9046D" w:rsidP="00D9046D">
      <w:pPr>
        <w:tabs>
          <w:tab w:val="left" w:pos="360"/>
        </w:tabs>
        <w:spacing w:after="0" w:line="240" w:lineRule="auto"/>
        <w:jc w:val="center"/>
        <w:rPr>
          <w:rFonts w:cstheme="minorHAnsi"/>
        </w:rPr>
      </w:pPr>
    </w:p>
    <w:p w14:paraId="76A9F719" w14:textId="77777777" w:rsidR="00D9046D" w:rsidRPr="00E016A4" w:rsidRDefault="00D9046D" w:rsidP="00D9046D">
      <w:pPr>
        <w:tabs>
          <w:tab w:val="left" w:pos="360"/>
        </w:tabs>
        <w:spacing w:after="0" w:line="240" w:lineRule="auto"/>
        <w:jc w:val="center"/>
        <w:rPr>
          <w:rFonts w:cstheme="minorHAnsi"/>
        </w:rPr>
      </w:pPr>
    </w:p>
    <w:p w14:paraId="7179846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DD922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E1C0C3E" w14:textId="77777777" w:rsidR="00D9046D" w:rsidRPr="00E016A4" w:rsidRDefault="00D9046D" w:rsidP="00D9046D">
      <w:pPr>
        <w:spacing w:after="0" w:line="240" w:lineRule="auto"/>
        <w:jc w:val="center"/>
        <w:rPr>
          <w:rFonts w:cstheme="minorHAnsi"/>
        </w:rPr>
      </w:pPr>
      <w:r w:rsidRPr="00E016A4">
        <w:rPr>
          <w:rFonts w:cstheme="minorHAnsi"/>
        </w:rPr>
        <w:t>Cargo: [●]</w:t>
      </w:r>
    </w:p>
    <w:p w14:paraId="450EA60D" w14:textId="77777777" w:rsidR="00D9046D" w:rsidRPr="00E016A4" w:rsidRDefault="00D9046D" w:rsidP="00D9046D">
      <w:pPr>
        <w:spacing w:after="0" w:line="240" w:lineRule="auto"/>
        <w:rPr>
          <w:rFonts w:eastAsia="Times New Roman" w:cstheme="minorHAnsi"/>
          <w:lang w:eastAsia="es-MX"/>
        </w:rPr>
      </w:pPr>
    </w:p>
    <w:p w14:paraId="5E05208E" w14:textId="6A1CC1B5"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6C401E3C" w14:textId="5E2BDD57"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tab/>
        <w:t>Calificadora</w:t>
      </w:r>
    </w:p>
    <w:p w14:paraId="53D74A44" w14:textId="09370EF9"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tab/>
        <w:t>[Garante]</w:t>
      </w:r>
    </w:p>
    <w:p w14:paraId="05BECDA4"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03E3CF3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559050A2" w14:textId="77777777" w:rsidR="00D9046D" w:rsidRPr="00E016A4" w:rsidRDefault="00D9046D" w:rsidP="00D9046D">
      <w:pPr>
        <w:rPr>
          <w:rFonts w:eastAsia="Times New Roman" w:cstheme="minorHAnsi"/>
          <w:b/>
          <w:bCs/>
          <w:lang w:eastAsia="es-MX"/>
        </w:rPr>
      </w:pPr>
      <w:r w:rsidRPr="00E016A4">
        <w:rPr>
          <w:rFonts w:cstheme="minorHAnsi"/>
          <w:b/>
          <w:bCs/>
        </w:rPr>
        <w:br w:type="page"/>
      </w:r>
    </w:p>
    <w:p w14:paraId="1C723BC8"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t>Anexo 10</w:t>
      </w:r>
    </w:p>
    <w:p w14:paraId="656C34D5" w14:textId="5B882838" w:rsidR="00D9046D" w:rsidRPr="00E016A4" w:rsidRDefault="00C27494" w:rsidP="00D9046D">
      <w:pPr>
        <w:spacing w:after="0" w:line="240" w:lineRule="auto"/>
        <w:jc w:val="center"/>
        <w:rPr>
          <w:rFonts w:cstheme="minorHAnsi"/>
          <w:b/>
          <w:bCs/>
        </w:rPr>
      </w:pPr>
      <w:r w:rsidRPr="00EB3588">
        <w:t>Formato del Reporte del Financiamiento</w:t>
      </w:r>
      <w:r w:rsidRPr="00E016A4">
        <w:rPr>
          <w:rFonts w:cstheme="minorHAnsi"/>
          <w:b/>
          <w:bCs/>
        </w:rPr>
        <w:t xml:space="preserve"> </w:t>
      </w:r>
    </w:p>
    <w:p w14:paraId="0333ACAB" w14:textId="77777777" w:rsidR="00D9046D" w:rsidRPr="00E016A4" w:rsidRDefault="00D9046D" w:rsidP="00D9046D">
      <w:pPr>
        <w:spacing w:after="0" w:line="240" w:lineRule="auto"/>
        <w:rPr>
          <w:rFonts w:eastAsia="Times New Roman" w:cstheme="minorHAnsi"/>
          <w:color w:val="000000"/>
          <w:lang w:eastAsia="es-MX"/>
        </w:rPr>
      </w:pPr>
      <w:bookmarkStart w:id="4" w:name="OLE_LINK2"/>
      <w:bookmarkStart w:id="5" w:name="OLE_LINK1"/>
    </w:p>
    <w:p w14:paraId="45300649" w14:textId="62065BD2" w:rsidR="007E009D" w:rsidRDefault="007E009D" w:rsidP="00AC5330">
      <w:pPr>
        <w:spacing w:after="0" w:line="240" w:lineRule="auto"/>
        <w:jc w:val="center"/>
        <w:rPr>
          <w:rFonts w:cstheme="minorHAnsi"/>
          <w:bCs/>
        </w:rPr>
      </w:pPr>
    </w:p>
    <w:p w14:paraId="3AA18152" w14:textId="77777777" w:rsidR="007E009D" w:rsidRDefault="007E009D" w:rsidP="00AC5330">
      <w:pPr>
        <w:spacing w:after="0" w:line="240" w:lineRule="auto"/>
        <w:jc w:val="center"/>
        <w:rPr>
          <w:rFonts w:cstheme="minorHAnsi"/>
          <w:bCs/>
        </w:rPr>
      </w:pPr>
    </w:p>
    <w:p w14:paraId="4B79D837" w14:textId="2B370E38" w:rsidR="007E009D" w:rsidRPr="00F66BFB" w:rsidRDefault="007E009D" w:rsidP="007E009D">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xml:space="preserve"> [°], [°] a [°] de [°] de 20[°]</w:t>
      </w:r>
    </w:p>
    <w:p w14:paraId="1C6899A3" w14:textId="77777777" w:rsidR="007E009D" w:rsidRDefault="007E009D" w:rsidP="007E009D">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8530"/>
        <w:gridCol w:w="401"/>
      </w:tblGrid>
      <w:tr w:rsidR="007E009D" w:rsidRPr="00F66BFB" w14:paraId="26B72544" w14:textId="77777777" w:rsidTr="00211CB4">
        <w:trPr>
          <w:trHeight w:val="300"/>
        </w:trPr>
        <w:tc>
          <w:tcPr>
            <w:tcW w:w="8530" w:type="dxa"/>
            <w:tcBorders>
              <w:top w:val="nil"/>
              <w:left w:val="nil"/>
              <w:bottom w:val="nil"/>
              <w:right w:val="nil"/>
            </w:tcBorders>
            <w:shd w:val="clear" w:color="auto" w:fill="auto"/>
            <w:noWrap/>
            <w:vAlign w:val="bottom"/>
            <w:hideMark/>
          </w:tcPr>
          <w:p w14:paraId="73DACC0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Fideicomitente y Fideicomisario en Segundo Lugar:</w:t>
            </w:r>
          </w:p>
        </w:tc>
        <w:tc>
          <w:tcPr>
            <w:tcW w:w="401" w:type="dxa"/>
            <w:tcBorders>
              <w:top w:val="nil"/>
              <w:left w:val="nil"/>
              <w:bottom w:val="nil"/>
              <w:right w:val="nil"/>
            </w:tcBorders>
            <w:shd w:val="clear" w:color="auto" w:fill="auto"/>
            <w:noWrap/>
            <w:vAlign w:val="bottom"/>
            <w:hideMark/>
          </w:tcPr>
          <w:p w14:paraId="2BD1B26F"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729C07FC" w14:textId="77777777" w:rsidTr="00211CB4">
        <w:trPr>
          <w:trHeight w:val="300"/>
        </w:trPr>
        <w:tc>
          <w:tcPr>
            <w:tcW w:w="8530" w:type="dxa"/>
            <w:tcBorders>
              <w:top w:val="nil"/>
              <w:left w:val="nil"/>
              <w:bottom w:val="nil"/>
              <w:right w:val="nil"/>
            </w:tcBorders>
            <w:shd w:val="clear" w:color="auto" w:fill="auto"/>
            <w:noWrap/>
            <w:vAlign w:val="bottom"/>
            <w:hideMark/>
          </w:tcPr>
          <w:p w14:paraId="5B1D6C7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12D78F2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93C05D" w14:textId="77777777" w:rsidTr="00211CB4">
        <w:trPr>
          <w:trHeight w:val="300"/>
        </w:trPr>
        <w:tc>
          <w:tcPr>
            <w:tcW w:w="8530" w:type="dxa"/>
            <w:tcBorders>
              <w:top w:val="nil"/>
              <w:left w:val="nil"/>
              <w:bottom w:val="nil"/>
              <w:right w:val="nil"/>
            </w:tcBorders>
            <w:shd w:val="clear" w:color="auto" w:fill="auto"/>
            <w:noWrap/>
            <w:vAlign w:val="bottom"/>
            <w:hideMark/>
          </w:tcPr>
          <w:p w14:paraId="66EB448F"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AB1FF1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D628D9" w14:textId="77777777" w:rsidTr="00211CB4">
        <w:trPr>
          <w:trHeight w:val="300"/>
        </w:trPr>
        <w:tc>
          <w:tcPr>
            <w:tcW w:w="8530" w:type="dxa"/>
            <w:tcBorders>
              <w:top w:val="nil"/>
              <w:left w:val="nil"/>
              <w:bottom w:val="nil"/>
              <w:right w:val="nil"/>
            </w:tcBorders>
            <w:shd w:val="clear" w:color="auto" w:fill="auto"/>
            <w:noWrap/>
            <w:vAlign w:val="bottom"/>
            <w:hideMark/>
          </w:tcPr>
          <w:p w14:paraId="444793A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08F8BF7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CEEE398" w14:textId="77777777" w:rsidTr="00211CB4">
        <w:trPr>
          <w:trHeight w:val="300"/>
        </w:trPr>
        <w:tc>
          <w:tcPr>
            <w:tcW w:w="8530" w:type="dxa"/>
            <w:tcBorders>
              <w:top w:val="nil"/>
              <w:left w:val="nil"/>
              <w:bottom w:val="nil"/>
              <w:right w:val="nil"/>
            </w:tcBorders>
            <w:shd w:val="clear" w:color="auto" w:fill="auto"/>
            <w:noWrap/>
            <w:vAlign w:val="bottom"/>
            <w:hideMark/>
          </w:tcPr>
          <w:p w14:paraId="37E9E6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A:</w:t>
            </w:r>
          </w:p>
        </w:tc>
        <w:tc>
          <w:tcPr>
            <w:tcW w:w="401" w:type="dxa"/>
            <w:tcBorders>
              <w:top w:val="nil"/>
              <w:left w:val="nil"/>
              <w:bottom w:val="nil"/>
              <w:right w:val="nil"/>
            </w:tcBorders>
            <w:shd w:val="clear" w:color="auto" w:fill="auto"/>
            <w:noWrap/>
            <w:vAlign w:val="bottom"/>
            <w:hideMark/>
          </w:tcPr>
          <w:p w14:paraId="234BC5C5"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4679AF6" w14:textId="77777777" w:rsidTr="00211CB4">
        <w:trPr>
          <w:trHeight w:val="300"/>
        </w:trPr>
        <w:tc>
          <w:tcPr>
            <w:tcW w:w="8530" w:type="dxa"/>
            <w:tcBorders>
              <w:top w:val="nil"/>
              <w:left w:val="nil"/>
              <w:bottom w:val="nil"/>
              <w:right w:val="nil"/>
            </w:tcBorders>
            <w:shd w:val="clear" w:color="auto" w:fill="auto"/>
            <w:noWrap/>
            <w:vAlign w:val="bottom"/>
            <w:hideMark/>
          </w:tcPr>
          <w:p w14:paraId="639E0D9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417B5B3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1A8A7FD" w14:textId="77777777" w:rsidTr="00211CB4">
        <w:trPr>
          <w:trHeight w:val="300"/>
        </w:trPr>
        <w:tc>
          <w:tcPr>
            <w:tcW w:w="8530" w:type="dxa"/>
            <w:tcBorders>
              <w:top w:val="nil"/>
              <w:left w:val="nil"/>
              <w:bottom w:val="nil"/>
              <w:right w:val="nil"/>
            </w:tcBorders>
            <w:shd w:val="clear" w:color="auto" w:fill="auto"/>
            <w:noWrap/>
            <w:vAlign w:val="bottom"/>
            <w:hideMark/>
          </w:tcPr>
          <w:p w14:paraId="05B08F8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17E344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542DE229" w14:textId="77777777" w:rsidTr="00211CB4">
        <w:trPr>
          <w:trHeight w:val="300"/>
        </w:trPr>
        <w:tc>
          <w:tcPr>
            <w:tcW w:w="8530" w:type="dxa"/>
            <w:tcBorders>
              <w:top w:val="nil"/>
              <w:left w:val="nil"/>
              <w:bottom w:val="nil"/>
              <w:right w:val="nil"/>
            </w:tcBorders>
            <w:shd w:val="clear" w:color="auto" w:fill="auto"/>
            <w:noWrap/>
            <w:vAlign w:val="bottom"/>
            <w:hideMark/>
          </w:tcPr>
          <w:p w14:paraId="7E417C1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14236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ADF022D" w14:textId="77777777" w:rsidTr="00211CB4">
        <w:trPr>
          <w:trHeight w:val="300"/>
        </w:trPr>
        <w:tc>
          <w:tcPr>
            <w:tcW w:w="8530" w:type="dxa"/>
            <w:tcBorders>
              <w:top w:val="nil"/>
              <w:left w:val="nil"/>
              <w:bottom w:val="nil"/>
              <w:right w:val="nil"/>
            </w:tcBorders>
            <w:shd w:val="clear" w:color="auto" w:fill="auto"/>
            <w:noWrap/>
            <w:vAlign w:val="bottom"/>
            <w:hideMark/>
          </w:tcPr>
          <w:p w14:paraId="7F4A2970"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C:</w:t>
            </w:r>
          </w:p>
        </w:tc>
        <w:tc>
          <w:tcPr>
            <w:tcW w:w="401" w:type="dxa"/>
            <w:tcBorders>
              <w:top w:val="nil"/>
              <w:left w:val="nil"/>
              <w:bottom w:val="nil"/>
              <w:right w:val="nil"/>
            </w:tcBorders>
            <w:shd w:val="clear" w:color="auto" w:fill="auto"/>
            <w:noWrap/>
            <w:vAlign w:val="bottom"/>
            <w:hideMark/>
          </w:tcPr>
          <w:p w14:paraId="5B24B921"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F478364" w14:textId="77777777" w:rsidTr="00211CB4">
        <w:trPr>
          <w:trHeight w:val="300"/>
        </w:trPr>
        <w:tc>
          <w:tcPr>
            <w:tcW w:w="8530" w:type="dxa"/>
            <w:tcBorders>
              <w:top w:val="nil"/>
              <w:left w:val="nil"/>
              <w:bottom w:val="nil"/>
              <w:right w:val="nil"/>
            </w:tcBorders>
            <w:shd w:val="clear" w:color="auto" w:fill="auto"/>
            <w:noWrap/>
            <w:vAlign w:val="bottom"/>
            <w:hideMark/>
          </w:tcPr>
          <w:p w14:paraId="4863545C"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25A8295C"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11DFDFBB" w14:textId="77777777" w:rsidTr="00211CB4">
        <w:trPr>
          <w:trHeight w:val="300"/>
        </w:trPr>
        <w:tc>
          <w:tcPr>
            <w:tcW w:w="8530" w:type="dxa"/>
            <w:tcBorders>
              <w:top w:val="nil"/>
              <w:left w:val="nil"/>
              <w:bottom w:val="nil"/>
              <w:right w:val="nil"/>
            </w:tcBorders>
            <w:shd w:val="clear" w:color="auto" w:fill="auto"/>
            <w:noWrap/>
            <w:vAlign w:val="bottom"/>
            <w:hideMark/>
          </w:tcPr>
          <w:p w14:paraId="35886C6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4DB41D96"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670FFCBF" w14:textId="77777777" w:rsidTr="00211CB4">
        <w:trPr>
          <w:trHeight w:val="300"/>
        </w:trPr>
        <w:tc>
          <w:tcPr>
            <w:tcW w:w="8530" w:type="dxa"/>
            <w:tcBorders>
              <w:top w:val="nil"/>
              <w:left w:val="nil"/>
              <w:bottom w:val="nil"/>
              <w:right w:val="nil"/>
            </w:tcBorders>
            <w:shd w:val="clear" w:color="auto" w:fill="auto"/>
            <w:noWrap/>
            <w:vAlign w:val="bottom"/>
            <w:hideMark/>
          </w:tcPr>
          <w:p w14:paraId="5496D36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93952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A45BAA3" w14:textId="77777777" w:rsidTr="00211CB4">
        <w:trPr>
          <w:trHeight w:val="300"/>
        </w:trPr>
        <w:tc>
          <w:tcPr>
            <w:tcW w:w="8530" w:type="dxa"/>
            <w:tcBorders>
              <w:top w:val="nil"/>
              <w:left w:val="nil"/>
              <w:bottom w:val="nil"/>
              <w:right w:val="nil"/>
            </w:tcBorders>
            <w:shd w:val="clear" w:color="auto" w:fill="auto"/>
            <w:noWrap/>
            <w:vAlign w:val="bottom"/>
            <w:hideMark/>
          </w:tcPr>
          <w:p w14:paraId="6B601F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Agencias Calificadoras</w:t>
            </w:r>
          </w:p>
        </w:tc>
        <w:tc>
          <w:tcPr>
            <w:tcW w:w="401" w:type="dxa"/>
            <w:tcBorders>
              <w:top w:val="nil"/>
              <w:left w:val="nil"/>
              <w:bottom w:val="nil"/>
              <w:right w:val="nil"/>
            </w:tcBorders>
            <w:shd w:val="clear" w:color="auto" w:fill="auto"/>
            <w:noWrap/>
            <w:vAlign w:val="bottom"/>
            <w:hideMark/>
          </w:tcPr>
          <w:p w14:paraId="61B4A5B3"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45510ECC" w14:textId="77777777" w:rsidTr="00211CB4">
        <w:trPr>
          <w:trHeight w:val="300"/>
        </w:trPr>
        <w:tc>
          <w:tcPr>
            <w:tcW w:w="8530" w:type="dxa"/>
            <w:tcBorders>
              <w:top w:val="nil"/>
              <w:left w:val="nil"/>
              <w:bottom w:val="nil"/>
              <w:right w:val="nil"/>
            </w:tcBorders>
            <w:shd w:val="clear" w:color="auto" w:fill="auto"/>
            <w:noWrap/>
            <w:vAlign w:val="bottom"/>
            <w:hideMark/>
          </w:tcPr>
          <w:p w14:paraId="1015EDAA"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344B3C32"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85A0E3D" w14:textId="77777777" w:rsidTr="00211CB4">
        <w:trPr>
          <w:trHeight w:val="300"/>
        </w:trPr>
        <w:tc>
          <w:tcPr>
            <w:tcW w:w="8530" w:type="dxa"/>
            <w:tcBorders>
              <w:top w:val="nil"/>
              <w:left w:val="nil"/>
              <w:bottom w:val="nil"/>
              <w:right w:val="nil"/>
            </w:tcBorders>
            <w:shd w:val="clear" w:color="auto" w:fill="auto"/>
            <w:noWrap/>
            <w:vAlign w:val="bottom"/>
            <w:hideMark/>
          </w:tcPr>
          <w:p w14:paraId="51B190A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24067F9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E94F0A2" w14:textId="77777777" w:rsidTr="00211CB4">
        <w:trPr>
          <w:trHeight w:val="300"/>
        </w:trPr>
        <w:tc>
          <w:tcPr>
            <w:tcW w:w="8530" w:type="dxa"/>
            <w:tcBorders>
              <w:top w:val="nil"/>
              <w:left w:val="nil"/>
              <w:bottom w:val="nil"/>
              <w:right w:val="nil"/>
            </w:tcBorders>
            <w:shd w:val="clear" w:color="auto" w:fill="auto"/>
            <w:noWrap/>
            <w:vAlign w:val="bottom"/>
            <w:hideMark/>
          </w:tcPr>
          <w:p w14:paraId="21E1051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8D0F6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5ED769F" w14:textId="77777777" w:rsidTr="00211CB4">
        <w:trPr>
          <w:trHeight w:val="300"/>
        </w:trPr>
        <w:tc>
          <w:tcPr>
            <w:tcW w:w="8530" w:type="dxa"/>
            <w:tcBorders>
              <w:top w:val="nil"/>
              <w:left w:val="nil"/>
              <w:bottom w:val="nil"/>
              <w:right w:val="nil"/>
            </w:tcBorders>
            <w:shd w:val="clear" w:color="auto" w:fill="auto"/>
            <w:noWrap/>
            <w:vAlign w:val="bottom"/>
            <w:hideMark/>
          </w:tcPr>
          <w:p w14:paraId="42E04740" w14:textId="77777777" w:rsidR="007E009D" w:rsidRPr="00F66BFB" w:rsidRDefault="007E009D" w:rsidP="00211CB4">
            <w:pPr>
              <w:spacing w:after="0" w:line="240" w:lineRule="auto"/>
              <w:rPr>
                <w:rFonts w:ascii="Calibri" w:eastAsia="Times New Roman" w:hAnsi="Calibri" w:cs="Calibri"/>
                <w:color w:val="000000"/>
                <w:lang w:eastAsia="es-MX"/>
              </w:rPr>
            </w:pPr>
            <w:proofErr w:type="spellStart"/>
            <w:r w:rsidRPr="00F66BFB">
              <w:rPr>
                <w:rFonts w:ascii="Calibri" w:eastAsia="Times New Roman" w:hAnsi="Calibri" w:cs="Calibri"/>
                <w:color w:val="000000"/>
                <w:lang w:eastAsia="es-MX"/>
              </w:rPr>
              <w:t>Ref</w:t>
            </w:r>
            <w:proofErr w:type="spellEnd"/>
            <w:r w:rsidRPr="00F66BFB">
              <w:rPr>
                <w:rFonts w:ascii="Calibri" w:eastAsia="Times New Roman" w:hAnsi="Calibri" w:cs="Calibri"/>
                <w:color w:val="000000"/>
                <w:lang w:eastAsia="es-MX"/>
              </w:rPr>
              <w:t>: Reporte del Financiamiento No. [°] correspondiente al periodo comprendido del [°] al [°] (el periodo)</w:t>
            </w:r>
          </w:p>
        </w:tc>
        <w:tc>
          <w:tcPr>
            <w:tcW w:w="401" w:type="dxa"/>
            <w:tcBorders>
              <w:top w:val="nil"/>
              <w:left w:val="nil"/>
              <w:bottom w:val="nil"/>
              <w:right w:val="nil"/>
            </w:tcBorders>
            <w:shd w:val="clear" w:color="auto" w:fill="auto"/>
            <w:noWrap/>
            <w:vAlign w:val="bottom"/>
            <w:hideMark/>
          </w:tcPr>
          <w:p w14:paraId="311A384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941B6A8" w14:textId="77777777" w:rsidTr="00211CB4">
        <w:trPr>
          <w:trHeight w:val="300"/>
        </w:trPr>
        <w:tc>
          <w:tcPr>
            <w:tcW w:w="8530" w:type="dxa"/>
            <w:tcBorders>
              <w:top w:val="nil"/>
              <w:left w:val="nil"/>
              <w:bottom w:val="nil"/>
              <w:right w:val="nil"/>
            </w:tcBorders>
            <w:shd w:val="clear" w:color="auto" w:fill="auto"/>
            <w:noWrap/>
            <w:vAlign w:val="bottom"/>
            <w:hideMark/>
          </w:tcPr>
          <w:p w14:paraId="11EC9D8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D6365B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002C137" w14:textId="77777777" w:rsidTr="00211CB4">
        <w:trPr>
          <w:trHeight w:val="300"/>
        </w:trPr>
        <w:tc>
          <w:tcPr>
            <w:tcW w:w="8530" w:type="dxa"/>
            <w:tcBorders>
              <w:top w:val="nil"/>
              <w:left w:val="nil"/>
              <w:bottom w:val="nil"/>
              <w:right w:val="nil"/>
            </w:tcBorders>
            <w:shd w:val="clear" w:color="auto" w:fill="auto"/>
            <w:noWrap/>
            <w:vAlign w:val="bottom"/>
            <w:hideMark/>
          </w:tcPr>
          <w:p w14:paraId="5909261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Se hace referencia al Contrato de Fideicomiso Maestro Irrevocable de Administración y Fuente de Pago número F/[°]</w:t>
            </w:r>
          </w:p>
        </w:tc>
        <w:tc>
          <w:tcPr>
            <w:tcW w:w="401" w:type="dxa"/>
            <w:tcBorders>
              <w:top w:val="nil"/>
              <w:left w:val="nil"/>
              <w:bottom w:val="nil"/>
              <w:right w:val="nil"/>
            </w:tcBorders>
            <w:shd w:val="clear" w:color="auto" w:fill="auto"/>
            <w:noWrap/>
            <w:vAlign w:val="bottom"/>
            <w:hideMark/>
          </w:tcPr>
          <w:p w14:paraId="4F064E9D"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36DD09F5" w14:textId="77777777" w:rsidTr="00211CB4">
        <w:trPr>
          <w:trHeight w:val="300"/>
        </w:trPr>
        <w:tc>
          <w:tcPr>
            <w:tcW w:w="8530" w:type="dxa"/>
            <w:tcBorders>
              <w:top w:val="nil"/>
              <w:left w:val="nil"/>
              <w:bottom w:val="nil"/>
              <w:right w:val="nil"/>
            </w:tcBorders>
            <w:shd w:val="clear" w:color="auto" w:fill="auto"/>
            <w:noWrap/>
            <w:vAlign w:val="bottom"/>
            <w:hideMark/>
          </w:tcPr>
          <w:p w14:paraId="44BB2F33"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(el “Fideicomiso”), celebrado el [°] de [°] de 20[°], entre [°], como Fiduciario, y el Estado Libre y Soberano de Oaxaca como</w:t>
            </w:r>
          </w:p>
        </w:tc>
        <w:tc>
          <w:tcPr>
            <w:tcW w:w="401" w:type="dxa"/>
            <w:tcBorders>
              <w:top w:val="nil"/>
              <w:left w:val="nil"/>
              <w:bottom w:val="nil"/>
              <w:right w:val="nil"/>
            </w:tcBorders>
            <w:shd w:val="clear" w:color="auto" w:fill="auto"/>
            <w:noWrap/>
            <w:vAlign w:val="bottom"/>
            <w:hideMark/>
          </w:tcPr>
          <w:p w14:paraId="5C0E97A9"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7C3C796F" w14:textId="77777777" w:rsidTr="00211CB4">
        <w:trPr>
          <w:trHeight w:val="300"/>
        </w:trPr>
        <w:tc>
          <w:tcPr>
            <w:tcW w:w="8530" w:type="dxa"/>
            <w:tcBorders>
              <w:top w:val="nil"/>
              <w:left w:val="nil"/>
              <w:bottom w:val="nil"/>
              <w:right w:val="nil"/>
            </w:tcBorders>
            <w:shd w:val="clear" w:color="auto" w:fill="auto"/>
            <w:noWrap/>
            <w:vAlign w:val="bottom"/>
            <w:hideMark/>
          </w:tcPr>
          <w:p w14:paraId="58D3D47E"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Fideicomitente y Fideicomisario en Segundo Lugar (el “Estado”).</w:t>
            </w:r>
          </w:p>
        </w:tc>
        <w:tc>
          <w:tcPr>
            <w:tcW w:w="401" w:type="dxa"/>
            <w:tcBorders>
              <w:top w:val="nil"/>
              <w:left w:val="nil"/>
              <w:bottom w:val="nil"/>
              <w:right w:val="nil"/>
            </w:tcBorders>
            <w:shd w:val="clear" w:color="auto" w:fill="auto"/>
            <w:noWrap/>
            <w:vAlign w:val="bottom"/>
            <w:hideMark/>
          </w:tcPr>
          <w:p w14:paraId="518BD37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4289966" w14:textId="77777777" w:rsidTr="00211CB4">
        <w:trPr>
          <w:trHeight w:val="300"/>
        </w:trPr>
        <w:tc>
          <w:tcPr>
            <w:tcW w:w="8530" w:type="dxa"/>
            <w:tcBorders>
              <w:top w:val="nil"/>
              <w:left w:val="nil"/>
              <w:bottom w:val="nil"/>
              <w:right w:val="nil"/>
            </w:tcBorders>
            <w:shd w:val="clear" w:color="auto" w:fill="auto"/>
            <w:noWrap/>
            <w:vAlign w:val="bottom"/>
            <w:hideMark/>
          </w:tcPr>
          <w:p w14:paraId="370B852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00A78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E8407A5" w14:textId="77777777" w:rsidTr="00211CB4">
        <w:trPr>
          <w:trHeight w:val="300"/>
        </w:trPr>
        <w:tc>
          <w:tcPr>
            <w:tcW w:w="8530" w:type="dxa"/>
            <w:tcBorders>
              <w:top w:val="nil"/>
              <w:left w:val="nil"/>
              <w:bottom w:val="nil"/>
              <w:right w:val="nil"/>
            </w:tcBorders>
            <w:shd w:val="clear" w:color="auto" w:fill="auto"/>
            <w:noWrap/>
            <w:vAlign w:val="bottom"/>
            <w:hideMark/>
          </w:tcPr>
          <w:p w14:paraId="6491BB57"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Los términos en mayúscula no definidos en el presente escrito tendrán el significado que se les atribuye en el Fideicomiso.</w:t>
            </w:r>
          </w:p>
        </w:tc>
        <w:tc>
          <w:tcPr>
            <w:tcW w:w="401" w:type="dxa"/>
            <w:tcBorders>
              <w:top w:val="nil"/>
              <w:left w:val="nil"/>
              <w:bottom w:val="nil"/>
              <w:right w:val="nil"/>
            </w:tcBorders>
            <w:shd w:val="clear" w:color="auto" w:fill="auto"/>
            <w:noWrap/>
            <w:vAlign w:val="bottom"/>
            <w:hideMark/>
          </w:tcPr>
          <w:p w14:paraId="45CCD7E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05565B5" w14:textId="77777777" w:rsidTr="00211CB4">
        <w:trPr>
          <w:trHeight w:val="300"/>
        </w:trPr>
        <w:tc>
          <w:tcPr>
            <w:tcW w:w="8530" w:type="dxa"/>
            <w:tcBorders>
              <w:top w:val="nil"/>
              <w:left w:val="nil"/>
              <w:bottom w:val="nil"/>
              <w:right w:val="nil"/>
            </w:tcBorders>
            <w:shd w:val="clear" w:color="auto" w:fill="auto"/>
            <w:noWrap/>
            <w:vAlign w:val="bottom"/>
            <w:hideMark/>
          </w:tcPr>
          <w:p w14:paraId="0A262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744F46A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B26EE25" w14:textId="77777777" w:rsidTr="00211CB4">
        <w:trPr>
          <w:trHeight w:val="300"/>
        </w:trPr>
        <w:tc>
          <w:tcPr>
            <w:tcW w:w="8530" w:type="dxa"/>
            <w:tcBorders>
              <w:top w:val="nil"/>
              <w:left w:val="nil"/>
              <w:bottom w:val="nil"/>
              <w:right w:val="nil"/>
            </w:tcBorders>
            <w:shd w:val="clear" w:color="auto" w:fill="auto"/>
            <w:noWrap/>
            <w:vAlign w:val="bottom"/>
            <w:hideMark/>
          </w:tcPr>
          <w:p w14:paraId="072B94B8"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General</w:t>
            </w:r>
          </w:p>
        </w:tc>
        <w:tc>
          <w:tcPr>
            <w:tcW w:w="401" w:type="dxa"/>
            <w:tcBorders>
              <w:top w:val="nil"/>
              <w:left w:val="nil"/>
              <w:bottom w:val="nil"/>
              <w:right w:val="nil"/>
            </w:tcBorders>
            <w:shd w:val="clear" w:color="auto" w:fill="auto"/>
            <w:noWrap/>
            <w:vAlign w:val="bottom"/>
            <w:hideMark/>
          </w:tcPr>
          <w:p w14:paraId="2DF500A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08BC330C" w14:textId="77777777" w:rsidTr="00211CB4">
        <w:trPr>
          <w:trHeight w:val="300"/>
        </w:trPr>
        <w:tc>
          <w:tcPr>
            <w:tcW w:w="8530" w:type="dxa"/>
            <w:tcBorders>
              <w:top w:val="nil"/>
              <w:left w:val="nil"/>
              <w:bottom w:val="nil"/>
              <w:right w:val="nil"/>
            </w:tcBorders>
            <w:shd w:val="clear" w:color="auto" w:fill="auto"/>
            <w:noWrap/>
            <w:vAlign w:val="bottom"/>
            <w:hideMark/>
          </w:tcPr>
          <w:p w14:paraId="0F8AD55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C28150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3553310E" w14:textId="77777777" w:rsidTr="00211CB4">
        <w:trPr>
          <w:trHeight w:val="300"/>
        </w:trPr>
        <w:tc>
          <w:tcPr>
            <w:tcW w:w="8530" w:type="dxa"/>
            <w:tcBorders>
              <w:top w:val="nil"/>
              <w:left w:val="nil"/>
              <w:bottom w:val="nil"/>
              <w:right w:val="nil"/>
            </w:tcBorders>
            <w:shd w:val="clear" w:color="auto" w:fill="auto"/>
            <w:noWrap/>
            <w:vAlign w:val="bottom"/>
            <w:hideMark/>
          </w:tcPr>
          <w:p w14:paraId="36FF03F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Aportación Inicial</w:t>
            </w:r>
          </w:p>
        </w:tc>
        <w:tc>
          <w:tcPr>
            <w:tcW w:w="401" w:type="dxa"/>
            <w:tcBorders>
              <w:top w:val="nil"/>
              <w:left w:val="nil"/>
              <w:bottom w:val="nil"/>
              <w:right w:val="nil"/>
            </w:tcBorders>
            <w:shd w:val="clear" w:color="auto" w:fill="auto"/>
            <w:noWrap/>
            <w:vAlign w:val="bottom"/>
            <w:hideMark/>
          </w:tcPr>
          <w:p w14:paraId="7048D65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B06EC92" w14:textId="77777777" w:rsidTr="00211CB4">
        <w:trPr>
          <w:trHeight w:val="300"/>
        </w:trPr>
        <w:tc>
          <w:tcPr>
            <w:tcW w:w="8530" w:type="dxa"/>
            <w:tcBorders>
              <w:top w:val="nil"/>
              <w:left w:val="nil"/>
              <w:bottom w:val="nil"/>
              <w:right w:val="nil"/>
            </w:tcBorders>
            <w:shd w:val="clear" w:color="auto" w:fill="auto"/>
            <w:noWrap/>
            <w:vAlign w:val="bottom"/>
            <w:hideMark/>
          </w:tcPr>
          <w:p w14:paraId="538DA62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Participaciones Fideicomitidas</w:t>
            </w:r>
          </w:p>
        </w:tc>
        <w:tc>
          <w:tcPr>
            <w:tcW w:w="401" w:type="dxa"/>
            <w:tcBorders>
              <w:top w:val="nil"/>
              <w:left w:val="nil"/>
              <w:bottom w:val="nil"/>
              <w:right w:val="nil"/>
            </w:tcBorders>
            <w:shd w:val="clear" w:color="auto" w:fill="auto"/>
            <w:noWrap/>
            <w:vAlign w:val="bottom"/>
            <w:hideMark/>
          </w:tcPr>
          <w:p w14:paraId="7C2BE54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57B317E" w14:textId="77777777" w:rsidTr="00211CB4">
        <w:trPr>
          <w:trHeight w:val="300"/>
        </w:trPr>
        <w:tc>
          <w:tcPr>
            <w:tcW w:w="8530" w:type="dxa"/>
            <w:tcBorders>
              <w:top w:val="nil"/>
              <w:left w:val="nil"/>
              <w:bottom w:val="nil"/>
              <w:right w:val="nil"/>
            </w:tcBorders>
            <w:shd w:val="clear" w:color="auto" w:fill="auto"/>
            <w:noWrap/>
            <w:vAlign w:val="bottom"/>
            <w:hideMark/>
          </w:tcPr>
          <w:p w14:paraId="13AE5D8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2347D32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6E8EF" w14:textId="77777777" w:rsidTr="00211CB4">
        <w:trPr>
          <w:trHeight w:val="300"/>
        </w:trPr>
        <w:tc>
          <w:tcPr>
            <w:tcW w:w="8530" w:type="dxa"/>
            <w:tcBorders>
              <w:top w:val="nil"/>
              <w:left w:val="nil"/>
              <w:bottom w:val="nil"/>
              <w:right w:val="nil"/>
            </w:tcBorders>
            <w:shd w:val="clear" w:color="auto" w:fill="auto"/>
            <w:noWrap/>
            <w:vAlign w:val="bottom"/>
            <w:hideMark/>
          </w:tcPr>
          <w:p w14:paraId="3226717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7DB88A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BA2F842" w14:textId="77777777" w:rsidTr="00211CB4">
        <w:trPr>
          <w:trHeight w:val="300"/>
        </w:trPr>
        <w:tc>
          <w:tcPr>
            <w:tcW w:w="8530" w:type="dxa"/>
            <w:tcBorders>
              <w:top w:val="nil"/>
              <w:left w:val="nil"/>
              <w:bottom w:val="nil"/>
              <w:right w:val="nil"/>
            </w:tcBorders>
            <w:shd w:val="clear" w:color="auto" w:fill="auto"/>
            <w:noWrap/>
            <w:vAlign w:val="bottom"/>
            <w:hideMark/>
          </w:tcPr>
          <w:p w14:paraId="65F2C00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CBD0C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4FEC7A3" w14:textId="77777777" w:rsidTr="00211CB4">
        <w:trPr>
          <w:trHeight w:val="300"/>
        </w:trPr>
        <w:tc>
          <w:tcPr>
            <w:tcW w:w="8530" w:type="dxa"/>
            <w:tcBorders>
              <w:top w:val="nil"/>
              <w:left w:val="nil"/>
              <w:bottom w:val="nil"/>
              <w:right w:val="nil"/>
            </w:tcBorders>
            <w:shd w:val="clear" w:color="auto" w:fill="auto"/>
            <w:noWrap/>
            <w:vAlign w:val="bottom"/>
            <w:hideMark/>
          </w:tcPr>
          <w:p w14:paraId="661AFFD9"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4D61C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6600202" w14:textId="77777777" w:rsidTr="00211CB4">
        <w:trPr>
          <w:trHeight w:val="300"/>
        </w:trPr>
        <w:tc>
          <w:tcPr>
            <w:tcW w:w="8530" w:type="dxa"/>
            <w:tcBorders>
              <w:top w:val="nil"/>
              <w:left w:val="nil"/>
              <w:bottom w:val="nil"/>
              <w:right w:val="nil"/>
            </w:tcBorders>
            <w:shd w:val="clear" w:color="auto" w:fill="auto"/>
            <w:noWrap/>
            <w:vAlign w:val="bottom"/>
            <w:hideMark/>
          </w:tcPr>
          <w:p w14:paraId="0D3D727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del Fideicomiso</w:t>
            </w:r>
          </w:p>
        </w:tc>
        <w:tc>
          <w:tcPr>
            <w:tcW w:w="401" w:type="dxa"/>
            <w:tcBorders>
              <w:top w:val="nil"/>
              <w:left w:val="nil"/>
              <w:bottom w:val="nil"/>
              <w:right w:val="nil"/>
            </w:tcBorders>
            <w:shd w:val="clear" w:color="auto" w:fill="auto"/>
            <w:noWrap/>
            <w:vAlign w:val="bottom"/>
            <w:hideMark/>
          </w:tcPr>
          <w:p w14:paraId="095BEB5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02972" w14:textId="77777777" w:rsidTr="00211CB4">
        <w:trPr>
          <w:trHeight w:val="300"/>
        </w:trPr>
        <w:tc>
          <w:tcPr>
            <w:tcW w:w="8530" w:type="dxa"/>
            <w:tcBorders>
              <w:top w:val="nil"/>
              <w:left w:val="nil"/>
              <w:bottom w:val="nil"/>
              <w:right w:val="nil"/>
            </w:tcBorders>
            <w:shd w:val="clear" w:color="auto" w:fill="auto"/>
            <w:noWrap/>
            <w:vAlign w:val="bottom"/>
            <w:hideMark/>
          </w:tcPr>
          <w:p w14:paraId="4C39D04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w:t>
            </w:r>
          </w:p>
        </w:tc>
        <w:tc>
          <w:tcPr>
            <w:tcW w:w="401" w:type="dxa"/>
            <w:tcBorders>
              <w:top w:val="nil"/>
              <w:left w:val="nil"/>
              <w:bottom w:val="nil"/>
              <w:right w:val="nil"/>
            </w:tcBorders>
            <w:shd w:val="clear" w:color="auto" w:fill="auto"/>
            <w:noWrap/>
            <w:vAlign w:val="bottom"/>
            <w:hideMark/>
          </w:tcPr>
          <w:p w14:paraId="60F9286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4BAA08D" w14:textId="77777777" w:rsidTr="00211CB4">
        <w:trPr>
          <w:trHeight w:val="300"/>
        </w:trPr>
        <w:tc>
          <w:tcPr>
            <w:tcW w:w="8530" w:type="dxa"/>
            <w:tcBorders>
              <w:top w:val="nil"/>
              <w:left w:val="nil"/>
              <w:bottom w:val="nil"/>
              <w:right w:val="nil"/>
            </w:tcBorders>
            <w:shd w:val="clear" w:color="auto" w:fill="auto"/>
            <w:noWrap/>
            <w:vAlign w:val="bottom"/>
            <w:hideMark/>
          </w:tcPr>
          <w:p w14:paraId="2292EA6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w:t>
            </w:r>
          </w:p>
        </w:tc>
        <w:tc>
          <w:tcPr>
            <w:tcW w:w="401" w:type="dxa"/>
            <w:tcBorders>
              <w:top w:val="nil"/>
              <w:left w:val="nil"/>
              <w:bottom w:val="nil"/>
              <w:right w:val="nil"/>
            </w:tcBorders>
            <w:shd w:val="clear" w:color="auto" w:fill="auto"/>
            <w:noWrap/>
            <w:vAlign w:val="bottom"/>
            <w:hideMark/>
          </w:tcPr>
          <w:p w14:paraId="79386D0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CDBF761" w14:textId="77777777" w:rsidTr="00211CB4">
        <w:trPr>
          <w:trHeight w:val="300"/>
        </w:trPr>
        <w:tc>
          <w:tcPr>
            <w:tcW w:w="8530" w:type="dxa"/>
            <w:tcBorders>
              <w:top w:val="nil"/>
              <w:left w:val="nil"/>
              <w:bottom w:val="nil"/>
              <w:right w:val="nil"/>
            </w:tcBorders>
            <w:shd w:val="clear" w:color="auto" w:fill="auto"/>
            <w:noWrap/>
            <w:vAlign w:val="bottom"/>
            <w:hideMark/>
          </w:tcPr>
          <w:p w14:paraId="06ADE4F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[n]</w:t>
            </w:r>
          </w:p>
        </w:tc>
        <w:tc>
          <w:tcPr>
            <w:tcW w:w="401" w:type="dxa"/>
            <w:tcBorders>
              <w:top w:val="nil"/>
              <w:left w:val="nil"/>
              <w:bottom w:val="nil"/>
              <w:right w:val="nil"/>
            </w:tcBorders>
            <w:shd w:val="clear" w:color="auto" w:fill="auto"/>
            <w:noWrap/>
            <w:vAlign w:val="bottom"/>
            <w:hideMark/>
          </w:tcPr>
          <w:p w14:paraId="5835A3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CE2105E" w14:textId="77777777" w:rsidTr="00211CB4">
        <w:trPr>
          <w:trHeight w:val="300"/>
        </w:trPr>
        <w:tc>
          <w:tcPr>
            <w:tcW w:w="8530" w:type="dxa"/>
            <w:tcBorders>
              <w:top w:val="nil"/>
              <w:left w:val="nil"/>
              <w:bottom w:val="nil"/>
              <w:right w:val="nil"/>
            </w:tcBorders>
            <w:shd w:val="clear" w:color="auto" w:fill="auto"/>
            <w:noWrap/>
            <w:vAlign w:val="bottom"/>
            <w:hideMark/>
          </w:tcPr>
          <w:p w14:paraId="3DAE10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[n]</w:t>
            </w:r>
          </w:p>
        </w:tc>
        <w:tc>
          <w:tcPr>
            <w:tcW w:w="401" w:type="dxa"/>
            <w:tcBorders>
              <w:top w:val="nil"/>
              <w:left w:val="nil"/>
              <w:bottom w:val="nil"/>
              <w:right w:val="nil"/>
            </w:tcBorders>
            <w:shd w:val="clear" w:color="auto" w:fill="auto"/>
            <w:noWrap/>
            <w:vAlign w:val="bottom"/>
            <w:hideMark/>
          </w:tcPr>
          <w:p w14:paraId="59BC6E5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AEF2F9B" w14:textId="77777777" w:rsidTr="00211CB4">
        <w:trPr>
          <w:trHeight w:val="300"/>
        </w:trPr>
        <w:tc>
          <w:tcPr>
            <w:tcW w:w="8530" w:type="dxa"/>
            <w:tcBorders>
              <w:top w:val="nil"/>
              <w:left w:val="nil"/>
              <w:bottom w:val="nil"/>
              <w:right w:val="nil"/>
            </w:tcBorders>
            <w:shd w:val="clear" w:color="auto" w:fill="auto"/>
            <w:noWrap/>
            <w:vAlign w:val="bottom"/>
            <w:hideMark/>
          </w:tcPr>
          <w:p w14:paraId="779ABD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Estado</w:t>
            </w:r>
          </w:p>
        </w:tc>
        <w:tc>
          <w:tcPr>
            <w:tcW w:w="401" w:type="dxa"/>
            <w:tcBorders>
              <w:top w:val="nil"/>
              <w:left w:val="nil"/>
              <w:bottom w:val="nil"/>
              <w:right w:val="nil"/>
            </w:tcBorders>
            <w:shd w:val="clear" w:color="auto" w:fill="auto"/>
            <w:noWrap/>
            <w:vAlign w:val="bottom"/>
            <w:hideMark/>
          </w:tcPr>
          <w:p w14:paraId="065CA33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FCAB600" w14:textId="77777777" w:rsidTr="00211CB4">
        <w:trPr>
          <w:trHeight w:val="300"/>
        </w:trPr>
        <w:tc>
          <w:tcPr>
            <w:tcW w:w="8530" w:type="dxa"/>
            <w:tcBorders>
              <w:top w:val="nil"/>
              <w:left w:val="nil"/>
              <w:bottom w:val="nil"/>
              <w:right w:val="nil"/>
            </w:tcBorders>
            <w:shd w:val="clear" w:color="auto" w:fill="auto"/>
            <w:noWrap/>
            <w:vAlign w:val="bottom"/>
            <w:hideMark/>
          </w:tcPr>
          <w:p w14:paraId="35021BF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CF861B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692A20" w14:textId="77777777" w:rsidTr="00211CB4">
        <w:trPr>
          <w:trHeight w:val="300"/>
        </w:trPr>
        <w:tc>
          <w:tcPr>
            <w:tcW w:w="8530" w:type="dxa"/>
            <w:tcBorders>
              <w:top w:val="nil"/>
              <w:left w:val="nil"/>
              <w:bottom w:val="nil"/>
              <w:right w:val="nil"/>
            </w:tcBorders>
            <w:shd w:val="clear" w:color="auto" w:fill="auto"/>
            <w:noWrap/>
            <w:vAlign w:val="bottom"/>
            <w:hideMark/>
          </w:tcPr>
          <w:p w14:paraId="2EB5012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0F934B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BD81D57" w14:textId="77777777" w:rsidTr="00211CB4">
        <w:trPr>
          <w:trHeight w:val="300"/>
        </w:trPr>
        <w:tc>
          <w:tcPr>
            <w:tcW w:w="8530" w:type="dxa"/>
            <w:tcBorders>
              <w:top w:val="nil"/>
              <w:left w:val="nil"/>
              <w:bottom w:val="nil"/>
              <w:right w:val="nil"/>
            </w:tcBorders>
            <w:shd w:val="clear" w:color="auto" w:fill="auto"/>
            <w:noWrap/>
            <w:vAlign w:val="bottom"/>
            <w:hideMark/>
          </w:tcPr>
          <w:p w14:paraId="1481E4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1557D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71C9C8D" w14:textId="77777777" w:rsidTr="00211CB4">
        <w:trPr>
          <w:trHeight w:val="300"/>
        </w:trPr>
        <w:tc>
          <w:tcPr>
            <w:tcW w:w="8530" w:type="dxa"/>
            <w:tcBorders>
              <w:top w:val="nil"/>
              <w:left w:val="nil"/>
              <w:bottom w:val="nil"/>
              <w:right w:val="nil"/>
            </w:tcBorders>
            <w:shd w:val="clear" w:color="auto" w:fill="auto"/>
            <w:noWrap/>
            <w:vAlign w:val="bottom"/>
            <w:hideMark/>
          </w:tcPr>
          <w:p w14:paraId="7CEA4F9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43FC74E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7303C3C4" w14:textId="77777777" w:rsidTr="00211CB4">
        <w:trPr>
          <w:trHeight w:val="300"/>
        </w:trPr>
        <w:tc>
          <w:tcPr>
            <w:tcW w:w="8530" w:type="dxa"/>
            <w:tcBorders>
              <w:top w:val="nil"/>
              <w:left w:val="nil"/>
              <w:bottom w:val="nil"/>
              <w:right w:val="nil"/>
            </w:tcBorders>
            <w:shd w:val="clear" w:color="auto" w:fill="auto"/>
            <w:noWrap/>
            <w:vAlign w:val="bottom"/>
            <w:hideMark/>
          </w:tcPr>
          <w:p w14:paraId="2FAEABA2"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Individual [°]</w:t>
            </w:r>
          </w:p>
        </w:tc>
        <w:tc>
          <w:tcPr>
            <w:tcW w:w="401" w:type="dxa"/>
            <w:tcBorders>
              <w:top w:val="nil"/>
              <w:left w:val="nil"/>
              <w:bottom w:val="nil"/>
              <w:right w:val="nil"/>
            </w:tcBorders>
            <w:shd w:val="clear" w:color="auto" w:fill="auto"/>
            <w:noWrap/>
            <w:vAlign w:val="bottom"/>
            <w:hideMark/>
          </w:tcPr>
          <w:p w14:paraId="5AFB3A9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21FD300F" w14:textId="77777777" w:rsidTr="00211CB4">
        <w:trPr>
          <w:trHeight w:val="300"/>
        </w:trPr>
        <w:tc>
          <w:tcPr>
            <w:tcW w:w="8530" w:type="dxa"/>
            <w:tcBorders>
              <w:top w:val="nil"/>
              <w:left w:val="nil"/>
              <w:bottom w:val="nil"/>
              <w:right w:val="nil"/>
            </w:tcBorders>
            <w:shd w:val="clear" w:color="auto" w:fill="auto"/>
            <w:noWrap/>
            <w:vAlign w:val="bottom"/>
            <w:hideMark/>
          </w:tcPr>
          <w:p w14:paraId="727A1B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Cantidad Límite</w:t>
            </w:r>
          </w:p>
        </w:tc>
        <w:tc>
          <w:tcPr>
            <w:tcW w:w="401" w:type="dxa"/>
            <w:tcBorders>
              <w:top w:val="nil"/>
              <w:left w:val="nil"/>
              <w:bottom w:val="nil"/>
              <w:right w:val="nil"/>
            </w:tcBorders>
            <w:shd w:val="clear" w:color="auto" w:fill="auto"/>
            <w:noWrap/>
            <w:vAlign w:val="bottom"/>
            <w:hideMark/>
          </w:tcPr>
          <w:p w14:paraId="5175745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4773EBA" w14:textId="77777777" w:rsidTr="00211CB4">
        <w:trPr>
          <w:trHeight w:val="300"/>
        </w:trPr>
        <w:tc>
          <w:tcPr>
            <w:tcW w:w="8530" w:type="dxa"/>
            <w:tcBorders>
              <w:top w:val="nil"/>
              <w:left w:val="nil"/>
              <w:bottom w:val="nil"/>
              <w:right w:val="nil"/>
            </w:tcBorders>
            <w:shd w:val="clear" w:color="auto" w:fill="auto"/>
            <w:noWrap/>
            <w:vAlign w:val="bottom"/>
            <w:hideMark/>
          </w:tcPr>
          <w:p w14:paraId="09296BF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520C020"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FBE3618" w14:textId="77777777" w:rsidTr="00211CB4">
        <w:trPr>
          <w:trHeight w:val="300"/>
        </w:trPr>
        <w:tc>
          <w:tcPr>
            <w:tcW w:w="8530" w:type="dxa"/>
            <w:tcBorders>
              <w:top w:val="nil"/>
              <w:left w:val="nil"/>
              <w:bottom w:val="nil"/>
              <w:right w:val="nil"/>
            </w:tcBorders>
            <w:shd w:val="clear" w:color="auto" w:fill="auto"/>
            <w:noWrap/>
            <w:vAlign w:val="bottom"/>
            <w:hideMark/>
          </w:tcPr>
          <w:p w14:paraId="0DAE3AC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General</w:t>
            </w:r>
          </w:p>
        </w:tc>
        <w:tc>
          <w:tcPr>
            <w:tcW w:w="401" w:type="dxa"/>
            <w:tcBorders>
              <w:top w:val="nil"/>
              <w:left w:val="nil"/>
              <w:bottom w:val="nil"/>
              <w:right w:val="nil"/>
            </w:tcBorders>
            <w:shd w:val="clear" w:color="auto" w:fill="auto"/>
            <w:noWrap/>
            <w:vAlign w:val="bottom"/>
            <w:hideMark/>
          </w:tcPr>
          <w:p w14:paraId="701138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61DFAE8" w14:textId="77777777" w:rsidTr="00211CB4">
        <w:trPr>
          <w:trHeight w:val="300"/>
        </w:trPr>
        <w:tc>
          <w:tcPr>
            <w:tcW w:w="8530" w:type="dxa"/>
            <w:tcBorders>
              <w:top w:val="nil"/>
              <w:left w:val="nil"/>
              <w:bottom w:val="nil"/>
              <w:right w:val="nil"/>
            </w:tcBorders>
            <w:shd w:val="clear" w:color="auto" w:fill="auto"/>
            <w:noWrap/>
            <w:vAlign w:val="bottom"/>
            <w:hideMark/>
          </w:tcPr>
          <w:p w14:paraId="1F2E142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Receptora de los Instrumentos Derivados Portafolio</w:t>
            </w:r>
          </w:p>
        </w:tc>
        <w:tc>
          <w:tcPr>
            <w:tcW w:w="401" w:type="dxa"/>
            <w:tcBorders>
              <w:top w:val="nil"/>
              <w:left w:val="nil"/>
              <w:bottom w:val="nil"/>
              <w:right w:val="nil"/>
            </w:tcBorders>
            <w:shd w:val="clear" w:color="auto" w:fill="auto"/>
            <w:noWrap/>
            <w:vAlign w:val="bottom"/>
            <w:hideMark/>
          </w:tcPr>
          <w:p w14:paraId="45C8096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288D8E7" w14:textId="77777777" w:rsidTr="00211CB4">
        <w:trPr>
          <w:trHeight w:val="300"/>
        </w:trPr>
        <w:tc>
          <w:tcPr>
            <w:tcW w:w="8530" w:type="dxa"/>
            <w:tcBorders>
              <w:top w:val="nil"/>
              <w:left w:val="nil"/>
              <w:bottom w:val="nil"/>
              <w:right w:val="nil"/>
            </w:tcBorders>
            <w:shd w:val="clear" w:color="auto" w:fill="auto"/>
            <w:noWrap/>
            <w:vAlign w:val="bottom"/>
            <w:hideMark/>
          </w:tcPr>
          <w:p w14:paraId="672F502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Flujos a favor del Estado derivado de Coberturas</w:t>
            </w:r>
          </w:p>
        </w:tc>
        <w:tc>
          <w:tcPr>
            <w:tcW w:w="401" w:type="dxa"/>
            <w:tcBorders>
              <w:top w:val="nil"/>
              <w:left w:val="nil"/>
              <w:bottom w:val="nil"/>
              <w:right w:val="nil"/>
            </w:tcBorders>
            <w:shd w:val="clear" w:color="auto" w:fill="auto"/>
            <w:noWrap/>
            <w:vAlign w:val="bottom"/>
            <w:hideMark/>
          </w:tcPr>
          <w:p w14:paraId="1D21BE2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DECA8" w14:textId="77777777" w:rsidTr="00211CB4">
        <w:trPr>
          <w:trHeight w:val="300"/>
        </w:trPr>
        <w:tc>
          <w:tcPr>
            <w:tcW w:w="8530" w:type="dxa"/>
            <w:tcBorders>
              <w:top w:val="nil"/>
              <w:left w:val="nil"/>
              <w:bottom w:val="nil"/>
              <w:right w:val="nil"/>
            </w:tcBorders>
            <w:shd w:val="clear" w:color="auto" w:fill="auto"/>
            <w:noWrap/>
            <w:vAlign w:val="bottom"/>
            <w:hideMark/>
          </w:tcPr>
          <w:p w14:paraId="46F5DDA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614416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24E2452" w14:textId="77777777" w:rsidTr="00211CB4">
        <w:trPr>
          <w:trHeight w:val="300"/>
        </w:trPr>
        <w:tc>
          <w:tcPr>
            <w:tcW w:w="8530" w:type="dxa"/>
            <w:tcBorders>
              <w:top w:val="nil"/>
              <w:left w:val="nil"/>
              <w:bottom w:val="nil"/>
              <w:right w:val="nil"/>
            </w:tcBorders>
            <w:shd w:val="clear" w:color="auto" w:fill="auto"/>
            <w:noWrap/>
            <w:vAlign w:val="bottom"/>
            <w:hideMark/>
          </w:tcPr>
          <w:p w14:paraId="730CA95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7C882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4EF528F" w14:textId="77777777" w:rsidTr="00211CB4">
        <w:trPr>
          <w:trHeight w:val="300"/>
        </w:trPr>
        <w:tc>
          <w:tcPr>
            <w:tcW w:w="8530" w:type="dxa"/>
            <w:tcBorders>
              <w:top w:val="nil"/>
              <w:left w:val="nil"/>
              <w:bottom w:val="nil"/>
              <w:right w:val="nil"/>
            </w:tcBorders>
            <w:shd w:val="clear" w:color="auto" w:fill="auto"/>
            <w:noWrap/>
            <w:vAlign w:val="bottom"/>
            <w:hideMark/>
          </w:tcPr>
          <w:p w14:paraId="3AD44CA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D8EA8D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1E7F58C" w14:textId="77777777" w:rsidTr="00211CB4">
        <w:trPr>
          <w:trHeight w:val="300"/>
        </w:trPr>
        <w:tc>
          <w:tcPr>
            <w:tcW w:w="8530" w:type="dxa"/>
            <w:tcBorders>
              <w:top w:val="nil"/>
              <w:left w:val="nil"/>
              <w:bottom w:val="nil"/>
              <w:right w:val="nil"/>
            </w:tcBorders>
            <w:shd w:val="clear" w:color="auto" w:fill="auto"/>
            <w:noWrap/>
            <w:vAlign w:val="bottom"/>
            <w:hideMark/>
          </w:tcPr>
          <w:p w14:paraId="4C3F22D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2D29A692"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12F5BAF" w14:textId="77777777" w:rsidTr="00211CB4">
        <w:trPr>
          <w:trHeight w:val="300"/>
        </w:trPr>
        <w:tc>
          <w:tcPr>
            <w:tcW w:w="8530" w:type="dxa"/>
            <w:tcBorders>
              <w:top w:val="nil"/>
              <w:left w:val="nil"/>
              <w:bottom w:val="nil"/>
              <w:right w:val="nil"/>
            </w:tcBorders>
            <w:shd w:val="clear" w:color="auto" w:fill="auto"/>
            <w:noWrap/>
            <w:vAlign w:val="bottom"/>
            <w:hideMark/>
          </w:tcPr>
          <w:p w14:paraId="2AC3D2C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del Financiamiento [°]</w:t>
            </w:r>
          </w:p>
        </w:tc>
        <w:tc>
          <w:tcPr>
            <w:tcW w:w="401" w:type="dxa"/>
            <w:tcBorders>
              <w:top w:val="nil"/>
              <w:left w:val="nil"/>
              <w:bottom w:val="nil"/>
              <w:right w:val="nil"/>
            </w:tcBorders>
            <w:shd w:val="clear" w:color="auto" w:fill="auto"/>
            <w:noWrap/>
            <w:vAlign w:val="bottom"/>
            <w:hideMark/>
          </w:tcPr>
          <w:p w14:paraId="3579EAB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0AE0E5E" w14:textId="77777777" w:rsidTr="00211CB4">
        <w:trPr>
          <w:trHeight w:val="300"/>
        </w:trPr>
        <w:tc>
          <w:tcPr>
            <w:tcW w:w="8530" w:type="dxa"/>
            <w:tcBorders>
              <w:top w:val="nil"/>
              <w:left w:val="nil"/>
              <w:bottom w:val="nil"/>
              <w:right w:val="nil"/>
            </w:tcBorders>
            <w:shd w:val="clear" w:color="auto" w:fill="auto"/>
            <w:noWrap/>
            <w:vAlign w:val="bottom"/>
            <w:hideMark/>
          </w:tcPr>
          <w:p w14:paraId="30DD083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2A8FFB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CEFA0" w14:textId="77777777" w:rsidTr="00211CB4">
        <w:trPr>
          <w:trHeight w:val="300"/>
        </w:trPr>
        <w:tc>
          <w:tcPr>
            <w:tcW w:w="8530" w:type="dxa"/>
            <w:tcBorders>
              <w:top w:val="nil"/>
              <w:left w:val="nil"/>
              <w:bottom w:val="nil"/>
              <w:right w:val="nil"/>
            </w:tcBorders>
            <w:shd w:val="clear" w:color="auto" w:fill="auto"/>
            <w:noWrap/>
            <w:vAlign w:val="bottom"/>
            <w:hideMark/>
          </w:tcPr>
          <w:p w14:paraId="606A10B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 la Garantía [°]</w:t>
            </w:r>
          </w:p>
        </w:tc>
        <w:tc>
          <w:tcPr>
            <w:tcW w:w="401" w:type="dxa"/>
            <w:tcBorders>
              <w:top w:val="nil"/>
              <w:left w:val="nil"/>
              <w:bottom w:val="nil"/>
              <w:right w:val="nil"/>
            </w:tcBorders>
            <w:shd w:val="clear" w:color="auto" w:fill="auto"/>
            <w:noWrap/>
            <w:vAlign w:val="bottom"/>
            <w:hideMark/>
          </w:tcPr>
          <w:p w14:paraId="600F9A3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405A96" w14:textId="77777777" w:rsidTr="00211CB4">
        <w:trPr>
          <w:trHeight w:val="300"/>
        </w:trPr>
        <w:tc>
          <w:tcPr>
            <w:tcW w:w="8530" w:type="dxa"/>
            <w:tcBorders>
              <w:top w:val="nil"/>
              <w:left w:val="nil"/>
              <w:bottom w:val="nil"/>
              <w:right w:val="nil"/>
            </w:tcBorders>
            <w:shd w:val="clear" w:color="auto" w:fill="auto"/>
            <w:noWrap/>
            <w:vAlign w:val="bottom"/>
            <w:hideMark/>
          </w:tcPr>
          <w:p w14:paraId="0CA1A25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Instrumento Derivado [°]</w:t>
            </w:r>
          </w:p>
        </w:tc>
        <w:tc>
          <w:tcPr>
            <w:tcW w:w="401" w:type="dxa"/>
            <w:tcBorders>
              <w:top w:val="nil"/>
              <w:left w:val="nil"/>
              <w:bottom w:val="nil"/>
              <w:right w:val="nil"/>
            </w:tcBorders>
            <w:shd w:val="clear" w:color="auto" w:fill="auto"/>
            <w:noWrap/>
            <w:vAlign w:val="bottom"/>
            <w:hideMark/>
          </w:tcPr>
          <w:p w14:paraId="2FDCEB6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FBEB778" w14:textId="77777777" w:rsidTr="00211CB4">
        <w:trPr>
          <w:trHeight w:val="300"/>
        </w:trPr>
        <w:tc>
          <w:tcPr>
            <w:tcW w:w="8530" w:type="dxa"/>
            <w:tcBorders>
              <w:top w:val="nil"/>
              <w:left w:val="nil"/>
              <w:bottom w:val="nil"/>
              <w:right w:val="nil"/>
            </w:tcBorders>
            <w:shd w:val="clear" w:color="auto" w:fill="auto"/>
            <w:noWrap/>
            <w:vAlign w:val="bottom"/>
            <w:hideMark/>
          </w:tcPr>
          <w:p w14:paraId="44E009D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Fondo de Reserva [°]</w:t>
            </w:r>
          </w:p>
        </w:tc>
        <w:tc>
          <w:tcPr>
            <w:tcW w:w="401" w:type="dxa"/>
            <w:tcBorders>
              <w:top w:val="nil"/>
              <w:left w:val="nil"/>
              <w:bottom w:val="nil"/>
              <w:right w:val="nil"/>
            </w:tcBorders>
            <w:shd w:val="clear" w:color="auto" w:fill="auto"/>
            <w:noWrap/>
            <w:vAlign w:val="bottom"/>
            <w:hideMark/>
          </w:tcPr>
          <w:p w14:paraId="61E6D67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2F7662C" w14:textId="77777777" w:rsidTr="00211CB4">
        <w:trPr>
          <w:trHeight w:val="300"/>
        </w:trPr>
        <w:tc>
          <w:tcPr>
            <w:tcW w:w="8530" w:type="dxa"/>
            <w:tcBorders>
              <w:top w:val="nil"/>
              <w:left w:val="nil"/>
              <w:bottom w:val="nil"/>
              <w:right w:val="nil"/>
            </w:tcBorders>
            <w:shd w:val="clear" w:color="auto" w:fill="auto"/>
            <w:noWrap/>
            <w:vAlign w:val="bottom"/>
            <w:hideMark/>
          </w:tcPr>
          <w:p w14:paraId="02917CC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26D378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F37C43" w14:textId="77777777" w:rsidTr="00211CB4">
        <w:trPr>
          <w:trHeight w:val="300"/>
        </w:trPr>
        <w:tc>
          <w:tcPr>
            <w:tcW w:w="8530" w:type="dxa"/>
            <w:tcBorders>
              <w:top w:val="nil"/>
              <w:left w:val="nil"/>
              <w:bottom w:val="nil"/>
              <w:right w:val="nil"/>
            </w:tcBorders>
            <w:shd w:val="clear" w:color="auto" w:fill="auto"/>
            <w:noWrap/>
            <w:vAlign w:val="bottom"/>
            <w:hideMark/>
          </w:tcPr>
          <w:p w14:paraId="78177EB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86475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6B4AF75" w14:textId="77777777" w:rsidTr="00211CB4">
        <w:trPr>
          <w:trHeight w:val="300"/>
        </w:trPr>
        <w:tc>
          <w:tcPr>
            <w:tcW w:w="8530" w:type="dxa"/>
            <w:tcBorders>
              <w:top w:val="nil"/>
              <w:left w:val="nil"/>
              <w:bottom w:val="nil"/>
              <w:right w:val="nil"/>
            </w:tcBorders>
            <w:shd w:val="clear" w:color="auto" w:fill="auto"/>
            <w:noWrap/>
            <w:vAlign w:val="bottom"/>
            <w:hideMark/>
          </w:tcPr>
          <w:p w14:paraId="17F2BF8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AB5A51"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6C95B7D" w14:textId="77777777" w:rsidTr="00211CB4">
        <w:trPr>
          <w:trHeight w:val="300"/>
        </w:trPr>
        <w:tc>
          <w:tcPr>
            <w:tcW w:w="8530" w:type="dxa"/>
            <w:tcBorders>
              <w:top w:val="nil"/>
              <w:left w:val="nil"/>
              <w:bottom w:val="nil"/>
              <w:right w:val="nil"/>
            </w:tcBorders>
            <w:shd w:val="clear" w:color="auto" w:fill="auto"/>
            <w:noWrap/>
            <w:vAlign w:val="bottom"/>
            <w:hideMark/>
          </w:tcPr>
          <w:p w14:paraId="5CBBC5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A81F6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FB424D1" w14:textId="77777777" w:rsidTr="00211CB4">
        <w:trPr>
          <w:trHeight w:val="300"/>
        </w:trPr>
        <w:tc>
          <w:tcPr>
            <w:tcW w:w="8530" w:type="dxa"/>
            <w:tcBorders>
              <w:top w:val="nil"/>
              <w:left w:val="nil"/>
              <w:bottom w:val="nil"/>
              <w:right w:val="nil"/>
            </w:tcBorders>
            <w:shd w:val="clear" w:color="auto" w:fill="auto"/>
            <w:noWrap/>
            <w:vAlign w:val="bottom"/>
            <w:hideMark/>
          </w:tcPr>
          <w:p w14:paraId="05C7B38A"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Financiamiento [°]</w:t>
            </w:r>
          </w:p>
        </w:tc>
        <w:tc>
          <w:tcPr>
            <w:tcW w:w="401" w:type="dxa"/>
            <w:tcBorders>
              <w:top w:val="nil"/>
              <w:left w:val="nil"/>
              <w:bottom w:val="nil"/>
              <w:right w:val="nil"/>
            </w:tcBorders>
            <w:shd w:val="clear" w:color="auto" w:fill="auto"/>
            <w:noWrap/>
            <w:vAlign w:val="bottom"/>
            <w:hideMark/>
          </w:tcPr>
          <w:p w14:paraId="593F628A"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8CB553E" w14:textId="77777777" w:rsidTr="00211CB4">
        <w:trPr>
          <w:trHeight w:val="300"/>
        </w:trPr>
        <w:tc>
          <w:tcPr>
            <w:tcW w:w="8530" w:type="dxa"/>
            <w:tcBorders>
              <w:top w:val="nil"/>
              <w:left w:val="nil"/>
              <w:bottom w:val="nil"/>
              <w:right w:val="nil"/>
            </w:tcBorders>
            <w:shd w:val="clear" w:color="auto" w:fill="auto"/>
            <w:noWrap/>
            <w:vAlign w:val="bottom"/>
            <w:hideMark/>
          </w:tcPr>
          <w:p w14:paraId="6CF55A3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B92C63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AC27FA2" w14:textId="77777777" w:rsidTr="00211CB4">
        <w:trPr>
          <w:trHeight w:val="300"/>
        </w:trPr>
        <w:tc>
          <w:tcPr>
            <w:tcW w:w="8530" w:type="dxa"/>
            <w:tcBorders>
              <w:top w:val="nil"/>
              <w:left w:val="nil"/>
              <w:bottom w:val="nil"/>
              <w:right w:val="nil"/>
            </w:tcBorders>
            <w:shd w:val="clear" w:color="auto" w:fill="auto"/>
            <w:noWrap/>
            <w:vAlign w:val="bottom"/>
            <w:hideMark/>
          </w:tcPr>
          <w:p w14:paraId="5B9211E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0DC49CD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C66DD7A" w14:textId="77777777" w:rsidTr="00211CB4">
        <w:trPr>
          <w:trHeight w:val="300"/>
        </w:trPr>
        <w:tc>
          <w:tcPr>
            <w:tcW w:w="8530" w:type="dxa"/>
            <w:tcBorders>
              <w:top w:val="nil"/>
              <w:left w:val="nil"/>
              <w:bottom w:val="nil"/>
              <w:right w:val="nil"/>
            </w:tcBorders>
            <w:shd w:val="clear" w:color="auto" w:fill="auto"/>
            <w:noWrap/>
            <w:vAlign w:val="bottom"/>
            <w:hideMark/>
          </w:tcPr>
          <w:p w14:paraId="22A7504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del Fondo de Reserva [°]</w:t>
            </w:r>
          </w:p>
        </w:tc>
        <w:tc>
          <w:tcPr>
            <w:tcW w:w="401" w:type="dxa"/>
            <w:tcBorders>
              <w:top w:val="nil"/>
              <w:left w:val="nil"/>
              <w:bottom w:val="nil"/>
              <w:right w:val="nil"/>
            </w:tcBorders>
            <w:shd w:val="clear" w:color="auto" w:fill="auto"/>
            <w:noWrap/>
            <w:vAlign w:val="bottom"/>
            <w:hideMark/>
          </w:tcPr>
          <w:p w14:paraId="07BF99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55843A" w14:textId="77777777" w:rsidTr="00211CB4">
        <w:trPr>
          <w:trHeight w:val="300"/>
        </w:trPr>
        <w:tc>
          <w:tcPr>
            <w:tcW w:w="8530" w:type="dxa"/>
            <w:tcBorders>
              <w:top w:val="nil"/>
              <w:left w:val="nil"/>
              <w:bottom w:val="nil"/>
              <w:right w:val="nil"/>
            </w:tcBorders>
            <w:shd w:val="clear" w:color="auto" w:fill="auto"/>
            <w:noWrap/>
            <w:vAlign w:val="bottom"/>
            <w:hideMark/>
          </w:tcPr>
          <w:p w14:paraId="714B781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Disposición de la Garantía [°]</w:t>
            </w:r>
          </w:p>
        </w:tc>
        <w:tc>
          <w:tcPr>
            <w:tcW w:w="401" w:type="dxa"/>
            <w:tcBorders>
              <w:top w:val="nil"/>
              <w:left w:val="nil"/>
              <w:bottom w:val="nil"/>
              <w:right w:val="nil"/>
            </w:tcBorders>
            <w:shd w:val="clear" w:color="auto" w:fill="auto"/>
            <w:noWrap/>
            <w:vAlign w:val="bottom"/>
            <w:hideMark/>
          </w:tcPr>
          <w:p w14:paraId="774C1F3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06C3705" w14:textId="77777777" w:rsidTr="00211CB4">
        <w:trPr>
          <w:trHeight w:val="300"/>
        </w:trPr>
        <w:tc>
          <w:tcPr>
            <w:tcW w:w="8530" w:type="dxa"/>
            <w:tcBorders>
              <w:top w:val="nil"/>
              <w:left w:val="nil"/>
              <w:bottom w:val="nil"/>
              <w:right w:val="nil"/>
            </w:tcBorders>
            <w:shd w:val="clear" w:color="auto" w:fill="auto"/>
            <w:noWrap/>
            <w:vAlign w:val="bottom"/>
            <w:hideMark/>
          </w:tcPr>
          <w:p w14:paraId="71BE6E6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del Instrumento Derivado [°]</w:t>
            </w:r>
          </w:p>
        </w:tc>
        <w:tc>
          <w:tcPr>
            <w:tcW w:w="401" w:type="dxa"/>
            <w:tcBorders>
              <w:top w:val="nil"/>
              <w:left w:val="nil"/>
              <w:bottom w:val="nil"/>
              <w:right w:val="nil"/>
            </w:tcBorders>
            <w:shd w:val="clear" w:color="auto" w:fill="auto"/>
            <w:noWrap/>
            <w:vAlign w:val="bottom"/>
            <w:hideMark/>
          </w:tcPr>
          <w:p w14:paraId="319F1EC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FFAFB3" w14:textId="77777777" w:rsidTr="00211CB4">
        <w:trPr>
          <w:trHeight w:val="300"/>
        </w:trPr>
        <w:tc>
          <w:tcPr>
            <w:tcW w:w="8530" w:type="dxa"/>
            <w:tcBorders>
              <w:top w:val="nil"/>
              <w:left w:val="nil"/>
              <w:bottom w:val="nil"/>
              <w:right w:val="nil"/>
            </w:tcBorders>
            <w:shd w:val="clear" w:color="auto" w:fill="auto"/>
            <w:noWrap/>
            <w:vAlign w:val="bottom"/>
            <w:hideMark/>
          </w:tcPr>
          <w:p w14:paraId="128791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75DD688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E4231E6" w14:textId="77777777" w:rsidTr="00211CB4">
        <w:trPr>
          <w:trHeight w:val="300"/>
        </w:trPr>
        <w:tc>
          <w:tcPr>
            <w:tcW w:w="8530" w:type="dxa"/>
            <w:tcBorders>
              <w:top w:val="nil"/>
              <w:left w:val="nil"/>
              <w:bottom w:val="nil"/>
              <w:right w:val="nil"/>
            </w:tcBorders>
            <w:shd w:val="clear" w:color="auto" w:fill="auto"/>
            <w:noWrap/>
            <w:vAlign w:val="bottom"/>
            <w:hideMark/>
          </w:tcPr>
          <w:p w14:paraId="710449C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8E68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F693D96" w14:textId="77777777" w:rsidTr="00211CB4">
        <w:trPr>
          <w:trHeight w:val="300"/>
        </w:trPr>
        <w:tc>
          <w:tcPr>
            <w:tcW w:w="8530" w:type="dxa"/>
            <w:tcBorders>
              <w:top w:val="nil"/>
              <w:left w:val="nil"/>
              <w:bottom w:val="nil"/>
              <w:right w:val="nil"/>
            </w:tcBorders>
            <w:shd w:val="clear" w:color="auto" w:fill="auto"/>
            <w:noWrap/>
            <w:vAlign w:val="bottom"/>
            <w:hideMark/>
          </w:tcPr>
          <w:p w14:paraId="1C81057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1CBAA56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D83CAA" w14:textId="77777777" w:rsidTr="00211CB4">
        <w:trPr>
          <w:trHeight w:val="300"/>
        </w:trPr>
        <w:tc>
          <w:tcPr>
            <w:tcW w:w="8530" w:type="dxa"/>
            <w:tcBorders>
              <w:top w:val="nil"/>
              <w:left w:val="nil"/>
              <w:bottom w:val="nil"/>
              <w:right w:val="nil"/>
            </w:tcBorders>
            <w:shd w:val="clear" w:color="auto" w:fill="auto"/>
            <w:noWrap/>
            <w:vAlign w:val="bottom"/>
            <w:hideMark/>
          </w:tcPr>
          <w:p w14:paraId="436C680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0E09C4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82A2F44" w14:textId="77777777" w:rsidTr="00211CB4">
        <w:trPr>
          <w:trHeight w:val="300"/>
        </w:trPr>
        <w:tc>
          <w:tcPr>
            <w:tcW w:w="8530" w:type="dxa"/>
            <w:tcBorders>
              <w:top w:val="nil"/>
              <w:left w:val="nil"/>
              <w:bottom w:val="nil"/>
              <w:right w:val="nil"/>
            </w:tcBorders>
            <w:shd w:val="clear" w:color="auto" w:fill="auto"/>
            <w:noWrap/>
            <w:vAlign w:val="bottom"/>
            <w:hideMark/>
          </w:tcPr>
          <w:p w14:paraId="099C1C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A [°]</w:t>
            </w:r>
          </w:p>
        </w:tc>
        <w:tc>
          <w:tcPr>
            <w:tcW w:w="401" w:type="dxa"/>
            <w:tcBorders>
              <w:top w:val="nil"/>
              <w:left w:val="nil"/>
              <w:bottom w:val="nil"/>
              <w:right w:val="nil"/>
            </w:tcBorders>
            <w:shd w:val="clear" w:color="auto" w:fill="auto"/>
            <w:noWrap/>
            <w:vAlign w:val="bottom"/>
            <w:hideMark/>
          </w:tcPr>
          <w:p w14:paraId="4504E74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583604D" w14:textId="77777777" w:rsidTr="00211CB4">
        <w:trPr>
          <w:trHeight w:val="300"/>
        </w:trPr>
        <w:tc>
          <w:tcPr>
            <w:tcW w:w="8530" w:type="dxa"/>
            <w:tcBorders>
              <w:top w:val="nil"/>
              <w:left w:val="nil"/>
              <w:bottom w:val="nil"/>
              <w:right w:val="nil"/>
            </w:tcBorders>
            <w:shd w:val="clear" w:color="auto" w:fill="auto"/>
            <w:noWrap/>
            <w:vAlign w:val="bottom"/>
            <w:hideMark/>
          </w:tcPr>
          <w:p w14:paraId="356429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5E9FDA3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EDB989" w14:textId="77777777" w:rsidTr="00211CB4">
        <w:trPr>
          <w:trHeight w:val="300"/>
        </w:trPr>
        <w:tc>
          <w:tcPr>
            <w:tcW w:w="8530" w:type="dxa"/>
            <w:tcBorders>
              <w:top w:val="nil"/>
              <w:left w:val="nil"/>
              <w:bottom w:val="nil"/>
              <w:right w:val="nil"/>
            </w:tcBorders>
            <w:shd w:val="clear" w:color="auto" w:fill="auto"/>
            <w:noWrap/>
            <w:vAlign w:val="bottom"/>
            <w:hideMark/>
          </w:tcPr>
          <w:p w14:paraId="0C12282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F9BA3F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0B178F" w14:textId="77777777" w:rsidTr="00211CB4">
        <w:trPr>
          <w:trHeight w:val="300"/>
        </w:trPr>
        <w:tc>
          <w:tcPr>
            <w:tcW w:w="8530" w:type="dxa"/>
            <w:tcBorders>
              <w:top w:val="nil"/>
              <w:left w:val="nil"/>
              <w:bottom w:val="nil"/>
              <w:right w:val="nil"/>
            </w:tcBorders>
            <w:shd w:val="clear" w:color="auto" w:fill="auto"/>
            <w:noWrap/>
            <w:vAlign w:val="bottom"/>
            <w:hideMark/>
          </w:tcPr>
          <w:p w14:paraId="3AF373D8"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28AFEC5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CC3AB80" w14:textId="77777777" w:rsidTr="00211CB4">
        <w:trPr>
          <w:trHeight w:val="300"/>
        </w:trPr>
        <w:tc>
          <w:tcPr>
            <w:tcW w:w="8530" w:type="dxa"/>
            <w:tcBorders>
              <w:top w:val="nil"/>
              <w:left w:val="nil"/>
              <w:bottom w:val="nil"/>
              <w:right w:val="nil"/>
            </w:tcBorders>
            <w:shd w:val="clear" w:color="auto" w:fill="auto"/>
            <w:noWrap/>
            <w:vAlign w:val="bottom"/>
            <w:hideMark/>
          </w:tcPr>
          <w:p w14:paraId="44937AC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68D9F6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7D376E1" w14:textId="77777777" w:rsidTr="00211CB4">
        <w:trPr>
          <w:trHeight w:val="300"/>
        </w:trPr>
        <w:tc>
          <w:tcPr>
            <w:tcW w:w="8530" w:type="dxa"/>
            <w:tcBorders>
              <w:top w:val="nil"/>
              <w:left w:val="nil"/>
              <w:bottom w:val="nil"/>
              <w:right w:val="nil"/>
            </w:tcBorders>
            <w:shd w:val="clear" w:color="auto" w:fill="auto"/>
            <w:noWrap/>
            <w:vAlign w:val="bottom"/>
            <w:hideMark/>
          </w:tcPr>
          <w:p w14:paraId="499715BB"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Fondo de Reserva [°]</w:t>
            </w:r>
          </w:p>
        </w:tc>
        <w:tc>
          <w:tcPr>
            <w:tcW w:w="401" w:type="dxa"/>
            <w:tcBorders>
              <w:top w:val="nil"/>
              <w:left w:val="nil"/>
              <w:bottom w:val="nil"/>
              <w:right w:val="nil"/>
            </w:tcBorders>
            <w:shd w:val="clear" w:color="auto" w:fill="auto"/>
            <w:noWrap/>
            <w:vAlign w:val="bottom"/>
            <w:hideMark/>
          </w:tcPr>
          <w:p w14:paraId="442984AB"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5D71D988" w14:textId="77777777" w:rsidTr="00211CB4">
        <w:trPr>
          <w:trHeight w:val="300"/>
        </w:trPr>
        <w:tc>
          <w:tcPr>
            <w:tcW w:w="8530" w:type="dxa"/>
            <w:tcBorders>
              <w:top w:val="nil"/>
              <w:left w:val="nil"/>
              <w:bottom w:val="nil"/>
              <w:right w:val="nil"/>
            </w:tcBorders>
            <w:shd w:val="clear" w:color="auto" w:fill="auto"/>
            <w:noWrap/>
            <w:vAlign w:val="bottom"/>
            <w:hideMark/>
          </w:tcPr>
          <w:p w14:paraId="568458A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2E49BA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1843F7BA" w14:textId="77777777" w:rsidTr="00211CB4">
        <w:trPr>
          <w:trHeight w:val="300"/>
        </w:trPr>
        <w:tc>
          <w:tcPr>
            <w:tcW w:w="8530" w:type="dxa"/>
            <w:tcBorders>
              <w:top w:val="nil"/>
              <w:left w:val="nil"/>
              <w:bottom w:val="nil"/>
              <w:right w:val="nil"/>
            </w:tcBorders>
            <w:shd w:val="clear" w:color="auto" w:fill="auto"/>
            <w:noWrap/>
            <w:vAlign w:val="bottom"/>
            <w:hideMark/>
          </w:tcPr>
          <w:p w14:paraId="73B32B7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3B96839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02F7293" w14:textId="77777777" w:rsidTr="00211CB4">
        <w:trPr>
          <w:trHeight w:val="300"/>
        </w:trPr>
        <w:tc>
          <w:tcPr>
            <w:tcW w:w="8530" w:type="dxa"/>
            <w:tcBorders>
              <w:top w:val="nil"/>
              <w:left w:val="nil"/>
              <w:bottom w:val="nil"/>
              <w:right w:val="nil"/>
            </w:tcBorders>
            <w:shd w:val="clear" w:color="auto" w:fill="auto"/>
            <w:noWrap/>
            <w:vAlign w:val="bottom"/>
            <w:hideMark/>
          </w:tcPr>
          <w:p w14:paraId="02835E4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04C5B7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BB47FE" w14:textId="77777777" w:rsidTr="00211CB4">
        <w:trPr>
          <w:trHeight w:val="300"/>
        </w:trPr>
        <w:tc>
          <w:tcPr>
            <w:tcW w:w="8530" w:type="dxa"/>
            <w:tcBorders>
              <w:top w:val="nil"/>
              <w:left w:val="nil"/>
              <w:bottom w:val="nil"/>
              <w:right w:val="nil"/>
            </w:tcBorders>
            <w:shd w:val="clear" w:color="auto" w:fill="auto"/>
            <w:noWrap/>
            <w:vAlign w:val="bottom"/>
            <w:hideMark/>
          </w:tcPr>
          <w:p w14:paraId="274B34D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B3685E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3CBE301" w14:textId="77777777" w:rsidTr="00211CB4">
        <w:trPr>
          <w:trHeight w:val="300"/>
        </w:trPr>
        <w:tc>
          <w:tcPr>
            <w:tcW w:w="8530" w:type="dxa"/>
            <w:tcBorders>
              <w:top w:val="nil"/>
              <w:left w:val="nil"/>
              <w:bottom w:val="nil"/>
              <w:right w:val="nil"/>
            </w:tcBorders>
            <w:shd w:val="clear" w:color="auto" w:fill="auto"/>
            <w:noWrap/>
            <w:vAlign w:val="bottom"/>
            <w:hideMark/>
          </w:tcPr>
          <w:p w14:paraId="3CC5BA6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88C920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4F4EE13" w14:textId="77777777" w:rsidTr="00211CB4">
        <w:trPr>
          <w:trHeight w:val="300"/>
        </w:trPr>
        <w:tc>
          <w:tcPr>
            <w:tcW w:w="8530" w:type="dxa"/>
            <w:tcBorders>
              <w:top w:val="nil"/>
              <w:left w:val="nil"/>
              <w:bottom w:val="nil"/>
              <w:right w:val="nil"/>
            </w:tcBorders>
            <w:shd w:val="clear" w:color="auto" w:fill="auto"/>
            <w:noWrap/>
            <w:vAlign w:val="bottom"/>
            <w:hideMark/>
          </w:tcPr>
          <w:p w14:paraId="0FD04E8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4560FDC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15495F3" w14:textId="77777777" w:rsidTr="00211CB4">
        <w:trPr>
          <w:trHeight w:val="300"/>
        </w:trPr>
        <w:tc>
          <w:tcPr>
            <w:tcW w:w="8530" w:type="dxa"/>
            <w:tcBorders>
              <w:top w:val="nil"/>
              <w:left w:val="nil"/>
              <w:bottom w:val="nil"/>
              <w:right w:val="nil"/>
            </w:tcBorders>
            <w:shd w:val="clear" w:color="auto" w:fill="auto"/>
            <w:noWrap/>
            <w:vAlign w:val="bottom"/>
            <w:hideMark/>
          </w:tcPr>
          <w:p w14:paraId="335E11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3AD2BA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4C22FE8" w14:textId="77777777" w:rsidTr="00211CB4">
        <w:trPr>
          <w:trHeight w:val="300"/>
        </w:trPr>
        <w:tc>
          <w:tcPr>
            <w:tcW w:w="8530" w:type="dxa"/>
            <w:tcBorders>
              <w:top w:val="nil"/>
              <w:left w:val="nil"/>
              <w:bottom w:val="nil"/>
              <w:right w:val="nil"/>
            </w:tcBorders>
            <w:shd w:val="clear" w:color="auto" w:fill="auto"/>
            <w:noWrap/>
            <w:vAlign w:val="bottom"/>
            <w:hideMark/>
          </w:tcPr>
          <w:p w14:paraId="650958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3293376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326E97" w14:textId="77777777" w:rsidTr="00211CB4">
        <w:trPr>
          <w:trHeight w:val="300"/>
        </w:trPr>
        <w:tc>
          <w:tcPr>
            <w:tcW w:w="8530" w:type="dxa"/>
            <w:tcBorders>
              <w:top w:val="nil"/>
              <w:left w:val="nil"/>
              <w:bottom w:val="nil"/>
              <w:right w:val="nil"/>
            </w:tcBorders>
            <w:shd w:val="clear" w:color="auto" w:fill="auto"/>
            <w:noWrap/>
            <w:vAlign w:val="bottom"/>
            <w:hideMark/>
          </w:tcPr>
          <w:p w14:paraId="38B4B2E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740C0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A5EF876" w14:textId="77777777" w:rsidTr="00211CB4">
        <w:trPr>
          <w:trHeight w:val="300"/>
        </w:trPr>
        <w:tc>
          <w:tcPr>
            <w:tcW w:w="8530" w:type="dxa"/>
            <w:tcBorders>
              <w:top w:val="nil"/>
              <w:left w:val="nil"/>
              <w:bottom w:val="nil"/>
              <w:right w:val="nil"/>
            </w:tcBorders>
            <w:shd w:val="clear" w:color="auto" w:fill="auto"/>
            <w:noWrap/>
            <w:vAlign w:val="bottom"/>
            <w:hideMark/>
          </w:tcPr>
          <w:p w14:paraId="5BC96E12"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99092D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A9CDC12" w14:textId="77777777" w:rsidTr="00211CB4">
        <w:trPr>
          <w:trHeight w:val="300"/>
        </w:trPr>
        <w:tc>
          <w:tcPr>
            <w:tcW w:w="8530" w:type="dxa"/>
            <w:tcBorders>
              <w:top w:val="nil"/>
              <w:left w:val="nil"/>
              <w:bottom w:val="nil"/>
              <w:right w:val="nil"/>
            </w:tcBorders>
            <w:shd w:val="clear" w:color="auto" w:fill="auto"/>
            <w:noWrap/>
            <w:vAlign w:val="bottom"/>
            <w:hideMark/>
          </w:tcPr>
          <w:p w14:paraId="486E87FB" w14:textId="77777777" w:rsidR="007E009D" w:rsidRPr="00F66BFB" w:rsidRDefault="007E009D" w:rsidP="00211CB4">
            <w:pPr>
              <w:spacing w:after="0" w:line="240" w:lineRule="auto"/>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Objetivo del Fondo de Reserva [°]</w:t>
            </w:r>
          </w:p>
        </w:tc>
        <w:tc>
          <w:tcPr>
            <w:tcW w:w="401" w:type="dxa"/>
            <w:tcBorders>
              <w:top w:val="nil"/>
              <w:left w:val="nil"/>
              <w:bottom w:val="nil"/>
              <w:right w:val="nil"/>
            </w:tcBorders>
            <w:shd w:val="clear" w:color="auto" w:fill="auto"/>
            <w:noWrap/>
            <w:vAlign w:val="bottom"/>
            <w:hideMark/>
          </w:tcPr>
          <w:p w14:paraId="53637C1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5FF6973" w14:textId="77777777" w:rsidTr="00211CB4">
        <w:trPr>
          <w:trHeight w:val="300"/>
        </w:trPr>
        <w:tc>
          <w:tcPr>
            <w:tcW w:w="8530" w:type="dxa"/>
            <w:tcBorders>
              <w:top w:val="nil"/>
              <w:left w:val="nil"/>
              <w:bottom w:val="nil"/>
              <w:right w:val="nil"/>
            </w:tcBorders>
            <w:shd w:val="clear" w:color="auto" w:fill="auto"/>
            <w:noWrap/>
            <w:vAlign w:val="bottom"/>
            <w:hideMark/>
          </w:tcPr>
          <w:p w14:paraId="5EB3643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318B5B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356354F9" w14:textId="77777777" w:rsidTr="00211CB4">
        <w:trPr>
          <w:trHeight w:val="300"/>
        </w:trPr>
        <w:tc>
          <w:tcPr>
            <w:tcW w:w="8530" w:type="dxa"/>
            <w:tcBorders>
              <w:top w:val="nil"/>
              <w:left w:val="nil"/>
              <w:bottom w:val="nil"/>
              <w:right w:val="nil"/>
            </w:tcBorders>
            <w:shd w:val="clear" w:color="auto" w:fill="auto"/>
            <w:noWrap/>
            <w:vAlign w:val="bottom"/>
            <w:hideMark/>
          </w:tcPr>
          <w:p w14:paraId="327D16F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Instrumento Derivado [°]</w:t>
            </w:r>
          </w:p>
        </w:tc>
        <w:tc>
          <w:tcPr>
            <w:tcW w:w="401" w:type="dxa"/>
            <w:tcBorders>
              <w:top w:val="nil"/>
              <w:left w:val="nil"/>
              <w:bottom w:val="nil"/>
              <w:right w:val="nil"/>
            </w:tcBorders>
            <w:shd w:val="clear" w:color="auto" w:fill="auto"/>
            <w:noWrap/>
            <w:vAlign w:val="bottom"/>
            <w:hideMark/>
          </w:tcPr>
          <w:p w14:paraId="03E64EA2"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996D9CF" w14:textId="77777777" w:rsidTr="00211CB4">
        <w:trPr>
          <w:trHeight w:val="300"/>
        </w:trPr>
        <w:tc>
          <w:tcPr>
            <w:tcW w:w="8530" w:type="dxa"/>
            <w:tcBorders>
              <w:top w:val="nil"/>
              <w:left w:val="nil"/>
              <w:bottom w:val="nil"/>
              <w:right w:val="nil"/>
            </w:tcBorders>
            <w:shd w:val="clear" w:color="auto" w:fill="auto"/>
            <w:noWrap/>
            <w:vAlign w:val="bottom"/>
            <w:hideMark/>
          </w:tcPr>
          <w:p w14:paraId="3EBFB02B"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AD648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E74AA07" w14:textId="77777777" w:rsidTr="00211CB4">
        <w:trPr>
          <w:trHeight w:val="300"/>
        </w:trPr>
        <w:tc>
          <w:tcPr>
            <w:tcW w:w="8530" w:type="dxa"/>
            <w:tcBorders>
              <w:top w:val="nil"/>
              <w:left w:val="nil"/>
              <w:bottom w:val="nil"/>
              <w:right w:val="nil"/>
            </w:tcBorders>
            <w:shd w:val="clear" w:color="auto" w:fill="auto"/>
            <w:noWrap/>
            <w:vAlign w:val="bottom"/>
            <w:hideMark/>
          </w:tcPr>
          <w:p w14:paraId="5B2ED82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2F2736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D25F32B" w14:textId="77777777" w:rsidTr="00211CB4">
        <w:trPr>
          <w:trHeight w:val="300"/>
        </w:trPr>
        <w:tc>
          <w:tcPr>
            <w:tcW w:w="8530" w:type="dxa"/>
            <w:tcBorders>
              <w:top w:val="nil"/>
              <w:left w:val="nil"/>
              <w:bottom w:val="nil"/>
              <w:right w:val="nil"/>
            </w:tcBorders>
            <w:shd w:val="clear" w:color="auto" w:fill="auto"/>
            <w:noWrap/>
            <w:vAlign w:val="bottom"/>
            <w:hideMark/>
          </w:tcPr>
          <w:p w14:paraId="2CAB918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FAD0B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51944" w14:textId="77777777" w:rsidTr="00211CB4">
        <w:trPr>
          <w:trHeight w:val="300"/>
        </w:trPr>
        <w:tc>
          <w:tcPr>
            <w:tcW w:w="8530" w:type="dxa"/>
            <w:tcBorders>
              <w:top w:val="nil"/>
              <w:left w:val="nil"/>
              <w:bottom w:val="nil"/>
              <w:right w:val="nil"/>
            </w:tcBorders>
            <w:shd w:val="clear" w:color="auto" w:fill="auto"/>
            <w:noWrap/>
            <w:vAlign w:val="bottom"/>
            <w:hideMark/>
          </w:tcPr>
          <w:p w14:paraId="43EE87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0D79D2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D7691CB" w14:textId="77777777" w:rsidTr="00211CB4">
        <w:trPr>
          <w:trHeight w:val="300"/>
        </w:trPr>
        <w:tc>
          <w:tcPr>
            <w:tcW w:w="8530" w:type="dxa"/>
            <w:tcBorders>
              <w:top w:val="nil"/>
              <w:left w:val="nil"/>
              <w:bottom w:val="nil"/>
              <w:right w:val="nil"/>
            </w:tcBorders>
            <w:shd w:val="clear" w:color="auto" w:fill="auto"/>
            <w:noWrap/>
            <w:vAlign w:val="bottom"/>
            <w:hideMark/>
          </w:tcPr>
          <w:p w14:paraId="70972AB4"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724E35E5"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4FFE7D7" w14:textId="77777777" w:rsidTr="00211CB4">
        <w:trPr>
          <w:trHeight w:val="300"/>
        </w:trPr>
        <w:tc>
          <w:tcPr>
            <w:tcW w:w="8530" w:type="dxa"/>
            <w:tcBorders>
              <w:top w:val="nil"/>
              <w:left w:val="nil"/>
              <w:bottom w:val="nil"/>
              <w:right w:val="nil"/>
            </w:tcBorders>
            <w:shd w:val="clear" w:color="auto" w:fill="auto"/>
            <w:noWrap/>
            <w:vAlign w:val="bottom"/>
            <w:hideMark/>
          </w:tcPr>
          <w:p w14:paraId="08C3FF7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B [°]</w:t>
            </w:r>
          </w:p>
        </w:tc>
        <w:tc>
          <w:tcPr>
            <w:tcW w:w="401" w:type="dxa"/>
            <w:tcBorders>
              <w:top w:val="nil"/>
              <w:left w:val="nil"/>
              <w:bottom w:val="nil"/>
              <w:right w:val="nil"/>
            </w:tcBorders>
            <w:shd w:val="clear" w:color="auto" w:fill="auto"/>
            <w:noWrap/>
            <w:vAlign w:val="bottom"/>
            <w:hideMark/>
          </w:tcPr>
          <w:p w14:paraId="622C9FE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D92A5C7" w14:textId="77777777" w:rsidTr="00211CB4">
        <w:trPr>
          <w:trHeight w:val="300"/>
        </w:trPr>
        <w:tc>
          <w:tcPr>
            <w:tcW w:w="8530" w:type="dxa"/>
            <w:tcBorders>
              <w:top w:val="nil"/>
              <w:left w:val="nil"/>
              <w:bottom w:val="nil"/>
              <w:right w:val="nil"/>
            </w:tcBorders>
            <w:shd w:val="clear" w:color="auto" w:fill="auto"/>
            <w:noWrap/>
            <w:vAlign w:val="bottom"/>
            <w:hideMark/>
          </w:tcPr>
          <w:p w14:paraId="486E0B6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40B868A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48829EF" w14:textId="77777777" w:rsidTr="00211CB4">
        <w:trPr>
          <w:trHeight w:val="300"/>
        </w:trPr>
        <w:tc>
          <w:tcPr>
            <w:tcW w:w="8530" w:type="dxa"/>
            <w:tcBorders>
              <w:top w:val="nil"/>
              <w:left w:val="nil"/>
              <w:bottom w:val="nil"/>
              <w:right w:val="nil"/>
            </w:tcBorders>
            <w:shd w:val="clear" w:color="auto" w:fill="auto"/>
            <w:noWrap/>
            <w:vAlign w:val="bottom"/>
            <w:hideMark/>
          </w:tcPr>
          <w:p w14:paraId="7DEEB37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9678C8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EBB6F2B" w14:textId="77777777" w:rsidTr="00211CB4">
        <w:trPr>
          <w:trHeight w:val="300"/>
        </w:trPr>
        <w:tc>
          <w:tcPr>
            <w:tcW w:w="8530" w:type="dxa"/>
            <w:tcBorders>
              <w:top w:val="nil"/>
              <w:left w:val="nil"/>
              <w:bottom w:val="nil"/>
              <w:right w:val="nil"/>
            </w:tcBorders>
            <w:shd w:val="clear" w:color="auto" w:fill="auto"/>
            <w:noWrap/>
            <w:vAlign w:val="bottom"/>
            <w:hideMark/>
          </w:tcPr>
          <w:p w14:paraId="16BD83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F68B38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59E74A" w14:textId="77777777" w:rsidTr="00211CB4">
        <w:trPr>
          <w:trHeight w:val="300"/>
        </w:trPr>
        <w:tc>
          <w:tcPr>
            <w:tcW w:w="8530" w:type="dxa"/>
            <w:tcBorders>
              <w:top w:val="nil"/>
              <w:left w:val="nil"/>
              <w:bottom w:val="nil"/>
              <w:right w:val="nil"/>
            </w:tcBorders>
            <w:shd w:val="clear" w:color="auto" w:fill="auto"/>
            <w:noWrap/>
            <w:vAlign w:val="bottom"/>
            <w:hideMark/>
          </w:tcPr>
          <w:p w14:paraId="27A4C9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77C09D2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5676E42" w14:textId="77777777" w:rsidTr="00211CB4">
        <w:trPr>
          <w:trHeight w:val="300"/>
        </w:trPr>
        <w:tc>
          <w:tcPr>
            <w:tcW w:w="8530" w:type="dxa"/>
            <w:tcBorders>
              <w:top w:val="nil"/>
              <w:left w:val="nil"/>
              <w:bottom w:val="nil"/>
              <w:right w:val="nil"/>
            </w:tcBorders>
            <w:shd w:val="clear" w:color="auto" w:fill="auto"/>
            <w:noWrap/>
            <w:vAlign w:val="bottom"/>
            <w:hideMark/>
          </w:tcPr>
          <w:p w14:paraId="1B0AE11F"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0B6B10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D460C8B" w14:textId="77777777" w:rsidTr="00211CB4">
        <w:trPr>
          <w:trHeight w:val="300"/>
        </w:trPr>
        <w:tc>
          <w:tcPr>
            <w:tcW w:w="8530" w:type="dxa"/>
            <w:tcBorders>
              <w:top w:val="nil"/>
              <w:left w:val="nil"/>
              <w:bottom w:val="nil"/>
              <w:right w:val="nil"/>
            </w:tcBorders>
            <w:shd w:val="clear" w:color="auto" w:fill="auto"/>
            <w:noWrap/>
            <w:vAlign w:val="bottom"/>
            <w:hideMark/>
          </w:tcPr>
          <w:p w14:paraId="0BFD9CD1"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 la Garantía [°]</w:t>
            </w:r>
          </w:p>
        </w:tc>
        <w:tc>
          <w:tcPr>
            <w:tcW w:w="401" w:type="dxa"/>
            <w:tcBorders>
              <w:top w:val="nil"/>
              <w:left w:val="nil"/>
              <w:bottom w:val="nil"/>
              <w:right w:val="nil"/>
            </w:tcBorders>
            <w:shd w:val="clear" w:color="auto" w:fill="auto"/>
            <w:noWrap/>
            <w:vAlign w:val="bottom"/>
            <w:hideMark/>
          </w:tcPr>
          <w:p w14:paraId="1B75B24E"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DB4AD37" w14:textId="77777777" w:rsidTr="00211CB4">
        <w:trPr>
          <w:trHeight w:val="300"/>
        </w:trPr>
        <w:tc>
          <w:tcPr>
            <w:tcW w:w="8530" w:type="dxa"/>
            <w:tcBorders>
              <w:top w:val="nil"/>
              <w:left w:val="nil"/>
              <w:bottom w:val="nil"/>
              <w:right w:val="nil"/>
            </w:tcBorders>
            <w:shd w:val="clear" w:color="auto" w:fill="auto"/>
            <w:noWrap/>
            <w:vAlign w:val="bottom"/>
            <w:hideMark/>
          </w:tcPr>
          <w:p w14:paraId="535BD86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058AED0D"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3929EEF" w14:textId="77777777" w:rsidTr="00211CB4">
        <w:trPr>
          <w:trHeight w:val="300"/>
        </w:trPr>
        <w:tc>
          <w:tcPr>
            <w:tcW w:w="8530" w:type="dxa"/>
            <w:tcBorders>
              <w:top w:val="nil"/>
              <w:left w:val="nil"/>
              <w:bottom w:val="nil"/>
              <w:right w:val="nil"/>
            </w:tcBorders>
            <w:shd w:val="clear" w:color="auto" w:fill="auto"/>
            <w:noWrap/>
            <w:vAlign w:val="bottom"/>
            <w:hideMark/>
          </w:tcPr>
          <w:p w14:paraId="5765F83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7DF10D2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DDFF29" w14:textId="77777777" w:rsidTr="00211CB4">
        <w:trPr>
          <w:trHeight w:val="300"/>
        </w:trPr>
        <w:tc>
          <w:tcPr>
            <w:tcW w:w="8530" w:type="dxa"/>
            <w:tcBorders>
              <w:top w:val="nil"/>
              <w:left w:val="nil"/>
              <w:bottom w:val="nil"/>
              <w:right w:val="nil"/>
            </w:tcBorders>
            <w:shd w:val="clear" w:color="auto" w:fill="auto"/>
            <w:noWrap/>
            <w:vAlign w:val="bottom"/>
            <w:hideMark/>
          </w:tcPr>
          <w:p w14:paraId="4AE803C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1E5B1A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B47467A" w14:textId="77777777" w:rsidTr="00211CB4">
        <w:trPr>
          <w:trHeight w:val="300"/>
        </w:trPr>
        <w:tc>
          <w:tcPr>
            <w:tcW w:w="8530" w:type="dxa"/>
            <w:tcBorders>
              <w:top w:val="nil"/>
              <w:left w:val="nil"/>
              <w:bottom w:val="nil"/>
              <w:right w:val="nil"/>
            </w:tcBorders>
            <w:shd w:val="clear" w:color="auto" w:fill="auto"/>
            <w:noWrap/>
            <w:vAlign w:val="bottom"/>
            <w:hideMark/>
          </w:tcPr>
          <w:p w14:paraId="16927C0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CAD9C0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F2A0E" w14:textId="77777777" w:rsidTr="00211CB4">
        <w:trPr>
          <w:trHeight w:val="300"/>
        </w:trPr>
        <w:tc>
          <w:tcPr>
            <w:tcW w:w="8530" w:type="dxa"/>
            <w:tcBorders>
              <w:top w:val="nil"/>
              <w:left w:val="nil"/>
              <w:bottom w:val="nil"/>
              <w:right w:val="nil"/>
            </w:tcBorders>
            <w:shd w:val="clear" w:color="auto" w:fill="auto"/>
            <w:noWrap/>
            <w:vAlign w:val="bottom"/>
            <w:hideMark/>
          </w:tcPr>
          <w:p w14:paraId="7867AE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C95D2A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27ABF00" w14:textId="77777777" w:rsidTr="00211CB4">
        <w:trPr>
          <w:trHeight w:val="300"/>
        </w:trPr>
        <w:tc>
          <w:tcPr>
            <w:tcW w:w="8530" w:type="dxa"/>
            <w:tcBorders>
              <w:top w:val="nil"/>
              <w:left w:val="nil"/>
              <w:bottom w:val="nil"/>
              <w:right w:val="nil"/>
            </w:tcBorders>
            <w:shd w:val="clear" w:color="auto" w:fill="auto"/>
            <w:noWrap/>
            <w:vAlign w:val="bottom"/>
            <w:hideMark/>
          </w:tcPr>
          <w:p w14:paraId="72BD4F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C [°]</w:t>
            </w:r>
          </w:p>
        </w:tc>
        <w:tc>
          <w:tcPr>
            <w:tcW w:w="401" w:type="dxa"/>
            <w:tcBorders>
              <w:top w:val="nil"/>
              <w:left w:val="nil"/>
              <w:bottom w:val="nil"/>
              <w:right w:val="nil"/>
            </w:tcBorders>
            <w:shd w:val="clear" w:color="auto" w:fill="auto"/>
            <w:noWrap/>
            <w:vAlign w:val="bottom"/>
            <w:hideMark/>
          </w:tcPr>
          <w:p w14:paraId="63A66B9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961B539" w14:textId="77777777" w:rsidTr="00211CB4">
        <w:trPr>
          <w:trHeight w:val="300"/>
        </w:trPr>
        <w:tc>
          <w:tcPr>
            <w:tcW w:w="8530" w:type="dxa"/>
            <w:tcBorders>
              <w:top w:val="nil"/>
              <w:left w:val="nil"/>
              <w:bottom w:val="nil"/>
              <w:right w:val="nil"/>
            </w:tcBorders>
            <w:shd w:val="clear" w:color="auto" w:fill="auto"/>
            <w:noWrap/>
            <w:vAlign w:val="bottom"/>
            <w:hideMark/>
          </w:tcPr>
          <w:p w14:paraId="39FE247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65CA9FC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3B69B4" w14:textId="77777777" w:rsidTr="00211CB4">
        <w:trPr>
          <w:trHeight w:val="300"/>
        </w:trPr>
        <w:tc>
          <w:tcPr>
            <w:tcW w:w="8530" w:type="dxa"/>
            <w:tcBorders>
              <w:top w:val="nil"/>
              <w:left w:val="nil"/>
              <w:bottom w:val="nil"/>
              <w:right w:val="nil"/>
            </w:tcBorders>
            <w:shd w:val="clear" w:color="auto" w:fill="auto"/>
            <w:noWrap/>
            <w:vAlign w:val="bottom"/>
            <w:hideMark/>
          </w:tcPr>
          <w:p w14:paraId="24720A3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5FE0CB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F622C3" w14:textId="77777777" w:rsidTr="00211CB4">
        <w:trPr>
          <w:trHeight w:val="300"/>
        </w:trPr>
        <w:tc>
          <w:tcPr>
            <w:tcW w:w="8530" w:type="dxa"/>
            <w:tcBorders>
              <w:top w:val="nil"/>
              <w:left w:val="nil"/>
              <w:bottom w:val="nil"/>
              <w:right w:val="nil"/>
            </w:tcBorders>
            <w:shd w:val="clear" w:color="auto" w:fill="auto"/>
            <w:noWrap/>
            <w:vAlign w:val="bottom"/>
            <w:hideMark/>
          </w:tcPr>
          <w:p w14:paraId="0852FD5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2CD384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D014727" w14:textId="77777777" w:rsidTr="00211CB4">
        <w:trPr>
          <w:trHeight w:val="300"/>
        </w:trPr>
        <w:tc>
          <w:tcPr>
            <w:tcW w:w="8530" w:type="dxa"/>
            <w:tcBorders>
              <w:top w:val="nil"/>
              <w:left w:val="nil"/>
              <w:bottom w:val="nil"/>
              <w:right w:val="nil"/>
            </w:tcBorders>
            <w:shd w:val="clear" w:color="auto" w:fill="auto"/>
            <w:noWrap/>
            <w:vAlign w:val="bottom"/>
            <w:hideMark/>
          </w:tcPr>
          <w:p w14:paraId="0EA07A9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3D8CC8D4"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bl>
    <w:p w14:paraId="151390B7"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36"/>
        <w:gridCol w:w="1835"/>
        <w:gridCol w:w="1835"/>
        <w:gridCol w:w="454"/>
        <w:gridCol w:w="509"/>
        <w:gridCol w:w="645"/>
        <w:gridCol w:w="166"/>
        <w:gridCol w:w="1037"/>
        <w:gridCol w:w="747"/>
      </w:tblGrid>
      <w:tr w:rsidR="007E009D" w:rsidRPr="00F66BFB" w14:paraId="0CAD05CF" w14:textId="77777777" w:rsidTr="00211CB4">
        <w:trPr>
          <w:trHeight w:val="315"/>
        </w:trPr>
        <w:tc>
          <w:tcPr>
            <w:tcW w:w="3247" w:type="pct"/>
            <w:gridSpan w:val="4"/>
            <w:tcBorders>
              <w:top w:val="nil"/>
              <w:left w:val="nil"/>
              <w:bottom w:val="nil"/>
              <w:right w:val="nil"/>
            </w:tcBorders>
            <w:shd w:val="clear" w:color="auto" w:fill="auto"/>
            <w:noWrap/>
            <w:vAlign w:val="bottom"/>
            <w:hideMark/>
          </w:tcPr>
          <w:p w14:paraId="2AA38563"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Notificaciones realizadas de conformidad con el Financiamiento</w:t>
            </w:r>
          </w:p>
        </w:tc>
        <w:tc>
          <w:tcPr>
            <w:tcW w:w="289" w:type="pct"/>
            <w:tcBorders>
              <w:top w:val="nil"/>
              <w:left w:val="nil"/>
              <w:bottom w:val="nil"/>
              <w:right w:val="nil"/>
            </w:tcBorders>
            <w:shd w:val="clear" w:color="auto" w:fill="auto"/>
            <w:noWrap/>
            <w:vAlign w:val="bottom"/>
            <w:hideMark/>
          </w:tcPr>
          <w:p w14:paraId="5E40F6B0" w14:textId="77777777" w:rsidR="007E009D" w:rsidRPr="00F66BFB" w:rsidRDefault="007E009D" w:rsidP="00211CB4">
            <w:pPr>
              <w:spacing w:after="0" w:line="240" w:lineRule="auto"/>
              <w:rPr>
                <w:rFonts w:ascii="Calibri" w:eastAsia="Times New Roman" w:hAnsi="Calibri" w:cs="Calibri"/>
                <w:b/>
                <w:bCs/>
                <w:color w:val="000000"/>
                <w:lang w:eastAsia="es-MX"/>
              </w:rPr>
            </w:pPr>
          </w:p>
        </w:tc>
        <w:tc>
          <w:tcPr>
            <w:tcW w:w="364" w:type="pct"/>
            <w:tcBorders>
              <w:top w:val="nil"/>
              <w:left w:val="nil"/>
              <w:bottom w:val="nil"/>
              <w:right w:val="nil"/>
            </w:tcBorders>
            <w:shd w:val="clear" w:color="auto" w:fill="auto"/>
            <w:noWrap/>
            <w:vAlign w:val="bottom"/>
            <w:hideMark/>
          </w:tcPr>
          <w:p w14:paraId="7D44A1F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680" w:type="pct"/>
            <w:gridSpan w:val="2"/>
            <w:tcBorders>
              <w:top w:val="nil"/>
              <w:left w:val="nil"/>
              <w:bottom w:val="nil"/>
              <w:right w:val="nil"/>
            </w:tcBorders>
            <w:shd w:val="clear" w:color="auto" w:fill="auto"/>
            <w:noWrap/>
            <w:vAlign w:val="bottom"/>
            <w:hideMark/>
          </w:tcPr>
          <w:p w14:paraId="4D066D6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20" w:type="pct"/>
            <w:tcBorders>
              <w:top w:val="nil"/>
              <w:left w:val="nil"/>
              <w:bottom w:val="nil"/>
              <w:right w:val="nil"/>
            </w:tcBorders>
            <w:shd w:val="clear" w:color="auto" w:fill="auto"/>
            <w:noWrap/>
            <w:vAlign w:val="bottom"/>
            <w:hideMark/>
          </w:tcPr>
          <w:p w14:paraId="0A9EE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F6B9EF5"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C48720"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6280C7EA"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1824E6D"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F076D15"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F0B564"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Asunto</w:t>
            </w:r>
          </w:p>
        </w:tc>
      </w:tr>
      <w:tr w:rsidR="007E009D" w:rsidRPr="00F66BFB" w14:paraId="35ECCB82"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3EBE10D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1C9901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34D25C8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534842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4ABFAA1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bl>
    <w:p w14:paraId="584818EF"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87"/>
        <w:gridCol w:w="1702"/>
        <w:gridCol w:w="1411"/>
        <w:gridCol w:w="1490"/>
        <w:gridCol w:w="2987"/>
      </w:tblGrid>
      <w:tr w:rsidR="007E009D" w:rsidRPr="00F66BFB" w14:paraId="2ACCBE1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0F17971"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Quedamos a sus órdenes para cualquier aclaración o comentario.</w:t>
            </w:r>
          </w:p>
        </w:tc>
      </w:tr>
      <w:tr w:rsidR="007E009D" w:rsidRPr="00F66BFB" w14:paraId="7CCD13F9" w14:textId="77777777" w:rsidTr="00211CB4">
        <w:trPr>
          <w:trHeight w:val="300"/>
        </w:trPr>
        <w:tc>
          <w:tcPr>
            <w:tcW w:w="1270" w:type="dxa"/>
            <w:tcBorders>
              <w:top w:val="nil"/>
              <w:left w:val="nil"/>
              <w:bottom w:val="nil"/>
              <w:right w:val="nil"/>
            </w:tcBorders>
            <w:shd w:val="clear" w:color="auto" w:fill="auto"/>
            <w:noWrap/>
            <w:vAlign w:val="bottom"/>
            <w:hideMark/>
          </w:tcPr>
          <w:p w14:paraId="0BA6451E"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04B63691"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D5801A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144497F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685F9CE"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91FE8D4" w14:textId="77777777" w:rsidTr="00211CB4">
        <w:trPr>
          <w:trHeight w:val="300"/>
        </w:trPr>
        <w:tc>
          <w:tcPr>
            <w:tcW w:w="1270" w:type="dxa"/>
            <w:tcBorders>
              <w:top w:val="nil"/>
              <w:left w:val="nil"/>
              <w:bottom w:val="nil"/>
              <w:right w:val="nil"/>
            </w:tcBorders>
            <w:shd w:val="clear" w:color="auto" w:fill="auto"/>
            <w:noWrap/>
            <w:vAlign w:val="bottom"/>
            <w:hideMark/>
          </w:tcPr>
          <w:p w14:paraId="628423E0" w14:textId="77777777" w:rsidR="007E009D" w:rsidRPr="00F66BFB" w:rsidRDefault="007E009D" w:rsidP="00211CB4">
            <w:pPr>
              <w:spacing w:after="0" w:line="240" w:lineRule="auto"/>
              <w:jc w:val="right"/>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0261424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838B24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21D0E4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FB90C77"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Atentamente</w:t>
            </w:r>
          </w:p>
        </w:tc>
      </w:tr>
      <w:tr w:rsidR="007E009D" w:rsidRPr="00F66BFB" w14:paraId="3941B67E" w14:textId="77777777" w:rsidTr="00211CB4">
        <w:trPr>
          <w:trHeight w:val="300"/>
        </w:trPr>
        <w:tc>
          <w:tcPr>
            <w:tcW w:w="1270" w:type="dxa"/>
            <w:tcBorders>
              <w:top w:val="nil"/>
              <w:left w:val="nil"/>
              <w:bottom w:val="nil"/>
              <w:right w:val="nil"/>
            </w:tcBorders>
            <w:shd w:val="clear" w:color="auto" w:fill="auto"/>
            <w:noWrap/>
            <w:vAlign w:val="bottom"/>
            <w:hideMark/>
          </w:tcPr>
          <w:p w14:paraId="6833DE50"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28E47FF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10E564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E111EC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71D5FC6C"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División Fiduciaria</w:t>
            </w:r>
          </w:p>
        </w:tc>
      </w:tr>
      <w:tr w:rsidR="007E009D" w:rsidRPr="00F66BFB" w14:paraId="6C3DFAE5"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2902D1F9"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actuando como Fiduciario del Fideicomiso</w:t>
            </w:r>
          </w:p>
        </w:tc>
      </w:tr>
      <w:tr w:rsidR="007E009D" w:rsidRPr="00F66BFB" w14:paraId="2A356B80" w14:textId="77777777" w:rsidTr="00211CB4">
        <w:trPr>
          <w:trHeight w:val="300"/>
        </w:trPr>
        <w:tc>
          <w:tcPr>
            <w:tcW w:w="1270" w:type="dxa"/>
            <w:tcBorders>
              <w:top w:val="nil"/>
              <w:left w:val="nil"/>
              <w:bottom w:val="nil"/>
              <w:right w:val="nil"/>
            </w:tcBorders>
            <w:shd w:val="clear" w:color="auto" w:fill="auto"/>
            <w:noWrap/>
            <w:vAlign w:val="bottom"/>
            <w:hideMark/>
          </w:tcPr>
          <w:p w14:paraId="20CF214C"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453D2F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743331B"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480C78C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182990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406A276" w14:textId="77777777" w:rsidTr="00211CB4">
        <w:trPr>
          <w:trHeight w:val="300"/>
        </w:trPr>
        <w:tc>
          <w:tcPr>
            <w:tcW w:w="1270" w:type="dxa"/>
            <w:tcBorders>
              <w:top w:val="nil"/>
              <w:left w:val="nil"/>
              <w:bottom w:val="nil"/>
              <w:right w:val="nil"/>
            </w:tcBorders>
            <w:shd w:val="clear" w:color="auto" w:fill="auto"/>
            <w:noWrap/>
            <w:vAlign w:val="bottom"/>
            <w:hideMark/>
          </w:tcPr>
          <w:p w14:paraId="5E69CBB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1BB8160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0030C98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AB01D7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167BE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B51032F"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0D933DE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c>
          <w:tcPr>
            <w:tcW w:w="1411" w:type="dxa"/>
            <w:tcBorders>
              <w:top w:val="nil"/>
              <w:left w:val="nil"/>
              <w:bottom w:val="nil"/>
              <w:right w:val="nil"/>
            </w:tcBorders>
            <w:shd w:val="clear" w:color="auto" w:fill="auto"/>
            <w:noWrap/>
            <w:vAlign w:val="bottom"/>
            <w:hideMark/>
          </w:tcPr>
          <w:p w14:paraId="64BB366B"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7D23A3D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r>
      <w:tr w:rsidR="007E009D" w:rsidRPr="00F66BFB" w14:paraId="0E5AFDBD"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4DF415F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c>
          <w:tcPr>
            <w:tcW w:w="1411" w:type="dxa"/>
            <w:tcBorders>
              <w:top w:val="nil"/>
              <w:left w:val="nil"/>
              <w:bottom w:val="nil"/>
              <w:right w:val="nil"/>
            </w:tcBorders>
            <w:shd w:val="clear" w:color="auto" w:fill="auto"/>
            <w:noWrap/>
            <w:vAlign w:val="bottom"/>
            <w:hideMark/>
          </w:tcPr>
          <w:p w14:paraId="27FC64AD"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18AF0B8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r>
      <w:tr w:rsidR="007E009D" w:rsidRPr="00F66BFB" w14:paraId="02001ED8"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53C4E32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c>
          <w:tcPr>
            <w:tcW w:w="1411" w:type="dxa"/>
            <w:tcBorders>
              <w:top w:val="nil"/>
              <w:left w:val="nil"/>
              <w:bottom w:val="nil"/>
              <w:right w:val="nil"/>
            </w:tcBorders>
            <w:shd w:val="clear" w:color="auto" w:fill="auto"/>
            <w:noWrap/>
            <w:vAlign w:val="bottom"/>
            <w:hideMark/>
          </w:tcPr>
          <w:p w14:paraId="434AF814"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2E1BF7D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r>
    </w:tbl>
    <w:p w14:paraId="59AC043B" w14:textId="77777777" w:rsidR="007E009D" w:rsidRPr="00F66BFB" w:rsidRDefault="007E009D" w:rsidP="007E009D">
      <w:pPr>
        <w:jc w:val="both"/>
        <w:rPr>
          <w:b/>
          <w:bCs/>
        </w:rPr>
      </w:pPr>
    </w:p>
    <w:p w14:paraId="44FB6316" w14:textId="5E6DF01D" w:rsidR="00AC5330" w:rsidRPr="006B1D57" w:rsidRDefault="006B1D57" w:rsidP="00AC5330">
      <w:pPr>
        <w:spacing w:after="0" w:line="240" w:lineRule="auto"/>
        <w:jc w:val="center"/>
        <w:rPr>
          <w:rFonts w:eastAsia="Times New Roman" w:cstheme="minorHAnsi"/>
          <w:bCs/>
          <w:color w:val="000000"/>
          <w:lang w:val="es" w:eastAsia="es-MX"/>
        </w:rPr>
      </w:pPr>
      <w:r w:rsidRPr="006B1D57">
        <w:rPr>
          <w:rFonts w:eastAsia="Times New Roman" w:cstheme="minorHAnsi"/>
          <w:bCs/>
          <w:color w:val="000000"/>
          <w:lang w:val="es" w:eastAsia="es-MX"/>
        </w:rPr>
        <w:t xml:space="preserve"> </w:t>
      </w:r>
    </w:p>
    <w:p w14:paraId="6198A763" w14:textId="385A72B5" w:rsidR="00A70F17" w:rsidRPr="00E016A4" w:rsidRDefault="00A70F17">
      <w:pPr>
        <w:rPr>
          <w:rFonts w:eastAsia="Times New Roman" w:cstheme="minorHAnsi"/>
          <w:b/>
          <w:i/>
          <w:iCs/>
          <w:color w:val="000000"/>
          <w:lang w:val="es" w:eastAsia="es-MX"/>
        </w:rPr>
      </w:pPr>
      <w:r w:rsidRPr="00E016A4">
        <w:rPr>
          <w:rFonts w:eastAsia="Times New Roman" w:cstheme="minorHAnsi"/>
          <w:b/>
          <w:i/>
          <w:iCs/>
          <w:color w:val="000000"/>
          <w:lang w:val="es" w:eastAsia="es-MX"/>
        </w:rPr>
        <w:br w:type="page"/>
      </w:r>
    </w:p>
    <w:p w14:paraId="7341CA05" w14:textId="77777777" w:rsidR="00D9046D" w:rsidRPr="00E016A4" w:rsidRDefault="00D9046D" w:rsidP="00D9046D">
      <w:pPr>
        <w:spacing w:after="0" w:line="240" w:lineRule="auto"/>
        <w:jc w:val="center"/>
        <w:rPr>
          <w:rFonts w:cstheme="minorHAnsi"/>
          <w:b/>
          <w:bCs/>
        </w:rPr>
      </w:pPr>
      <w:r w:rsidRPr="00E016A4">
        <w:rPr>
          <w:rFonts w:cstheme="minorHAnsi"/>
          <w:b/>
          <w:bCs/>
        </w:rPr>
        <w:t>Anexo 11</w:t>
      </w:r>
    </w:p>
    <w:p w14:paraId="3DF028B0" w14:textId="7CE2E304" w:rsidR="00D9046D" w:rsidRPr="00E016A4" w:rsidRDefault="00AC59DF" w:rsidP="00D9046D">
      <w:pPr>
        <w:spacing w:after="0" w:line="240" w:lineRule="auto"/>
        <w:jc w:val="center"/>
        <w:rPr>
          <w:rFonts w:cstheme="minorHAnsi"/>
          <w:b/>
          <w:bCs/>
        </w:rPr>
      </w:pPr>
      <w:r w:rsidRPr="00EB3588">
        <w:t>Formato del Reporte General del Fideicomiso</w:t>
      </w:r>
      <w:r w:rsidRPr="00E016A4">
        <w:rPr>
          <w:rFonts w:cstheme="minorHAnsi"/>
          <w:b/>
          <w:bCs/>
        </w:rPr>
        <w:t xml:space="preserve"> </w:t>
      </w:r>
    </w:p>
    <w:p w14:paraId="7A2919F7" w14:textId="756B07BE" w:rsidR="00AC5330" w:rsidRDefault="00AC5330" w:rsidP="00D9046D">
      <w:pPr>
        <w:spacing w:after="0" w:line="240" w:lineRule="auto"/>
        <w:jc w:val="center"/>
        <w:rPr>
          <w:rFonts w:cstheme="minorHAnsi"/>
          <w:i/>
          <w:iCs/>
          <w:lang w:val="es"/>
        </w:rPr>
      </w:pPr>
    </w:p>
    <w:p w14:paraId="3E67BD7D" w14:textId="6A3C35EC" w:rsidR="007E009D" w:rsidRPr="00EA4F84" w:rsidRDefault="007E009D" w:rsidP="007E009D">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 [°], [°] a [°] de [°] de 20[°]</w:t>
      </w:r>
    </w:p>
    <w:p w14:paraId="2CDD2C91" w14:textId="77777777" w:rsidR="007E009D" w:rsidRDefault="007E009D" w:rsidP="007E009D">
      <w:pPr>
        <w:jc w:val="center"/>
        <w:rPr>
          <w:b/>
          <w:bCs/>
        </w:rPr>
      </w:pPr>
    </w:p>
    <w:tbl>
      <w:tblPr>
        <w:tblW w:w="5000" w:type="pct"/>
        <w:tblCellMar>
          <w:left w:w="70" w:type="dxa"/>
          <w:right w:w="70" w:type="dxa"/>
        </w:tblCellMar>
        <w:tblLook w:val="04A0" w:firstRow="1" w:lastRow="0" w:firstColumn="1" w:lastColumn="0" w:noHBand="0" w:noVBand="1"/>
      </w:tblPr>
      <w:tblGrid>
        <w:gridCol w:w="7781"/>
        <w:gridCol w:w="1283"/>
      </w:tblGrid>
      <w:tr w:rsidR="007E009D" w:rsidRPr="00EA4F84" w14:paraId="538782FF" w14:textId="77777777" w:rsidTr="00211CB4">
        <w:trPr>
          <w:trHeight w:val="300"/>
        </w:trPr>
        <w:tc>
          <w:tcPr>
            <w:tcW w:w="4276" w:type="pct"/>
            <w:tcBorders>
              <w:top w:val="nil"/>
              <w:left w:val="nil"/>
              <w:bottom w:val="nil"/>
              <w:right w:val="nil"/>
            </w:tcBorders>
            <w:shd w:val="clear" w:color="auto" w:fill="auto"/>
            <w:noWrap/>
            <w:vAlign w:val="bottom"/>
            <w:hideMark/>
          </w:tcPr>
          <w:p w14:paraId="3C038D71"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Fideicomitente y Fideicomisario en Segundo Lugar:</w:t>
            </w:r>
          </w:p>
        </w:tc>
        <w:tc>
          <w:tcPr>
            <w:tcW w:w="724" w:type="pct"/>
            <w:tcBorders>
              <w:top w:val="nil"/>
              <w:left w:val="nil"/>
              <w:bottom w:val="nil"/>
              <w:right w:val="nil"/>
            </w:tcBorders>
            <w:shd w:val="clear" w:color="auto" w:fill="auto"/>
            <w:noWrap/>
            <w:vAlign w:val="bottom"/>
            <w:hideMark/>
          </w:tcPr>
          <w:p w14:paraId="6F560EED"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020F80C" w14:textId="77777777" w:rsidTr="00211CB4">
        <w:trPr>
          <w:trHeight w:val="300"/>
        </w:trPr>
        <w:tc>
          <w:tcPr>
            <w:tcW w:w="4276" w:type="pct"/>
            <w:tcBorders>
              <w:top w:val="nil"/>
              <w:left w:val="nil"/>
              <w:bottom w:val="nil"/>
              <w:right w:val="nil"/>
            </w:tcBorders>
            <w:shd w:val="clear" w:color="auto" w:fill="auto"/>
            <w:noWrap/>
            <w:vAlign w:val="bottom"/>
            <w:hideMark/>
          </w:tcPr>
          <w:p w14:paraId="10B955DE"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311FE856"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013B39CF" w14:textId="77777777" w:rsidTr="00211CB4">
        <w:trPr>
          <w:trHeight w:val="300"/>
        </w:trPr>
        <w:tc>
          <w:tcPr>
            <w:tcW w:w="4276" w:type="pct"/>
            <w:tcBorders>
              <w:top w:val="nil"/>
              <w:left w:val="nil"/>
              <w:bottom w:val="nil"/>
              <w:right w:val="nil"/>
            </w:tcBorders>
            <w:shd w:val="clear" w:color="auto" w:fill="auto"/>
            <w:noWrap/>
            <w:vAlign w:val="bottom"/>
            <w:hideMark/>
          </w:tcPr>
          <w:p w14:paraId="7BD89ECD"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511263"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E485816" w14:textId="77777777" w:rsidTr="00211CB4">
        <w:trPr>
          <w:trHeight w:val="300"/>
        </w:trPr>
        <w:tc>
          <w:tcPr>
            <w:tcW w:w="4276" w:type="pct"/>
            <w:tcBorders>
              <w:top w:val="nil"/>
              <w:left w:val="nil"/>
              <w:bottom w:val="nil"/>
              <w:right w:val="nil"/>
            </w:tcBorders>
            <w:shd w:val="clear" w:color="auto" w:fill="auto"/>
            <w:noWrap/>
            <w:vAlign w:val="bottom"/>
            <w:hideMark/>
          </w:tcPr>
          <w:p w14:paraId="58256582"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2DB4059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34FC64" w14:textId="77777777" w:rsidTr="00211CB4">
        <w:trPr>
          <w:trHeight w:val="300"/>
        </w:trPr>
        <w:tc>
          <w:tcPr>
            <w:tcW w:w="4276" w:type="pct"/>
            <w:tcBorders>
              <w:top w:val="nil"/>
              <w:left w:val="nil"/>
              <w:bottom w:val="nil"/>
              <w:right w:val="nil"/>
            </w:tcBorders>
            <w:shd w:val="clear" w:color="auto" w:fill="auto"/>
            <w:noWrap/>
            <w:vAlign w:val="bottom"/>
            <w:hideMark/>
          </w:tcPr>
          <w:p w14:paraId="68682E1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Agencias Calificadoras</w:t>
            </w:r>
          </w:p>
        </w:tc>
        <w:tc>
          <w:tcPr>
            <w:tcW w:w="724" w:type="pct"/>
            <w:tcBorders>
              <w:top w:val="nil"/>
              <w:left w:val="nil"/>
              <w:bottom w:val="nil"/>
              <w:right w:val="nil"/>
            </w:tcBorders>
            <w:shd w:val="clear" w:color="auto" w:fill="auto"/>
            <w:noWrap/>
            <w:vAlign w:val="bottom"/>
            <w:hideMark/>
          </w:tcPr>
          <w:p w14:paraId="7FBD09F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2A989AE" w14:textId="77777777" w:rsidTr="00211CB4">
        <w:trPr>
          <w:trHeight w:val="300"/>
        </w:trPr>
        <w:tc>
          <w:tcPr>
            <w:tcW w:w="4276" w:type="pct"/>
            <w:tcBorders>
              <w:top w:val="nil"/>
              <w:left w:val="nil"/>
              <w:bottom w:val="nil"/>
              <w:right w:val="nil"/>
            </w:tcBorders>
            <w:shd w:val="clear" w:color="auto" w:fill="auto"/>
            <w:noWrap/>
            <w:vAlign w:val="bottom"/>
            <w:hideMark/>
          </w:tcPr>
          <w:p w14:paraId="15C334EA"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7CD1AB67"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408FF937" w14:textId="77777777" w:rsidTr="00211CB4">
        <w:trPr>
          <w:trHeight w:val="300"/>
        </w:trPr>
        <w:tc>
          <w:tcPr>
            <w:tcW w:w="4276" w:type="pct"/>
            <w:tcBorders>
              <w:top w:val="nil"/>
              <w:left w:val="nil"/>
              <w:bottom w:val="nil"/>
              <w:right w:val="nil"/>
            </w:tcBorders>
            <w:shd w:val="clear" w:color="auto" w:fill="auto"/>
            <w:noWrap/>
            <w:vAlign w:val="bottom"/>
            <w:hideMark/>
          </w:tcPr>
          <w:p w14:paraId="0D13840C"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BD7D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1BEADE90" w14:textId="77777777" w:rsidTr="00211CB4">
        <w:trPr>
          <w:trHeight w:val="300"/>
        </w:trPr>
        <w:tc>
          <w:tcPr>
            <w:tcW w:w="4276" w:type="pct"/>
            <w:tcBorders>
              <w:top w:val="nil"/>
              <w:left w:val="nil"/>
              <w:bottom w:val="nil"/>
              <w:right w:val="nil"/>
            </w:tcBorders>
            <w:shd w:val="clear" w:color="auto" w:fill="auto"/>
            <w:noWrap/>
            <w:vAlign w:val="bottom"/>
            <w:hideMark/>
          </w:tcPr>
          <w:p w14:paraId="6E58815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546759B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3AADEEF" w14:textId="77777777" w:rsidTr="00211CB4">
        <w:trPr>
          <w:trHeight w:val="300"/>
        </w:trPr>
        <w:tc>
          <w:tcPr>
            <w:tcW w:w="4276" w:type="pct"/>
            <w:tcBorders>
              <w:top w:val="nil"/>
              <w:left w:val="nil"/>
              <w:bottom w:val="nil"/>
              <w:right w:val="nil"/>
            </w:tcBorders>
            <w:shd w:val="clear" w:color="auto" w:fill="auto"/>
            <w:noWrap/>
            <w:vAlign w:val="bottom"/>
            <w:hideMark/>
          </w:tcPr>
          <w:p w14:paraId="1C68FC8D" w14:textId="77777777" w:rsidR="007E009D" w:rsidRPr="00EA4F84" w:rsidRDefault="007E009D" w:rsidP="00211CB4">
            <w:pPr>
              <w:spacing w:after="0" w:line="240" w:lineRule="auto"/>
              <w:rPr>
                <w:rFonts w:ascii="Calibri" w:eastAsia="Times New Roman" w:hAnsi="Calibri" w:cs="Calibri"/>
                <w:color w:val="000000"/>
                <w:lang w:eastAsia="es-MX"/>
              </w:rPr>
            </w:pPr>
            <w:proofErr w:type="spellStart"/>
            <w:r w:rsidRPr="00EA4F84">
              <w:rPr>
                <w:rFonts w:ascii="Calibri" w:eastAsia="Times New Roman" w:hAnsi="Calibri" w:cs="Calibri"/>
                <w:color w:val="000000"/>
                <w:lang w:eastAsia="es-MX"/>
              </w:rPr>
              <w:t>Ref</w:t>
            </w:r>
            <w:proofErr w:type="spellEnd"/>
            <w:r w:rsidRPr="00EA4F84">
              <w:rPr>
                <w:rFonts w:ascii="Calibri" w:eastAsia="Times New Roman" w:hAnsi="Calibri" w:cs="Calibri"/>
                <w:color w:val="000000"/>
                <w:lang w:eastAsia="es-MX"/>
              </w:rPr>
              <w:t>: Reporte General del Fideicomiso correspondiente al periodo comprendido del [°] al [°] (el periodo)</w:t>
            </w:r>
          </w:p>
        </w:tc>
        <w:tc>
          <w:tcPr>
            <w:tcW w:w="724" w:type="pct"/>
            <w:tcBorders>
              <w:top w:val="nil"/>
              <w:left w:val="nil"/>
              <w:bottom w:val="nil"/>
              <w:right w:val="nil"/>
            </w:tcBorders>
            <w:shd w:val="clear" w:color="auto" w:fill="auto"/>
            <w:noWrap/>
            <w:vAlign w:val="bottom"/>
            <w:hideMark/>
          </w:tcPr>
          <w:p w14:paraId="02AD7695"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5C9065E0" w14:textId="77777777" w:rsidTr="00211CB4">
        <w:trPr>
          <w:trHeight w:val="300"/>
        </w:trPr>
        <w:tc>
          <w:tcPr>
            <w:tcW w:w="4276" w:type="pct"/>
            <w:tcBorders>
              <w:top w:val="nil"/>
              <w:left w:val="nil"/>
              <w:bottom w:val="nil"/>
              <w:right w:val="nil"/>
            </w:tcBorders>
            <w:shd w:val="clear" w:color="auto" w:fill="auto"/>
            <w:noWrap/>
            <w:vAlign w:val="bottom"/>
            <w:hideMark/>
          </w:tcPr>
          <w:p w14:paraId="5D37687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31B0894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6814515" w14:textId="77777777" w:rsidTr="00211CB4">
        <w:trPr>
          <w:trHeight w:val="300"/>
        </w:trPr>
        <w:tc>
          <w:tcPr>
            <w:tcW w:w="5000" w:type="pct"/>
            <w:gridSpan w:val="2"/>
            <w:tcBorders>
              <w:top w:val="nil"/>
              <w:left w:val="nil"/>
              <w:bottom w:val="nil"/>
              <w:right w:val="nil"/>
            </w:tcBorders>
            <w:shd w:val="clear" w:color="auto" w:fill="auto"/>
            <w:noWrap/>
            <w:vAlign w:val="bottom"/>
            <w:hideMark/>
          </w:tcPr>
          <w:p w14:paraId="2AA13BD6"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Se hace referencia al Contrato de Fideicomiso Maestro Irrevocable de Administración y Fuente de Pago número F/[°] (el “Fideicomiso”),</w:t>
            </w:r>
          </w:p>
        </w:tc>
      </w:tr>
      <w:tr w:rsidR="007E009D" w:rsidRPr="00EA4F84" w14:paraId="77B97E50" w14:textId="77777777" w:rsidTr="00211CB4">
        <w:trPr>
          <w:trHeight w:val="300"/>
        </w:trPr>
        <w:tc>
          <w:tcPr>
            <w:tcW w:w="4276" w:type="pct"/>
            <w:tcBorders>
              <w:top w:val="nil"/>
              <w:left w:val="nil"/>
              <w:bottom w:val="nil"/>
              <w:right w:val="nil"/>
            </w:tcBorders>
            <w:shd w:val="clear" w:color="auto" w:fill="auto"/>
            <w:noWrap/>
            <w:vAlign w:val="bottom"/>
            <w:hideMark/>
          </w:tcPr>
          <w:p w14:paraId="2843DCEB"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celebrado el [°] de [°] de 20[°], entre [°], como Fiduciario, y el Estado Libre y Soberano de Oaxaca como Fideicomitente </w:t>
            </w:r>
          </w:p>
        </w:tc>
        <w:tc>
          <w:tcPr>
            <w:tcW w:w="724" w:type="pct"/>
            <w:tcBorders>
              <w:top w:val="nil"/>
              <w:left w:val="nil"/>
              <w:bottom w:val="nil"/>
              <w:right w:val="nil"/>
            </w:tcBorders>
            <w:shd w:val="clear" w:color="auto" w:fill="auto"/>
            <w:noWrap/>
            <w:vAlign w:val="bottom"/>
            <w:hideMark/>
          </w:tcPr>
          <w:p w14:paraId="4E7EF63E"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37338478" w14:textId="77777777" w:rsidTr="00211CB4">
        <w:trPr>
          <w:trHeight w:val="300"/>
        </w:trPr>
        <w:tc>
          <w:tcPr>
            <w:tcW w:w="4276" w:type="pct"/>
            <w:tcBorders>
              <w:top w:val="nil"/>
              <w:left w:val="nil"/>
              <w:bottom w:val="nil"/>
              <w:right w:val="nil"/>
            </w:tcBorders>
            <w:shd w:val="clear" w:color="auto" w:fill="auto"/>
            <w:noWrap/>
            <w:vAlign w:val="bottom"/>
            <w:hideMark/>
          </w:tcPr>
          <w:p w14:paraId="222FC271"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y Fideicomisario en Segundo Lugar (el “Estado”).</w:t>
            </w:r>
          </w:p>
        </w:tc>
        <w:tc>
          <w:tcPr>
            <w:tcW w:w="724" w:type="pct"/>
            <w:tcBorders>
              <w:top w:val="nil"/>
              <w:left w:val="nil"/>
              <w:bottom w:val="nil"/>
              <w:right w:val="nil"/>
            </w:tcBorders>
            <w:shd w:val="clear" w:color="auto" w:fill="auto"/>
            <w:noWrap/>
            <w:vAlign w:val="bottom"/>
            <w:hideMark/>
          </w:tcPr>
          <w:p w14:paraId="1D433A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76CCCAFC" w14:textId="77777777" w:rsidTr="00211CB4">
        <w:trPr>
          <w:trHeight w:val="300"/>
        </w:trPr>
        <w:tc>
          <w:tcPr>
            <w:tcW w:w="4276" w:type="pct"/>
            <w:tcBorders>
              <w:top w:val="nil"/>
              <w:left w:val="nil"/>
              <w:bottom w:val="nil"/>
              <w:right w:val="nil"/>
            </w:tcBorders>
            <w:shd w:val="clear" w:color="auto" w:fill="auto"/>
            <w:noWrap/>
            <w:vAlign w:val="bottom"/>
            <w:hideMark/>
          </w:tcPr>
          <w:p w14:paraId="4E6DB9B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6279D42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D81D228" w14:textId="77777777" w:rsidTr="00211CB4">
        <w:trPr>
          <w:trHeight w:val="300"/>
        </w:trPr>
        <w:tc>
          <w:tcPr>
            <w:tcW w:w="4276" w:type="pct"/>
            <w:tcBorders>
              <w:top w:val="nil"/>
              <w:left w:val="nil"/>
              <w:bottom w:val="nil"/>
              <w:right w:val="nil"/>
            </w:tcBorders>
            <w:shd w:val="clear" w:color="auto" w:fill="auto"/>
            <w:noWrap/>
            <w:vAlign w:val="bottom"/>
            <w:hideMark/>
          </w:tcPr>
          <w:p w14:paraId="29941830"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Los términos en mayúscula no definidos en el presente escrito tendrán el significado que se les atribuye en el Fideicomiso.</w:t>
            </w:r>
          </w:p>
        </w:tc>
        <w:tc>
          <w:tcPr>
            <w:tcW w:w="724" w:type="pct"/>
            <w:tcBorders>
              <w:top w:val="nil"/>
              <w:left w:val="nil"/>
              <w:bottom w:val="nil"/>
              <w:right w:val="nil"/>
            </w:tcBorders>
            <w:shd w:val="clear" w:color="auto" w:fill="auto"/>
            <w:noWrap/>
            <w:vAlign w:val="bottom"/>
            <w:hideMark/>
          </w:tcPr>
          <w:p w14:paraId="3170BFFB"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CB0486D" w14:textId="77777777" w:rsidTr="00211CB4">
        <w:trPr>
          <w:trHeight w:val="300"/>
        </w:trPr>
        <w:tc>
          <w:tcPr>
            <w:tcW w:w="4276" w:type="pct"/>
            <w:tcBorders>
              <w:top w:val="nil"/>
              <w:left w:val="nil"/>
              <w:bottom w:val="nil"/>
              <w:right w:val="nil"/>
            </w:tcBorders>
            <w:shd w:val="clear" w:color="auto" w:fill="auto"/>
            <w:noWrap/>
            <w:vAlign w:val="bottom"/>
            <w:hideMark/>
          </w:tcPr>
          <w:p w14:paraId="0868176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1C57BB1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047225B" w14:textId="77777777" w:rsidTr="00211CB4">
        <w:trPr>
          <w:trHeight w:val="300"/>
        </w:trPr>
        <w:tc>
          <w:tcPr>
            <w:tcW w:w="4276" w:type="pct"/>
            <w:tcBorders>
              <w:top w:val="nil"/>
              <w:left w:val="nil"/>
              <w:bottom w:val="nil"/>
              <w:right w:val="nil"/>
            </w:tcBorders>
            <w:shd w:val="clear" w:color="auto" w:fill="auto"/>
            <w:noWrap/>
            <w:vAlign w:val="bottom"/>
            <w:hideMark/>
          </w:tcPr>
          <w:p w14:paraId="41D761D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General</w:t>
            </w:r>
          </w:p>
        </w:tc>
        <w:tc>
          <w:tcPr>
            <w:tcW w:w="724" w:type="pct"/>
            <w:tcBorders>
              <w:top w:val="nil"/>
              <w:left w:val="nil"/>
              <w:bottom w:val="nil"/>
              <w:right w:val="nil"/>
            </w:tcBorders>
            <w:shd w:val="clear" w:color="auto" w:fill="auto"/>
            <w:noWrap/>
            <w:vAlign w:val="bottom"/>
            <w:hideMark/>
          </w:tcPr>
          <w:p w14:paraId="7ED1C388"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0D62FE36" w14:textId="77777777" w:rsidTr="00211CB4">
        <w:trPr>
          <w:trHeight w:val="300"/>
        </w:trPr>
        <w:tc>
          <w:tcPr>
            <w:tcW w:w="4276" w:type="pct"/>
            <w:tcBorders>
              <w:top w:val="nil"/>
              <w:left w:val="nil"/>
              <w:bottom w:val="nil"/>
              <w:right w:val="nil"/>
            </w:tcBorders>
            <w:shd w:val="clear" w:color="auto" w:fill="auto"/>
            <w:noWrap/>
            <w:vAlign w:val="bottom"/>
            <w:hideMark/>
          </w:tcPr>
          <w:p w14:paraId="53FDD0E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B44119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8BE76B" w14:textId="77777777" w:rsidTr="00211CB4">
        <w:trPr>
          <w:trHeight w:val="300"/>
        </w:trPr>
        <w:tc>
          <w:tcPr>
            <w:tcW w:w="4276" w:type="pct"/>
            <w:tcBorders>
              <w:top w:val="nil"/>
              <w:left w:val="nil"/>
              <w:bottom w:val="nil"/>
              <w:right w:val="nil"/>
            </w:tcBorders>
            <w:shd w:val="clear" w:color="auto" w:fill="auto"/>
            <w:noWrap/>
            <w:vAlign w:val="bottom"/>
            <w:hideMark/>
          </w:tcPr>
          <w:p w14:paraId="29BF0D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Aportación Inicial</w:t>
            </w:r>
          </w:p>
        </w:tc>
        <w:tc>
          <w:tcPr>
            <w:tcW w:w="724" w:type="pct"/>
            <w:tcBorders>
              <w:top w:val="nil"/>
              <w:left w:val="nil"/>
              <w:bottom w:val="nil"/>
              <w:right w:val="nil"/>
            </w:tcBorders>
            <w:shd w:val="clear" w:color="auto" w:fill="auto"/>
            <w:noWrap/>
            <w:vAlign w:val="bottom"/>
            <w:hideMark/>
          </w:tcPr>
          <w:p w14:paraId="2183FC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0EF2B3F" w14:textId="77777777" w:rsidTr="00211CB4">
        <w:trPr>
          <w:trHeight w:val="300"/>
        </w:trPr>
        <w:tc>
          <w:tcPr>
            <w:tcW w:w="4276" w:type="pct"/>
            <w:tcBorders>
              <w:top w:val="nil"/>
              <w:left w:val="nil"/>
              <w:bottom w:val="nil"/>
              <w:right w:val="nil"/>
            </w:tcBorders>
            <w:shd w:val="clear" w:color="auto" w:fill="auto"/>
            <w:noWrap/>
            <w:vAlign w:val="bottom"/>
            <w:hideMark/>
          </w:tcPr>
          <w:p w14:paraId="1539D85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Participaciones Fideicomitidas</w:t>
            </w:r>
          </w:p>
        </w:tc>
        <w:tc>
          <w:tcPr>
            <w:tcW w:w="724" w:type="pct"/>
            <w:tcBorders>
              <w:top w:val="nil"/>
              <w:left w:val="nil"/>
              <w:bottom w:val="nil"/>
              <w:right w:val="nil"/>
            </w:tcBorders>
            <w:shd w:val="clear" w:color="auto" w:fill="auto"/>
            <w:noWrap/>
            <w:vAlign w:val="bottom"/>
            <w:hideMark/>
          </w:tcPr>
          <w:p w14:paraId="672DBE6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75E2B37" w14:textId="77777777" w:rsidTr="00211CB4">
        <w:trPr>
          <w:trHeight w:val="300"/>
        </w:trPr>
        <w:tc>
          <w:tcPr>
            <w:tcW w:w="4276" w:type="pct"/>
            <w:tcBorders>
              <w:top w:val="nil"/>
              <w:left w:val="nil"/>
              <w:bottom w:val="nil"/>
              <w:right w:val="nil"/>
            </w:tcBorders>
            <w:shd w:val="clear" w:color="auto" w:fill="auto"/>
            <w:noWrap/>
            <w:vAlign w:val="bottom"/>
            <w:hideMark/>
          </w:tcPr>
          <w:p w14:paraId="525AECF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0540F0A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EC42B2E" w14:textId="77777777" w:rsidTr="00211CB4">
        <w:trPr>
          <w:trHeight w:val="300"/>
        </w:trPr>
        <w:tc>
          <w:tcPr>
            <w:tcW w:w="4276" w:type="pct"/>
            <w:tcBorders>
              <w:top w:val="nil"/>
              <w:left w:val="nil"/>
              <w:bottom w:val="nil"/>
              <w:right w:val="nil"/>
            </w:tcBorders>
            <w:shd w:val="clear" w:color="auto" w:fill="auto"/>
            <w:noWrap/>
            <w:vAlign w:val="bottom"/>
            <w:hideMark/>
          </w:tcPr>
          <w:p w14:paraId="62AC94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1DB226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B14BB5" w14:textId="77777777" w:rsidTr="00211CB4">
        <w:trPr>
          <w:trHeight w:val="300"/>
        </w:trPr>
        <w:tc>
          <w:tcPr>
            <w:tcW w:w="4276" w:type="pct"/>
            <w:tcBorders>
              <w:top w:val="nil"/>
              <w:left w:val="nil"/>
              <w:bottom w:val="nil"/>
              <w:right w:val="nil"/>
            </w:tcBorders>
            <w:shd w:val="clear" w:color="auto" w:fill="auto"/>
            <w:noWrap/>
            <w:vAlign w:val="bottom"/>
            <w:hideMark/>
          </w:tcPr>
          <w:p w14:paraId="66B9420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C27CB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7405A9" w14:textId="77777777" w:rsidTr="00211CB4">
        <w:trPr>
          <w:trHeight w:val="300"/>
        </w:trPr>
        <w:tc>
          <w:tcPr>
            <w:tcW w:w="4276" w:type="pct"/>
            <w:tcBorders>
              <w:top w:val="nil"/>
              <w:left w:val="nil"/>
              <w:bottom w:val="nil"/>
              <w:right w:val="nil"/>
            </w:tcBorders>
            <w:shd w:val="clear" w:color="auto" w:fill="auto"/>
            <w:noWrap/>
            <w:vAlign w:val="bottom"/>
            <w:hideMark/>
          </w:tcPr>
          <w:p w14:paraId="25B23D1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41DE692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31A81D" w14:textId="77777777" w:rsidTr="00211CB4">
        <w:trPr>
          <w:trHeight w:val="300"/>
        </w:trPr>
        <w:tc>
          <w:tcPr>
            <w:tcW w:w="4276" w:type="pct"/>
            <w:tcBorders>
              <w:top w:val="nil"/>
              <w:left w:val="nil"/>
              <w:bottom w:val="nil"/>
              <w:right w:val="nil"/>
            </w:tcBorders>
            <w:shd w:val="clear" w:color="auto" w:fill="auto"/>
            <w:noWrap/>
            <w:vAlign w:val="bottom"/>
            <w:hideMark/>
          </w:tcPr>
          <w:p w14:paraId="5A09E2B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Fideicomiso</w:t>
            </w:r>
          </w:p>
        </w:tc>
        <w:tc>
          <w:tcPr>
            <w:tcW w:w="724" w:type="pct"/>
            <w:tcBorders>
              <w:top w:val="nil"/>
              <w:left w:val="nil"/>
              <w:bottom w:val="nil"/>
              <w:right w:val="nil"/>
            </w:tcBorders>
            <w:shd w:val="clear" w:color="auto" w:fill="auto"/>
            <w:noWrap/>
            <w:vAlign w:val="bottom"/>
            <w:hideMark/>
          </w:tcPr>
          <w:p w14:paraId="484C24E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7E77E3" w14:textId="77777777" w:rsidTr="00211CB4">
        <w:trPr>
          <w:trHeight w:val="300"/>
        </w:trPr>
        <w:tc>
          <w:tcPr>
            <w:tcW w:w="4276" w:type="pct"/>
            <w:tcBorders>
              <w:top w:val="nil"/>
              <w:left w:val="nil"/>
              <w:bottom w:val="nil"/>
              <w:right w:val="nil"/>
            </w:tcBorders>
            <w:shd w:val="clear" w:color="auto" w:fill="auto"/>
            <w:noWrap/>
            <w:vAlign w:val="bottom"/>
            <w:hideMark/>
          </w:tcPr>
          <w:p w14:paraId="080B18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2CB2414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684D85B" w14:textId="77777777" w:rsidTr="00211CB4">
        <w:trPr>
          <w:trHeight w:val="300"/>
        </w:trPr>
        <w:tc>
          <w:tcPr>
            <w:tcW w:w="4276" w:type="pct"/>
            <w:tcBorders>
              <w:top w:val="nil"/>
              <w:left w:val="nil"/>
              <w:bottom w:val="nil"/>
              <w:right w:val="nil"/>
            </w:tcBorders>
            <w:shd w:val="clear" w:color="auto" w:fill="auto"/>
            <w:noWrap/>
            <w:vAlign w:val="bottom"/>
            <w:hideMark/>
          </w:tcPr>
          <w:p w14:paraId="07CA236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w:t>
            </w:r>
          </w:p>
        </w:tc>
        <w:tc>
          <w:tcPr>
            <w:tcW w:w="724" w:type="pct"/>
            <w:tcBorders>
              <w:top w:val="nil"/>
              <w:left w:val="nil"/>
              <w:bottom w:val="nil"/>
              <w:right w:val="nil"/>
            </w:tcBorders>
            <w:shd w:val="clear" w:color="auto" w:fill="auto"/>
            <w:noWrap/>
            <w:vAlign w:val="bottom"/>
            <w:hideMark/>
          </w:tcPr>
          <w:p w14:paraId="70BDA5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FBF296" w14:textId="77777777" w:rsidTr="00211CB4">
        <w:trPr>
          <w:trHeight w:val="300"/>
        </w:trPr>
        <w:tc>
          <w:tcPr>
            <w:tcW w:w="4276" w:type="pct"/>
            <w:tcBorders>
              <w:top w:val="nil"/>
              <w:left w:val="nil"/>
              <w:bottom w:val="nil"/>
              <w:right w:val="nil"/>
            </w:tcBorders>
            <w:shd w:val="clear" w:color="auto" w:fill="auto"/>
            <w:noWrap/>
            <w:vAlign w:val="bottom"/>
            <w:hideMark/>
          </w:tcPr>
          <w:p w14:paraId="216CF58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6C12EC3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E01713" w14:textId="77777777" w:rsidTr="00211CB4">
        <w:trPr>
          <w:trHeight w:val="300"/>
        </w:trPr>
        <w:tc>
          <w:tcPr>
            <w:tcW w:w="4276" w:type="pct"/>
            <w:tcBorders>
              <w:top w:val="nil"/>
              <w:left w:val="nil"/>
              <w:bottom w:val="nil"/>
              <w:right w:val="nil"/>
            </w:tcBorders>
            <w:shd w:val="clear" w:color="auto" w:fill="auto"/>
            <w:noWrap/>
            <w:vAlign w:val="bottom"/>
            <w:hideMark/>
          </w:tcPr>
          <w:p w14:paraId="589635C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[n]</w:t>
            </w:r>
          </w:p>
        </w:tc>
        <w:tc>
          <w:tcPr>
            <w:tcW w:w="724" w:type="pct"/>
            <w:tcBorders>
              <w:top w:val="nil"/>
              <w:left w:val="nil"/>
              <w:bottom w:val="nil"/>
              <w:right w:val="nil"/>
            </w:tcBorders>
            <w:shd w:val="clear" w:color="auto" w:fill="auto"/>
            <w:noWrap/>
            <w:vAlign w:val="bottom"/>
            <w:hideMark/>
          </w:tcPr>
          <w:p w14:paraId="159A634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B764A5C" w14:textId="77777777" w:rsidTr="00211CB4">
        <w:trPr>
          <w:trHeight w:val="300"/>
        </w:trPr>
        <w:tc>
          <w:tcPr>
            <w:tcW w:w="4276" w:type="pct"/>
            <w:tcBorders>
              <w:top w:val="nil"/>
              <w:left w:val="nil"/>
              <w:bottom w:val="nil"/>
              <w:right w:val="nil"/>
            </w:tcBorders>
            <w:shd w:val="clear" w:color="auto" w:fill="auto"/>
            <w:noWrap/>
            <w:vAlign w:val="bottom"/>
            <w:hideMark/>
          </w:tcPr>
          <w:p w14:paraId="55E2242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Estado</w:t>
            </w:r>
          </w:p>
        </w:tc>
        <w:tc>
          <w:tcPr>
            <w:tcW w:w="724" w:type="pct"/>
            <w:tcBorders>
              <w:top w:val="nil"/>
              <w:left w:val="nil"/>
              <w:bottom w:val="nil"/>
              <w:right w:val="nil"/>
            </w:tcBorders>
            <w:shd w:val="clear" w:color="auto" w:fill="auto"/>
            <w:noWrap/>
            <w:vAlign w:val="bottom"/>
            <w:hideMark/>
          </w:tcPr>
          <w:p w14:paraId="5F917D0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513ACE" w14:textId="77777777" w:rsidTr="00211CB4">
        <w:trPr>
          <w:trHeight w:val="300"/>
        </w:trPr>
        <w:tc>
          <w:tcPr>
            <w:tcW w:w="4276" w:type="pct"/>
            <w:tcBorders>
              <w:top w:val="nil"/>
              <w:left w:val="nil"/>
              <w:bottom w:val="nil"/>
              <w:right w:val="nil"/>
            </w:tcBorders>
            <w:shd w:val="clear" w:color="auto" w:fill="auto"/>
            <w:noWrap/>
            <w:vAlign w:val="bottom"/>
            <w:hideMark/>
          </w:tcPr>
          <w:p w14:paraId="340F9CF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604843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0FCF5D5" w14:textId="77777777" w:rsidTr="00211CB4">
        <w:trPr>
          <w:trHeight w:val="300"/>
        </w:trPr>
        <w:tc>
          <w:tcPr>
            <w:tcW w:w="4276" w:type="pct"/>
            <w:tcBorders>
              <w:top w:val="nil"/>
              <w:left w:val="nil"/>
              <w:bottom w:val="nil"/>
              <w:right w:val="nil"/>
            </w:tcBorders>
            <w:shd w:val="clear" w:color="auto" w:fill="auto"/>
            <w:noWrap/>
            <w:vAlign w:val="bottom"/>
            <w:hideMark/>
          </w:tcPr>
          <w:p w14:paraId="754997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354383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4A3058" w14:textId="77777777" w:rsidTr="00211CB4">
        <w:trPr>
          <w:trHeight w:val="300"/>
        </w:trPr>
        <w:tc>
          <w:tcPr>
            <w:tcW w:w="4276" w:type="pct"/>
            <w:tcBorders>
              <w:top w:val="nil"/>
              <w:left w:val="nil"/>
              <w:bottom w:val="nil"/>
              <w:right w:val="nil"/>
            </w:tcBorders>
            <w:shd w:val="clear" w:color="auto" w:fill="auto"/>
            <w:noWrap/>
            <w:vAlign w:val="bottom"/>
            <w:hideMark/>
          </w:tcPr>
          <w:p w14:paraId="336FEF8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6843FCE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4D34709" w14:textId="77777777" w:rsidTr="00211CB4">
        <w:trPr>
          <w:trHeight w:val="300"/>
        </w:trPr>
        <w:tc>
          <w:tcPr>
            <w:tcW w:w="4276" w:type="pct"/>
            <w:tcBorders>
              <w:top w:val="nil"/>
              <w:left w:val="nil"/>
              <w:bottom w:val="nil"/>
              <w:right w:val="nil"/>
            </w:tcBorders>
            <w:shd w:val="clear" w:color="auto" w:fill="auto"/>
            <w:noWrap/>
            <w:vAlign w:val="bottom"/>
            <w:hideMark/>
          </w:tcPr>
          <w:p w14:paraId="202D4E3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51DD7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E1FA218" w14:textId="77777777" w:rsidTr="00211CB4">
        <w:trPr>
          <w:trHeight w:val="300"/>
        </w:trPr>
        <w:tc>
          <w:tcPr>
            <w:tcW w:w="4276" w:type="pct"/>
            <w:tcBorders>
              <w:top w:val="nil"/>
              <w:left w:val="nil"/>
              <w:bottom w:val="nil"/>
              <w:right w:val="nil"/>
            </w:tcBorders>
            <w:shd w:val="clear" w:color="auto" w:fill="auto"/>
            <w:noWrap/>
            <w:vAlign w:val="bottom"/>
            <w:hideMark/>
          </w:tcPr>
          <w:p w14:paraId="1858FEA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Receptora de los Instrumentos Derivados Portafolio</w:t>
            </w:r>
          </w:p>
        </w:tc>
        <w:tc>
          <w:tcPr>
            <w:tcW w:w="724" w:type="pct"/>
            <w:tcBorders>
              <w:top w:val="nil"/>
              <w:left w:val="nil"/>
              <w:bottom w:val="nil"/>
              <w:right w:val="nil"/>
            </w:tcBorders>
            <w:shd w:val="clear" w:color="auto" w:fill="auto"/>
            <w:noWrap/>
            <w:vAlign w:val="bottom"/>
            <w:hideMark/>
          </w:tcPr>
          <w:p w14:paraId="292D68F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02F9946" w14:textId="77777777" w:rsidTr="00211CB4">
        <w:trPr>
          <w:trHeight w:val="300"/>
        </w:trPr>
        <w:tc>
          <w:tcPr>
            <w:tcW w:w="4276" w:type="pct"/>
            <w:tcBorders>
              <w:top w:val="nil"/>
              <w:left w:val="nil"/>
              <w:bottom w:val="nil"/>
              <w:right w:val="nil"/>
            </w:tcBorders>
            <w:shd w:val="clear" w:color="auto" w:fill="auto"/>
            <w:noWrap/>
            <w:vAlign w:val="bottom"/>
            <w:hideMark/>
          </w:tcPr>
          <w:p w14:paraId="2E9A439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6F1EEB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F6E683" w14:textId="77777777" w:rsidTr="00211CB4">
        <w:trPr>
          <w:trHeight w:val="300"/>
        </w:trPr>
        <w:tc>
          <w:tcPr>
            <w:tcW w:w="4276" w:type="pct"/>
            <w:tcBorders>
              <w:top w:val="nil"/>
              <w:left w:val="nil"/>
              <w:bottom w:val="nil"/>
              <w:right w:val="nil"/>
            </w:tcBorders>
            <w:shd w:val="clear" w:color="auto" w:fill="auto"/>
            <w:noWrap/>
            <w:vAlign w:val="bottom"/>
            <w:hideMark/>
          </w:tcPr>
          <w:p w14:paraId="0D17DA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Diferenciales a favor del Estado</w:t>
            </w:r>
          </w:p>
        </w:tc>
        <w:tc>
          <w:tcPr>
            <w:tcW w:w="724" w:type="pct"/>
            <w:tcBorders>
              <w:top w:val="nil"/>
              <w:left w:val="nil"/>
              <w:bottom w:val="nil"/>
              <w:right w:val="nil"/>
            </w:tcBorders>
            <w:shd w:val="clear" w:color="auto" w:fill="auto"/>
            <w:noWrap/>
            <w:vAlign w:val="bottom"/>
            <w:hideMark/>
          </w:tcPr>
          <w:p w14:paraId="671844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93F1D87" w14:textId="77777777" w:rsidTr="00211CB4">
        <w:trPr>
          <w:trHeight w:val="300"/>
        </w:trPr>
        <w:tc>
          <w:tcPr>
            <w:tcW w:w="4276" w:type="pct"/>
            <w:tcBorders>
              <w:top w:val="nil"/>
              <w:left w:val="nil"/>
              <w:bottom w:val="nil"/>
              <w:right w:val="nil"/>
            </w:tcBorders>
            <w:shd w:val="clear" w:color="auto" w:fill="auto"/>
            <w:noWrap/>
            <w:vAlign w:val="bottom"/>
            <w:hideMark/>
          </w:tcPr>
          <w:p w14:paraId="22F5EF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0005E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9C58BE" w14:textId="77777777" w:rsidTr="00211CB4">
        <w:trPr>
          <w:trHeight w:val="300"/>
        </w:trPr>
        <w:tc>
          <w:tcPr>
            <w:tcW w:w="4276" w:type="pct"/>
            <w:tcBorders>
              <w:top w:val="nil"/>
              <w:left w:val="nil"/>
              <w:bottom w:val="nil"/>
              <w:right w:val="nil"/>
            </w:tcBorders>
            <w:shd w:val="clear" w:color="auto" w:fill="auto"/>
            <w:noWrap/>
            <w:vAlign w:val="bottom"/>
            <w:hideMark/>
          </w:tcPr>
          <w:p w14:paraId="455C859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97E62A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83B698C" w14:textId="77777777" w:rsidTr="00211CB4">
        <w:trPr>
          <w:trHeight w:val="300"/>
        </w:trPr>
        <w:tc>
          <w:tcPr>
            <w:tcW w:w="4276" w:type="pct"/>
            <w:tcBorders>
              <w:top w:val="nil"/>
              <w:left w:val="nil"/>
              <w:bottom w:val="nil"/>
              <w:right w:val="nil"/>
            </w:tcBorders>
            <w:shd w:val="clear" w:color="auto" w:fill="auto"/>
            <w:noWrap/>
            <w:vAlign w:val="bottom"/>
            <w:hideMark/>
          </w:tcPr>
          <w:p w14:paraId="19055F5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E268EA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B0CBCD7" w14:textId="77777777" w:rsidTr="00211CB4">
        <w:trPr>
          <w:trHeight w:val="300"/>
        </w:trPr>
        <w:tc>
          <w:tcPr>
            <w:tcW w:w="4276" w:type="pct"/>
            <w:tcBorders>
              <w:top w:val="nil"/>
              <w:left w:val="nil"/>
              <w:bottom w:val="nil"/>
              <w:right w:val="nil"/>
            </w:tcBorders>
            <w:shd w:val="clear" w:color="auto" w:fill="auto"/>
            <w:noWrap/>
            <w:vAlign w:val="bottom"/>
            <w:hideMark/>
          </w:tcPr>
          <w:p w14:paraId="0A4CE1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4270C39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3BE608" w14:textId="77777777" w:rsidTr="00211CB4">
        <w:trPr>
          <w:trHeight w:val="300"/>
        </w:trPr>
        <w:tc>
          <w:tcPr>
            <w:tcW w:w="4276" w:type="pct"/>
            <w:tcBorders>
              <w:top w:val="nil"/>
              <w:left w:val="nil"/>
              <w:bottom w:val="nil"/>
              <w:right w:val="nil"/>
            </w:tcBorders>
            <w:shd w:val="clear" w:color="auto" w:fill="auto"/>
            <w:noWrap/>
            <w:vAlign w:val="bottom"/>
            <w:hideMark/>
          </w:tcPr>
          <w:p w14:paraId="32B5726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75F29B4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5AB327" w14:textId="77777777" w:rsidTr="00211CB4">
        <w:trPr>
          <w:trHeight w:val="300"/>
        </w:trPr>
        <w:tc>
          <w:tcPr>
            <w:tcW w:w="4276" w:type="pct"/>
            <w:tcBorders>
              <w:top w:val="nil"/>
              <w:left w:val="nil"/>
              <w:bottom w:val="nil"/>
              <w:right w:val="nil"/>
            </w:tcBorders>
            <w:shd w:val="clear" w:color="auto" w:fill="auto"/>
            <w:noWrap/>
            <w:vAlign w:val="bottom"/>
            <w:hideMark/>
          </w:tcPr>
          <w:p w14:paraId="4FF4A8D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7FDCAD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8C4964" w14:textId="77777777" w:rsidTr="00211CB4">
        <w:trPr>
          <w:trHeight w:val="300"/>
        </w:trPr>
        <w:tc>
          <w:tcPr>
            <w:tcW w:w="4276" w:type="pct"/>
            <w:tcBorders>
              <w:top w:val="nil"/>
              <w:left w:val="nil"/>
              <w:bottom w:val="nil"/>
              <w:right w:val="nil"/>
            </w:tcBorders>
            <w:shd w:val="clear" w:color="auto" w:fill="auto"/>
            <w:noWrap/>
            <w:vAlign w:val="bottom"/>
            <w:hideMark/>
          </w:tcPr>
          <w:p w14:paraId="5897C97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19B6F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6ED3346" w14:textId="77777777" w:rsidTr="00211CB4">
        <w:trPr>
          <w:trHeight w:val="300"/>
        </w:trPr>
        <w:tc>
          <w:tcPr>
            <w:tcW w:w="4276" w:type="pct"/>
            <w:tcBorders>
              <w:top w:val="nil"/>
              <w:left w:val="nil"/>
              <w:bottom w:val="nil"/>
              <w:right w:val="nil"/>
            </w:tcBorders>
            <w:shd w:val="clear" w:color="auto" w:fill="auto"/>
            <w:noWrap/>
            <w:vAlign w:val="bottom"/>
            <w:hideMark/>
          </w:tcPr>
          <w:p w14:paraId="03E85540"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031B3C8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89C281" w14:textId="77777777" w:rsidTr="00211CB4">
        <w:trPr>
          <w:trHeight w:val="300"/>
        </w:trPr>
        <w:tc>
          <w:tcPr>
            <w:tcW w:w="4276" w:type="pct"/>
            <w:tcBorders>
              <w:top w:val="nil"/>
              <w:left w:val="nil"/>
              <w:bottom w:val="nil"/>
              <w:right w:val="nil"/>
            </w:tcBorders>
            <w:shd w:val="clear" w:color="auto" w:fill="auto"/>
            <w:noWrap/>
            <w:vAlign w:val="bottom"/>
            <w:hideMark/>
          </w:tcPr>
          <w:p w14:paraId="14D4DB6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44F2AAA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542BEB8" w14:textId="77777777" w:rsidTr="00211CB4">
        <w:trPr>
          <w:trHeight w:val="300"/>
        </w:trPr>
        <w:tc>
          <w:tcPr>
            <w:tcW w:w="4276" w:type="pct"/>
            <w:tcBorders>
              <w:top w:val="nil"/>
              <w:left w:val="nil"/>
              <w:bottom w:val="nil"/>
              <w:right w:val="nil"/>
            </w:tcBorders>
            <w:shd w:val="clear" w:color="auto" w:fill="auto"/>
            <w:noWrap/>
            <w:vAlign w:val="bottom"/>
            <w:hideMark/>
          </w:tcPr>
          <w:p w14:paraId="3BF78FA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w:t>
            </w:r>
          </w:p>
        </w:tc>
        <w:tc>
          <w:tcPr>
            <w:tcW w:w="724" w:type="pct"/>
            <w:tcBorders>
              <w:top w:val="nil"/>
              <w:left w:val="nil"/>
              <w:bottom w:val="nil"/>
              <w:right w:val="nil"/>
            </w:tcBorders>
            <w:shd w:val="clear" w:color="auto" w:fill="auto"/>
            <w:noWrap/>
            <w:vAlign w:val="bottom"/>
            <w:hideMark/>
          </w:tcPr>
          <w:p w14:paraId="234FBE42"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A7408E5" w14:textId="77777777" w:rsidTr="00211CB4">
        <w:trPr>
          <w:trHeight w:val="300"/>
        </w:trPr>
        <w:tc>
          <w:tcPr>
            <w:tcW w:w="4276" w:type="pct"/>
            <w:tcBorders>
              <w:top w:val="nil"/>
              <w:left w:val="nil"/>
              <w:bottom w:val="nil"/>
              <w:right w:val="nil"/>
            </w:tcBorders>
            <w:shd w:val="clear" w:color="auto" w:fill="auto"/>
            <w:noWrap/>
            <w:vAlign w:val="bottom"/>
            <w:hideMark/>
          </w:tcPr>
          <w:p w14:paraId="2C9B836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650C786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483ED27" w14:textId="77777777" w:rsidTr="00211CB4">
        <w:trPr>
          <w:trHeight w:val="300"/>
        </w:trPr>
        <w:tc>
          <w:tcPr>
            <w:tcW w:w="4276" w:type="pct"/>
            <w:tcBorders>
              <w:top w:val="nil"/>
              <w:left w:val="nil"/>
              <w:bottom w:val="nil"/>
              <w:right w:val="nil"/>
            </w:tcBorders>
            <w:shd w:val="clear" w:color="auto" w:fill="auto"/>
            <w:noWrap/>
            <w:vAlign w:val="bottom"/>
            <w:hideMark/>
          </w:tcPr>
          <w:p w14:paraId="40860E3C"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1DCF3D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9B234A" w14:textId="77777777" w:rsidTr="00211CB4">
        <w:trPr>
          <w:trHeight w:val="300"/>
        </w:trPr>
        <w:tc>
          <w:tcPr>
            <w:tcW w:w="4276" w:type="pct"/>
            <w:tcBorders>
              <w:top w:val="nil"/>
              <w:left w:val="nil"/>
              <w:bottom w:val="nil"/>
              <w:right w:val="nil"/>
            </w:tcBorders>
            <w:shd w:val="clear" w:color="auto" w:fill="auto"/>
            <w:noWrap/>
            <w:vAlign w:val="bottom"/>
            <w:hideMark/>
          </w:tcPr>
          <w:p w14:paraId="142DCDD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3C3F18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9604C4C" w14:textId="77777777" w:rsidTr="00211CB4">
        <w:trPr>
          <w:trHeight w:val="300"/>
        </w:trPr>
        <w:tc>
          <w:tcPr>
            <w:tcW w:w="4276" w:type="pct"/>
            <w:tcBorders>
              <w:top w:val="nil"/>
              <w:left w:val="nil"/>
              <w:bottom w:val="nil"/>
              <w:right w:val="nil"/>
            </w:tcBorders>
            <w:shd w:val="clear" w:color="auto" w:fill="auto"/>
            <w:noWrap/>
            <w:vAlign w:val="bottom"/>
            <w:hideMark/>
          </w:tcPr>
          <w:p w14:paraId="69A5AA5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384D1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19D3D00" w14:textId="77777777" w:rsidTr="00211CB4">
        <w:trPr>
          <w:trHeight w:val="300"/>
        </w:trPr>
        <w:tc>
          <w:tcPr>
            <w:tcW w:w="4276" w:type="pct"/>
            <w:tcBorders>
              <w:top w:val="nil"/>
              <w:left w:val="nil"/>
              <w:bottom w:val="nil"/>
              <w:right w:val="nil"/>
            </w:tcBorders>
            <w:shd w:val="clear" w:color="auto" w:fill="auto"/>
            <w:noWrap/>
            <w:vAlign w:val="bottom"/>
            <w:hideMark/>
          </w:tcPr>
          <w:p w14:paraId="2E5C01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1AAB1DA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FC1C2C6" w14:textId="77777777" w:rsidTr="00211CB4">
        <w:trPr>
          <w:trHeight w:val="300"/>
        </w:trPr>
        <w:tc>
          <w:tcPr>
            <w:tcW w:w="4276" w:type="pct"/>
            <w:tcBorders>
              <w:top w:val="nil"/>
              <w:left w:val="nil"/>
              <w:bottom w:val="nil"/>
              <w:right w:val="nil"/>
            </w:tcBorders>
            <w:shd w:val="clear" w:color="auto" w:fill="auto"/>
            <w:noWrap/>
            <w:vAlign w:val="bottom"/>
            <w:hideMark/>
          </w:tcPr>
          <w:p w14:paraId="7839FE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3EDAAE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9C6A65" w14:textId="77777777" w:rsidTr="00211CB4">
        <w:trPr>
          <w:trHeight w:val="300"/>
        </w:trPr>
        <w:tc>
          <w:tcPr>
            <w:tcW w:w="4276" w:type="pct"/>
            <w:tcBorders>
              <w:top w:val="nil"/>
              <w:left w:val="nil"/>
              <w:bottom w:val="nil"/>
              <w:right w:val="nil"/>
            </w:tcBorders>
            <w:shd w:val="clear" w:color="auto" w:fill="auto"/>
            <w:noWrap/>
            <w:vAlign w:val="bottom"/>
            <w:hideMark/>
          </w:tcPr>
          <w:p w14:paraId="3759E68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0EED45D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CA5710" w14:textId="77777777" w:rsidTr="00211CB4">
        <w:trPr>
          <w:trHeight w:val="300"/>
        </w:trPr>
        <w:tc>
          <w:tcPr>
            <w:tcW w:w="4276" w:type="pct"/>
            <w:tcBorders>
              <w:top w:val="nil"/>
              <w:left w:val="nil"/>
              <w:bottom w:val="nil"/>
              <w:right w:val="nil"/>
            </w:tcBorders>
            <w:shd w:val="clear" w:color="auto" w:fill="auto"/>
            <w:noWrap/>
            <w:vAlign w:val="bottom"/>
            <w:hideMark/>
          </w:tcPr>
          <w:p w14:paraId="6EAA8E1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01ADE2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83DF5DB" w14:textId="77777777" w:rsidTr="00211CB4">
        <w:trPr>
          <w:trHeight w:val="300"/>
        </w:trPr>
        <w:tc>
          <w:tcPr>
            <w:tcW w:w="4276" w:type="pct"/>
            <w:tcBorders>
              <w:top w:val="nil"/>
              <w:left w:val="nil"/>
              <w:bottom w:val="nil"/>
              <w:right w:val="nil"/>
            </w:tcBorders>
            <w:shd w:val="clear" w:color="auto" w:fill="auto"/>
            <w:noWrap/>
            <w:vAlign w:val="bottom"/>
            <w:hideMark/>
          </w:tcPr>
          <w:p w14:paraId="0A7ADE2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6AA244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F34E37" w14:textId="77777777" w:rsidTr="00211CB4">
        <w:trPr>
          <w:trHeight w:val="300"/>
        </w:trPr>
        <w:tc>
          <w:tcPr>
            <w:tcW w:w="4276" w:type="pct"/>
            <w:tcBorders>
              <w:top w:val="nil"/>
              <w:left w:val="nil"/>
              <w:bottom w:val="nil"/>
              <w:right w:val="nil"/>
            </w:tcBorders>
            <w:shd w:val="clear" w:color="auto" w:fill="auto"/>
            <w:noWrap/>
            <w:vAlign w:val="bottom"/>
            <w:hideMark/>
          </w:tcPr>
          <w:p w14:paraId="2C0DB26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w:t>
            </w:r>
          </w:p>
        </w:tc>
        <w:tc>
          <w:tcPr>
            <w:tcW w:w="724" w:type="pct"/>
            <w:tcBorders>
              <w:top w:val="nil"/>
              <w:left w:val="nil"/>
              <w:bottom w:val="nil"/>
              <w:right w:val="nil"/>
            </w:tcBorders>
            <w:shd w:val="clear" w:color="auto" w:fill="auto"/>
            <w:noWrap/>
            <w:vAlign w:val="bottom"/>
            <w:hideMark/>
          </w:tcPr>
          <w:p w14:paraId="24818C6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E85FF3" w14:textId="77777777" w:rsidTr="00211CB4">
        <w:trPr>
          <w:trHeight w:val="300"/>
        </w:trPr>
        <w:tc>
          <w:tcPr>
            <w:tcW w:w="4276" w:type="pct"/>
            <w:tcBorders>
              <w:top w:val="nil"/>
              <w:left w:val="nil"/>
              <w:bottom w:val="nil"/>
              <w:right w:val="nil"/>
            </w:tcBorders>
            <w:shd w:val="clear" w:color="auto" w:fill="auto"/>
            <w:noWrap/>
            <w:vAlign w:val="bottom"/>
            <w:hideMark/>
          </w:tcPr>
          <w:p w14:paraId="490C5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79DE65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24E42E" w14:textId="77777777" w:rsidTr="00211CB4">
        <w:trPr>
          <w:trHeight w:val="300"/>
        </w:trPr>
        <w:tc>
          <w:tcPr>
            <w:tcW w:w="4276" w:type="pct"/>
            <w:tcBorders>
              <w:top w:val="nil"/>
              <w:left w:val="nil"/>
              <w:bottom w:val="nil"/>
              <w:right w:val="nil"/>
            </w:tcBorders>
            <w:shd w:val="clear" w:color="auto" w:fill="auto"/>
            <w:noWrap/>
            <w:vAlign w:val="bottom"/>
            <w:hideMark/>
          </w:tcPr>
          <w:p w14:paraId="64B5CA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w:t>
            </w:r>
          </w:p>
        </w:tc>
        <w:tc>
          <w:tcPr>
            <w:tcW w:w="724" w:type="pct"/>
            <w:tcBorders>
              <w:top w:val="nil"/>
              <w:left w:val="nil"/>
              <w:bottom w:val="nil"/>
              <w:right w:val="nil"/>
            </w:tcBorders>
            <w:shd w:val="clear" w:color="auto" w:fill="auto"/>
            <w:noWrap/>
            <w:vAlign w:val="bottom"/>
            <w:hideMark/>
          </w:tcPr>
          <w:p w14:paraId="2D2E95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6FDF5D" w14:textId="77777777" w:rsidTr="00211CB4">
        <w:trPr>
          <w:trHeight w:val="300"/>
        </w:trPr>
        <w:tc>
          <w:tcPr>
            <w:tcW w:w="4276" w:type="pct"/>
            <w:tcBorders>
              <w:top w:val="nil"/>
              <w:left w:val="nil"/>
              <w:bottom w:val="nil"/>
              <w:right w:val="nil"/>
            </w:tcBorders>
            <w:shd w:val="clear" w:color="auto" w:fill="auto"/>
            <w:noWrap/>
            <w:vAlign w:val="bottom"/>
            <w:hideMark/>
          </w:tcPr>
          <w:p w14:paraId="755298E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w:t>
            </w:r>
          </w:p>
        </w:tc>
        <w:tc>
          <w:tcPr>
            <w:tcW w:w="724" w:type="pct"/>
            <w:tcBorders>
              <w:top w:val="nil"/>
              <w:left w:val="nil"/>
              <w:bottom w:val="nil"/>
              <w:right w:val="nil"/>
            </w:tcBorders>
            <w:shd w:val="clear" w:color="auto" w:fill="auto"/>
            <w:noWrap/>
            <w:vAlign w:val="bottom"/>
            <w:hideMark/>
          </w:tcPr>
          <w:p w14:paraId="7CC151E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2CA1EAF" w14:textId="77777777" w:rsidTr="00211CB4">
        <w:trPr>
          <w:trHeight w:val="300"/>
        </w:trPr>
        <w:tc>
          <w:tcPr>
            <w:tcW w:w="4276" w:type="pct"/>
            <w:tcBorders>
              <w:top w:val="nil"/>
              <w:left w:val="nil"/>
              <w:bottom w:val="nil"/>
              <w:right w:val="nil"/>
            </w:tcBorders>
            <w:shd w:val="clear" w:color="auto" w:fill="auto"/>
            <w:noWrap/>
            <w:vAlign w:val="bottom"/>
            <w:hideMark/>
          </w:tcPr>
          <w:p w14:paraId="21D8C18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w:t>
            </w:r>
          </w:p>
        </w:tc>
        <w:tc>
          <w:tcPr>
            <w:tcW w:w="724" w:type="pct"/>
            <w:tcBorders>
              <w:top w:val="nil"/>
              <w:left w:val="nil"/>
              <w:bottom w:val="nil"/>
              <w:right w:val="nil"/>
            </w:tcBorders>
            <w:shd w:val="clear" w:color="auto" w:fill="auto"/>
            <w:noWrap/>
            <w:vAlign w:val="bottom"/>
            <w:hideMark/>
          </w:tcPr>
          <w:p w14:paraId="13857AF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2F84DFB" w14:textId="77777777" w:rsidTr="00211CB4">
        <w:trPr>
          <w:trHeight w:val="300"/>
        </w:trPr>
        <w:tc>
          <w:tcPr>
            <w:tcW w:w="4276" w:type="pct"/>
            <w:tcBorders>
              <w:top w:val="nil"/>
              <w:left w:val="nil"/>
              <w:bottom w:val="nil"/>
              <w:right w:val="nil"/>
            </w:tcBorders>
            <w:shd w:val="clear" w:color="auto" w:fill="auto"/>
            <w:noWrap/>
            <w:vAlign w:val="bottom"/>
            <w:hideMark/>
          </w:tcPr>
          <w:p w14:paraId="1F07DCB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BAB3AB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79C939" w14:textId="77777777" w:rsidTr="00211CB4">
        <w:trPr>
          <w:trHeight w:val="300"/>
        </w:trPr>
        <w:tc>
          <w:tcPr>
            <w:tcW w:w="4276" w:type="pct"/>
            <w:tcBorders>
              <w:top w:val="nil"/>
              <w:left w:val="nil"/>
              <w:bottom w:val="nil"/>
              <w:right w:val="nil"/>
            </w:tcBorders>
            <w:shd w:val="clear" w:color="auto" w:fill="auto"/>
            <w:noWrap/>
            <w:vAlign w:val="bottom"/>
            <w:hideMark/>
          </w:tcPr>
          <w:p w14:paraId="4AD4654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13F5A5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40B2F0" w14:textId="77777777" w:rsidTr="00211CB4">
        <w:trPr>
          <w:trHeight w:val="300"/>
        </w:trPr>
        <w:tc>
          <w:tcPr>
            <w:tcW w:w="4276" w:type="pct"/>
            <w:tcBorders>
              <w:top w:val="nil"/>
              <w:left w:val="nil"/>
              <w:bottom w:val="nil"/>
              <w:right w:val="nil"/>
            </w:tcBorders>
            <w:shd w:val="clear" w:color="auto" w:fill="auto"/>
            <w:noWrap/>
            <w:vAlign w:val="bottom"/>
            <w:hideMark/>
          </w:tcPr>
          <w:p w14:paraId="09294EB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0BDDFD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C5BEB1C" w14:textId="77777777" w:rsidTr="00211CB4">
        <w:trPr>
          <w:trHeight w:val="300"/>
        </w:trPr>
        <w:tc>
          <w:tcPr>
            <w:tcW w:w="4276" w:type="pct"/>
            <w:tcBorders>
              <w:top w:val="nil"/>
              <w:left w:val="nil"/>
              <w:bottom w:val="nil"/>
              <w:right w:val="nil"/>
            </w:tcBorders>
            <w:shd w:val="clear" w:color="auto" w:fill="auto"/>
            <w:noWrap/>
            <w:vAlign w:val="bottom"/>
            <w:hideMark/>
          </w:tcPr>
          <w:p w14:paraId="501D82B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172D9FE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5E6EA00" w14:textId="77777777" w:rsidTr="00211CB4">
        <w:trPr>
          <w:trHeight w:val="300"/>
        </w:trPr>
        <w:tc>
          <w:tcPr>
            <w:tcW w:w="4276" w:type="pct"/>
            <w:tcBorders>
              <w:top w:val="nil"/>
              <w:left w:val="nil"/>
              <w:bottom w:val="nil"/>
              <w:right w:val="nil"/>
            </w:tcBorders>
            <w:shd w:val="clear" w:color="auto" w:fill="auto"/>
            <w:noWrap/>
            <w:vAlign w:val="bottom"/>
            <w:hideMark/>
          </w:tcPr>
          <w:p w14:paraId="7D575F9E"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w:t>
            </w:r>
          </w:p>
        </w:tc>
        <w:tc>
          <w:tcPr>
            <w:tcW w:w="724" w:type="pct"/>
            <w:tcBorders>
              <w:top w:val="nil"/>
              <w:left w:val="nil"/>
              <w:bottom w:val="nil"/>
              <w:right w:val="nil"/>
            </w:tcBorders>
            <w:shd w:val="clear" w:color="auto" w:fill="auto"/>
            <w:noWrap/>
            <w:vAlign w:val="bottom"/>
            <w:hideMark/>
          </w:tcPr>
          <w:p w14:paraId="1BFC376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2CB217C" w14:textId="77777777" w:rsidTr="00211CB4">
        <w:trPr>
          <w:trHeight w:val="300"/>
        </w:trPr>
        <w:tc>
          <w:tcPr>
            <w:tcW w:w="4276" w:type="pct"/>
            <w:tcBorders>
              <w:top w:val="nil"/>
              <w:left w:val="nil"/>
              <w:bottom w:val="nil"/>
              <w:right w:val="nil"/>
            </w:tcBorders>
            <w:shd w:val="clear" w:color="auto" w:fill="auto"/>
            <w:noWrap/>
            <w:vAlign w:val="bottom"/>
            <w:hideMark/>
          </w:tcPr>
          <w:p w14:paraId="76ABCB9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7ADD4D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7A7F88E" w14:textId="77777777" w:rsidTr="00211CB4">
        <w:trPr>
          <w:trHeight w:val="300"/>
        </w:trPr>
        <w:tc>
          <w:tcPr>
            <w:tcW w:w="4276" w:type="pct"/>
            <w:tcBorders>
              <w:top w:val="nil"/>
              <w:left w:val="nil"/>
              <w:bottom w:val="nil"/>
              <w:right w:val="nil"/>
            </w:tcBorders>
            <w:shd w:val="clear" w:color="auto" w:fill="auto"/>
            <w:noWrap/>
            <w:vAlign w:val="bottom"/>
            <w:hideMark/>
          </w:tcPr>
          <w:p w14:paraId="65D062A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066625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CB264AA" w14:textId="77777777" w:rsidTr="00211CB4">
        <w:trPr>
          <w:trHeight w:val="300"/>
        </w:trPr>
        <w:tc>
          <w:tcPr>
            <w:tcW w:w="4276" w:type="pct"/>
            <w:tcBorders>
              <w:top w:val="nil"/>
              <w:left w:val="nil"/>
              <w:bottom w:val="nil"/>
              <w:right w:val="nil"/>
            </w:tcBorders>
            <w:shd w:val="clear" w:color="auto" w:fill="auto"/>
            <w:noWrap/>
            <w:vAlign w:val="bottom"/>
            <w:hideMark/>
          </w:tcPr>
          <w:p w14:paraId="21F7261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w:t>
            </w:r>
          </w:p>
        </w:tc>
        <w:tc>
          <w:tcPr>
            <w:tcW w:w="724" w:type="pct"/>
            <w:tcBorders>
              <w:top w:val="nil"/>
              <w:left w:val="nil"/>
              <w:bottom w:val="nil"/>
              <w:right w:val="nil"/>
            </w:tcBorders>
            <w:shd w:val="clear" w:color="auto" w:fill="auto"/>
            <w:noWrap/>
            <w:vAlign w:val="bottom"/>
            <w:hideMark/>
          </w:tcPr>
          <w:p w14:paraId="217D3DA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B6EBD0E" w14:textId="77777777" w:rsidTr="00211CB4">
        <w:trPr>
          <w:trHeight w:val="300"/>
        </w:trPr>
        <w:tc>
          <w:tcPr>
            <w:tcW w:w="4276" w:type="pct"/>
            <w:tcBorders>
              <w:top w:val="nil"/>
              <w:left w:val="nil"/>
              <w:bottom w:val="nil"/>
              <w:right w:val="nil"/>
            </w:tcBorders>
            <w:shd w:val="clear" w:color="auto" w:fill="auto"/>
            <w:noWrap/>
            <w:vAlign w:val="bottom"/>
            <w:hideMark/>
          </w:tcPr>
          <w:p w14:paraId="42CCAE6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w:t>
            </w:r>
          </w:p>
        </w:tc>
        <w:tc>
          <w:tcPr>
            <w:tcW w:w="724" w:type="pct"/>
            <w:tcBorders>
              <w:top w:val="nil"/>
              <w:left w:val="nil"/>
              <w:bottom w:val="nil"/>
              <w:right w:val="nil"/>
            </w:tcBorders>
            <w:shd w:val="clear" w:color="auto" w:fill="auto"/>
            <w:noWrap/>
            <w:vAlign w:val="bottom"/>
            <w:hideMark/>
          </w:tcPr>
          <w:p w14:paraId="414BFE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3F4222" w14:textId="77777777" w:rsidTr="00211CB4">
        <w:trPr>
          <w:trHeight w:val="300"/>
        </w:trPr>
        <w:tc>
          <w:tcPr>
            <w:tcW w:w="4276" w:type="pct"/>
            <w:tcBorders>
              <w:top w:val="nil"/>
              <w:left w:val="nil"/>
              <w:bottom w:val="nil"/>
              <w:right w:val="nil"/>
            </w:tcBorders>
            <w:shd w:val="clear" w:color="auto" w:fill="auto"/>
            <w:noWrap/>
            <w:vAlign w:val="bottom"/>
            <w:hideMark/>
          </w:tcPr>
          <w:p w14:paraId="02578C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w:t>
            </w:r>
          </w:p>
        </w:tc>
        <w:tc>
          <w:tcPr>
            <w:tcW w:w="724" w:type="pct"/>
            <w:tcBorders>
              <w:top w:val="nil"/>
              <w:left w:val="nil"/>
              <w:bottom w:val="nil"/>
              <w:right w:val="nil"/>
            </w:tcBorders>
            <w:shd w:val="clear" w:color="auto" w:fill="auto"/>
            <w:noWrap/>
            <w:vAlign w:val="bottom"/>
            <w:hideMark/>
          </w:tcPr>
          <w:p w14:paraId="73A440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D3CF8E" w14:textId="77777777" w:rsidTr="00211CB4">
        <w:trPr>
          <w:trHeight w:val="300"/>
        </w:trPr>
        <w:tc>
          <w:tcPr>
            <w:tcW w:w="4276" w:type="pct"/>
            <w:tcBorders>
              <w:top w:val="nil"/>
              <w:left w:val="nil"/>
              <w:bottom w:val="nil"/>
              <w:right w:val="nil"/>
            </w:tcBorders>
            <w:shd w:val="clear" w:color="auto" w:fill="auto"/>
            <w:noWrap/>
            <w:vAlign w:val="bottom"/>
            <w:hideMark/>
          </w:tcPr>
          <w:p w14:paraId="38D91B3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7BF714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3FA66C3" w14:textId="77777777" w:rsidTr="00211CB4">
        <w:trPr>
          <w:trHeight w:val="300"/>
        </w:trPr>
        <w:tc>
          <w:tcPr>
            <w:tcW w:w="4276" w:type="pct"/>
            <w:tcBorders>
              <w:top w:val="nil"/>
              <w:left w:val="nil"/>
              <w:bottom w:val="nil"/>
              <w:right w:val="nil"/>
            </w:tcBorders>
            <w:shd w:val="clear" w:color="auto" w:fill="auto"/>
            <w:noWrap/>
            <w:vAlign w:val="bottom"/>
            <w:hideMark/>
          </w:tcPr>
          <w:p w14:paraId="68CE49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CF73D6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1899316" w14:textId="77777777" w:rsidTr="00211CB4">
        <w:trPr>
          <w:trHeight w:val="300"/>
        </w:trPr>
        <w:tc>
          <w:tcPr>
            <w:tcW w:w="4276" w:type="pct"/>
            <w:tcBorders>
              <w:top w:val="nil"/>
              <w:left w:val="nil"/>
              <w:bottom w:val="nil"/>
              <w:right w:val="nil"/>
            </w:tcBorders>
            <w:shd w:val="clear" w:color="auto" w:fill="auto"/>
            <w:noWrap/>
            <w:vAlign w:val="bottom"/>
            <w:hideMark/>
          </w:tcPr>
          <w:p w14:paraId="78452D5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0E94F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6D798F" w14:textId="77777777" w:rsidTr="00211CB4">
        <w:trPr>
          <w:trHeight w:val="300"/>
        </w:trPr>
        <w:tc>
          <w:tcPr>
            <w:tcW w:w="4276" w:type="pct"/>
            <w:tcBorders>
              <w:top w:val="nil"/>
              <w:left w:val="nil"/>
              <w:bottom w:val="nil"/>
              <w:right w:val="nil"/>
            </w:tcBorders>
            <w:shd w:val="clear" w:color="auto" w:fill="auto"/>
            <w:noWrap/>
            <w:vAlign w:val="bottom"/>
            <w:hideMark/>
          </w:tcPr>
          <w:p w14:paraId="75DCA12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C1E960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749E61E" w14:textId="77777777" w:rsidTr="00211CB4">
        <w:trPr>
          <w:trHeight w:val="300"/>
        </w:trPr>
        <w:tc>
          <w:tcPr>
            <w:tcW w:w="4276" w:type="pct"/>
            <w:tcBorders>
              <w:top w:val="nil"/>
              <w:left w:val="nil"/>
              <w:bottom w:val="nil"/>
              <w:right w:val="nil"/>
            </w:tcBorders>
            <w:shd w:val="clear" w:color="auto" w:fill="auto"/>
            <w:noWrap/>
            <w:vAlign w:val="bottom"/>
            <w:hideMark/>
          </w:tcPr>
          <w:p w14:paraId="7EDD2A9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w:t>
            </w:r>
          </w:p>
        </w:tc>
        <w:tc>
          <w:tcPr>
            <w:tcW w:w="724" w:type="pct"/>
            <w:tcBorders>
              <w:top w:val="nil"/>
              <w:left w:val="nil"/>
              <w:bottom w:val="nil"/>
              <w:right w:val="nil"/>
            </w:tcBorders>
            <w:shd w:val="clear" w:color="auto" w:fill="auto"/>
            <w:noWrap/>
            <w:vAlign w:val="bottom"/>
            <w:hideMark/>
          </w:tcPr>
          <w:p w14:paraId="05B762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E5861F4" w14:textId="77777777" w:rsidTr="00211CB4">
        <w:trPr>
          <w:trHeight w:val="300"/>
        </w:trPr>
        <w:tc>
          <w:tcPr>
            <w:tcW w:w="4276" w:type="pct"/>
            <w:tcBorders>
              <w:top w:val="nil"/>
              <w:left w:val="nil"/>
              <w:bottom w:val="nil"/>
              <w:right w:val="nil"/>
            </w:tcBorders>
            <w:shd w:val="clear" w:color="auto" w:fill="auto"/>
            <w:noWrap/>
            <w:vAlign w:val="bottom"/>
            <w:hideMark/>
          </w:tcPr>
          <w:p w14:paraId="190DFA2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84230D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5990EBF" w14:textId="77777777" w:rsidTr="00211CB4">
        <w:trPr>
          <w:trHeight w:val="300"/>
        </w:trPr>
        <w:tc>
          <w:tcPr>
            <w:tcW w:w="4276" w:type="pct"/>
            <w:tcBorders>
              <w:top w:val="nil"/>
              <w:left w:val="nil"/>
              <w:bottom w:val="nil"/>
              <w:right w:val="nil"/>
            </w:tcBorders>
            <w:shd w:val="clear" w:color="auto" w:fill="auto"/>
            <w:noWrap/>
            <w:vAlign w:val="bottom"/>
            <w:hideMark/>
          </w:tcPr>
          <w:p w14:paraId="0FB28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4F5D9E9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B29D700" w14:textId="77777777" w:rsidTr="00211CB4">
        <w:trPr>
          <w:trHeight w:val="300"/>
        </w:trPr>
        <w:tc>
          <w:tcPr>
            <w:tcW w:w="4276" w:type="pct"/>
            <w:tcBorders>
              <w:top w:val="nil"/>
              <w:left w:val="nil"/>
              <w:bottom w:val="nil"/>
              <w:right w:val="nil"/>
            </w:tcBorders>
            <w:shd w:val="clear" w:color="auto" w:fill="auto"/>
            <w:noWrap/>
            <w:vAlign w:val="bottom"/>
            <w:hideMark/>
          </w:tcPr>
          <w:p w14:paraId="6BD788B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6A460F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D11B91D" w14:textId="77777777" w:rsidTr="00211CB4">
        <w:trPr>
          <w:trHeight w:val="300"/>
        </w:trPr>
        <w:tc>
          <w:tcPr>
            <w:tcW w:w="4276" w:type="pct"/>
            <w:tcBorders>
              <w:top w:val="nil"/>
              <w:left w:val="nil"/>
              <w:bottom w:val="nil"/>
              <w:right w:val="nil"/>
            </w:tcBorders>
            <w:shd w:val="clear" w:color="auto" w:fill="auto"/>
            <w:noWrap/>
            <w:vAlign w:val="bottom"/>
            <w:hideMark/>
          </w:tcPr>
          <w:p w14:paraId="7F29F5F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7CDCBD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96DBFD9" w14:textId="77777777" w:rsidTr="00211CB4">
        <w:trPr>
          <w:trHeight w:val="300"/>
        </w:trPr>
        <w:tc>
          <w:tcPr>
            <w:tcW w:w="4276" w:type="pct"/>
            <w:tcBorders>
              <w:top w:val="nil"/>
              <w:left w:val="nil"/>
              <w:bottom w:val="nil"/>
              <w:right w:val="nil"/>
            </w:tcBorders>
            <w:shd w:val="clear" w:color="auto" w:fill="auto"/>
            <w:noWrap/>
            <w:vAlign w:val="bottom"/>
            <w:hideMark/>
          </w:tcPr>
          <w:p w14:paraId="2BF78EB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w:t>
            </w:r>
          </w:p>
        </w:tc>
        <w:tc>
          <w:tcPr>
            <w:tcW w:w="724" w:type="pct"/>
            <w:tcBorders>
              <w:top w:val="nil"/>
              <w:left w:val="nil"/>
              <w:bottom w:val="nil"/>
              <w:right w:val="nil"/>
            </w:tcBorders>
            <w:shd w:val="clear" w:color="auto" w:fill="auto"/>
            <w:noWrap/>
            <w:vAlign w:val="bottom"/>
            <w:hideMark/>
          </w:tcPr>
          <w:p w14:paraId="532ABBA6"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E485EC2" w14:textId="77777777" w:rsidTr="00211CB4">
        <w:trPr>
          <w:trHeight w:val="300"/>
        </w:trPr>
        <w:tc>
          <w:tcPr>
            <w:tcW w:w="4276" w:type="pct"/>
            <w:tcBorders>
              <w:top w:val="nil"/>
              <w:left w:val="nil"/>
              <w:bottom w:val="nil"/>
              <w:right w:val="nil"/>
            </w:tcBorders>
            <w:shd w:val="clear" w:color="auto" w:fill="auto"/>
            <w:noWrap/>
            <w:vAlign w:val="bottom"/>
            <w:hideMark/>
          </w:tcPr>
          <w:p w14:paraId="7265BAE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3C100C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ABF0BA8" w14:textId="77777777" w:rsidTr="00211CB4">
        <w:trPr>
          <w:trHeight w:val="300"/>
        </w:trPr>
        <w:tc>
          <w:tcPr>
            <w:tcW w:w="4276" w:type="pct"/>
            <w:tcBorders>
              <w:top w:val="nil"/>
              <w:left w:val="nil"/>
              <w:bottom w:val="nil"/>
              <w:right w:val="nil"/>
            </w:tcBorders>
            <w:shd w:val="clear" w:color="auto" w:fill="auto"/>
            <w:noWrap/>
            <w:vAlign w:val="bottom"/>
            <w:hideMark/>
          </w:tcPr>
          <w:p w14:paraId="196831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4D47E8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395E7F1" w14:textId="77777777" w:rsidTr="00211CB4">
        <w:trPr>
          <w:trHeight w:val="300"/>
        </w:trPr>
        <w:tc>
          <w:tcPr>
            <w:tcW w:w="4276" w:type="pct"/>
            <w:tcBorders>
              <w:top w:val="nil"/>
              <w:left w:val="nil"/>
              <w:bottom w:val="nil"/>
              <w:right w:val="nil"/>
            </w:tcBorders>
            <w:shd w:val="clear" w:color="auto" w:fill="auto"/>
            <w:noWrap/>
            <w:vAlign w:val="bottom"/>
            <w:hideMark/>
          </w:tcPr>
          <w:p w14:paraId="6E2F24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218A597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BC05F10" w14:textId="77777777" w:rsidTr="00211CB4">
        <w:trPr>
          <w:trHeight w:val="300"/>
        </w:trPr>
        <w:tc>
          <w:tcPr>
            <w:tcW w:w="4276" w:type="pct"/>
            <w:tcBorders>
              <w:top w:val="nil"/>
              <w:left w:val="nil"/>
              <w:bottom w:val="nil"/>
              <w:right w:val="nil"/>
            </w:tcBorders>
            <w:shd w:val="clear" w:color="auto" w:fill="auto"/>
            <w:noWrap/>
            <w:vAlign w:val="bottom"/>
            <w:hideMark/>
          </w:tcPr>
          <w:p w14:paraId="38EFE29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65D587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ADCC44D" w14:textId="77777777" w:rsidTr="00211CB4">
        <w:trPr>
          <w:trHeight w:val="300"/>
        </w:trPr>
        <w:tc>
          <w:tcPr>
            <w:tcW w:w="4276" w:type="pct"/>
            <w:tcBorders>
              <w:top w:val="nil"/>
              <w:left w:val="nil"/>
              <w:bottom w:val="nil"/>
              <w:right w:val="nil"/>
            </w:tcBorders>
            <w:shd w:val="clear" w:color="auto" w:fill="auto"/>
            <w:noWrap/>
            <w:vAlign w:val="bottom"/>
            <w:hideMark/>
          </w:tcPr>
          <w:p w14:paraId="2E0BB82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A4E47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DC736B5" w14:textId="77777777" w:rsidTr="00211CB4">
        <w:trPr>
          <w:trHeight w:val="300"/>
        </w:trPr>
        <w:tc>
          <w:tcPr>
            <w:tcW w:w="4276" w:type="pct"/>
            <w:tcBorders>
              <w:top w:val="nil"/>
              <w:left w:val="nil"/>
              <w:bottom w:val="nil"/>
              <w:right w:val="nil"/>
            </w:tcBorders>
            <w:shd w:val="clear" w:color="auto" w:fill="auto"/>
            <w:noWrap/>
            <w:vAlign w:val="bottom"/>
            <w:hideMark/>
          </w:tcPr>
          <w:p w14:paraId="6263A47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3A9A26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1EE6BC1" w14:textId="77777777" w:rsidTr="00211CB4">
        <w:trPr>
          <w:trHeight w:val="300"/>
        </w:trPr>
        <w:tc>
          <w:tcPr>
            <w:tcW w:w="4276" w:type="pct"/>
            <w:tcBorders>
              <w:top w:val="nil"/>
              <w:left w:val="nil"/>
              <w:bottom w:val="nil"/>
              <w:right w:val="nil"/>
            </w:tcBorders>
            <w:shd w:val="clear" w:color="auto" w:fill="auto"/>
            <w:noWrap/>
            <w:vAlign w:val="bottom"/>
            <w:hideMark/>
          </w:tcPr>
          <w:p w14:paraId="1E8AA4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47E61CD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687211" w14:textId="77777777" w:rsidTr="00211CB4">
        <w:trPr>
          <w:trHeight w:val="300"/>
        </w:trPr>
        <w:tc>
          <w:tcPr>
            <w:tcW w:w="4276" w:type="pct"/>
            <w:tcBorders>
              <w:top w:val="nil"/>
              <w:left w:val="nil"/>
              <w:bottom w:val="nil"/>
              <w:right w:val="nil"/>
            </w:tcBorders>
            <w:shd w:val="clear" w:color="auto" w:fill="auto"/>
            <w:noWrap/>
            <w:vAlign w:val="bottom"/>
            <w:hideMark/>
          </w:tcPr>
          <w:p w14:paraId="12A8B5A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6D4D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8C2309" w14:textId="77777777" w:rsidTr="00211CB4">
        <w:trPr>
          <w:trHeight w:val="300"/>
        </w:trPr>
        <w:tc>
          <w:tcPr>
            <w:tcW w:w="4276" w:type="pct"/>
            <w:tcBorders>
              <w:top w:val="nil"/>
              <w:left w:val="nil"/>
              <w:bottom w:val="nil"/>
              <w:right w:val="nil"/>
            </w:tcBorders>
            <w:shd w:val="clear" w:color="auto" w:fill="auto"/>
            <w:noWrap/>
            <w:vAlign w:val="bottom"/>
            <w:hideMark/>
          </w:tcPr>
          <w:p w14:paraId="38ECF1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4FCC1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14EF8B0" w14:textId="77777777" w:rsidTr="00211CB4">
        <w:trPr>
          <w:trHeight w:val="300"/>
        </w:trPr>
        <w:tc>
          <w:tcPr>
            <w:tcW w:w="4276" w:type="pct"/>
            <w:tcBorders>
              <w:top w:val="nil"/>
              <w:left w:val="nil"/>
              <w:bottom w:val="nil"/>
              <w:right w:val="nil"/>
            </w:tcBorders>
            <w:shd w:val="clear" w:color="auto" w:fill="auto"/>
            <w:noWrap/>
            <w:vAlign w:val="bottom"/>
            <w:hideMark/>
          </w:tcPr>
          <w:p w14:paraId="5E28C69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D57832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2D96ABD" w14:textId="77777777" w:rsidTr="00211CB4">
        <w:trPr>
          <w:trHeight w:val="300"/>
        </w:trPr>
        <w:tc>
          <w:tcPr>
            <w:tcW w:w="4276" w:type="pct"/>
            <w:tcBorders>
              <w:top w:val="nil"/>
              <w:left w:val="nil"/>
              <w:bottom w:val="nil"/>
              <w:right w:val="nil"/>
            </w:tcBorders>
            <w:shd w:val="clear" w:color="auto" w:fill="auto"/>
            <w:noWrap/>
            <w:vAlign w:val="bottom"/>
            <w:hideMark/>
          </w:tcPr>
          <w:p w14:paraId="4DA72E09"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w:t>
            </w:r>
          </w:p>
        </w:tc>
        <w:tc>
          <w:tcPr>
            <w:tcW w:w="724" w:type="pct"/>
            <w:tcBorders>
              <w:top w:val="nil"/>
              <w:left w:val="nil"/>
              <w:bottom w:val="nil"/>
              <w:right w:val="nil"/>
            </w:tcBorders>
            <w:shd w:val="clear" w:color="auto" w:fill="auto"/>
            <w:noWrap/>
            <w:vAlign w:val="bottom"/>
            <w:hideMark/>
          </w:tcPr>
          <w:p w14:paraId="219DE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FA412E3" w14:textId="77777777" w:rsidTr="00211CB4">
        <w:trPr>
          <w:trHeight w:val="300"/>
        </w:trPr>
        <w:tc>
          <w:tcPr>
            <w:tcW w:w="4276" w:type="pct"/>
            <w:tcBorders>
              <w:top w:val="nil"/>
              <w:left w:val="nil"/>
              <w:bottom w:val="nil"/>
              <w:right w:val="nil"/>
            </w:tcBorders>
            <w:shd w:val="clear" w:color="auto" w:fill="auto"/>
            <w:noWrap/>
            <w:vAlign w:val="bottom"/>
            <w:hideMark/>
          </w:tcPr>
          <w:p w14:paraId="29E0A7FB"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A99216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2C2C4A5" w14:textId="77777777" w:rsidTr="00211CB4">
        <w:trPr>
          <w:trHeight w:val="300"/>
        </w:trPr>
        <w:tc>
          <w:tcPr>
            <w:tcW w:w="4276" w:type="pct"/>
            <w:tcBorders>
              <w:top w:val="nil"/>
              <w:left w:val="nil"/>
              <w:bottom w:val="nil"/>
              <w:right w:val="nil"/>
            </w:tcBorders>
            <w:shd w:val="clear" w:color="auto" w:fill="auto"/>
            <w:noWrap/>
            <w:vAlign w:val="bottom"/>
            <w:hideMark/>
          </w:tcPr>
          <w:p w14:paraId="64756275"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w:t>
            </w:r>
          </w:p>
        </w:tc>
        <w:tc>
          <w:tcPr>
            <w:tcW w:w="724" w:type="pct"/>
            <w:tcBorders>
              <w:top w:val="nil"/>
              <w:left w:val="nil"/>
              <w:bottom w:val="nil"/>
              <w:right w:val="nil"/>
            </w:tcBorders>
            <w:shd w:val="clear" w:color="auto" w:fill="auto"/>
            <w:noWrap/>
            <w:vAlign w:val="bottom"/>
            <w:hideMark/>
          </w:tcPr>
          <w:p w14:paraId="064F1419"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A826A84" w14:textId="77777777" w:rsidTr="00211CB4">
        <w:trPr>
          <w:trHeight w:val="300"/>
        </w:trPr>
        <w:tc>
          <w:tcPr>
            <w:tcW w:w="4276" w:type="pct"/>
            <w:tcBorders>
              <w:top w:val="nil"/>
              <w:left w:val="nil"/>
              <w:bottom w:val="nil"/>
              <w:right w:val="nil"/>
            </w:tcBorders>
            <w:shd w:val="clear" w:color="auto" w:fill="auto"/>
            <w:noWrap/>
            <w:vAlign w:val="bottom"/>
            <w:hideMark/>
          </w:tcPr>
          <w:p w14:paraId="24FEC54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5CE4399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4B3293F" w14:textId="77777777" w:rsidTr="00211CB4">
        <w:trPr>
          <w:trHeight w:val="300"/>
        </w:trPr>
        <w:tc>
          <w:tcPr>
            <w:tcW w:w="4276" w:type="pct"/>
            <w:tcBorders>
              <w:top w:val="nil"/>
              <w:left w:val="nil"/>
              <w:bottom w:val="nil"/>
              <w:right w:val="nil"/>
            </w:tcBorders>
            <w:shd w:val="clear" w:color="auto" w:fill="auto"/>
            <w:noWrap/>
            <w:vAlign w:val="bottom"/>
            <w:hideMark/>
          </w:tcPr>
          <w:p w14:paraId="383D0BD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18FB1DC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36589E1" w14:textId="77777777" w:rsidTr="00211CB4">
        <w:trPr>
          <w:trHeight w:val="300"/>
        </w:trPr>
        <w:tc>
          <w:tcPr>
            <w:tcW w:w="4276" w:type="pct"/>
            <w:tcBorders>
              <w:top w:val="nil"/>
              <w:left w:val="nil"/>
              <w:bottom w:val="nil"/>
              <w:right w:val="nil"/>
            </w:tcBorders>
            <w:shd w:val="clear" w:color="auto" w:fill="auto"/>
            <w:noWrap/>
            <w:vAlign w:val="bottom"/>
            <w:hideMark/>
          </w:tcPr>
          <w:p w14:paraId="184245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177FE5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5254FC9" w14:textId="77777777" w:rsidTr="00211CB4">
        <w:trPr>
          <w:trHeight w:val="300"/>
        </w:trPr>
        <w:tc>
          <w:tcPr>
            <w:tcW w:w="4276" w:type="pct"/>
            <w:tcBorders>
              <w:top w:val="nil"/>
              <w:left w:val="nil"/>
              <w:bottom w:val="nil"/>
              <w:right w:val="nil"/>
            </w:tcBorders>
            <w:shd w:val="clear" w:color="auto" w:fill="auto"/>
            <w:noWrap/>
            <w:vAlign w:val="bottom"/>
            <w:hideMark/>
          </w:tcPr>
          <w:p w14:paraId="596745A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9E79AA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7F27AE9" w14:textId="77777777" w:rsidTr="00211CB4">
        <w:trPr>
          <w:trHeight w:val="300"/>
        </w:trPr>
        <w:tc>
          <w:tcPr>
            <w:tcW w:w="4276" w:type="pct"/>
            <w:tcBorders>
              <w:top w:val="nil"/>
              <w:left w:val="nil"/>
              <w:bottom w:val="nil"/>
              <w:right w:val="nil"/>
            </w:tcBorders>
            <w:shd w:val="clear" w:color="auto" w:fill="auto"/>
            <w:noWrap/>
            <w:vAlign w:val="bottom"/>
            <w:hideMark/>
          </w:tcPr>
          <w:p w14:paraId="3372BEA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409684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9C7E7EE" w14:textId="77777777" w:rsidTr="00211CB4">
        <w:trPr>
          <w:trHeight w:val="300"/>
        </w:trPr>
        <w:tc>
          <w:tcPr>
            <w:tcW w:w="4276" w:type="pct"/>
            <w:tcBorders>
              <w:top w:val="nil"/>
              <w:left w:val="nil"/>
              <w:bottom w:val="nil"/>
              <w:right w:val="nil"/>
            </w:tcBorders>
            <w:shd w:val="clear" w:color="auto" w:fill="auto"/>
            <w:noWrap/>
            <w:vAlign w:val="bottom"/>
            <w:hideMark/>
          </w:tcPr>
          <w:p w14:paraId="7C61ED9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w:t>
            </w:r>
          </w:p>
        </w:tc>
        <w:tc>
          <w:tcPr>
            <w:tcW w:w="724" w:type="pct"/>
            <w:tcBorders>
              <w:top w:val="nil"/>
              <w:left w:val="nil"/>
              <w:bottom w:val="nil"/>
              <w:right w:val="nil"/>
            </w:tcBorders>
            <w:shd w:val="clear" w:color="auto" w:fill="auto"/>
            <w:noWrap/>
            <w:vAlign w:val="bottom"/>
            <w:hideMark/>
          </w:tcPr>
          <w:p w14:paraId="53E3EB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DB22E2" w14:textId="77777777" w:rsidTr="00211CB4">
        <w:trPr>
          <w:trHeight w:val="300"/>
        </w:trPr>
        <w:tc>
          <w:tcPr>
            <w:tcW w:w="4276" w:type="pct"/>
            <w:tcBorders>
              <w:top w:val="nil"/>
              <w:left w:val="nil"/>
              <w:bottom w:val="nil"/>
              <w:right w:val="nil"/>
            </w:tcBorders>
            <w:shd w:val="clear" w:color="auto" w:fill="auto"/>
            <w:noWrap/>
            <w:vAlign w:val="bottom"/>
            <w:hideMark/>
          </w:tcPr>
          <w:p w14:paraId="35197D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2DE9367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9AD6AF2" w14:textId="77777777" w:rsidTr="00211CB4">
        <w:trPr>
          <w:trHeight w:val="300"/>
        </w:trPr>
        <w:tc>
          <w:tcPr>
            <w:tcW w:w="4276" w:type="pct"/>
            <w:tcBorders>
              <w:top w:val="nil"/>
              <w:left w:val="nil"/>
              <w:bottom w:val="nil"/>
              <w:right w:val="nil"/>
            </w:tcBorders>
            <w:shd w:val="clear" w:color="auto" w:fill="auto"/>
            <w:noWrap/>
            <w:vAlign w:val="bottom"/>
            <w:hideMark/>
          </w:tcPr>
          <w:p w14:paraId="7FD6260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57D79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2C3874" w14:textId="77777777" w:rsidTr="00211CB4">
        <w:trPr>
          <w:trHeight w:val="300"/>
        </w:trPr>
        <w:tc>
          <w:tcPr>
            <w:tcW w:w="4276" w:type="pct"/>
            <w:tcBorders>
              <w:top w:val="nil"/>
              <w:left w:val="nil"/>
              <w:bottom w:val="nil"/>
              <w:right w:val="nil"/>
            </w:tcBorders>
            <w:shd w:val="clear" w:color="auto" w:fill="auto"/>
            <w:noWrap/>
            <w:vAlign w:val="bottom"/>
            <w:hideMark/>
          </w:tcPr>
          <w:p w14:paraId="1CEC936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ADF362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602771E" w14:textId="77777777" w:rsidTr="00211CB4">
        <w:trPr>
          <w:trHeight w:val="300"/>
        </w:trPr>
        <w:tc>
          <w:tcPr>
            <w:tcW w:w="4276" w:type="pct"/>
            <w:tcBorders>
              <w:top w:val="nil"/>
              <w:left w:val="nil"/>
              <w:bottom w:val="nil"/>
              <w:right w:val="nil"/>
            </w:tcBorders>
            <w:shd w:val="clear" w:color="auto" w:fill="auto"/>
            <w:noWrap/>
            <w:vAlign w:val="bottom"/>
            <w:hideMark/>
          </w:tcPr>
          <w:p w14:paraId="5B7E70E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CBE926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ADEF828" w14:textId="77777777" w:rsidTr="00211CB4">
        <w:trPr>
          <w:trHeight w:val="300"/>
        </w:trPr>
        <w:tc>
          <w:tcPr>
            <w:tcW w:w="4276" w:type="pct"/>
            <w:tcBorders>
              <w:top w:val="nil"/>
              <w:left w:val="nil"/>
              <w:bottom w:val="nil"/>
              <w:right w:val="nil"/>
            </w:tcBorders>
            <w:shd w:val="clear" w:color="auto" w:fill="auto"/>
            <w:noWrap/>
            <w:vAlign w:val="bottom"/>
            <w:hideMark/>
          </w:tcPr>
          <w:p w14:paraId="37A0989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70B62E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F363C5" w14:textId="77777777" w:rsidTr="00211CB4">
        <w:trPr>
          <w:trHeight w:val="300"/>
        </w:trPr>
        <w:tc>
          <w:tcPr>
            <w:tcW w:w="4276" w:type="pct"/>
            <w:tcBorders>
              <w:top w:val="nil"/>
              <w:left w:val="nil"/>
              <w:bottom w:val="nil"/>
              <w:right w:val="nil"/>
            </w:tcBorders>
            <w:shd w:val="clear" w:color="auto" w:fill="auto"/>
            <w:noWrap/>
            <w:vAlign w:val="bottom"/>
            <w:hideMark/>
          </w:tcPr>
          <w:p w14:paraId="56E32378"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w:t>
            </w:r>
          </w:p>
        </w:tc>
        <w:tc>
          <w:tcPr>
            <w:tcW w:w="724" w:type="pct"/>
            <w:tcBorders>
              <w:top w:val="nil"/>
              <w:left w:val="nil"/>
              <w:bottom w:val="nil"/>
              <w:right w:val="nil"/>
            </w:tcBorders>
            <w:shd w:val="clear" w:color="auto" w:fill="auto"/>
            <w:noWrap/>
            <w:vAlign w:val="bottom"/>
            <w:hideMark/>
          </w:tcPr>
          <w:p w14:paraId="62D4A60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C9B5684" w14:textId="77777777" w:rsidTr="00211CB4">
        <w:trPr>
          <w:trHeight w:val="300"/>
        </w:trPr>
        <w:tc>
          <w:tcPr>
            <w:tcW w:w="4276" w:type="pct"/>
            <w:tcBorders>
              <w:top w:val="nil"/>
              <w:left w:val="nil"/>
              <w:bottom w:val="nil"/>
              <w:right w:val="nil"/>
            </w:tcBorders>
            <w:shd w:val="clear" w:color="auto" w:fill="auto"/>
            <w:noWrap/>
            <w:vAlign w:val="bottom"/>
            <w:hideMark/>
          </w:tcPr>
          <w:p w14:paraId="1E4739A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2D7AD71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226F736" w14:textId="77777777" w:rsidTr="00211CB4">
        <w:trPr>
          <w:trHeight w:val="300"/>
        </w:trPr>
        <w:tc>
          <w:tcPr>
            <w:tcW w:w="4276" w:type="pct"/>
            <w:tcBorders>
              <w:top w:val="nil"/>
              <w:left w:val="nil"/>
              <w:bottom w:val="nil"/>
              <w:right w:val="nil"/>
            </w:tcBorders>
            <w:shd w:val="clear" w:color="auto" w:fill="auto"/>
            <w:noWrap/>
            <w:vAlign w:val="bottom"/>
            <w:hideMark/>
          </w:tcPr>
          <w:p w14:paraId="4E52DDC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5C12A3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09F2977" w14:textId="77777777" w:rsidTr="00211CB4">
        <w:trPr>
          <w:trHeight w:val="300"/>
        </w:trPr>
        <w:tc>
          <w:tcPr>
            <w:tcW w:w="4276" w:type="pct"/>
            <w:tcBorders>
              <w:top w:val="nil"/>
              <w:left w:val="nil"/>
              <w:bottom w:val="nil"/>
              <w:right w:val="nil"/>
            </w:tcBorders>
            <w:shd w:val="clear" w:color="auto" w:fill="auto"/>
            <w:noWrap/>
            <w:vAlign w:val="bottom"/>
            <w:hideMark/>
          </w:tcPr>
          <w:p w14:paraId="3BE6BD1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DF0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DC38E8C" w14:textId="77777777" w:rsidTr="00211CB4">
        <w:trPr>
          <w:trHeight w:val="300"/>
        </w:trPr>
        <w:tc>
          <w:tcPr>
            <w:tcW w:w="4276" w:type="pct"/>
            <w:tcBorders>
              <w:top w:val="nil"/>
              <w:left w:val="nil"/>
              <w:bottom w:val="nil"/>
              <w:right w:val="nil"/>
            </w:tcBorders>
            <w:shd w:val="clear" w:color="auto" w:fill="auto"/>
            <w:noWrap/>
            <w:vAlign w:val="bottom"/>
            <w:hideMark/>
          </w:tcPr>
          <w:p w14:paraId="35068E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7A4F1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BDF18FE" w14:textId="77777777" w:rsidTr="00211CB4">
        <w:trPr>
          <w:trHeight w:val="300"/>
        </w:trPr>
        <w:tc>
          <w:tcPr>
            <w:tcW w:w="4276" w:type="pct"/>
            <w:tcBorders>
              <w:top w:val="nil"/>
              <w:left w:val="nil"/>
              <w:bottom w:val="nil"/>
              <w:right w:val="nil"/>
            </w:tcBorders>
            <w:shd w:val="clear" w:color="auto" w:fill="auto"/>
            <w:noWrap/>
            <w:vAlign w:val="bottom"/>
            <w:hideMark/>
          </w:tcPr>
          <w:p w14:paraId="024091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22C630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987C6A5" w14:textId="77777777" w:rsidTr="00211CB4">
        <w:trPr>
          <w:trHeight w:val="300"/>
        </w:trPr>
        <w:tc>
          <w:tcPr>
            <w:tcW w:w="4276" w:type="pct"/>
            <w:tcBorders>
              <w:top w:val="nil"/>
              <w:left w:val="nil"/>
              <w:bottom w:val="nil"/>
              <w:right w:val="nil"/>
            </w:tcBorders>
            <w:shd w:val="clear" w:color="auto" w:fill="auto"/>
            <w:noWrap/>
            <w:vAlign w:val="bottom"/>
            <w:hideMark/>
          </w:tcPr>
          <w:p w14:paraId="38CED4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w:t>
            </w:r>
          </w:p>
        </w:tc>
        <w:tc>
          <w:tcPr>
            <w:tcW w:w="724" w:type="pct"/>
            <w:tcBorders>
              <w:top w:val="nil"/>
              <w:left w:val="nil"/>
              <w:bottom w:val="nil"/>
              <w:right w:val="nil"/>
            </w:tcBorders>
            <w:shd w:val="clear" w:color="auto" w:fill="auto"/>
            <w:noWrap/>
            <w:vAlign w:val="bottom"/>
            <w:hideMark/>
          </w:tcPr>
          <w:p w14:paraId="71B0DFD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B22437" w14:textId="77777777" w:rsidTr="00211CB4">
        <w:trPr>
          <w:trHeight w:val="300"/>
        </w:trPr>
        <w:tc>
          <w:tcPr>
            <w:tcW w:w="4276" w:type="pct"/>
            <w:tcBorders>
              <w:top w:val="nil"/>
              <w:left w:val="nil"/>
              <w:bottom w:val="nil"/>
              <w:right w:val="nil"/>
            </w:tcBorders>
            <w:shd w:val="clear" w:color="auto" w:fill="auto"/>
            <w:noWrap/>
            <w:vAlign w:val="bottom"/>
            <w:hideMark/>
          </w:tcPr>
          <w:p w14:paraId="58DC80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1E4928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9F3D849" w14:textId="77777777" w:rsidTr="00211CB4">
        <w:trPr>
          <w:trHeight w:val="300"/>
        </w:trPr>
        <w:tc>
          <w:tcPr>
            <w:tcW w:w="4276" w:type="pct"/>
            <w:tcBorders>
              <w:top w:val="nil"/>
              <w:left w:val="nil"/>
              <w:bottom w:val="nil"/>
              <w:right w:val="nil"/>
            </w:tcBorders>
            <w:shd w:val="clear" w:color="auto" w:fill="auto"/>
            <w:noWrap/>
            <w:vAlign w:val="bottom"/>
            <w:hideMark/>
          </w:tcPr>
          <w:p w14:paraId="082442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207A2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F33169" w14:textId="77777777" w:rsidTr="00211CB4">
        <w:trPr>
          <w:trHeight w:val="300"/>
        </w:trPr>
        <w:tc>
          <w:tcPr>
            <w:tcW w:w="4276" w:type="pct"/>
            <w:tcBorders>
              <w:top w:val="nil"/>
              <w:left w:val="nil"/>
              <w:bottom w:val="nil"/>
              <w:right w:val="nil"/>
            </w:tcBorders>
            <w:shd w:val="clear" w:color="auto" w:fill="auto"/>
            <w:noWrap/>
            <w:vAlign w:val="bottom"/>
            <w:hideMark/>
          </w:tcPr>
          <w:p w14:paraId="0ABD33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75D2F7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058A344" w14:textId="77777777" w:rsidTr="00211CB4">
        <w:trPr>
          <w:trHeight w:val="300"/>
        </w:trPr>
        <w:tc>
          <w:tcPr>
            <w:tcW w:w="4276" w:type="pct"/>
            <w:tcBorders>
              <w:top w:val="nil"/>
              <w:left w:val="nil"/>
              <w:bottom w:val="nil"/>
              <w:right w:val="nil"/>
            </w:tcBorders>
            <w:shd w:val="clear" w:color="auto" w:fill="auto"/>
            <w:noWrap/>
            <w:vAlign w:val="bottom"/>
            <w:hideMark/>
          </w:tcPr>
          <w:p w14:paraId="48BB7E0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BDEE08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B040187" w14:textId="77777777" w:rsidTr="00211CB4">
        <w:trPr>
          <w:trHeight w:val="300"/>
        </w:trPr>
        <w:tc>
          <w:tcPr>
            <w:tcW w:w="4276" w:type="pct"/>
            <w:tcBorders>
              <w:top w:val="nil"/>
              <w:left w:val="nil"/>
              <w:bottom w:val="nil"/>
              <w:right w:val="nil"/>
            </w:tcBorders>
            <w:shd w:val="clear" w:color="auto" w:fill="auto"/>
            <w:noWrap/>
            <w:vAlign w:val="bottom"/>
            <w:hideMark/>
          </w:tcPr>
          <w:p w14:paraId="337C23B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C7336A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004B1EE" w14:textId="77777777" w:rsidTr="00211CB4">
        <w:trPr>
          <w:trHeight w:val="300"/>
        </w:trPr>
        <w:tc>
          <w:tcPr>
            <w:tcW w:w="4276" w:type="pct"/>
            <w:tcBorders>
              <w:top w:val="nil"/>
              <w:left w:val="nil"/>
              <w:bottom w:val="nil"/>
              <w:right w:val="nil"/>
            </w:tcBorders>
            <w:shd w:val="clear" w:color="auto" w:fill="auto"/>
            <w:noWrap/>
            <w:vAlign w:val="bottom"/>
            <w:hideMark/>
          </w:tcPr>
          <w:p w14:paraId="53BB6A9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[n]</w:t>
            </w:r>
          </w:p>
        </w:tc>
        <w:tc>
          <w:tcPr>
            <w:tcW w:w="724" w:type="pct"/>
            <w:tcBorders>
              <w:top w:val="nil"/>
              <w:left w:val="nil"/>
              <w:bottom w:val="nil"/>
              <w:right w:val="nil"/>
            </w:tcBorders>
            <w:shd w:val="clear" w:color="auto" w:fill="auto"/>
            <w:noWrap/>
            <w:vAlign w:val="bottom"/>
            <w:hideMark/>
          </w:tcPr>
          <w:p w14:paraId="57F5E95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6463014E" w14:textId="77777777" w:rsidTr="00211CB4">
        <w:trPr>
          <w:trHeight w:val="300"/>
        </w:trPr>
        <w:tc>
          <w:tcPr>
            <w:tcW w:w="4276" w:type="pct"/>
            <w:tcBorders>
              <w:top w:val="nil"/>
              <w:left w:val="nil"/>
              <w:bottom w:val="nil"/>
              <w:right w:val="nil"/>
            </w:tcBorders>
            <w:shd w:val="clear" w:color="auto" w:fill="auto"/>
            <w:noWrap/>
            <w:vAlign w:val="bottom"/>
            <w:hideMark/>
          </w:tcPr>
          <w:p w14:paraId="1F2AA15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417C9B6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63012A" w14:textId="77777777" w:rsidTr="00211CB4">
        <w:trPr>
          <w:trHeight w:val="300"/>
        </w:trPr>
        <w:tc>
          <w:tcPr>
            <w:tcW w:w="4276" w:type="pct"/>
            <w:tcBorders>
              <w:top w:val="nil"/>
              <w:left w:val="nil"/>
              <w:bottom w:val="nil"/>
              <w:right w:val="nil"/>
            </w:tcBorders>
            <w:shd w:val="clear" w:color="auto" w:fill="auto"/>
            <w:noWrap/>
            <w:vAlign w:val="bottom"/>
            <w:hideMark/>
          </w:tcPr>
          <w:p w14:paraId="4535F85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284BD6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71ABF1C" w14:textId="77777777" w:rsidTr="00211CB4">
        <w:trPr>
          <w:trHeight w:val="300"/>
        </w:trPr>
        <w:tc>
          <w:tcPr>
            <w:tcW w:w="4276" w:type="pct"/>
            <w:tcBorders>
              <w:top w:val="nil"/>
              <w:left w:val="nil"/>
              <w:bottom w:val="nil"/>
              <w:right w:val="nil"/>
            </w:tcBorders>
            <w:shd w:val="clear" w:color="auto" w:fill="auto"/>
            <w:noWrap/>
            <w:vAlign w:val="bottom"/>
            <w:hideMark/>
          </w:tcPr>
          <w:p w14:paraId="6630A5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7359CD0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5E86CD" w14:textId="77777777" w:rsidTr="00211CB4">
        <w:trPr>
          <w:trHeight w:val="300"/>
        </w:trPr>
        <w:tc>
          <w:tcPr>
            <w:tcW w:w="4276" w:type="pct"/>
            <w:tcBorders>
              <w:top w:val="nil"/>
              <w:left w:val="nil"/>
              <w:bottom w:val="nil"/>
              <w:right w:val="nil"/>
            </w:tcBorders>
            <w:shd w:val="clear" w:color="auto" w:fill="auto"/>
            <w:noWrap/>
            <w:vAlign w:val="bottom"/>
            <w:hideMark/>
          </w:tcPr>
          <w:p w14:paraId="382278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D8506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876E6F" w14:textId="77777777" w:rsidTr="00211CB4">
        <w:trPr>
          <w:trHeight w:val="300"/>
        </w:trPr>
        <w:tc>
          <w:tcPr>
            <w:tcW w:w="4276" w:type="pct"/>
            <w:tcBorders>
              <w:top w:val="nil"/>
              <w:left w:val="nil"/>
              <w:bottom w:val="nil"/>
              <w:right w:val="nil"/>
            </w:tcBorders>
            <w:shd w:val="clear" w:color="auto" w:fill="auto"/>
            <w:noWrap/>
            <w:vAlign w:val="bottom"/>
            <w:hideMark/>
          </w:tcPr>
          <w:p w14:paraId="2C6619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63EA31D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4E9AA0" w14:textId="77777777" w:rsidTr="00211CB4">
        <w:trPr>
          <w:trHeight w:val="300"/>
        </w:trPr>
        <w:tc>
          <w:tcPr>
            <w:tcW w:w="4276" w:type="pct"/>
            <w:tcBorders>
              <w:top w:val="nil"/>
              <w:left w:val="nil"/>
              <w:bottom w:val="nil"/>
              <w:right w:val="nil"/>
            </w:tcBorders>
            <w:shd w:val="clear" w:color="auto" w:fill="auto"/>
            <w:noWrap/>
            <w:vAlign w:val="bottom"/>
            <w:hideMark/>
          </w:tcPr>
          <w:p w14:paraId="28A463E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459A5F8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816D5AA" w14:textId="77777777" w:rsidTr="00211CB4">
        <w:trPr>
          <w:trHeight w:val="300"/>
        </w:trPr>
        <w:tc>
          <w:tcPr>
            <w:tcW w:w="4276" w:type="pct"/>
            <w:tcBorders>
              <w:top w:val="nil"/>
              <w:left w:val="nil"/>
              <w:bottom w:val="nil"/>
              <w:right w:val="nil"/>
            </w:tcBorders>
            <w:shd w:val="clear" w:color="auto" w:fill="auto"/>
            <w:noWrap/>
            <w:vAlign w:val="bottom"/>
            <w:hideMark/>
          </w:tcPr>
          <w:p w14:paraId="388EBF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76490E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717340" w14:textId="77777777" w:rsidTr="00211CB4">
        <w:trPr>
          <w:trHeight w:val="300"/>
        </w:trPr>
        <w:tc>
          <w:tcPr>
            <w:tcW w:w="4276" w:type="pct"/>
            <w:tcBorders>
              <w:top w:val="nil"/>
              <w:left w:val="nil"/>
              <w:bottom w:val="nil"/>
              <w:right w:val="nil"/>
            </w:tcBorders>
            <w:shd w:val="clear" w:color="auto" w:fill="auto"/>
            <w:noWrap/>
            <w:vAlign w:val="bottom"/>
            <w:hideMark/>
          </w:tcPr>
          <w:p w14:paraId="2F0FB10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806297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D57F736" w14:textId="77777777" w:rsidTr="00211CB4">
        <w:trPr>
          <w:trHeight w:val="300"/>
        </w:trPr>
        <w:tc>
          <w:tcPr>
            <w:tcW w:w="4276" w:type="pct"/>
            <w:tcBorders>
              <w:top w:val="nil"/>
              <w:left w:val="nil"/>
              <w:bottom w:val="nil"/>
              <w:right w:val="nil"/>
            </w:tcBorders>
            <w:shd w:val="clear" w:color="auto" w:fill="auto"/>
            <w:noWrap/>
            <w:vAlign w:val="bottom"/>
            <w:hideMark/>
          </w:tcPr>
          <w:p w14:paraId="6E5F40D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747ECE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9646A4D" w14:textId="77777777" w:rsidTr="00211CB4">
        <w:trPr>
          <w:trHeight w:val="300"/>
        </w:trPr>
        <w:tc>
          <w:tcPr>
            <w:tcW w:w="4276" w:type="pct"/>
            <w:tcBorders>
              <w:top w:val="nil"/>
              <w:left w:val="nil"/>
              <w:bottom w:val="nil"/>
              <w:right w:val="nil"/>
            </w:tcBorders>
            <w:shd w:val="clear" w:color="auto" w:fill="auto"/>
            <w:noWrap/>
            <w:vAlign w:val="bottom"/>
            <w:hideMark/>
          </w:tcPr>
          <w:p w14:paraId="32B3D3A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[n]</w:t>
            </w:r>
          </w:p>
        </w:tc>
        <w:tc>
          <w:tcPr>
            <w:tcW w:w="724" w:type="pct"/>
            <w:tcBorders>
              <w:top w:val="nil"/>
              <w:left w:val="nil"/>
              <w:bottom w:val="nil"/>
              <w:right w:val="nil"/>
            </w:tcBorders>
            <w:shd w:val="clear" w:color="auto" w:fill="auto"/>
            <w:noWrap/>
            <w:vAlign w:val="bottom"/>
            <w:hideMark/>
          </w:tcPr>
          <w:p w14:paraId="37CB32B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30AE821" w14:textId="77777777" w:rsidTr="00211CB4">
        <w:trPr>
          <w:trHeight w:val="300"/>
        </w:trPr>
        <w:tc>
          <w:tcPr>
            <w:tcW w:w="4276" w:type="pct"/>
            <w:tcBorders>
              <w:top w:val="nil"/>
              <w:left w:val="nil"/>
              <w:bottom w:val="nil"/>
              <w:right w:val="nil"/>
            </w:tcBorders>
            <w:shd w:val="clear" w:color="auto" w:fill="auto"/>
            <w:noWrap/>
            <w:vAlign w:val="bottom"/>
            <w:hideMark/>
          </w:tcPr>
          <w:p w14:paraId="6C4EAF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21B7CB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22C431" w14:textId="77777777" w:rsidTr="00211CB4">
        <w:trPr>
          <w:trHeight w:val="300"/>
        </w:trPr>
        <w:tc>
          <w:tcPr>
            <w:tcW w:w="4276" w:type="pct"/>
            <w:tcBorders>
              <w:top w:val="nil"/>
              <w:left w:val="nil"/>
              <w:bottom w:val="nil"/>
              <w:right w:val="nil"/>
            </w:tcBorders>
            <w:shd w:val="clear" w:color="auto" w:fill="auto"/>
            <w:noWrap/>
            <w:vAlign w:val="bottom"/>
            <w:hideMark/>
          </w:tcPr>
          <w:p w14:paraId="7478064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[n]</w:t>
            </w:r>
          </w:p>
        </w:tc>
        <w:tc>
          <w:tcPr>
            <w:tcW w:w="724" w:type="pct"/>
            <w:tcBorders>
              <w:top w:val="nil"/>
              <w:left w:val="nil"/>
              <w:bottom w:val="nil"/>
              <w:right w:val="nil"/>
            </w:tcBorders>
            <w:shd w:val="clear" w:color="auto" w:fill="auto"/>
            <w:noWrap/>
            <w:vAlign w:val="bottom"/>
            <w:hideMark/>
          </w:tcPr>
          <w:p w14:paraId="3B95351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2D0269" w14:textId="77777777" w:rsidTr="00211CB4">
        <w:trPr>
          <w:trHeight w:val="300"/>
        </w:trPr>
        <w:tc>
          <w:tcPr>
            <w:tcW w:w="4276" w:type="pct"/>
            <w:tcBorders>
              <w:top w:val="nil"/>
              <w:left w:val="nil"/>
              <w:bottom w:val="nil"/>
              <w:right w:val="nil"/>
            </w:tcBorders>
            <w:shd w:val="clear" w:color="auto" w:fill="auto"/>
            <w:noWrap/>
            <w:vAlign w:val="bottom"/>
            <w:hideMark/>
          </w:tcPr>
          <w:p w14:paraId="5ECD69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[n]</w:t>
            </w:r>
          </w:p>
        </w:tc>
        <w:tc>
          <w:tcPr>
            <w:tcW w:w="724" w:type="pct"/>
            <w:tcBorders>
              <w:top w:val="nil"/>
              <w:left w:val="nil"/>
              <w:bottom w:val="nil"/>
              <w:right w:val="nil"/>
            </w:tcBorders>
            <w:shd w:val="clear" w:color="auto" w:fill="auto"/>
            <w:noWrap/>
            <w:vAlign w:val="bottom"/>
            <w:hideMark/>
          </w:tcPr>
          <w:p w14:paraId="0964EE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6471E3" w14:textId="77777777" w:rsidTr="00211CB4">
        <w:trPr>
          <w:trHeight w:val="300"/>
        </w:trPr>
        <w:tc>
          <w:tcPr>
            <w:tcW w:w="4276" w:type="pct"/>
            <w:tcBorders>
              <w:top w:val="nil"/>
              <w:left w:val="nil"/>
              <w:bottom w:val="nil"/>
              <w:right w:val="nil"/>
            </w:tcBorders>
            <w:shd w:val="clear" w:color="auto" w:fill="auto"/>
            <w:noWrap/>
            <w:vAlign w:val="bottom"/>
            <w:hideMark/>
          </w:tcPr>
          <w:p w14:paraId="59C233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[n]</w:t>
            </w:r>
          </w:p>
        </w:tc>
        <w:tc>
          <w:tcPr>
            <w:tcW w:w="724" w:type="pct"/>
            <w:tcBorders>
              <w:top w:val="nil"/>
              <w:left w:val="nil"/>
              <w:bottom w:val="nil"/>
              <w:right w:val="nil"/>
            </w:tcBorders>
            <w:shd w:val="clear" w:color="auto" w:fill="auto"/>
            <w:noWrap/>
            <w:vAlign w:val="bottom"/>
            <w:hideMark/>
          </w:tcPr>
          <w:p w14:paraId="0A3939A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2E961F8" w14:textId="77777777" w:rsidTr="00211CB4">
        <w:trPr>
          <w:trHeight w:val="300"/>
        </w:trPr>
        <w:tc>
          <w:tcPr>
            <w:tcW w:w="4276" w:type="pct"/>
            <w:tcBorders>
              <w:top w:val="nil"/>
              <w:left w:val="nil"/>
              <w:bottom w:val="nil"/>
              <w:right w:val="nil"/>
            </w:tcBorders>
            <w:shd w:val="clear" w:color="auto" w:fill="auto"/>
            <w:noWrap/>
            <w:vAlign w:val="bottom"/>
            <w:hideMark/>
          </w:tcPr>
          <w:p w14:paraId="3871E5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4740B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C4BC8BE" w14:textId="77777777" w:rsidTr="00211CB4">
        <w:trPr>
          <w:trHeight w:val="300"/>
        </w:trPr>
        <w:tc>
          <w:tcPr>
            <w:tcW w:w="4276" w:type="pct"/>
            <w:tcBorders>
              <w:top w:val="nil"/>
              <w:left w:val="nil"/>
              <w:bottom w:val="nil"/>
              <w:right w:val="nil"/>
            </w:tcBorders>
            <w:shd w:val="clear" w:color="auto" w:fill="auto"/>
            <w:noWrap/>
            <w:vAlign w:val="bottom"/>
            <w:hideMark/>
          </w:tcPr>
          <w:p w14:paraId="7E6063B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DDA6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E0026E" w14:textId="77777777" w:rsidTr="00211CB4">
        <w:trPr>
          <w:trHeight w:val="300"/>
        </w:trPr>
        <w:tc>
          <w:tcPr>
            <w:tcW w:w="4276" w:type="pct"/>
            <w:tcBorders>
              <w:top w:val="nil"/>
              <w:left w:val="nil"/>
              <w:bottom w:val="nil"/>
              <w:right w:val="nil"/>
            </w:tcBorders>
            <w:shd w:val="clear" w:color="auto" w:fill="auto"/>
            <w:noWrap/>
            <w:vAlign w:val="bottom"/>
            <w:hideMark/>
          </w:tcPr>
          <w:p w14:paraId="2260E01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9829020"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1F93202" w14:textId="77777777" w:rsidTr="00211CB4">
        <w:trPr>
          <w:trHeight w:val="300"/>
        </w:trPr>
        <w:tc>
          <w:tcPr>
            <w:tcW w:w="4276" w:type="pct"/>
            <w:tcBorders>
              <w:top w:val="nil"/>
              <w:left w:val="nil"/>
              <w:bottom w:val="nil"/>
              <w:right w:val="nil"/>
            </w:tcBorders>
            <w:shd w:val="clear" w:color="auto" w:fill="auto"/>
            <w:noWrap/>
            <w:vAlign w:val="bottom"/>
            <w:hideMark/>
          </w:tcPr>
          <w:p w14:paraId="4CC9F18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A43B16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F41F57A" w14:textId="77777777" w:rsidTr="00211CB4">
        <w:trPr>
          <w:trHeight w:val="300"/>
        </w:trPr>
        <w:tc>
          <w:tcPr>
            <w:tcW w:w="4276" w:type="pct"/>
            <w:tcBorders>
              <w:top w:val="nil"/>
              <w:left w:val="nil"/>
              <w:bottom w:val="nil"/>
              <w:right w:val="nil"/>
            </w:tcBorders>
            <w:shd w:val="clear" w:color="auto" w:fill="auto"/>
            <w:noWrap/>
            <w:vAlign w:val="bottom"/>
            <w:hideMark/>
          </w:tcPr>
          <w:p w14:paraId="200020C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[n]</w:t>
            </w:r>
          </w:p>
        </w:tc>
        <w:tc>
          <w:tcPr>
            <w:tcW w:w="724" w:type="pct"/>
            <w:tcBorders>
              <w:top w:val="nil"/>
              <w:left w:val="nil"/>
              <w:bottom w:val="nil"/>
              <w:right w:val="nil"/>
            </w:tcBorders>
            <w:shd w:val="clear" w:color="auto" w:fill="auto"/>
            <w:noWrap/>
            <w:vAlign w:val="bottom"/>
            <w:hideMark/>
          </w:tcPr>
          <w:p w14:paraId="3FF5AED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D8448EF" w14:textId="77777777" w:rsidTr="00211CB4">
        <w:trPr>
          <w:trHeight w:val="300"/>
        </w:trPr>
        <w:tc>
          <w:tcPr>
            <w:tcW w:w="4276" w:type="pct"/>
            <w:tcBorders>
              <w:top w:val="nil"/>
              <w:left w:val="nil"/>
              <w:bottom w:val="nil"/>
              <w:right w:val="nil"/>
            </w:tcBorders>
            <w:shd w:val="clear" w:color="auto" w:fill="auto"/>
            <w:noWrap/>
            <w:vAlign w:val="bottom"/>
            <w:hideMark/>
          </w:tcPr>
          <w:p w14:paraId="3073351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EC7A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1C149A" w14:textId="77777777" w:rsidTr="00211CB4">
        <w:trPr>
          <w:trHeight w:val="300"/>
        </w:trPr>
        <w:tc>
          <w:tcPr>
            <w:tcW w:w="4276" w:type="pct"/>
            <w:tcBorders>
              <w:top w:val="nil"/>
              <w:left w:val="nil"/>
              <w:bottom w:val="nil"/>
              <w:right w:val="nil"/>
            </w:tcBorders>
            <w:shd w:val="clear" w:color="auto" w:fill="auto"/>
            <w:noWrap/>
            <w:vAlign w:val="bottom"/>
            <w:hideMark/>
          </w:tcPr>
          <w:p w14:paraId="36EED3D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34293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E8C7B2F" w14:textId="77777777" w:rsidTr="00211CB4">
        <w:trPr>
          <w:trHeight w:val="300"/>
        </w:trPr>
        <w:tc>
          <w:tcPr>
            <w:tcW w:w="4276" w:type="pct"/>
            <w:tcBorders>
              <w:top w:val="nil"/>
              <w:left w:val="nil"/>
              <w:bottom w:val="nil"/>
              <w:right w:val="nil"/>
            </w:tcBorders>
            <w:shd w:val="clear" w:color="auto" w:fill="auto"/>
            <w:noWrap/>
            <w:vAlign w:val="bottom"/>
            <w:hideMark/>
          </w:tcPr>
          <w:p w14:paraId="4C4F2C2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[n]</w:t>
            </w:r>
          </w:p>
        </w:tc>
        <w:tc>
          <w:tcPr>
            <w:tcW w:w="724" w:type="pct"/>
            <w:tcBorders>
              <w:top w:val="nil"/>
              <w:left w:val="nil"/>
              <w:bottom w:val="nil"/>
              <w:right w:val="nil"/>
            </w:tcBorders>
            <w:shd w:val="clear" w:color="auto" w:fill="auto"/>
            <w:noWrap/>
            <w:vAlign w:val="bottom"/>
            <w:hideMark/>
          </w:tcPr>
          <w:p w14:paraId="145E3E6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C75476" w14:textId="77777777" w:rsidTr="00211CB4">
        <w:trPr>
          <w:trHeight w:val="300"/>
        </w:trPr>
        <w:tc>
          <w:tcPr>
            <w:tcW w:w="4276" w:type="pct"/>
            <w:tcBorders>
              <w:top w:val="nil"/>
              <w:left w:val="nil"/>
              <w:bottom w:val="nil"/>
              <w:right w:val="nil"/>
            </w:tcBorders>
            <w:shd w:val="clear" w:color="auto" w:fill="auto"/>
            <w:noWrap/>
            <w:vAlign w:val="bottom"/>
            <w:hideMark/>
          </w:tcPr>
          <w:p w14:paraId="6E5EB9C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[n]</w:t>
            </w:r>
          </w:p>
        </w:tc>
        <w:tc>
          <w:tcPr>
            <w:tcW w:w="724" w:type="pct"/>
            <w:tcBorders>
              <w:top w:val="nil"/>
              <w:left w:val="nil"/>
              <w:bottom w:val="nil"/>
              <w:right w:val="nil"/>
            </w:tcBorders>
            <w:shd w:val="clear" w:color="auto" w:fill="auto"/>
            <w:noWrap/>
            <w:vAlign w:val="bottom"/>
            <w:hideMark/>
          </w:tcPr>
          <w:p w14:paraId="4308E85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9D0898" w14:textId="77777777" w:rsidTr="00211CB4">
        <w:trPr>
          <w:trHeight w:val="300"/>
        </w:trPr>
        <w:tc>
          <w:tcPr>
            <w:tcW w:w="4276" w:type="pct"/>
            <w:tcBorders>
              <w:top w:val="nil"/>
              <w:left w:val="nil"/>
              <w:bottom w:val="nil"/>
              <w:right w:val="nil"/>
            </w:tcBorders>
            <w:shd w:val="clear" w:color="auto" w:fill="auto"/>
            <w:noWrap/>
            <w:vAlign w:val="bottom"/>
            <w:hideMark/>
          </w:tcPr>
          <w:p w14:paraId="4500057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[n]</w:t>
            </w:r>
          </w:p>
        </w:tc>
        <w:tc>
          <w:tcPr>
            <w:tcW w:w="724" w:type="pct"/>
            <w:tcBorders>
              <w:top w:val="nil"/>
              <w:left w:val="nil"/>
              <w:bottom w:val="nil"/>
              <w:right w:val="nil"/>
            </w:tcBorders>
            <w:shd w:val="clear" w:color="auto" w:fill="auto"/>
            <w:noWrap/>
            <w:vAlign w:val="bottom"/>
            <w:hideMark/>
          </w:tcPr>
          <w:p w14:paraId="2CDD79F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1034ACB" w14:textId="77777777" w:rsidTr="00211CB4">
        <w:trPr>
          <w:trHeight w:val="300"/>
        </w:trPr>
        <w:tc>
          <w:tcPr>
            <w:tcW w:w="4276" w:type="pct"/>
            <w:tcBorders>
              <w:top w:val="nil"/>
              <w:left w:val="nil"/>
              <w:bottom w:val="nil"/>
              <w:right w:val="nil"/>
            </w:tcBorders>
            <w:shd w:val="clear" w:color="auto" w:fill="auto"/>
            <w:noWrap/>
            <w:vAlign w:val="bottom"/>
            <w:hideMark/>
          </w:tcPr>
          <w:p w14:paraId="6E5F7F7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0A9E6A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23C803" w14:textId="77777777" w:rsidTr="00211CB4">
        <w:trPr>
          <w:trHeight w:val="300"/>
        </w:trPr>
        <w:tc>
          <w:tcPr>
            <w:tcW w:w="4276" w:type="pct"/>
            <w:tcBorders>
              <w:top w:val="nil"/>
              <w:left w:val="nil"/>
              <w:bottom w:val="nil"/>
              <w:right w:val="nil"/>
            </w:tcBorders>
            <w:shd w:val="clear" w:color="auto" w:fill="auto"/>
            <w:noWrap/>
            <w:vAlign w:val="bottom"/>
            <w:hideMark/>
          </w:tcPr>
          <w:p w14:paraId="265946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9F961A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F6C7A7" w14:textId="77777777" w:rsidTr="00211CB4">
        <w:trPr>
          <w:trHeight w:val="300"/>
        </w:trPr>
        <w:tc>
          <w:tcPr>
            <w:tcW w:w="4276" w:type="pct"/>
            <w:tcBorders>
              <w:top w:val="nil"/>
              <w:left w:val="nil"/>
              <w:bottom w:val="nil"/>
              <w:right w:val="nil"/>
            </w:tcBorders>
            <w:shd w:val="clear" w:color="auto" w:fill="auto"/>
            <w:noWrap/>
            <w:vAlign w:val="bottom"/>
            <w:hideMark/>
          </w:tcPr>
          <w:p w14:paraId="1ABD097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120BCC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01F139" w14:textId="77777777" w:rsidTr="00211CB4">
        <w:trPr>
          <w:trHeight w:val="300"/>
        </w:trPr>
        <w:tc>
          <w:tcPr>
            <w:tcW w:w="4276" w:type="pct"/>
            <w:tcBorders>
              <w:top w:val="nil"/>
              <w:left w:val="nil"/>
              <w:bottom w:val="nil"/>
              <w:right w:val="nil"/>
            </w:tcBorders>
            <w:shd w:val="clear" w:color="auto" w:fill="auto"/>
            <w:noWrap/>
            <w:vAlign w:val="bottom"/>
            <w:hideMark/>
          </w:tcPr>
          <w:p w14:paraId="795635B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B56DA4F"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A449ED" w14:textId="77777777" w:rsidTr="00211CB4">
        <w:trPr>
          <w:trHeight w:val="300"/>
        </w:trPr>
        <w:tc>
          <w:tcPr>
            <w:tcW w:w="4276" w:type="pct"/>
            <w:tcBorders>
              <w:top w:val="nil"/>
              <w:left w:val="nil"/>
              <w:bottom w:val="nil"/>
              <w:right w:val="nil"/>
            </w:tcBorders>
            <w:shd w:val="clear" w:color="auto" w:fill="auto"/>
            <w:noWrap/>
            <w:vAlign w:val="bottom"/>
            <w:hideMark/>
          </w:tcPr>
          <w:p w14:paraId="3B90008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[n]</w:t>
            </w:r>
          </w:p>
        </w:tc>
        <w:tc>
          <w:tcPr>
            <w:tcW w:w="724" w:type="pct"/>
            <w:tcBorders>
              <w:top w:val="nil"/>
              <w:left w:val="nil"/>
              <w:bottom w:val="nil"/>
              <w:right w:val="nil"/>
            </w:tcBorders>
            <w:shd w:val="clear" w:color="auto" w:fill="auto"/>
            <w:noWrap/>
            <w:vAlign w:val="bottom"/>
            <w:hideMark/>
          </w:tcPr>
          <w:p w14:paraId="1E713F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0DA8E8" w14:textId="77777777" w:rsidTr="00211CB4">
        <w:trPr>
          <w:trHeight w:val="300"/>
        </w:trPr>
        <w:tc>
          <w:tcPr>
            <w:tcW w:w="4276" w:type="pct"/>
            <w:tcBorders>
              <w:top w:val="nil"/>
              <w:left w:val="nil"/>
              <w:bottom w:val="nil"/>
              <w:right w:val="nil"/>
            </w:tcBorders>
            <w:shd w:val="clear" w:color="auto" w:fill="auto"/>
            <w:noWrap/>
            <w:vAlign w:val="bottom"/>
            <w:hideMark/>
          </w:tcPr>
          <w:p w14:paraId="2EB4FBE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03017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2C3675" w14:textId="77777777" w:rsidTr="00211CB4">
        <w:trPr>
          <w:trHeight w:val="300"/>
        </w:trPr>
        <w:tc>
          <w:tcPr>
            <w:tcW w:w="4276" w:type="pct"/>
            <w:tcBorders>
              <w:top w:val="nil"/>
              <w:left w:val="nil"/>
              <w:bottom w:val="nil"/>
              <w:right w:val="nil"/>
            </w:tcBorders>
            <w:shd w:val="clear" w:color="auto" w:fill="auto"/>
            <w:noWrap/>
            <w:vAlign w:val="bottom"/>
            <w:hideMark/>
          </w:tcPr>
          <w:p w14:paraId="27157DF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E8E0A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AE2DCCB" w14:textId="77777777" w:rsidTr="00211CB4">
        <w:trPr>
          <w:trHeight w:val="300"/>
        </w:trPr>
        <w:tc>
          <w:tcPr>
            <w:tcW w:w="4276" w:type="pct"/>
            <w:tcBorders>
              <w:top w:val="nil"/>
              <w:left w:val="nil"/>
              <w:bottom w:val="nil"/>
              <w:right w:val="nil"/>
            </w:tcBorders>
            <w:shd w:val="clear" w:color="auto" w:fill="auto"/>
            <w:noWrap/>
            <w:vAlign w:val="bottom"/>
            <w:hideMark/>
          </w:tcPr>
          <w:p w14:paraId="7D31EE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F86A13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4210B79" w14:textId="77777777" w:rsidTr="00211CB4">
        <w:trPr>
          <w:trHeight w:val="300"/>
        </w:trPr>
        <w:tc>
          <w:tcPr>
            <w:tcW w:w="4276" w:type="pct"/>
            <w:tcBorders>
              <w:top w:val="nil"/>
              <w:left w:val="nil"/>
              <w:bottom w:val="nil"/>
              <w:right w:val="nil"/>
            </w:tcBorders>
            <w:shd w:val="clear" w:color="auto" w:fill="auto"/>
            <w:noWrap/>
            <w:vAlign w:val="bottom"/>
            <w:hideMark/>
          </w:tcPr>
          <w:p w14:paraId="1C3D4BA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68C6C3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A91A378" w14:textId="77777777" w:rsidTr="00211CB4">
        <w:trPr>
          <w:trHeight w:val="300"/>
        </w:trPr>
        <w:tc>
          <w:tcPr>
            <w:tcW w:w="4276" w:type="pct"/>
            <w:tcBorders>
              <w:top w:val="nil"/>
              <w:left w:val="nil"/>
              <w:bottom w:val="nil"/>
              <w:right w:val="nil"/>
            </w:tcBorders>
            <w:shd w:val="clear" w:color="auto" w:fill="auto"/>
            <w:noWrap/>
            <w:vAlign w:val="bottom"/>
            <w:hideMark/>
          </w:tcPr>
          <w:p w14:paraId="02C1D42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[n]</w:t>
            </w:r>
          </w:p>
        </w:tc>
        <w:tc>
          <w:tcPr>
            <w:tcW w:w="724" w:type="pct"/>
            <w:tcBorders>
              <w:top w:val="nil"/>
              <w:left w:val="nil"/>
              <w:bottom w:val="nil"/>
              <w:right w:val="nil"/>
            </w:tcBorders>
            <w:shd w:val="clear" w:color="auto" w:fill="auto"/>
            <w:noWrap/>
            <w:vAlign w:val="bottom"/>
            <w:hideMark/>
          </w:tcPr>
          <w:p w14:paraId="60F3F883"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2191492" w14:textId="77777777" w:rsidTr="00211CB4">
        <w:trPr>
          <w:trHeight w:val="300"/>
        </w:trPr>
        <w:tc>
          <w:tcPr>
            <w:tcW w:w="4276" w:type="pct"/>
            <w:tcBorders>
              <w:top w:val="nil"/>
              <w:left w:val="nil"/>
              <w:bottom w:val="nil"/>
              <w:right w:val="nil"/>
            </w:tcBorders>
            <w:shd w:val="clear" w:color="auto" w:fill="auto"/>
            <w:noWrap/>
            <w:vAlign w:val="bottom"/>
            <w:hideMark/>
          </w:tcPr>
          <w:p w14:paraId="1038EF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35A81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03DF514" w14:textId="77777777" w:rsidTr="00211CB4">
        <w:trPr>
          <w:trHeight w:val="300"/>
        </w:trPr>
        <w:tc>
          <w:tcPr>
            <w:tcW w:w="4276" w:type="pct"/>
            <w:tcBorders>
              <w:top w:val="nil"/>
              <w:left w:val="nil"/>
              <w:bottom w:val="nil"/>
              <w:right w:val="nil"/>
            </w:tcBorders>
            <w:shd w:val="clear" w:color="auto" w:fill="auto"/>
            <w:noWrap/>
            <w:vAlign w:val="bottom"/>
            <w:hideMark/>
          </w:tcPr>
          <w:p w14:paraId="473724C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298B4E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D223D56" w14:textId="77777777" w:rsidTr="00211CB4">
        <w:trPr>
          <w:trHeight w:val="300"/>
        </w:trPr>
        <w:tc>
          <w:tcPr>
            <w:tcW w:w="4276" w:type="pct"/>
            <w:tcBorders>
              <w:top w:val="nil"/>
              <w:left w:val="nil"/>
              <w:bottom w:val="nil"/>
              <w:right w:val="nil"/>
            </w:tcBorders>
            <w:shd w:val="clear" w:color="auto" w:fill="auto"/>
            <w:noWrap/>
            <w:vAlign w:val="bottom"/>
            <w:hideMark/>
          </w:tcPr>
          <w:p w14:paraId="43EFEE7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69CEC4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95CA8D" w14:textId="77777777" w:rsidTr="00211CB4">
        <w:trPr>
          <w:trHeight w:val="300"/>
        </w:trPr>
        <w:tc>
          <w:tcPr>
            <w:tcW w:w="4276" w:type="pct"/>
            <w:tcBorders>
              <w:top w:val="nil"/>
              <w:left w:val="nil"/>
              <w:bottom w:val="nil"/>
              <w:right w:val="nil"/>
            </w:tcBorders>
            <w:shd w:val="clear" w:color="auto" w:fill="auto"/>
            <w:noWrap/>
            <w:vAlign w:val="bottom"/>
            <w:hideMark/>
          </w:tcPr>
          <w:p w14:paraId="1597CD4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7BAB101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909411" w14:textId="77777777" w:rsidTr="00211CB4">
        <w:trPr>
          <w:trHeight w:val="300"/>
        </w:trPr>
        <w:tc>
          <w:tcPr>
            <w:tcW w:w="4276" w:type="pct"/>
            <w:tcBorders>
              <w:top w:val="nil"/>
              <w:left w:val="nil"/>
              <w:bottom w:val="nil"/>
              <w:right w:val="nil"/>
            </w:tcBorders>
            <w:shd w:val="clear" w:color="auto" w:fill="auto"/>
            <w:noWrap/>
            <w:vAlign w:val="bottom"/>
            <w:hideMark/>
          </w:tcPr>
          <w:p w14:paraId="49886F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18E18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516DBB" w14:textId="77777777" w:rsidTr="00211CB4">
        <w:trPr>
          <w:trHeight w:val="300"/>
        </w:trPr>
        <w:tc>
          <w:tcPr>
            <w:tcW w:w="4276" w:type="pct"/>
            <w:tcBorders>
              <w:top w:val="nil"/>
              <w:left w:val="nil"/>
              <w:bottom w:val="nil"/>
              <w:right w:val="nil"/>
            </w:tcBorders>
            <w:shd w:val="clear" w:color="auto" w:fill="auto"/>
            <w:noWrap/>
            <w:vAlign w:val="bottom"/>
            <w:hideMark/>
          </w:tcPr>
          <w:p w14:paraId="488D277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6A2FF18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09E7F7" w14:textId="77777777" w:rsidTr="00211CB4">
        <w:trPr>
          <w:trHeight w:val="300"/>
        </w:trPr>
        <w:tc>
          <w:tcPr>
            <w:tcW w:w="4276" w:type="pct"/>
            <w:tcBorders>
              <w:top w:val="nil"/>
              <w:left w:val="nil"/>
              <w:bottom w:val="nil"/>
              <w:right w:val="nil"/>
            </w:tcBorders>
            <w:shd w:val="clear" w:color="auto" w:fill="auto"/>
            <w:noWrap/>
            <w:vAlign w:val="bottom"/>
            <w:hideMark/>
          </w:tcPr>
          <w:p w14:paraId="6AEB86C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89E9D6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89F5C05" w14:textId="77777777" w:rsidTr="00211CB4">
        <w:trPr>
          <w:trHeight w:val="300"/>
        </w:trPr>
        <w:tc>
          <w:tcPr>
            <w:tcW w:w="4276" w:type="pct"/>
            <w:tcBorders>
              <w:top w:val="nil"/>
              <w:left w:val="nil"/>
              <w:bottom w:val="nil"/>
              <w:right w:val="nil"/>
            </w:tcBorders>
            <w:shd w:val="clear" w:color="auto" w:fill="auto"/>
            <w:noWrap/>
            <w:vAlign w:val="bottom"/>
            <w:hideMark/>
          </w:tcPr>
          <w:p w14:paraId="1F14BD4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9AD4E3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45C3913" w14:textId="77777777" w:rsidTr="00211CB4">
        <w:trPr>
          <w:trHeight w:val="300"/>
        </w:trPr>
        <w:tc>
          <w:tcPr>
            <w:tcW w:w="4276" w:type="pct"/>
            <w:tcBorders>
              <w:top w:val="nil"/>
              <w:left w:val="nil"/>
              <w:bottom w:val="nil"/>
              <w:right w:val="nil"/>
            </w:tcBorders>
            <w:shd w:val="clear" w:color="auto" w:fill="auto"/>
            <w:noWrap/>
            <w:vAlign w:val="bottom"/>
            <w:hideMark/>
          </w:tcPr>
          <w:p w14:paraId="6499E7F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F6582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645C5A" w14:textId="77777777" w:rsidTr="00211CB4">
        <w:trPr>
          <w:trHeight w:val="300"/>
        </w:trPr>
        <w:tc>
          <w:tcPr>
            <w:tcW w:w="4276" w:type="pct"/>
            <w:tcBorders>
              <w:top w:val="nil"/>
              <w:left w:val="nil"/>
              <w:bottom w:val="nil"/>
              <w:right w:val="nil"/>
            </w:tcBorders>
            <w:shd w:val="clear" w:color="auto" w:fill="auto"/>
            <w:noWrap/>
            <w:vAlign w:val="bottom"/>
            <w:hideMark/>
          </w:tcPr>
          <w:p w14:paraId="110687A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28F3EA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669B56B" w14:textId="77777777" w:rsidTr="00211CB4">
        <w:trPr>
          <w:trHeight w:val="300"/>
        </w:trPr>
        <w:tc>
          <w:tcPr>
            <w:tcW w:w="4276" w:type="pct"/>
            <w:tcBorders>
              <w:top w:val="nil"/>
              <w:left w:val="nil"/>
              <w:bottom w:val="nil"/>
              <w:right w:val="nil"/>
            </w:tcBorders>
            <w:shd w:val="clear" w:color="auto" w:fill="auto"/>
            <w:noWrap/>
            <w:vAlign w:val="bottom"/>
            <w:hideMark/>
          </w:tcPr>
          <w:p w14:paraId="01379296"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[n]</w:t>
            </w:r>
          </w:p>
        </w:tc>
        <w:tc>
          <w:tcPr>
            <w:tcW w:w="724" w:type="pct"/>
            <w:tcBorders>
              <w:top w:val="nil"/>
              <w:left w:val="nil"/>
              <w:bottom w:val="nil"/>
              <w:right w:val="nil"/>
            </w:tcBorders>
            <w:shd w:val="clear" w:color="auto" w:fill="auto"/>
            <w:noWrap/>
            <w:vAlign w:val="bottom"/>
            <w:hideMark/>
          </w:tcPr>
          <w:p w14:paraId="4BFF263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63AEFC" w14:textId="77777777" w:rsidTr="00211CB4">
        <w:trPr>
          <w:trHeight w:val="300"/>
        </w:trPr>
        <w:tc>
          <w:tcPr>
            <w:tcW w:w="4276" w:type="pct"/>
            <w:tcBorders>
              <w:top w:val="nil"/>
              <w:left w:val="nil"/>
              <w:bottom w:val="nil"/>
              <w:right w:val="nil"/>
            </w:tcBorders>
            <w:shd w:val="clear" w:color="auto" w:fill="auto"/>
            <w:noWrap/>
            <w:vAlign w:val="bottom"/>
            <w:hideMark/>
          </w:tcPr>
          <w:p w14:paraId="706199F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6B5C9F9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2069C8D" w14:textId="77777777" w:rsidTr="00211CB4">
        <w:trPr>
          <w:trHeight w:val="300"/>
        </w:trPr>
        <w:tc>
          <w:tcPr>
            <w:tcW w:w="4276" w:type="pct"/>
            <w:tcBorders>
              <w:top w:val="nil"/>
              <w:left w:val="nil"/>
              <w:bottom w:val="nil"/>
              <w:right w:val="nil"/>
            </w:tcBorders>
            <w:shd w:val="clear" w:color="auto" w:fill="auto"/>
            <w:noWrap/>
            <w:vAlign w:val="bottom"/>
            <w:hideMark/>
          </w:tcPr>
          <w:p w14:paraId="1A3CE3DF"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[n]</w:t>
            </w:r>
          </w:p>
        </w:tc>
        <w:tc>
          <w:tcPr>
            <w:tcW w:w="724" w:type="pct"/>
            <w:tcBorders>
              <w:top w:val="nil"/>
              <w:left w:val="nil"/>
              <w:bottom w:val="nil"/>
              <w:right w:val="nil"/>
            </w:tcBorders>
            <w:shd w:val="clear" w:color="auto" w:fill="auto"/>
            <w:noWrap/>
            <w:vAlign w:val="bottom"/>
            <w:hideMark/>
          </w:tcPr>
          <w:p w14:paraId="2CFEB230"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B13DB13" w14:textId="77777777" w:rsidTr="00211CB4">
        <w:trPr>
          <w:trHeight w:val="300"/>
        </w:trPr>
        <w:tc>
          <w:tcPr>
            <w:tcW w:w="4276" w:type="pct"/>
            <w:tcBorders>
              <w:top w:val="nil"/>
              <w:left w:val="nil"/>
              <w:bottom w:val="nil"/>
              <w:right w:val="nil"/>
            </w:tcBorders>
            <w:shd w:val="clear" w:color="auto" w:fill="auto"/>
            <w:noWrap/>
            <w:vAlign w:val="bottom"/>
            <w:hideMark/>
          </w:tcPr>
          <w:p w14:paraId="12B0A12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1D22CCB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AE7B936" w14:textId="77777777" w:rsidTr="00211CB4">
        <w:trPr>
          <w:trHeight w:val="300"/>
        </w:trPr>
        <w:tc>
          <w:tcPr>
            <w:tcW w:w="4276" w:type="pct"/>
            <w:tcBorders>
              <w:top w:val="nil"/>
              <w:left w:val="nil"/>
              <w:bottom w:val="nil"/>
              <w:right w:val="nil"/>
            </w:tcBorders>
            <w:shd w:val="clear" w:color="auto" w:fill="auto"/>
            <w:noWrap/>
            <w:vAlign w:val="bottom"/>
            <w:hideMark/>
          </w:tcPr>
          <w:p w14:paraId="23C83E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5421AC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FE6B75" w14:textId="77777777" w:rsidTr="00211CB4">
        <w:trPr>
          <w:trHeight w:val="300"/>
        </w:trPr>
        <w:tc>
          <w:tcPr>
            <w:tcW w:w="4276" w:type="pct"/>
            <w:tcBorders>
              <w:top w:val="nil"/>
              <w:left w:val="nil"/>
              <w:bottom w:val="nil"/>
              <w:right w:val="nil"/>
            </w:tcBorders>
            <w:shd w:val="clear" w:color="auto" w:fill="auto"/>
            <w:noWrap/>
            <w:vAlign w:val="bottom"/>
            <w:hideMark/>
          </w:tcPr>
          <w:p w14:paraId="16B90C9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42574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B8509A" w14:textId="77777777" w:rsidTr="00211CB4">
        <w:trPr>
          <w:trHeight w:val="300"/>
        </w:trPr>
        <w:tc>
          <w:tcPr>
            <w:tcW w:w="4276" w:type="pct"/>
            <w:tcBorders>
              <w:top w:val="nil"/>
              <w:left w:val="nil"/>
              <w:bottom w:val="nil"/>
              <w:right w:val="nil"/>
            </w:tcBorders>
            <w:shd w:val="clear" w:color="auto" w:fill="auto"/>
            <w:noWrap/>
            <w:vAlign w:val="bottom"/>
            <w:hideMark/>
          </w:tcPr>
          <w:p w14:paraId="2A6D4D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E5388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69FBC2" w14:textId="77777777" w:rsidTr="00211CB4">
        <w:trPr>
          <w:trHeight w:val="300"/>
        </w:trPr>
        <w:tc>
          <w:tcPr>
            <w:tcW w:w="4276" w:type="pct"/>
            <w:tcBorders>
              <w:top w:val="nil"/>
              <w:left w:val="nil"/>
              <w:bottom w:val="nil"/>
              <w:right w:val="nil"/>
            </w:tcBorders>
            <w:shd w:val="clear" w:color="auto" w:fill="auto"/>
            <w:noWrap/>
            <w:vAlign w:val="bottom"/>
            <w:hideMark/>
          </w:tcPr>
          <w:p w14:paraId="2AF8E46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95E658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71EACE" w14:textId="77777777" w:rsidTr="00211CB4">
        <w:trPr>
          <w:trHeight w:val="300"/>
        </w:trPr>
        <w:tc>
          <w:tcPr>
            <w:tcW w:w="4276" w:type="pct"/>
            <w:tcBorders>
              <w:top w:val="nil"/>
              <w:left w:val="nil"/>
              <w:bottom w:val="nil"/>
              <w:right w:val="nil"/>
            </w:tcBorders>
            <w:shd w:val="clear" w:color="auto" w:fill="auto"/>
            <w:noWrap/>
            <w:vAlign w:val="bottom"/>
            <w:hideMark/>
          </w:tcPr>
          <w:p w14:paraId="6DEC03C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[n]</w:t>
            </w:r>
          </w:p>
        </w:tc>
        <w:tc>
          <w:tcPr>
            <w:tcW w:w="724" w:type="pct"/>
            <w:tcBorders>
              <w:top w:val="nil"/>
              <w:left w:val="nil"/>
              <w:bottom w:val="nil"/>
              <w:right w:val="nil"/>
            </w:tcBorders>
            <w:shd w:val="clear" w:color="auto" w:fill="auto"/>
            <w:noWrap/>
            <w:vAlign w:val="bottom"/>
            <w:hideMark/>
          </w:tcPr>
          <w:p w14:paraId="125A2CB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9A0AA5F" w14:textId="77777777" w:rsidTr="00211CB4">
        <w:trPr>
          <w:trHeight w:val="300"/>
        </w:trPr>
        <w:tc>
          <w:tcPr>
            <w:tcW w:w="4276" w:type="pct"/>
            <w:tcBorders>
              <w:top w:val="nil"/>
              <w:left w:val="nil"/>
              <w:bottom w:val="nil"/>
              <w:right w:val="nil"/>
            </w:tcBorders>
            <w:shd w:val="clear" w:color="auto" w:fill="auto"/>
            <w:noWrap/>
            <w:vAlign w:val="bottom"/>
            <w:hideMark/>
          </w:tcPr>
          <w:p w14:paraId="3549AC8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66C08F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2CB6DD9" w14:textId="77777777" w:rsidTr="00211CB4">
        <w:trPr>
          <w:trHeight w:val="300"/>
        </w:trPr>
        <w:tc>
          <w:tcPr>
            <w:tcW w:w="4276" w:type="pct"/>
            <w:tcBorders>
              <w:top w:val="nil"/>
              <w:left w:val="nil"/>
              <w:bottom w:val="nil"/>
              <w:right w:val="nil"/>
            </w:tcBorders>
            <w:shd w:val="clear" w:color="auto" w:fill="auto"/>
            <w:noWrap/>
            <w:vAlign w:val="bottom"/>
            <w:hideMark/>
          </w:tcPr>
          <w:p w14:paraId="03B4D2A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B02503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37A7B71" w14:textId="77777777" w:rsidTr="00211CB4">
        <w:trPr>
          <w:trHeight w:val="300"/>
        </w:trPr>
        <w:tc>
          <w:tcPr>
            <w:tcW w:w="4276" w:type="pct"/>
            <w:tcBorders>
              <w:top w:val="nil"/>
              <w:left w:val="nil"/>
              <w:bottom w:val="nil"/>
              <w:right w:val="nil"/>
            </w:tcBorders>
            <w:shd w:val="clear" w:color="auto" w:fill="auto"/>
            <w:noWrap/>
            <w:vAlign w:val="bottom"/>
            <w:hideMark/>
          </w:tcPr>
          <w:p w14:paraId="4141F5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A8536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088C64" w14:textId="77777777" w:rsidTr="00211CB4">
        <w:trPr>
          <w:trHeight w:val="300"/>
        </w:trPr>
        <w:tc>
          <w:tcPr>
            <w:tcW w:w="4276" w:type="pct"/>
            <w:tcBorders>
              <w:top w:val="nil"/>
              <w:left w:val="nil"/>
              <w:bottom w:val="nil"/>
              <w:right w:val="nil"/>
            </w:tcBorders>
            <w:shd w:val="clear" w:color="auto" w:fill="auto"/>
            <w:noWrap/>
            <w:vAlign w:val="bottom"/>
            <w:hideMark/>
          </w:tcPr>
          <w:p w14:paraId="0CDE3D4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4E25CA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F4023F" w14:textId="77777777" w:rsidTr="00211CB4">
        <w:trPr>
          <w:trHeight w:val="300"/>
        </w:trPr>
        <w:tc>
          <w:tcPr>
            <w:tcW w:w="4276" w:type="pct"/>
            <w:tcBorders>
              <w:top w:val="nil"/>
              <w:left w:val="nil"/>
              <w:bottom w:val="nil"/>
              <w:right w:val="nil"/>
            </w:tcBorders>
            <w:shd w:val="clear" w:color="auto" w:fill="auto"/>
            <w:noWrap/>
            <w:vAlign w:val="bottom"/>
            <w:hideMark/>
          </w:tcPr>
          <w:p w14:paraId="51FEB47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35F094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99A94EA" w14:textId="77777777" w:rsidTr="00211CB4">
        <w:trPr>
          <w:trHeight w:val="300"/>
        </w:trPr>
        <w:tc>
          <w:tcPr>
            <w:tcW w:w="4276" w:type="pct"/>
            <w:tcBorders>
              <w:top w:val="nil"/>
              <w:left w:val="nil"/>
              <w:bottom w:val="nil"/>
              <w:right w:val="nil"/>
            </w:tcBorders>
            <w:shd w:val="clear" w:color="auto" w:fill="auto"/>
            <w:noWrap/>
            <w:vAlign w:val="bottom"/>
            <w:hideMark/>
          </w:tcPr>
          <w:p w14:paraId="2F0704B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[n]</w:t>
            </w:r>
          </w:p>
        </w:tc>
        <w:tc>
          <w:tcPr>
            <w:tcW w:w="724" w:type="pct"/>
            <w:tcBorders>
              <w:top w:val="nil"/>
              <w:left w:val="nil"/>
              <w:bottom w:val="nil"/>
              <w:right w:val="nil"/>
            </w:tcBorders>
            <w:shd w:val="clear" w:color="auto" w:fill="auto"/>
            <w:noWrap/>
            <w:vAlign w:val="bottom"/>
            <w:hideMark/>
          </w:tcPr>
          <w:p w14:paraId="3B4D253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EBFED32" w14:textId="77777777" w:rsidTr="00211CB4">
        <w:trPr>
          <w:trHeight w:val="300"/>
        </w:trPr>
        <w:tc>
          <w:tcPr>
            <w:tcW w:w="4276" w:type="pct"/>
            <w:tcBorders>
              <w:top w:val="nil"/>
              <w:left w:val="nil"/>
              <w:bottom w:val="nil"/>
              <w:right w:val="nil"/>
            </w:tcBorders>
            <w:shd w:val="clear" w:color="auto" w:fill="auto"/>
            <w:noWrap/>
            <w:vAlign w:val="bottom"/>
            <w:hideMark/>
          </w:tcPr>
          <w:p w14:paraId="5A4FA33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C36008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1E8D46" w14:textId="77777777" w:rsidTr="00211CB4">
        <w:trPr>
          <w:trHeight w:val="300"/>
        </w:trPr>
        <w:tc>
          <w:tcPr>
            <w:tcW w:w="4276" w:type="pct"/>
            <w:tcBorders>
              <w:top w:val="nil"/>
              <w:left w:val="nil"/>
              <w:bottom w:val="nil"/>
              <w:right w:val="nil"/>
            </w:tcBorders>
            <w:shd w:val="clear" w:color="auto" w:fill="auto"/>
            <w:noWrap/>
            <w:vAlign w:val="bottom"/>
            <w:hideMark/>
          </w:tcPr>
          <w:p w14:paraId="23FB9E6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6F8F6B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81879A" w14:textId="77777777" w:rsidTr="00211CB4">
        <w:trPr>
          <w:trHeight w:val="300"/>
        </w:trPr>
        <w:tc>
          <w:tcPr>
            <w:tcW w:w="4276" w:type="pct"/>
            <w:tcBorders>
              <w:top w:val="nil"/>
              <w:left w:val="nil"/>
              <w:bottom w:val="nil"/>
              <w:right w:val="nil"/>
            </w:tcBorders>
            <w:shd w:val="clear" w:color="auto" w:fill="auto"/>
            <w:noWrap/>
            <w:vAlign w:val="bottom"/>
            <w:hideMark/>
          </w:tcPr>
          <w:p w14:paraId="671E7D6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7BD195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5D65477" w14:textId="77777777" w:rsidTr="00211CB4">
        <w:trPr>
          <w:trHeight w:val="300"/>
        </w:trPr>
        <w:tc>
          <w:tcPr>
            <w:tcW w:w="4276" w:type="pct"/>
            <w:tcBorders>
              <w:top w:val="nil"/>
              <w:left w:val="nil"/>
              <w:bottom w:val="nil"/>
              <w:right w:val="nil"/>
            </w:tcBorders>
            <w:shd w:val="clear" w:color="auto" w:fill="auto"/>
            <w:noWrap/>
            <w:vAlign w:val="bottom"/>
            <w:hideMark/>
          </w:tcPr>
          <w:p w14:paraId="203C01D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91FD90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98882C5" w14:textId="77777777" w:rsidTr="00211CB4">
        <w:trPr>
          <w:trHeight w:val="300"/>
        </w:trPr>
        <w:tc>
          <w:tcPr>
            <w:tcW w:w="4276" w:type="pct"/>
            <w:tcBorders>
              <w:top w:val="nil"/>
              <w:left w:val="nil"/>
              <w:bottom w:val="nil"/>
              <w:right w:val="nil"/>
            </w:tcBorders>
            <w:shd w:val="clear" w:color="auto" w:fill="auto"/>
            <w:noWrap/>
            <w:vAlign w:val="bottom"/>
            <w:hideMark/>
          </w:tcPr>
          <w:p w14:paraId="5A7308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A09157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6757060" w14:textId="77777777" w:rsidTr="00211CB4">
        <w:trPr>
          <w:trHeight w:val="300"/>
        </w:trPr>
        <w:tc>
          <w:tcPr>
            <w:tcW w:w="4276" w:type="pct"/>
            <w:tcBorders>
              <w:top w:val="nil"/>
              <w:left w:val="nil"/>
              <w:bottom w:val="nil"/>
              <w:right w:val="nil"/>
            </w:tcBorders>
            <w:shd w:val="clear" w:color="auto" w:fill="auto"/>
            <w:noWrap/>
            <w:vAlign w:val="bottom"/>
            <w:hideMark/>
          </w:tcPr>
          <w:p w14:paraId="250D769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[n]</w:t>
            </w:r>
          </w:p>
        </w:tc>
        <w:tc>
          <w:tcPr>
            <w:tcW w:w="724" w:type="pct"/>
            <w:tcBorders>
              <w:top w:val="nil"/>
              <w:left w:val="nil"/>
              <w:bottom w:val="nil"/>
              <w:right w:val="nil"/>
            </w:tcBorders>
            <w:shd w:val="clear" w:color="auto" w:fill="auto"/>
            <w:noWrap/>
            <w:vAlign w:val="bottom"/>
            <w:hideMark/>
          </w:tcPr>
          <w:p w14:paraId="108A589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28BD2CB" w14:textId="77777777" w:rsidTr="00211CB4">
        <w:trPr>
          <w:trHeight w:val="300"/>
        </w:trPr>
        <w:tc>
          <w:tcPr>
            <w:tcW w:w="4276" w:type="pct"/>
            <w:tcBorders>
              <w:top w:val="nil"/>
              <w:left w:val="nil"/>
              <w:bottom w:val="nil"/>
              <w:right w:val="nil"/>
            </w:tcBorders>
            <w:shd w:val="clear" w:color="auto" w:fill="auto"/>
            <w:noWrap/>
            <w:vAlign w:val="bottom"/>
            <w:hideMark/>
          </w:tcPr>
          <w:p w14:paraId="0264CC5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7000320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E39347" w14:textId="77777777" w:rsidTr="00211CB4">
        <w:trPr>
          <w:trHeight w:val="300"/>
        </w:trPr>
        <w:tc>
          <w:tcPr>
            <w:tcW w:w="4276" w:type="pct"/>
            <w:tcBorders>
              <w:top w:val="nil"/>
              <w:left w:val="nil"/>
              <w:bottom w:val="nil"/>
              <w:right w:val="nil"/>
            </w:tcBorders>
            <w:shd w:val="clear" w:color="auto" w:fill="auto"/>
            <w:noWrap/>
            <w:vAlign w:val="bottom"/>
            <w:hideMark/>
          </w:tcPr>
          <w:p w14:paraId="592292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1E5E39F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BB7F34" w14:textId="77777777" w:rsidTr="00211CB4">
        <w:trPr>
          <w:trHeight w:val="300"/>
        </w:trPr>
        <w:tc>
          <w:tcPr>
            <w:tcW w:w="4276" w:type="pct"/>
            <w:tcBorders>
              <w:top w:val="nil"/>
              <w:left w:val="nil"/>
              <w:bottom w:val="nil"/>
              <w:right w:val="nil"/>
            </w:tcBorders>
            <w:shd w:val="clear" w:color="auto" w:fill="auto"/>
            <w:noWrap/>
            <w:vAlign w:val="bottom"/>
            <w:hideMark/>
          </w:tcPr>
          <w:p w14:paraId="7895C1A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43288E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E3D9E1" w14:textId="77777777" w:rsidTr="00211CB4">
        <w:trPr>
          <w:trHeight w:val="300"/>
        </w:trPr>
        <w:tc>
          <w:tcPr>
            <w:tcW w:w="4276" w:type="pct"/>
            <w:tcBorders>
              <w:top w:val="nil"/>
              <w:left w:val="nil"/>
              <w:bottom w:val="nil"/>
              <w:right w:val="nil"/>
            </w:tcBorders>
            <w:shd w:val="clear" w:color="auto" w:fill="auto"/>
            <w:noWrap/>
            <w:vAlign w:val="bottom"/>
            <w:hideMark/>
          </w:tcPr>
          <w:p w14:paraId="510BD3F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DCEAD8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bl>
    <w:p w14:paraId="1C2A4B4E"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12"/>
        <w:gridCol w:w="1812"/>
        <w:gridCol w:w="1813"/>
        <w:gridCol w:w="341"/>
        <w:gridCol w:w="544"/>
        <w:gridCol w:w="682"/>
        <w:gridCol w:w="247"/>
        <w:gridCol w:w="1028"/>
        <w:gridCol w:w="785"/>
      </w:tblGrid>
      <w:tr w:rsidR="007E009D" w:rsidRPr="00EA4F84" w14:paraId="18B2147B" w14:textId="77777777" w:rsidTr="00211CB4">
        <w:trPr>
          <w:trHeight w:val="315"/>
        </w:trPr>
        <w:tc>
          <w:tcPr>
            <w:tcW w:w="3188" w:type="pct"/>
            <w:gridSpan w:val="4"/>
            <w:tcBorders>
              <w:top w:val="nil"/>
              <w:left w:val="nil"/>
              <w:bottom w:val="nil"/>
              <w:right w:val="nil"/>
            </w:tcBorders>
            <w:shd w:val="clear" w:color="auto" w:fill="auto"/>
            <w:noWrap/>
            <w:vAlign w:val="bottom"/>
            <w:hideMark/>
          </w:tcPr>
          <w:p w14:paraId="1D97BC84"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Notificaciones realizadas de conformidad con el Fideicomiso</w:t>
            </w:r>
          </w:p>
        </w:tc>
        <w:tc>
          <w:tcPr>
            <w:tcW w:w="300" w:type="pct"/>
            <w:tcBorders>
              <w:top w:val="nil"/>
              <w:left w:val="nil"/>
              <w:bottom w:val="nil"/>
              <w:right w:val="nil"/>
            </w:tcBorders>
            <w:shd w:val="clear" w:color="auto" w:fill="auto"/>
            <w:noWrap/>
            <w:vAlign w:val="bottom"/>
            <w:hideMark/>
          </w:tcPr>
          <w:p w14:paraId="6127CAE0"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4E9ED2A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E055F3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F227A1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5A2BE94"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C8639E"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CA248F6"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8D5F7C9"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238FB283"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C012EC"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Asunto</w:t>
            </w:r>
          </w:p>
        </w:tc>
      </w:tr>
      <w:tr w:rsidR="007E009D" w:rsidRPr="00EA4F84" w14:paraId="0020596E"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1F75FB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0C3484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5D2535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0D4D5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0020A9D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47CB5F3"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4137209"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300" w:type="pct"/>
            <w:tcBorders>
              <w:top w:val="nil"/>
              <w:left w:val="nil"/>
              <w:bottom w:val="nil"/>
              <w:right w:val="nil"/>
            </w:tcBorders>
            <w:shd w:val="clear" w:color="auto" w:fill="auto"/>
            <w:noWrap/>
            <w:vAlign w:val="bottom"/>
            <w:hideMark/>
          </w:tcPr>
          <w:p w14:paraId="290AC9F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76" w:type="pct"/>
            <w:tcBorders>
              <w:top w:val="nil"/>
              <w:left w:val="nil"/>
              <w:bottom w:val="nil"/>
              <w:right w:val="nil"/>
            </w:tcBorders>
            <w:shd w:val="clear" w:color="auto" w:fill="auto"/>
            <w:noWrap/>
            <w:vAlign w:val="bottom"/>
            <w:hideMark/>
          </w:tcPr>
          <w:p w14:paraId="1DF3CE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2D38361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080B3C0"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A037D10"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F5D060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Porcentaje de Participaciones Fideicomitidas: [°]</w:t>
            </w:r>
          </w:p>
        </w:tc>
        <w:tc>
          <w:tcPr>
            <w:tcW w:w="300" w:type="pct"/>
            <w:tcBorders>
              <w:top w:val="nil"/>
              <w:left w:val="nil"/>
              <w:bottom w:val="nil"/>
              <w:right w:val="nil"/>
            </w:tcBorders>
            <w:shd w:val="clear" w:color="auto" w:fill="auto"/>
            <w:noWrap/>
            <w:vAlign w:val="bottom"/>
            <w:hideMark/>
          </w:tcPr>
          <w:p w14:paraId="2EBCA005"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553AE4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4651475C"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372B7A6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bl>
    <w:p w14:paraId="12E198C5"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34"/>
        <w:gridCol w:w="1635"/>
        <w:gridCol w:w="1430"/>
        <w:gridCol w:w="1510"/>
        <w:gridCol w:w="3029"/>
      </w:tblGrid>
      <w:tr w:rsidR="007E009D" w:rsidRPr="00EA4F84" w14:paraId="07CE922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73AE7BC1"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Quedamos a sus órdenes para cualquier aclaración o comentario.</w:t>
            </w:r>
          </w:p>
        </w:tc>
      </w:tr>
      <w:tr w:rsidR="007E009D" w:rsidRPr="00EA4F84" w14:paraId="2AC9B338" w14:textId="77777777" w:rsidTr="00211CB4">
        <w:trPr>
          <w:trHeight w:val="300"/>
        </w:trPr>
        <w:tc>
          <w:tcPr>
            <w:tcW w:w="1234" w:type="dxa"/>
            <w:tcBorders>
              <w:top w:val="nil"/>
              <w:left w:val="nil"/>
              <w:bottom w:val="nil"/>
              <w:right w:val="nil"/>
            </w:tcBorders>
            <w:shd w:val="clear" w:color="auto" w:fill="auto"/>
            <w:noWrap/>
            <w:vAlign w:val="bottom"/>
            <w:hideMark/>
          </w:tcPr>
          <w:p w14:paraId="1ACA93F4"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689AB5A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238BD5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5C4600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9A42FC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798FA02" w14:textId="77777777" w:rsidTr="00211CB4">
        <w:trPr>
          <w:trHeight w:val="300"/>
        </w:trPr>
        <w:tc>
          <w:tcPr>
            <w:tcW w:w="1234" w:type="dxa"/>
            <w:tcBorders>
              <w:top w:val="nil"/>
              <w:left w:val="nil"/>
              <w:bottom w:val="nil"/>
              <w:right w:val="nil"/>
            </w:tcBorders>
            <w:shd w:val="clear" w:color="auto" w:fill="auto"/>
            <w:noWrap/>
            <w:vAlign w:val="bottom"/>
            <w:hideMark/>
          </w:tcPr>
          <w:p w14:paraId="16ED4197" w14:textId="77777777" w:rsidR="007E009D" w:rsidRPr="00EA4F84" w:rsidRDefault="007E009D" w:rsidP="00211CB4">
            <w:pPr>
              <w:spacing w:after="0" w:line="240" w:lineRule="auto"/>
              <w:jc w:val="right"/>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6F9F3F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E10B70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424A43C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3617515C"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Atentamente</w:t>
            </w:r>
          </w:p>
        </w:tc>
      </w:tr>
      <w:tr w:rsidR="007E009D" w:rsidRPr="00EA4F84" w14:paraId="41291D59" w14:textId="77777777" w:rsidTr="00211CB4">
        <w:trPr>
          <w:trHeight w:val="300"/>
        </w:trPr>
        <w:tc>
          <w:tcPr>
            <w:tcW w:w="1234" w:type="dxa"/>
            <w:tcBorders>
              <w:top w:val="nil"/>
              <w:left w:val="nil"/>
              <w:bottom w:val="nil"/>
              <w:right w:val="nil"/>
            </w:tcBorders>
            <w:shd w:val="clear" w:color="auto" w:fill="auto"/>
            <w:noWrap/>
            <w:vAlign w:val="bottom"/>
            <w:hideMark/>
          </w:tcPr>
          <w:p w14:paraId="02BBF26D"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7F4FEEF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388ED8B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5B1BC4C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535A101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División Fiduciaria</w:t>
            </w:r>
          </w:p>
        </w:tc>
      </w:tr>
      <w:tr w:rsidR="007E009D" w:rsidRPr="00EA4F84" w14:paraId="7E6D32E2"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157BFF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actuando como Fiduciario del Fideicomiso</w:t>
            </w:r>
          </w:p>
        </w:tc>
      </w:tr>
      <w:tr w:rsidR="007E009D" w:rsidRPr="00EA4F84" w14:paraId="38D96A05" w14:textId="77777777" w:rsidTr="00211CB4">
        <w:trPr>
          <w:trHeight w:val="300"/>
        </w:trPr>
        <w:tc>
          <w:tcPr>
            <w:tcW w:w="1234" w:type="dxa"/>
            <w:tcBorders>
              <w:top w:val="nil"/>
              <w:left w:val="nil"/>
              <w:bottom w:val="nil"/>
              <w:right w:val="nil"/>
            </w:tcBorders>
            <w:shd w:val="clear" w:color="auto" w:fill="auto"/>
            <w:noWrap/>
            <w:vAlign w:val="bottom"/>
            <w:hideMark/>
          </w:tcPr>
          <w:p w14:paraId="3E461079"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20F2BBE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B1FBE3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BD07B3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8142B9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EAC131C" w14:textId="77777777" w:rsidTr="00211CB4">
        <w:trPr>
          <w:trHeight w:val="300"/>
        </w:trPr>
        <w:tc>
          <w:tcPr>
            <w:tcW w:w="1234" w:type="dxa"/>
            <w:tcBorders>
              <w:top w:val="nil"/>
              <w:left w:val="nil"/>
              <w:bottom w:val="nil"/>
              <w:right w:val="nil"/>
            </w:tcBorders>
            <w:shd w:val="clear" w:color="auto" w:fill="auto"/>
            <w:noWrap/>
            <w:vAlign w:val="bottom"/>
            <w:hideMark/>
          </w:tcPr>
          <w:p w14:paraId="07C508C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CEE6E4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20A0F5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66FB12C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490C79D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9E9B7CB"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2A6614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w:t>
            </w:r>
          </w:p>
        </w:tc>
        <w:tc>
          <w:tcPr>
            <w:tcW w:w="1430" w:type="dxa"/>
            <w:tcBorders>
              <w:top w:val="nil"/>
              <w:left w:val="nil"/>
              <w:bottom w:val="nil"/>
              <w:right w:val="nil"/>
            </w:tcBorders>
            <w:shd w:val="clear" w:color="auto" w:fill="auto"/>
            <w:noWrap/>
            <w:vAlign w:val="bottom"/>
            <w:hideMark/>
          </w:tcPr>
          <w:p w14:paraId="293611A4"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1A4F93E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__________________________</w:t>
            </w:r>
          </w:p>
        </w:tc>
      </w:tr>
      <w:tr w:rsidR="007E009D" w:rsidRPr="00EA4F84" w14:paraId="0FFA94FD"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63CCD6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c>
          <w:tcPr>
            <w:tcW w:w="1430" w:type="dxa"/>
            <w:tcBorders>
              <w:top w:val="nil"/>
              <w:left w:val="nil"/>
              <w:bottom w:val="nil"/>
              <w:right w:val="nil"/>
            </w:tcBorders>
            <w:shd w:val="clear" w:color="auto" w:fill="auto"/>
            <w:noWrap/>
            <w:vAlign w:val="bottom"/>
            <w:hideMark/>
          </w:tcPr>
          <w:p w14:paraId="35A09633"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6CAEFB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r>
      <w:tr w:rsidR="007E009D" w:rsidRPr="00EA4F84" w14:paraId="5A489626"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B325FB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c>
          <w:tcPr>
            <w:tcW w:w="1430" w:type="dxa"/>
            <w:tcBorders>
              <w:top w:val="nil"/>
              <w:left w:val="nil"/>
              <w:bottom w:val="nil"/>
              <w:right w:val="nil"/>
            </w:tcBorders>
            <w:shd w:val="clear" w:color="auto" w:fill="auto"/>
            <w:noWrap/>
            <w:vAlign w:val="bottom"/>
            <w:hideMark/>
          </w:tcPr>
          <w:p w14:paraId="768FA77B"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0019010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r>
    </w:tbl>
    <w:p w14:paraId="2DB50347" w14:textId="77777777" w:rsidR="007E009D" w:rsidRPr="00EA4F84" w:rsidRDefault="007E009D" w:rsidP="007E009D">
      <w:pPr>
        <w:jc w:val="both"/>
        <w:rPr>
          <w:b/>
          <w:bCs/>
        </w:rPr>
      </w:pPr>
    </w:p>
    <w:p w14:paraId="2614F218" w14:textId="77777777" w:rsidR="007E009D" w:rsidRPr="0038223E" w:rsidRDefault="007E009D" w:rsidP="00D9046D">
      <w:pPr>
        <w:spacing w:after="0" w:line="240" w:lineRule="auto"/>
        <w:jc w:val="center"/>
        <w:rPr>
          <w:rFonts w:cstheme="minorHAnsi"/>
          <w:lang w:val="es"/>
        </w:rPr>
      </w:pPr>
    </w:p>
    <w:p w14:paraId="1218AFBF" w14:textId="77777777" w:rsidR="00D9046D" w:rsidRPr="00E016A4" w:rsidRDefault="00D9046D" w:rsidP="00D9046D">
      <w:pPr>
        <w:spacing w:after="0" w:line="240" w:lineRule="auto"/>
        <w:jc w:val="center"/>
        <w:rPr>
          <w:rFonts w:cstheme="minorHAnsi"/>
          <w:b/>
          <w:bCs/>
        </w:rPr>
      </w:pPr>
    </w:p>
    <w:p w14:paraId="581AF79F" w14:textId="77777777" w:rsidR="00D9046D" w:rsidRPr="00E016A4" w:rsidRDefault="00D9046D" w:rsidP="00D9046D">
      <w:pPr>
        <w:spacing w:after="0" w:line="240" w:lineRule="auto"/>
        <w:jc w:val="both"/>
        <w:rPr>
          <w:rFonts w:cstheme="minorHAnsi"/>
          <w:b/>
        </w:rPr>
      </w:pPr>
    </w:p>
    <w:p w14:paraId="1D9A624F" w14:textId="77777777" w:rsidR="00D9046D" w:rsidRPr="00E016A4" w:rsidRDefault="00D9046D" w:rsidP="00D9046D">
      <w:pPr>
        <w:spacing w:after="0" w:line="240" w:lineRule="auto"/>
        <w:rPr>
          <w:rFonts w:cstheme="minorHAnsi"/>
        </w:rPr>
      </w:pPr>
      <w:r w:rsidRPr="00E016A4">
        <w:rPr>
          <w:rFonts w:cstheme="minorHAnsi"/>
        </w:rPr>
        <w:br w:type="page"/>
      </w:r>
    </w:p>
    <w:p w14:paraId="46BA387B" w14:textId="77777777" w:rsidR="00D9046D" w:rsidRPr="00E016A4" w:rsidRDefault="00D9046D" w:rsidP="00D9046D">
      <w:pPr>
        <w:spacing w:after="0" w:line="240" w:lineRule="auto"/>
        <w:jc w:val="center"/>
        <w:rPr>
          <w:rFonts w:cstheme="minorHAnsi"/>
          <w:b/>
          <w:bCs/>
        </w:rPr>
      </w:pPr>
      <w:r w:rsidRPr="00E016A4">
        <w:rPr>
          <w:rFonts w:cstheme="minorHAnsi"/>
          <w:b/>
          <w:bCs/>
        </w:rPr>
        <w:t>Anexo 12</w:t>
      </w:r>
    </w:p>
    <w:p w14:paraId="7115A0F8" w14:textId="1012A55A" w:rsidR="00D9046D" w:rsidRPr="00E016A4" w:rsidRDefault="00576C5E"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bookmarkEnd w:id="4"/>
      <w:bookmarkEnd w:id="5"/>
    </w:p>
    <w:p w14:paraId="65CD4593" w14:textId="77777777" w:rsidR="00D9046D" w:rsidRPr="00683E4B" w:rsidRDefault="00D9046D" w:rsidP="00D9046D">
      <w:pPr>
        <w:spacing w:after="0" w:line="240" w:lineRule="auto"/>
        <w:jc w:val="center"/>
        <w:rPr>
          <w:rFonts w:cstheme="minorHAnsi"/>
        </w:rPr>
      </w:pPr>
      <w:r w:rsidRPr="00683E4B">
        <w:rPr>
          <w:rFonts w:cstheme="minorHAnsi"/>
        </w:rPr>
        <w:t>Financiamiento</w:t>
      </w:r>
    </w:p>
    <w:p w14:paraId="0EF2FF6F"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1B3DEF70"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3217525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3BD8A80" w14:textId="0973B098"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C7FA9C" w14:textId="77777777" w:rsidR="00576C5E" w:rsidRDefault="00576C5E" w:rsidP="00576C5E">
      <w:pPr>
        <w:tabs>
          <w:tab w:val="left" w:pos="360"/>
        </w:tabs>
        <w:spacing w:after="0" w:line="240" w:lineRule="auto"/>
        <w:ind w:left="3828"/>
        <w:jc w:val="right"/>
        <w:rPr>
          <w:rFonts w:cstheme="minorHAnsi"/>
        </w:rPr>
      </w:pPr>
    </w:p>
    <w:p w14:paraId="59771642" w14:textId="7130B621" w:rsidR="00D9046D" w:rsidRPr="00E016A4" w:rsidRDefault="00D9046D" w:rsidP="00576C5E">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Financiamiento</w:t>
      </w:r>
      <w:r w:rsidRPr="00E016A4">
        <w:rPr>
          <w:rFonts w:cstheme="minorHAnsi"/>
        </w:rPr>
        <w:t>.</w:t>
      </w:r>
    </w:p>
    <w:p w14:paraId="77C239CF" w14:textId="77777777" w:rsidR="00576C5E" w:rsidRDefault="00576C5E" w:rsidP="00D9046D">
      <w:pPr>
        <w:spacing w:after="0" w:line="240" w:lineRule="auto"/>
        <w:jc w:val="both"/>
        <w:rPr>
          <w:rFonts w:cstheme="minorHAnsi"/>
        </w:rPr>
      </w:pPr>
    </w:p>
    <w:p w14:paraId="489DBFF0" w14:textId="06CCBED9" w:rsidR="00D9046D" w:rsidRPr="00E016A4" w:rsidRDefault="00D9046D" w:rsidP="00D9046D">
      <w:pPr>
        <w:spacing w:after="0" w:line="240" w:lineRule="auto"/>
        <w:jc w:val="both"/>
        <w:rPr>
          <w:rFonts w:cstheme="minorHAnsi"/>
        </w:rPr>
      </w:pPr>
      <w:r w:rsidRPr="00E016A4">
        <w:rPr>
          <w:rFonts w:cstheme="minorHAnsi"/>
        </w:rPr>
        <w:t>Estimados Señores:</w:t>
      </w:r>
    </w:p>
    <w:p w14:paraId="66D92B7C" w14:textId="77777777" w:rsidR="00D9046D" w:rsidRPr="00E016A4" w:rsidRDefault="00D9046D" w:rsidP="00D9046D">
      <w:pPr>
        <w:spacing w:after="0" w:line="240" w:lineRule="auto"/>
        <w:ind w:firstLine="720"/>
        <w:jc w:val="both"/>
        <w:rPr>
          <w:rFonts w:cstheme="minorHAnsi"/>
        </w:rPr>
      </w:pPr>
    </w:p>
    <w:p w14:paraId="346610F6" w14:textId="3C48F287"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576C5E" w:rsidRPr="00E016A4">
        <w:rPr>
          <w:rFonts w:cstheme="minorHAnsi"/>
        </w:rPr>
        <w:t>[●]</w:t>
      </w:r>
      <w:r w:rsidRPr="00E016A4">
        <w:rPr>
          <w:rFonts w:cstheme="minorHAnsi"/>
        </w:rPr>
        <w:t xml:space="preserve">, entre [●], como Fiduciario, y el Estado </w:t>
      </w:r>
      <w:r w:rsidR="00576C5E">
        <w:rPr>
          <w:rFonts w:cstheme="minorHAnsi"/>
        </w:rPr>
        <w:t xml:space="preserve">Libre y </w:t>
      </w:r>
      <w:r w:rsidR="00576C5E">
        <w:rPr>
          <w:rFonts w:cstheme="minorHAnsi"/>
          <w:u w:val="single"/>
        </w:rPr>
        <w:t>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AA569D6" w14:textId="77777777" w:rsidR="00D9046D" w:rsidRPr="00E016A4" w:rsidRDefault="00D9046D" w:rsidP="00D9046D">
      <w:pPr>
        <w:spacing w:after="0" w:line="240" w:lineRule="auto"/>
        <w:ind w:firstLine="708"/>
        <w:jc w:val="both"/>
        <w:rPr>
          <w:rFonts w:cstheme="minorHAnsi"/>
        </w:rPr>
      </w:pPr>
    </w:p>
    <w:p w14:paraId="46DA009F" w14:textId="0D47607D"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w:t>
      </w:r>
      <w:r w:rsidRPr="00576C5E">
        <w:rPr>
          <w:rFonts w:cstheme="minorHAnsi"/>
        </w:rPr>
        <w:t>con la Cláusula Octava del Fideicomiso</w:t>
      </w:r>
      <w:r w:rsidRPr="00E016A4">
        <w:rPr>
          <w:rFonts w:cstheme="minorHAnsi"/>
        </w:rPr>
        <w:t xml:space="preserve">, por medio de la presente Solicitud de Inscripción se requiere al Fiduciario, para los efectos previstos en dicha </w:t>
      </w:r>
      <w:r w:rsidR="00576C5E">
        <w:rPr>
          <w:rFonts w:cstheme="minorHAnsi"/>
        </w:rPr>
        <w:t>c</w:t>
      </w:r>
      <w:r w:rsidRPr="00E016A4">
        <w:rPr>
          <w:rFonts w:cstheme="minorHAnsi"/>
        </w:rPr>
        <w:t xml:space="preserve">láusula, la inscripción del contrato </w:t>
      </w:r>
      <w:r w:rsidRPr="00E016A4">
        <w:rPr>
          <w:rFonts w:cstheme="minorHAnsi"/>
          <w:i/>
        </w:rPr>
        <w:t>[descripción del financiamiento]</w:t>
      </w:r>
      <w:r w:rsidRPr="00E016A4">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3456B159" w14:textId="77777777" w:rsidR="00D9046D" w:rsidRPr="00E016A4" w:rsidRDefault="00D9046D" w:rsidP="00D9046D">
      <w:pPr>
        <w:spacing w:after="0" w:line="240" w:lineRule="auto"/>
        <w:jc w:val="both"/>
        <w:rPr>
          <w:rFonts w:cstheme="minorHAnsi"/>
        </w:rPr>
      </w:pPr>
    </w:p>
    <w:p w14:paraId="7CDE7826" w14:textId="6DD019C9" w:rsidR="00D9046D" w:rsidRDefault="00D9046D" w:rsidP="00D9046D">
      <w:pPr>
        <w:spacing w:after="0" w:line="240" w:lineRule="auto"/>
        <w:ind w:firstLine="360"/>
        <w:jc w:val="both"/>
        <w:rPr>
          <w:rFonts w:cstheme="minorHAnsi"/>
        </w:rPr>
      </w:pPr>
      <w:r w:rsidRPr="00E016A4">
        <w:rPr>
          <w:rFonts w:cstheme="minorHAnsi"/>
        </w:rPr>
        <w:t>En virtud de lo anterior y, de conformidad con el numeral 8.1.1 de la Cláusula Octava del Fideicomiso, se adjunta a la presente Solicitud de Inscripción, la siguiente documentación:</w:t>
      </w:r>
    </w:p>
    <w:p w14:paraId="637A2ED3" w14:textId="77777777" w:rsidR="00576C5E" w:rsidRPr="00E016A4" w:rsidRDefault="00576C5E" w:rsidP="00D9046D">
      <w:pPr>
        <w:spacing w:after="0" w:line="240" w:lineRule="auto"/>
        <w:ind w:firstLine="360"/>
        <w:jc w:val="both"/>
        <w:rPr>
          <w:rFonts w:cstheme="minorHAnsi"/>
        </w:rPr>
      </w:pPr>
    </w:p>
    <w:p w14:paraId="109B3E76"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Sumario del Financiamiento, firmado por el Fideicomitente y el Acreedor.</w:t>
      </w:r>
    </w:p>
    <w:p w14:paraId="2EB7FC5A" w14:textId="77777777" w:rsidR="00576C5E" w:rsidRPr="00EB3588" w:rsidRDefault="00576C5E" w:rsidP="00576C5E">
      <w:pPr>
        <w:pStyle w:val="Prrafodelista1"/>
        <w:ind w:left="1701" w:right="49" w:hanging="567"/>
        <w:rPr>
          <w:rFonts w:asciiTheme="minorHAnsi" w:hAnsiTheme="minorHAnsi"/>
          <w:color w:val="000000"/>
          <w:sz w:val="22"/>
          <w:szCs w:val="22"/>
        </w:rPr>
      </w:pPr>
    </w:p>
    <w:p w14:paraId="6358C71C"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Original o copia certificada del contrato de crédito o financiamiento, junto con sus anexos, que se pretende inscribir.</w:t>
      </w:r>
    </w:p>
    <w:p w14:paraId="5FDB62C6" w14:textId="77777777" w:rsidR="00576C5E" w:rsidRPr="00EB3588" w:rsidRDefault="00576C5E" w:rsidP="00576C5E">
      <w:pPr>
        <w:pStyle w:val="ListParagraph"/>
        <w:ind w:left="1701" w:right="49" w:hanging="567"/>
        <w:rPr>
          <w:rFonts w:asciiTheme="minorHAnsi" w:hAnsiTheme="minorHAnsi"/>
          <w:color w:val="000000"/>
        </w:rPr>
      </w:pPr>
    </w:p>
    <w:p w14:paraId="7E692B74" w14:textId="4E256958"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Ley de Ingresos del Estado o del decreto en el que el Congreso del Estado autori</w:t>
      </w:r>
      <w:r w:rsidR="00681F65">
        <w:rPr>
          <w:color w:val="000000"/>
        </w:rPr>
        <w:t>za</w:t>
      </w:r>
      <w:r w:rsidRPr="00EB3588">
        <w:rPr>
          <w:color w:val="000000"/>
        </w:rPr>
        <w:t xml:space="preserv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3B50611" w14:textId="77777777" w:rsidR="00576C5E" w:rsidRPr="00EB3588" w:rsidRDefault="00576C5E" w:rsidP="00576C5E">
      <w:pPr>
        <w:pStyle w:val="Prrafodelista1"/>
        <w:ind w:left="1701" w:right="49" w:hanging="567"/>
        <w:rPr>
          <w:rFonts w:asciiTheme="minorHAnsi" w:hAnsiTheme="minorHAnsi"/>
          <w:color w:val="000000"/>
          <w:sz w:val="22"/>
          <w:szCs w:val="22"/>
          <w:lang w:val="es-ES"/>
        </w:rPr>
      </w:pPr>
    </w:p>
    <w:p w14:paraId="19B5BFC1" w14:textId="77777777" w:rsidR="00576C5E"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constancia de inscripción del Financiamiento en el Registro Estatal y en el Registro Público Único, y</w:t>
      </w:r>
    </w:p>
    <w:p w14:paraId="6C8A1013" w14:textId="77777777" w:rsidR="00576C5E" w:rsidRDefault="00576C5E" w:rsidP="00576C5E">
      <w:pPr>
        <w:pStyle w:val="ListParagraph"/>
        <w:rPr>
          <w:color w:val="000000"/>
        </w:rPr>
      </w:pPr>
    </w:p>
    <w:p w14:paraId="7DB43B51" w14:textId="5D4584E6" w:rsidR="00D9046D"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576C5E">
        <w:rPr>
          <w:color w:val="000000"/>
        </w:rPr>
        <w:t>Original de la Carta de Certificación de Firmas del Acreedor</w:t>
      </w:r>
      <w:r>
        <w:rPr>
          <w:color w:val="000000"/>
        </w:rPr>
        <w:t>.</w:t>
      </w:r>
    </w:p>
    <w:p w14:paraId="100F6F2E" w14:textId="77777777" w:rsidR="00576C5E" w:rsidRDefault="00576C5E" w:rsidP="00576C5E">
      <w:pPr>
        <w:pStyle w:val="ListParagraph"/>
        <w:rPr>
          <w:color w:val="000000"/>
        </w:rPr>
      </w:pPr>
    </w:p>
    <w:p w14:paraId="2A6118C4" w14:textId="77777777" w:rsidR="00576C5E" w:rsidRDefault="00576C5E" w:rsidP="00D9046D">
      <w:pPr>
        <w:spacing w:after="0" w:line="240" w:lineRule="auto"/>
        <w:jc w:val="both"/>
        <w:rPr>
          <w:rFonts w:eastAsia="Times New Roman" w:cstheme="minorHAnsi"/>
          <w:lang w:eastAsia="es-MX"/>
        </w:rPr>
      </w:pPr>
    </w:p>
    <w:p w14:paraId="3E9D32AD" w14:textId="2BB3C389" w:rsidR="00D9046D" w:rsidRPr="00E016A4" w:rsidRDefault="00D9046D" w:rsidP="00D9046D">
      <w:pPr>
        <w:spacing w:after="0" w:line="240" w:lineRule="auto"/>
        <w:jc w:val="both"/>
        <w:rPr>
          <w:rFonts w:eastAsia="Times New Roman" w:cstheme="minorHAnsi"/>
          <w:lang w:eastAsia="es-MX"/>
        </w:rPr>
      </w:pPr>
      <w:r w:rsidRPr="00E016A4">
        <w:rPr>
          <w:rFonts w:eastAsia="Times New Roman" w:cstheme="minorHAnsi"/>
          <w:lang w:eastAsia="es-MX"/>
        </w:rPr>
        <w:tab/>
        <w:t>Finalmente, de conformidad con el numeral 8.2 de la Cláusula Octava del Fideicomiso, se solicita al Fiduciario calcular el porcentaje a asignar de las Participaciones Fideicomitidas.</w:t>
      </w:r>
    </w:p>
    <w:p w14:paraId="2FADDAE2" w14:textId="3B28EA5D" w:rsidR="00D9046D" w:rsidRPr="00E016A4" w:rsidRDefault="00D9046D" w:rsidP="00D9046D">
      <w:pPr>
        <w:spacing w:after="0" w:line="240" w:lineRule="auto"/>
        <w:rPr>
          <w:rFonts w:eastAsia="Times New Roman" w:cstheme="minorHAnsi"/>
          <w:lang w:eastAsia="es-MX"/>
        </w:rPr>
      </w:pPr>
    </w:p>
    <w:p w14:paraId="3BB2E73E" w14:textId="77777777" w:rsidR="00D9046D" w:rsidRPr="00E016A4" w:rsidRDefault="00D9046D" w:rsidP="00D9046D">
      <w:pPr>
        <w:spacing w:after="0" w:line="240" w:lineRule="auto"/>
        <w:rPr>
          <w:rFonts w:eastAsia="Times New Roman" w:cstheme="minorHAnsi"/>
          <w:lang w:eastAsia="es-MX"/>
        </w:rPr>
      </w:pPr>
    </w:p>
    <w:p w14:paraId="595E18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9ED4409"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5714E8E0" w14:textId="77777777" w:rsidTr="00D9046D">
        <w:trPr>
          <w:trHeight w:val="78"/>
        </w:trPr>
        <w:tc>
          <w:tcPr>
            <w:tcW w:w="4968" w:type="dxa"/>
          </w:tcPr>
          <w:p w14:paraId="6E57CE01"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986FA2B" w14:textId="2D8E1A21" w:rsidR="00D9046D" w:rsidRPr="00E016A4" w:rsidRDefault="00D9046D">
            <w:pPr>
              <w:tabs>
                <w:tab w:val="left" w:pos="360"/>
              </w:tabs>
              <w:spacing w:after="0" w:line="240" w:lineRule="auto"/>
              <w:jc w:val="center"/>
              <w:rPr>
                <w:rFonts w:cstheme="minorHAnsi"/>
              </w:rPr>
            </w:pPr>
            <w:r w:rsidRPr="00E016A4">
              <w:rPr>
                <w:rFonts w:cstheme="minorHAnsi"/>
              </w:rPr>
              <w:t xml:space="preserve">Estado </w:t>
            </w:r>
            <w:r w:rsidR="00576C5E">
              <w:rPr>
                <w:rFonts w:cstheme="minorHAnsi"/>
              </w:rPr>
              <w:t>Libre y Soberano de Oaxaca</w:t>
            </w:r>
          </w:p>
          <w:p w14:paraId="0A381C91" w14:textId="77777777" w:rsidR="00D9046D" w:rsidRPr="00E016A4" w:rsidRDefault="00D9046D">
            <w:pPr>
              <w:tabs>
                <w:tab w:val="left" w:pos="360"/>
              </w:tabs>
              <w:spacing w:after="0" w:line="240" w:lineRule="auto"/>
              <w:jc w:val="center"/>
              <w:rPr>
                <w:rFonts w:cstheme="minorHAnsi"/>
              </w:rPr>
            </w:pPr>
          </w:p>
          <w:p w14:paraId="25AC8B18" w14:textId="77777777" w:rsidR="00D9046D" w:rsidRPr="00E016A4" w:rsidRDefault="00D9046D">
            <w:pPr>
              <w:tabs>
                <w:tab w:val="left" w:pos="360"/>
              </w:tabs>
              <w:spacing w:after="0" w:line="240" w:lineRule="auto"/>
              <w:jc w:val="center"/>
              <w:rPr>
                <w:rFonts w:cstheme="minorHAnsi"/>
              </w:rPr>
            </w:pPr>
          </w:p>
          <w:p w14:paraId="6760D5D5" w14:textId="77777777" w:rsidR="00D9046D" w:rsidRPr="00E016A4" w:rsidRDefault="00D9046D">
            <w:pPr>
              <w:tabs>
                <w:tab w:val="left" w:pos="360"/>
              </w:tabs>
              <w:spacing w:after="0" w:line="240" w:lineRule="auto"/>
              <w:jc w:val="center"/>
              <w:rPr>
                <w:rFonts w:cstheme="minorHAnsi"/>
              </w:rPr>
            </w:pPr>
          </w:p>
          <w:p w14:paraId="08F83C7A"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3634BD9B"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05AC05F"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492C6EA" w14:textId="77777777" w:rsidR="00D9046D" w:rsidRPr="00E016A4" w:rsidRDefault="00D9046D">
            <w:pPr>
              <w:tabs>
                <w:tab w:val="left" w:pos="360"/>
              </w:tabs>
              <w:spacing w:after="0" w:line="240" w:lineRule="auto"/>
              <w:jc w:val="center"/>
              <w:rPr>
                <w:rFonts w:cstheme="minorHAnsi"/>
                <w:b/>
              </w:rPr>
            </w:pPr>
            <w:r w:rsidRPr="00E016A4">
              <w:rPr>
                <w:rFonts w:cstheme="minorHAnsi"/>
                <w:b/>
              </w:rPr>
              <w:t>Acreedor</w:t>
            </w:r>
          </w:p>
          <w:p w14:paraId="1DE5E703"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17DC1610" w14:textId="77777777" w:rsidR="00D9046D" w:rsidRPr="00E016A4" w:rsidRDefault="00D9046D">
            <w:pPr>
              <w:tabs>
                <w:tab w:val="left" w:pos="360"/>
              </w:tabs>
              <w:spacing w:after="0" w:line="240" w:lineRule="auto"/>
              <w:jc w:val="center"/>
              <w:rPr>
                <w:rFonts w:cstheme="minorHAnsi"/>
              </w:rPr>
            </w:pPr>
          </w:p>
          <w:p w14:paraId="71473196" w14:textId="77777777" w:rsidR="00D9046D" w:rsidRPr="00E016A4" w:rsidRDefault="00D9046D">
            <w:pPr>
              <w:tabs>
                <w:tab w:val="left" w:pos="360"/>
              </w:tabs>
              <w:spacing w:after="0" w:line="240" w:lineRule="auto"/>
              <w:jc w:val="center"/>
              <w:rPr>
                <w:rFonts w:cstheme="minorHAnsi"/>
              </w:rPr>
            </w:pPr>
          </w:p>
          <w:p w14:paraId="53463629" w14:textId="77777777" w:rsidR="00D9046D" w:rsidRPr="00E016A4" w:rsidRDefault="00D9046D">
            <w:pPr>
              <w:tabs>
                <w:tab w:val="left" w:pos="360"/>
              </w:tabs>
              <w:spacing w:after="0" w:line="240" w:lineRule="auto"/>
              <w:jc w:val="center"/>
              <w:rPr>
                <w:rFonts w:cstheme="minorHAnsi"/>
              </w:rPr>
            </w:pPr>
          </w:p>
          <w:p w14:paraId="4798A7A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46655716"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38CACC85"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5836BC0E" w14:textId="77777777" w:rsidR="00D9046D" w:rsidRPr="00E016A4" w:rsidRDefault="00D9046D" w:rsidP="00D9046D">
      <w:pPr>
        <w:spacing w:after="0" w:line="240" w:lineRule="auto"/>
        <w:jc w:val="center"/>
        <w:rPr>
          <w:rFonts w:cstheme="minorHAnsi"/>
          <w:b/>
        </w:rPr>
      </w:pPr>
    </w:p>
    <w:p w14:paraId="46D94764" w14:textId="77777777" w:rsidR="00D9046D" w:rsidRPr="00E016A4" w:rsidRDefault="00D9046D" w:rsidP="00D9046D">
      <w:pPr>
        <w:spacing w:after="0" w:line="240" w:lineRule="auto"/>
        <w:rPr>
          <w:rFonts w:cstheme="minorHAnsi"/>
          <w:b/>
        </w:rPr>
      </w:pPr>
      <w:r w:rsidRPr="00E016A4">
        <w:rPr>
          <w:rFonts w:cstheme="minorHAnsi"/>
          <w:b/>
        </w:rPr>
        <w:br w:type="page"/>
      </w:r>
    </w:p>
    <w:p w14:paraId="1894AD29" w14:textId="77777777" w:rsidR="00D9046D" w:rsidRPr="00E016A4" w:rsidRDefault="00D9046D" w:rsidP="00D9046D">
      <w:pPr>
        <w:spacing w:after="0" w:line="240" w:lineRule="auto"/>
        <w:jc w:val="center"/>
        <w:rPr>
          <w:rFonts w:cstheme="minorHAnsi"/>
          <w:b/>
          <w:bCs/>
        </w:rPr>
      </w:pPr>
      <w:r w:rsidRPr="00E016A4">
        <w:rPr>
          <w:rFonts w:cstheme="minorHAnsi"/>
          <w:b/>
          <w:bCs/>
        </w:rPr>
        <w:t>Anexo 12</w:t>
      </w:r>
    </w:p>
    <w:p w14:paraId="1AC3AB9A" w14:textId="6F59EB8D" w:rsidR="00D9046D" w:rsidRPr="00E016A4" w:rsidRDefault="00F90222"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5F9B0524" w14:textId="77777777" w:rsidR="00D9046D" w:rsidRPr="00F90222" w:rsidRDefault="00D9046D" w:rsidP="00D9046D">
      <w:pPr>
        <w:spacing w:after="0" w:line="240" w:lineRule="auto"/>
        <w:jc w:val="center"/>
        <w:rPr>
          <w:rFonts w:cstheme="minorHAnsi"/>
        </w:rPr>
      </w:pPr>
      <w:r w:rsidRPr="00F90222">
        <w:rPr>
          <w:rFonts w:cstheme="minorHAnsi"/>
        </w:rPr>
        <w:t>Instrumento Derivado</w:t>
      </w:r>
    </w:p>
    <w:p w14:paraId="592119E2" w14:textId="77777777" w:rsidR="00D9046D" w:rsidRPr="00E016A4" w:rsidRDefault="00D9046D" w:rsidP="00D9046D">
      <w:pPr>
        <w:spacing w:after="0" w:line="240" w:lineRule="auto"/>
        <w:rPr>
          <w:rFonts w:cstheme="minorHAnsi"/>
          <w:b/>
        </w:rPr>
      </w:pPr>
    </w:p>
    <w:p w14:paraId="65EACAD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7B748ED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198CE28" w14:textId="77777777" w:rsidR="00D9046D" w:rsidRPr="00E016A4" w:rsidRDefault="00D9046D" w:rsidP="00D9046D">
      <w:pPr>
        <w:spacing w:after="0" w:line="240" w:lineRule="auto"/>
        <w:jc w:val="both"/>
        <w:rPr>
          <w:rFonts w:cstheme="minorHAnsi"/>
        </w:rPr>
      </w:pPr>
      <w:r w:rsidRPr="00E016A4">
        <w:rPr>
          <w:rFonts w:cstheme="minorHAnsi"/>
        </w:rPr>
        <w:t>[Dirección]</w:t>
      </w:r>
    </w:p>
    <w:p w14:paraId="1E29BEB5" w14:textId="62AF2085"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85E7FE" w14:textId="77777777" w:rsidR="00D9046D" w:rsidRPr="00E016A4" w:rsidRDefault="00D9046D" w:rsidP="00D9046D">
      <w:pPr>
        <w:tabs>
          <w:tab w:val="left" w:pos="360"/>
        </w:tabs>
        <w:spacing w:after="0" w:line="240" w:lineRule="auto"/>
        <w:jc w:val="right"/>
        <w:rPr>
          <w:rFonts w:cstheme="minorHAnsi"/>
        </w:rPr>
      </w:pPr>
    </w:p>
    <w:p w14:paraId="2621C4A1" w14:textId="77777777" w:rsidR="00D9046D" w:rsidRPr="00E016A4" w:rsidRDefault="00D9046D" w:rsidP="00F90222">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Instrumento Derivado</w:t>
      </w:r>
      <w:r w:rsidRPr="00E016A4">
        <w:rPr>
          <w:rFonts w:cstheme="minorHAnsi"/>
        </w:rPr>
        <w:t>.</w:t>
      </w:r>
    </w:p>
    <w:p w14:paraId="0B51A36A" w14:textId="77777777" w:rsidR="00F90222" w:rsidRDefault="00F90222" w:rsidP="00D9046D">
      <w:pPr>
        <w:spacing w:after="0" w:line="240" w:lineRule="auto"/>
        <w:jc w:val="both"/>
        <w:rPr>
          <w:rFonts w:cstheme="minorHAnsi"/>
        </w:rPr>
      </w:pPr>
    </w:p>
    <w:p w14:paraId="788127A8" w14:textId="153E1FAB" w:rsidR="00D9046D" w:rsidRPr="00E016A4" w:rsidRDefault="00D9046D" w:rsidP="00D9046D">
      <w:pPr>
        <w:spacing w:after="0" w:line="240" w:lineRule="auto"/>
        <w:jc w:val="both"/>
        <w:rPr>
          <w:rFonts w:cstheme="minorHAnsi"/>
        </w:rPr>
      </w:pPr>
      <w:r w:rsidRPr="00E016A4">
        <w:rPr>
          <w:rFonts w:cstheme="minorHAnsi"/>
        </w:rPr>
        <w:t>Estimados Señores:</w:t>
      </w:r>
    </w:p>
    <w:p w14:paraId="0DDB49B3" w14:textId="77777777" w:rsidR="00D9046D" w:rsidRPr="00E016A4" w:rsidRDefault="00D9046D" w:rsidP="00D9046D">
      <w:pPr>
        <w:spacing w:after="0" w:line="240" w:lineRule="auto"/>
        <w:ind w:firstLine="720"/>
        <w:jc w:val="both"/>
        <w:rPr>
          <w:rFonts w:cstheme="minorHAnsi"/>
        </w:rPr>
      </w:pPr>
    </w:p>
    <w:p w14:paraId="30A720A2" w14:textId="2ACE574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F90222" w:rsidRPr="00E016A4">
        <w:rPr>
          <w:rFonts w:cstheme="minorHAnsi"/>
        </w:rPr>
        <w:t>[●]</w:t>
      </w:r>
      <w:r w:rsidRPr="00E016A4">
        <w:rPr>
          <w:rFonts w:cstheme="minorHAnsi"/>
        </w:rPr>
        <w:t xml:space="preserve">, entre [●], como Fiduciario, y el Estado </w:t>
      </w:r>
      <w:r w:rsidR="00F90222">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169BC111" w14:textId="77777777" w:rsidR="00D9046D" w:rsidRPr="00E016A4" w:rsidRDefault="00D9046D" w:rsidP="00D9046D">
      <w:pPr>
        <w:spacing w:after="0" w:line="240" w:lineRule="auto"/>
        <w:ind w:firstLine="708"/>
        <w:jc w:val="both"/>
        <w:rPr>
          <w:rFonts w:cstheme="minorHAnsi"/>
        </w:rPr>
      </w:pPr>
    </w:p>
    <w:p w14:paraId="704A7753" w14:textId="48F77146"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con la Cláusula Octava del Fideicomiso, por medio de la presente Solicitud de Inscripción del Instrumento Derivado se requiere al Fiduciario, para los efectos previstos en dicha Cláusula, la inscripción del Instrumento Derivado </w:t>
      </w:r>
      <w:r w:rsidRPr="00E016A4">
        <w:rPr>
          <w:rFonts w:cstheme="minorHAnsi"/>
          <w:i/>
        </w:rPr>
        <w:t>[descripción]</w:t>
      </w:r>
      <w:r w:rsidRPr="00E016A4">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73D0964C" w14:textId="77777777" w:rsidR="00D9046D" w:rsidRPr="00E016A4" w:rsidRDefault="00D9046D" w:rsidP="00D9046D">
      <w:pPr>
        <w:spacing w:after="0" w:line="240" w:lineRule="auto"/>
        <w:jc w:val="both"/>
        <w:rPr>
          <w:rFonts w:cstheme="minorHAnsi"/>
        </w:rPr>
      </w:pPr>
    </w:p>
    <w:p w14:paraId="2422D839" w14:textId="2F47D2BA"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w:t>
      </w:r>
      <w:r w:rsidR="00F90222">
        <w:rPr>
          <w:rFonts w:cstheme="minorHAnsi"/>
        </w:rPr>
        <w:t>2</w:t>
      </w:r>
      <w:r w:rsidRPr="00E016A4">
        <w:rPr>
          <w:rFonts w:cstheme="minorHAnsi"/>
        </w:rPr>
        <w:t xml:space="preserve"> de la Cláusula Octava del Fideicomiso, se adjunta a la presente Solicitud de Inscripción, la siguiente documentación:</w:t>
      </w:r>
    </w:p>
    <w:p w14:paraId="67CDCADC" w14:textId="230F8D08" w:rsidR="00D9046D" w:rsidRDefault="00D9046D" w:rsidP="00D9046D">
      <w:pPr>
        <w:spacing w:after="0" w:line="240" w:lineRule="auto"/>
        <w:ind w:firstLine="360"/>
        <w:jc w:val="both"/>
        <w:rPr>
          <w:rFonts w:cstheme="minorHAnsi"/>
        </w:rPr>
      </w:pPr>
    </w:p>
    <w:p w14:paraId="38A595B8" w14:textId="22F26054" w:rsidR="00D42877" w:rsidRPr="00EB3588" w:rsidRDefault="00D42877" w:rsidP="00CD7DE6">
      <w:pPr>
        <w:numPr>
          <w:ilvl w:val="0"/>
          <w:numId w:val="2"/>
        </w:numPr>
        <w:spacing w:after="0" w:line="240" w:lineRule="auto"/>
        <w:ind w:left="1134" w:right="49" w:hanging="567"/>
        <w:jc w:val="both"/>
        <w:rPr>
          <w:lang w:val="es-ES_tradnl"/>
        </w:rPr>
      </w:pPr>
      <w:r w:rsidRPr="00EB3588">
        <w:rPr>
          <w:lang w:val="es-ES_tradnl"/>
        </w:rPr>
        <w:t xml:space="preserve">Copia del contrato marco para operaciones financieras derivadas, en su caso, del suplemento y de la confirmación del Instrumento Derivado que se pretende inscribir, </w:t>
      </w:r>
      <w:r w:rsidR="00681F65">
        <w:rPr>
          <w:lang w:val="es-ES_tradnl"/>
        </w:rPr>
        <w:t>donde se</w:t>
      </w:r>
      <w:r w:rsidRPr="00EB3588">
        <w:rPr>
          <w:lang w:val="es-ES_tradnl"/>
        </w:rPr>
        <w:t xml:space="preserve"> establece que la cuenta de pago en la que la Contraparte deberá abonar los diferenciales a su cargo será la </w:t>
      </w:r>
      <w:r w:rsidRPr="00177FFA">
        <w:rPr>
          <w:lang w:val="es-ES_tradnl"/>
        </w:rPr>
        <w:t>Cuenta Individual para su aplicación a la Cuenta del Financiamiento</w:t>
      </w:r>
      <w:r w:rsidRPr="00EB3588">
        <w:rPr>
          <w:lang w:val="es-ES_tradnl"/>
        </w:rPr>
        <w:t xml:space="preserve"> al que se encuentra asociado.</w:t>
      </w:r>
    </w:p>
    <w:p w14:paraId="436D7375" w14:textId="77777777" w:rsidR="00D42877" w:rsidRPr="00EB3588" w:rsidRDefault="00D42877" w:rsidP="00D42877">
      <w:pPr>
        <w:spacing w:after="0" w:line="240" w:lineRule="auto"/>
        <w:ind w:left="1134" w:right="49" w:hanging="567"/>
        <w:jc w:val="both"/>
        <w:rPr>
          <w:lang w:val="es-ES_tradnl"/>
        </w:rPr>
      </w:pPr>
    </w:p>
    <w:p w14:paraId="4BC306D2" w14:textId="47663FCC" w:rsidR="00D42877" w:rsidRDefault="00D42877" w:rsidP="00CD7DE6">
      <w:pPr>
        <w:numPr>
          <w:ilvl w:val="0"/>
          <w:numId w:val="2"/>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Instrumento Derivado, salvo que se trate de Instrumentos Derivados que no conlleven una obligación a cargo del Estado mayor a un año.</w:t>
      </w:r>
    </w:p>
    <w:p w14:paraId="13E97E55" w14:textId="77777777" w:rsidR="00D42877" w:rsidRDefault="00D42877" w:rsidP="00D42877">
      <w:pPr>
        <w:pStyle w:val="ListParagraph"/>
        <w:rPr>
          <w:lang w:val="es-ES_tradnl"/>
        </w:rPr>
      </w:pPr>
    </w:p>
    <w:p w14:paraId="46C79589" w14:textId="79B5BA8F" w:rsidR="00F90222" w:rsidRPr="00D42877" w:rsidRDefault="00D42877" w:rsidP="00CD7DE6">
      <w:pPr>
        <w:numPr>
          <w:ilvl w:val="0"/>
          <w:numId w:val="2"/>
        </w:numPr>
        <w:spacing w:after="0" w:line="240" w:lineRule="auto"/>
        <w:ind w:left="1134" w:right="49" w:hanging="567"/>
        <w:jc w:val="both"/>
        <w:rPr>
          <w:lang w:val="es-ES_tradnl"/>
        </w:rPr>
      </w:pPr>
      <w:r w:rsidRPr="00D42877">
        <w:rPr>
          <w:lang w:val="es-ES_tradnl"/>
        </w:rPr>
        <w:t>Original de la Carta de Certificación de Firmas de la Contraparte.</w:t>
      </w:r>
    </w:p>
    <w:p w14:paraId="52B578ED" w14:textId="77777777" w:rsidR="00D9046D" w:rsidRPr="00E016A4" w:rsidRDefault="00D9046D" w:rsidP="00D9046D">
      <w:pPr>
        <w:spacing w:after="0" w:line="240" w:lineRule="auto"/>
        <w:rPr>
          <w:rFonts w:eastAsia="Times New Roman" w:cstheme="minorHAnsi"/>
          <w:lang w:eastAsia="es-MX"/>
        </w:rPr>
      </w:pPr>
    </w:p>
    <w:p w14:paraId="16ED106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1F9A7C36"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610FCF99" w14:textId="77777777" w:rsidTr="00D9046D">
        <w:trPr>
          <w:trHeight w:val="78"/>
        </w:trPr>
        <w:tc>
          <w:tcPr>
            <w:tcW w:w="4968" w:type="dxa"/>
          </w:tcPr>
          <w:p w14:paraId="049BD9B8"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69FC20DD" w14:textId="67C09490" w:rsidR="00D9046D" w:rsidRPr="00E016A4" w:rsidRDefault="00D9046D">
            <w:pPr>
              <w:tabs>
                <w:tab w:val="left" w:pos="360"/>
              </w:tabs>
              <w:spacing w:after="0" w:line="240" w:lineRule="auto"/>
              <w:jc w:val="center"/>
              <w:rPr>
                <w:rFonts w:cstheme="minorHAnsi"/>
              </w:rPr>
            </w:pPr>
            <w:r w:rsidRPr="00E016A4">
              <w:rPr>
                <w:rFonts w:cstheme="minorHAnsi"/>
              </w:rPr>
              <w:t>Estado</w:t>
            </w:r>
            <w:r w:rsidR="00D42877">
              <w:rPr>
                <w:rFonts w:cstheme="minorHAnsi"/>
              </w:rPr>
              <w:t xml:space="preserve"> Libre y Soberano de Oaxaca</w:t>
            </w:r>
          </w:p>
          <w:p w14:paraId="0885A0E5" w14:textId="77777777" w:rsidR="00D9046D" w:rsidRPr="00E016A4" w:rsidRDefault="00D9046D">
            <w:pPr>
              <w:tabs>
                <w:tab w:val="left" w:pos="360"/>
              </w:tabs>
              <w:spacing w:after="0" w:line="240" w:lineRule="auto"/>
              <w:jc w:val="center"/>
              <w:rPr>
                <w:rFonts w:cstheme="minorHAnsi"/>
              </w:rPr>
            </w:pPr>
          </w:p>
          <w:p w14:paraId="097A262B" w14:textId="77777777" w:rsidR="00D9046D" w:rsidRPr="00E016A4" w:rsidRDefault="00D9046D">
            <w:pPr>
              <w:tabs>
                <w:tab w:val="left" w:pos="360"/>
              </w:tabs>
              <w:spacing w:after="0" w:line="240" w:lineRule="auto"/>
              <w:jc w:val="center"/>
              <w:rPr>
                <w:rFonts w:cstheme="minorHAnsi"/>
              </w:rPr>
            </w:pPr>
          </w:p>
          <w:p w14:paraId="2E170335" w14:textId="77777777" w:rsidR="00D9046D" w:rsidRPr="00E016A4" w:rsidRDefault="00D9046D">
            <w:pPr>
              <w:tabs>
                <w:tab w:val="left" w:pos="360"/>
              </w:tabs>
              <w:spacing w:after="0" w:line="240" w:lineRule="auto"/>
              <w:jc w:val="center"/>
              <w:rPr>
                <w:rFonts w:cstheme="minorHAnsi"/>
              </w:rPr>
            </w:pPr>
          </w:p>
          <w:p w14:paraId="43E2DBF3"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711CCEFE"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93DDEAE"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594B584" w14:textId="77777777" w:rsidR="00D9046D" w:rsidRPr="00E016A4" w:rsidRDefault="00D9046D">
            <w:pPr>
              <w:tabs>
                <w:tab w:val="left" w:pos="360"/>
              </w:tabs>
              <w:spacing w:after="0" w:line="240" w:lineRule="auto"/>
              <w:jc w:val="center"/>
              <w:rPr>
                <w:rFonts w:cstheme="minorHAnsi"/>
                <w:b/>
              </w:rPr>
            </w:pPr>
            <w:r w:rsidRPr="00E016A4">
              <w:rPr>
                <w:rFonts w:cstheme="minorHAnsi"/>
                <w:b/>
              </w:rPr>
              <w:t>Contraparte</w:t>
            </w:r>
          </w:p>
          <w:p w14:paraId="45046FFB"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5648C0A8" w14:textId="77777777" w:rsidR="00D9046D" w:rsidRPr="00E016A4" w:rsidRDefault="00D9046D">
            <w:pPr>
              <w:tabs>
                <w:tab w:val="left" w:pos="360"/>
              </w:tabs>
              <w:spacing w:after="0" w:line="240" w:lineRule="auto"/>
              <w:jc w:val="center"/>
              <w:rPr>
                <w:rFonts w:cstheme="minorHAnsi"/>
              </w:rPr>
            </w:pPr>
          </w:p>
          <w:p w14:paraId="4013CA05" w14:textId="77777777" w:rsidR="00D9046D" w:rsidRPr="00E016A4" w:rsidRDefault="00D9046D">
            <w:pPr>
              <w:tabs>
                <w:tab w:val="left" w:pos="360"/>
              </w:tabs>
              <w:spacing w:after="0" w:line="240" w:lineRule="auto"/>
              <w:jc w:val="center"/>
              <w:rPr>
                <w:rFonts w:cstheme="minorHAnsi"/>
              </w:rPr>
            </w:pPr>
          </w:p>
          <w:p w14:paraId="5239E540" w14:textId="77777777" w:rsidR="00D9046D" w:rsidRPr="00E016A4" w:rsidRDefault="00D9046D">
            <w:pPr>
              <w:tabs>
                <w:tab w:val="left" w:pos="360"/>
              </w:tabs>
              <w:spacing w:after="0" w:line="240" w:lineRule="auto"/>
              <w:jc w:val="center"/>
              <w:rPr>
                <w:rFonts w:cstheme="minorHAnsi"/>
              </w:rPr>
            </w:pPr>
          </w:p>
          <w:p w14:paraId="121CB460"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72407E78"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F40B94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369C0A62" w14:textId="77777777" w:rsidR="00D9046D" w:rsidRPr="00E016A4" w:rsidRDefault="00D9046D" w:rsidP="00D9046D">
      <w:pPr>
        <w:spacing w:after="0" w:line="240" w:lineRule="auto"/>
        <w:jc w:val="center"/>
        <w:rPr>
          <w:rFonts w:cstheme="minorHAnsi"/>
          <w:b/>
          <w:bCs/>
        </w:rPr>
      </w:pPr>
      <w:r w:rsidRPr="00E016A4">
        <w:rPr>
          <w:rFonts w:cstheme="minorHAnsi"/>
          <w:b/>
          <w:bCs/>
        </w:rPr>
        <w:br w:type="page"/>
        <w:t>Anexo 12</w:t>
      </w:r>
    </w:p>
    <w:p w14:paraId="61592826" w14:textId="77777777" w:rsidR="00365010" w:rsidRPr="00E016A4" w:rsidRDefault="00365010" w:rsidP="00365010">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11580263" w14:textId="7DCCF35B" w:rsidR="00D9046D" w:rsidRPr="00365010" w:rsidRDefault="00D9046D" w:rsidP="00D9046D">
      <w:pPr>
        <w:spacing w:after="0" w:line="240" w:lineRule="auto"/>
        <w:jc w:val="center"/>
        <w:rPr>
          <w:rFonts w:cstheme="minorHAnsi"/>
        </w:rPr>
      </w:pPr>
      <w:r w:rsidRPr="00365010">
        <w:rPr>
          <w:rFonts w:cstheme="minorHAnsi"/>
        </w:rPr>
        <w:t xml:space="preserve">Contrato </w:t>
      </w:r>
      <w:r w:rsidR="00365010" w:rsidRPr="00365010">
        <w:rPr>
          <w:rFonts w:cstheme="minorHAnsi"/>
        </w:rPr>
        <w:t xml:space="preserve">de </w:t>
      </w:r>
      <w:r w:rsidRPr="00365010">
        <w:rPr>
          <w:rFonts w:cstheme="minorHAnsi"/>
        </w:rPr>
        <w:t>G</w:t>
      </w:r>
      <w:r w:rsidR="00365010" w:rsidRPr="00365010">
        <w:rPr>
          <w:rFonts w:cstheme="minorHAnsi"/>
        </w:rPr>
        <w:t>arantía</w:t>
      </w:r>
    </w:p>
    <w:p w14:paraId="78603AE5" w14:textId="77777777" w:rsidR="00D9046D" w:rsidRPr="00E016A4" w:rsidRDefault="00D9046D" w:rsidP="00D9046D">
      <w:pPr>
        <w:spacing w:after="0" w:line="240" w:lineRule="auto"/>
        <w:rPr>
          <w:rFonts w:cstheme="minorHAnsi"/>
          <w:b/>
        </w:rPr>
      </w:pPr>
    </w:p>
    <w:p w14:paraId="1EC066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627C60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EE61DB1"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0DECE2" w14:textId="7D0772F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A459549" w14:textId="77777777" w:rsidR="00D9046D" w:rsidRPr="00E016A4" w:rsidRDefault="00D9046D" w:rsidP="00D9046D">
      <w:pPr>
        <w:tabs>
          <w:tab w:val="left" w:pos="360"/>
        </w:tabs>
        <w:spacing w:after="0" w:line="240" w:lineRule="auto"/>
        <w:jc w:val="right"/>
        <w:rPr>
          <w:rFonts w:cstheme="minorHAnsi"/>
        </w:rPr>
      </w:pPr>
    </w:p>
    <w:p w14:paraId="6A7CDCAC" w14:textId="43C682C1" w:rsidR="00D9046D" w:rsidRPr="00E016A4" w:rsidRDefault="00D9046D" w:rsidP="00365010">
      <w:pPr>
        <w:tabs>
          <w:tab w:val="left" w:pos="360"/>
        </w:tabs>
        <w:spacing w:after="0" w:line="240" w:lineRule="auto"/>
        <w:ind w:left="4253"/>
        <w:jc w:val="right"/>
        <w:rPr>
          <w:rFonts w:cstheme="minorHAnsi"/>
        </w:rPr>
      </w:pPr>
      <w:r w:rsidRPr="00E016A4">
        <w:rPr>
          <w:rFonts w:cstheme="minorHAnsi"/>
        </w:rPr>
        <w:t xml:space="preserve">Ref.  </w:t>
      </w:r>
      <w:r w:rsidRPr="00E016A4">
        <w:rPr>
          <w:rFonts w:cstheme="minorHAnsi"/>
          <w:u w:val="single"/>
        </w:rPr>
        <w:t>Solicitud de Inscripción de Contrato de G</w:t>
      </w:r>
      <w:r w:rsidR="00365010">
        <w:rPr>
          <w:rFonts w:cstheme="minorHAnsi"/>
          <w:u w:val="single"/>
        </w:rPr>
        <w:t>arantía.</w:t>
      </w:r>
    </w:p>
    <w:p w14:paraId="2CA0B12E" w14:textId="77777777" w:rsidR="00365010" w:rsidRDefault="00365010" w:rsidP="00D9046D">
      <w:pPr>
        <w:spacing w:after="0" w:line="240" w:lineRule="auto"/>
        <w:jc w:val="both"/>
        <w:rPr>
          <w:rFonts w:cstheme="minorHAnsi"/>
        </w:rPr>
      </w:pPr>
    </w:p>
    <w:p w14:paraId="532A9371" w14:textId="75FAABE0" w:rsidR="00D9046D" w:rsidRPr="00E016A4" w:rsidRDefault="00D9046D" w:rsidP="00D9046D">
      <w:pPr>
        <w:spacing w:after="0" w:line="240" w:lineRule="auto"/>
        <w:jc w:val="both"/>
        <w:rPr>
          <w:rFonts w:cstheme="minorHAnsi"/>
        </w:rPr>
      </w:pPr>
      <w:r w:rsidRPr="00E016A4">
        <w:rPr>
          <w:rFonts w:cstheme="minorHAnsi"/>
        </w:rPr>
        <w:t>Estimados Señores:</w:t>
      </w:r>
    </w:p>
    <w:p w14:paraId="2367318A" w14:textId="2BB9EE7B" w:rsidR="00D9046D" w:rsidRDefault="00D9046D" w:rsidP="00D9046D">
      <w:pPr>
        <w:spacing w:after="0" w:line="240" w:lineRule="auto"/>
        <w:ind w:firstLine="720"/>
        <w:jc w:val="both"/>
        <w:rPr>
          <w:rFonts w:cstheme="minorHAnsi"/>
        </w:rPr>
      </w:pPr>
    </w:p>
    <w:p w14:paraId="16FEA413" w14:textId="77777777" w:rsidR="00365010" w:rsidRPr="00E016A4" w:rsidRDefault="00365010" w:rsidP="00D9046D">
      <w:pPr>
        <w:spacing w:after="0" w:line="240" w:lineRule="auto"/>
        <w:ind w:firstLine="720"/>
        <w:jc w:val="both"/>
        <w:rPr>
          <w:rFonts w:cstheme="minorHAnsi"/>
        </w:rPr>
      </w:pPr>
    </w:p>
    <w:p w14:paraId="48E44CA8" w14:textId="234A7B6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entre [●], como Fiduciario, y el Estado</w:t>
      </w:r>
      <w:r w:rsidR="00365010">
        <w:rPr>
          <w:rFonts w:cstheme="minorHAnsi"/>
        </w:rPr>
        <w:t xml:space="preserve"> 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795D947B" w14:textId="77777777" w:rsidR="00D9046D" w:rsidRPr="00E016A4" w:rsidRDefault="00D9046D" w:rsidP="00D9046D">
      <w:pPr>
        <w:spacing w:after="0" w:line="240" w:lineRule="auto"/>
        <w:ind w:firstLine="708"/>
        <w:jc w:val="both"/>
        <w:rPr>
          <w:rFonts w:cstheme="minorHAnsi"/>
        </w:rPr>
      </w:pPr>
    </w:p>
    <w:p w14:paraId="16162F84" w14:textId="11F49B85" w:rsidR="00D9046D" w:rsidRPr="00E016A4" w:rsidRDefault="00D9046D" w:rsidP="00D9046D">
      <w:pPr>
        <w:spacing w:after="0" w:line="240" w:lineRule="auto"/>
        <w:ind w:firstLine="708"/>
        <w:jc w:val="both"/>
        <w:rPr>
          <w:rFonts w:cstheme="minorHAnsi"/>
        </w:rPr>
      </w:pPr>
      <w:r w:rsidRPr="00E016A4">
        <w:rPr>
          <w:rFonts w:cstheme="minorHAnsi"/>
        </w:rPr>
        <w:t>De conformidad con la Cláusula Octava del Fideicomiso, por medio de la presente Solicitud de Inscripción de Contrato de G</w:t>
      </w:r>
      <w:r w:rsidR="00365010">
        <w:rPr>
          <w:rFonts w:cstheme="minorHAnsi"/>
        </w:rPr>
        <w:t xml:space="preserve">arantía </w:t>
      </w:r>
      <w:r w:rsidRPr="00E016A4">
        <w:rPr>
          <w:rFonts w:cstheme="minorHAnsi"/>
        </w:rPr>
        <w:t xml:space="preserve">se requiere al Fiduciario, para los efectos previstos en dicha Cláusula, la inscripción del contrato </w:t>
      </w:r>
      <w:r w:rsidRPr="00E016A4">
        <w:rPr>
          <w:rFonts w:cstheme="minorHAnsi"/>
          <w:i/>
        </w:rPr>
        <w:t>[descripción del Contrato de G</w:t>
      </w:r>
      <w:r w:rsidR="00365010">
        <w:rPr>
          <w:rFonts w:cstheme="minorHAnsi"/>
          <w:i/>
        </w:rPr>
        <w:t>arantía</w:t>
      </w:r>
      <w:r w:rsidRPr="00E016A4">
        <w:rPr>
          <w:rFonts w:cstheme="minorHAnsi"/>
          <w:i/>
        </w:rPr>
        <w:t>]</w:t>
      </w:r>
      <w:r w:rsidRPr="00E016A4">
        <w:rPr>
          <w:rFonts w:cstheme="minorHAnsi"/>
        </w:rPr>
        <w:t xml:space="preserve"> en relación con el Financiamiento inscrito bajo el folio [●] en el Registro del Fideicomiso, a efecto de que dicho contrato sea considerado un Contrato de G</w:t>
      </w:r>
      <w:r w:rsidR="00365010">
        <w:rPr>
          <w:rFonts w:cstheme="minorHAnsi"/>
        </w:rPr>
        <w:t>arantía</w:t>
      </w:r>
      <w:r w:rsidRPr="00E016A4">
        <w:rPr>
          <w:rFonts w:cstheme="minorHAnsi"/>
        </w:rPr>
        <w:t xml:space="preserve"> en términos del Fideicomiso, y su Garante asuma el carácter de Fideicomisario en Primer Lugar C para todos los efectos previstos en el Fideicomiso.</w:t>
      </w:r>
    </w:p>
    <w:p w14:paraId="6C29A61B" w14:textId="77777777" w:rsidR="00D9046D" w:rsidRPr="00E016A4" w:rsidRDefault="00D9046D" w:rsidP="00D9046D">
      <w:pPr>
        <w:spacing w:after="0" w:line="240" w:lineRule="auto"/>
        <w:jc w:val="both"/>
        <w:rPr>
          <w:rFonts w:cstheme="minorHAnsi"/>
        </w:rPr>
      </w:pPr>
    </w:p>
    <w:p w14:paraId="14D63AC5" w14:textId="77777777"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8.1.3 de la Cláusula Octava del Fideicomiso, se adjunta a la presente Solicitud de Inscripción, la siguiente documentación:</w:t>
      </w:r>
    </w:p>
    <w:p w14:paraId="79994CD6" w14:textId="16A9E5E6" w:rsidR="00D9046D" w:rsidRDefault="00D9046D" w:rsidP="00D9046D">
      <w:pPr>
        <w:spacing w:after="0" w:line="240" w:lineRule="auto"/>
        <w:ind w:firstLine="360"/>
        <w:jc w:val="both"/>
        <w:rPr>
          <w:rFonts w:cstheme="minorHAnsi"/>
        </w:rPr>
      </w:pPr>
    </w:p>
    <w:p w14:paraId="135875EE" w14:textId="77777777" w:rsidR="00365010" w:rsidRPr="00EB3588" w:rsidRDefault="00365010" w:rsidP="00CD7DE6">
      <w:pPr>
        <w:numPr>
          <w:ilvl w:val="0"/>
          <w:numId w:val="3"/>
        </w:numPr>
        <w:spacing w:after="0" w:line="240" w:lineRule="auto"/>
        <w:ind w:left="1134" w:right="49" w:hanging="567"/>
        <w:jc w:val="both"/>
        <w:rPr>
          <w:lang w:val="es-ES_tradnl"/>
        </w:rPr>
      </w:pPr>
      <w:bookmarkStart w:id="6" w:name="_Hlk23851659"/>
      <w:r w:rsidRPr="00EB3588">
        <w:rPr>
          <w:lang w:val="es-ES_tradnl"/>
        </w:rPr>
        <w:t xml:space="preserve">Sumario del Contrato de </w:t>
      </w:r>
      <w:r w:rsidRPr="00EB3588">
        <w:rPr>
          <w:spacing w:val="-3"/>
        </w:rPr>
        <w:t>Garantía</w:t>
      </w:r>
      <w:r w:rsidRPr="00EB3588">
        <w:rPr>
          <w:lang w:val="es-ES_tradnl"/>
        </w:rPr>
        <w:t xml:space="preserve">, </w:t>
      </w:r>
      <w:r w:rsidRPr="00EB3588">
        <w:rPr>
          <w:color w:val="000000"/>
        </w:rPr>
        <w:t>firmado por el Fideicomitente y el Garante</w:t>
      </w:r>
      <w:r w:rsidRPr="00EB3588">
        <w:rPr>
          <w:lang w:val="es-ES_tradnl"/>
        </w:rPr>
        <w:t>.</w:t>
      </w:r>
    </w:p>
    <w:p w14:paraId="43B0F90D" w14:textId="77777777" w:rsidR="00365010" w:rsidRPr="00EB3588" w:rsidRDefault="00365010" w:rsidP="00365010">
      <w:pPr>
        <w:pStyle w:val="ListParagraph"/>
        <w:rPr>
          <w:rFonts w:asciiTheme="minorHAnsi" w:hAnsiTheme="minorHAnsi"/>
          <w:lang w:val="es-ES_tradnl"/>
        </w:rPr>
      </w:pPr>
    </w:p>
    <w:p w14:paraId="774F31C9" w14:textId="77777777"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 xml:space="preserve">Original o copia certificada del Contrato de </w:t>
      </w:r>
      <w:r w:rsidRPr="00EB3588">
        <w:rPr>
          <w:spacing w:val="-3"/>
        </w:rPr>
        <w:t>Garantía</w:t>
      </w:r>
      <w:r w:rsidRPr="00EB3588">
        <w:rPr>
          <w:lang w:val="es-ES_tradnl"/>
        </w:rPr>
        <w:t xml:space="preserve"> que se pretende inscribir.</w:t>
      </w:r>
    </w:p>
    <w:p w14:paraId="3435EE3F" w14:textId="77777777" w:rsidR="00365010" w:rsidRPr="00EB3588" w:rsidRDefault="00365010" w:rsidP="00365010">
      <w:pPr>
        <w:spacing w:after="0" w:line="240" w:lineRule="auto"/>
        <w:ind w:left="1134" w:right="49" w:hanging="567"/>
        <w:jc w:val="both"/>
        <w:rPr>
          <w:lang w:val="es-ES_tradnl"/>
        </w:rPr>
      </w:pPr>
    </w:p>
    <w:p w14:paraId="1401B50A" w14:textId="38AA4150"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Contrato de </w:t>
      </w:r>
      <w:r w:rsidRPr="00EB3588">
        <w:rPr>
          <w:spacing w:val="-3"/>
        </w:rPr>
        <w:t>Garantía</w:t>
      </w:r>
      <w:r w:rsidRPr="00EB3588">
        <w:rPr>
          <w:lang w:val="es-ES_tradnl"/>
        </w:rPr>
        <w:t>.</w:t>
      </w:r>
    </w:p>
    <w:p w14:paraId="208B056B" w14:textId="77777777" w:rsidR="00365010" w:rsidRPr="00EB3588" w:rsidRDefault="00365010" w:rsidP="00365010">
      <w:pPr>
        <w:pStyle w:val="ListParagraph"/>
        <w:rPr>
          <w:rFonts w:asciiTheme="minorHAnsi" w:hAnsiTheme="minorHAnsi"/>
          <w:lang w:val="es-ES_tradnl"/>
        </w:rPr>
      </w:pPr>
    </w:p>
    <w:p w14:paraId="5B561710" w14:textId="77777777" w:rsidR="00365010" w:rsidRDefault="00365010" w:rsidP="00CD7DE6">
      <w:pPr>
        <w:numPr>
          <w:ilvl w:val="0"/>
          <w:numId w:val="3"/>
        </w:numPr>
        <w:spacing w:after="0" w:line="240" w:lineRule="auto"/>
        <w:ind w:left="1134" w:right="49" w:hanging="567"/>
        <w:jc w:val="both"/>
        <w:rPr>
          <w:lang w:val="es-ES_tradnl"/>
        </w:rPr>
      </w:pPr>
      <w:r w:rsidRPr="00EB3588">
        <w:rPr>
          <w:color w:val="000000"/>
        </w:rPr>
        <w:t xml:space="preserve">Copia de la constancia de inscripción del Contrato de </w:t>
      </w:r>
      <w:r w:rsidRPr="00EB3588">
        <w:rPr>
          <w:spacing w:val="-3"/>
        </w:rPr>
        <w:t>Garantía</w:t>
      </w:r>
      <w:r w:rsidRPr="00EB3588">
        <w:rPr>
          <w:color w:val="000000"/>
        </w:rPr>
        <w:t xml:space="preserve"> en el Registro Estatal y en el Registro Público Único, y</w:t>
      </w:r>
    </w:p>
    <w:p w14:paraId="10BFAAD7" w14:textId="77777777" w:rsidR="00365010" w:rsidRDefault="00365010" w:rsidP="00365010">
      <w:pPr>
        <w:pStyle w:val="ListParagraph"/>
        <w:rPr>
          <w:lang w:val="es-ES_tradnl"/>
        </w:rPr>
      </w:pPr>
    </w:p>
    <w:p w14:paraId="0EE57224" w14:textId="2E49ABF1" w:rsidR="00365010" w:rsidRPr="00365010" w:rsidRDefault="00365010" w:rsidP="00CD7DE6">
      <w:pPr>
        <w:numPr>
          <w:ilvl w:val="0"/>
          <w:numId w:val="3"/>
        </w:numPr>
        <w:spacing w:after="0" w:line="240" w:lineRule="auto"/>
        <w:ind w:left="1134" w:right="49" w:hanging="567"/>
        <w:jc w:val="both"/>
        <w:rPr>
          <w:lang w:val="es-ES_tradnl"/>
        </w:rPr>
      </w:pPr>
      <w:r w:rsidRPr="00365010">
        <w:rPr>
          <w:lang w:val="es-ES_tradnl"/>
        </w:rPr>
        <w:t>Original de la Carta de Certificación de Firmas del Garante</w:t>
      </w:r>
      <w:bookmarkEnd w:id="6"/>
      <w:r w:rsidRPr="00365010">
        <w:rPr>
          <w:lang w:val="es-ES_tradnl"/>
        </w:rPr>
        <w:t>,</w:t>
      </w:r>
    </w:p>
    <w:p w14:paraId="22749D61" w14:textId="77777777" w:rsidR="00365010" w:rsidRDefault="00365010" w:rsidP="00D9046D">
      <w:pPr>
        <w:tabs>
          <w:tab w:val="left" w:pos="360"/>
        </w:tabs>
        <w:spacing w:after="0" w:line="240" w:lineRule="auto"/>
        <w:jc w:val="center"/>
        <w:rPr>
          <w:rFonts w:cstheme="minorHAnsi"/>
        </w:rPr>
      </w:pPr>
    </w:p>
    <w:p w14:paraId="79FFC60B" w14:textId="2409AE68"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45D7ADF"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729B21E5" w14:textId="77777777" w:rsidTr="00D9046D">
        <w:trPr>
          <w:trHeight w:val="78"/>
        </w:trPr>
        <w:tc>
          <w:tcPr>
            <w:tcW w:w="4968" w:type="dxa"/>
          </w:tcPr>
          <w:p w14:paraId="713FA5FC"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1CFA0BF" w14:textId="63AA04B4" w:rsidR="00D9046D" w:rsidRPr="00E016A4" w:rsidRDefault="00D9046D">
            <w:pPr>
              <w:tabs>
                <w:tab w:val="left" w:pos="360"/>
              </w:tabs>
              <w:spacing w:after="0" w:line="240" w:lineRule="auto"/>
              <w:jc w:val="center"/>
              <w:rPr>
                <w:rFonts w:cstheme="minorHAnsi"/>
              </w:rPr>
            </w:pPr>
            <w:r w:rsidRPr="00E016A4">
              <w:rPr>
                <w:rFonts w:cstheme="minorHAnsi"/>
              </w:rPr>
              <w:t>Estado</w:t>
            </w:r>
            <w:r w:rsidR="00365010">
              <w:rPr>
                <w:rFonts w:cstheme="minorHAnsi"/>
              </w:rPr>
              <w:t xml:space="preserve"> Libre y Soberano de Oaxaca</w:t>
            </w:r>
          </w:p>
          <w:p w14:paraId="05567DF5" w14:textId="77777777" w:rsidR="00D9046D" w:rsidRPr="00E016A4" w:rsidRDefault="00D9046D">
            <w:pPr>
              <w:tabs>
                <w:tab w:val="left" w:pos="360"/>
              </w:tabs>
              <w:spacing w:after="0" w:line="240" w:lineRule="auto"/>
              <w:jc w:val="center"/>
              <w:rPr>
                <w:rFonts w:cstheme="minorHAnsi"/>
              </w:rPr>
            </w:pPr>
          </w:p>
          <w:p w14:paraId="622AC6D1" w14:textId="77777777" w:rsidR="00D9046D" w:rsidRPr="00E016A4" w:rsidRDefault="00D9046D">
            <w:pPr>
              <w:tabs>
                <w:tab w:val="left" w:pos="360"/>
              </w:tabs>
              <w:spacing w:after="0" w:line="240" w:lineRule="auto"/>
              <w:jc w:val="center"/>
              <w:rPr>
                <w:rFonts w:cstheme="minorHAnsi"/>
              </w:rPr>
            </w:pPr>
          </w:p>
          <w:p w14:paraId="1E1A1D37" w14:textId="77777777" w:rsidR="00D9046D" w:rsidRPr="00E016A4" w:rsidRDefault="00D9046D">
            <w:pPr>
              <w:tabs>
                <w:tab w:val="left" w:pos="360"/>
              </w:tabs>
              <w:spacing w:after="0" w:line="240" w:lineRule="auto"/>
              <w:jc w:val="center"/>
              <w:rPr>
                <w:rFonts w:cstheme="minorHAnsi"/>
              </w:rPr>
            </w:pPr>
          </w:p>
          <w:p w14:paraId="6ADF7FE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1B3B82BD"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551345D4"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F6AC68E" w14:textId="77777777" w:rsidR="00D9046D" w:rsidRPr="00E016A4" w:rsidRDefault="00D9046D">
            <w:pPr>
              <w:tabs>
                <w:tab w:val="left" w:pos="360"/>
              </w:tabs>
              <w:spacing w:after="0" w:line="240" w:lineRule="auto"/>
              <w:jc w:val="center"/>
              <w:rPr>
                <w:rFonts w:cstheme="minorHAnsi"/>
                <w:b/>
              </w:rPr>
            </w:pPr>
            <w:r w:rsidRPr="00E016A4">
              <w:rPr>
                <w:rFonts w:cstheme="minorHAnsi"/>
                <w:b/>
              </w:rPr>
              <w:t>Garante</w:t>
            </w:r>
          </w:p>
          <w:p w14:paraId="1E502F0C"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0529A3B3" w14:textId="77777777" w:rsidR="00D9046D" w:rsidRPr="00E016A4" w:rsidRDefault="00D9046D">
            <w:pPr>
              <w:tabs>
                <w:tab w:val="left" w:pos="360"/>
              </w:tabs>
              <w:spacing w:after="0" w:line="240" w:lineRule="auto"/>
              <w:jc w:val="center"/>
              <w:rPr>
                <w:rFonts w:cstheme="minorHAnsi"/>
              </w:rPr>
            </w:pPr>
          </w:p>
          <w:p w14:paraId="2979B051" w14:textId="77777777" w:rsidR="00D9046D" w:rsidRPr="00E016A4" w:rsidRDefault="00D9046D">
            <w:pPr>
              <w:tabs>
                <w:tab w:val="left" w:pos="360"/>
              </w:tabs>
              <w:spacing w:after="0" w:line="240" w:lineRule="auto"/>
              <w:jc w:val="center"/>
              <w:rPr>
                <w:rFonts w:cstheme="minorHAnsi"/>
              </w:rPr>
            </w:pPr>
          </w:p>
          <w:p w14:paraId="3C6DE64C" w14:textId="77777777" w:rsidR="00D9046D" w:rsidRPr="00E016A4" w:rsidRDefault="00D9046D">
            <w:pPr>
              <w:tabs>
                <w:tab w:val="left" w:pos="360"/>
              </w:tabs>
              <w:spacing w:after="0" w:line="240" w:lineRule="auto"/>
              <w:jc w:val="center"/>
              <w:rPr>
                <w:rFonts w:cstheme="minorHAnsi"/>
              </w:rPr>
            </w:pPr>
          </w:p>
          <w:p w14:paraId="5F28C767"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3A76936F"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202DB1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44703ECF"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1266557"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590A81C9" w14:textId="1022C082" w:rsidR="00D9046D" w:rsidRPr="00E016A4" w:rsidRDefault="00A40BAF" w:rsidP="00D9046D">
      <w:pPr>
        <w:spacing w:after="0" w:line="240" w:lineRule="auto"/>
        <w:jc w:val="center"/>
        <w:rPr>
          <w:rFonts w:cstheme="minorHAnsi"/>
          <w:b/>
          <w:bCs/>
        </w:rPr>
      </w:pPr>
      <w:r w:rsidRPr="00EB3588">
        <w:t>Formato de Solicitud de Pago</w:t>
      </w:r>
      <w:r w:rsidRPr="00E016A4">
        <w:rPr>
          <w:rFonts w:cstheme="minorHAnsi"/>
          <w:b/>
          <w:bCs/>
        </w:rPr>
        <w:t xml:space="preserve"> </w:t>
      </w:r>
    </w:p>
    <w:p w14:paraId="0321EB4B" w14:textId="77777777" w:rsidR="00D9046D" w:rsidRPr="00A40BAF" w:rsidRDefault="00D9046D" w:rsidP="00D9046D">
      <w:pPr>
        <w:spacing w:after="0" w:line="240" w:lineRule="auto"/>
        <w:jc w:val="center"/>
        <w:rPr>
          <w:rFonts w:cstheme="minorHAnsi"/>
        </w:rPr>
      </w:pPr>
      <w:r w:rsidRPr="00A40BAF">
        <w:rPr>
          <w:rFonts w:cstheme="minorHAnsi"/>
        </w:rPr>
        <w:t>Acreedor</w:t>
      </w:r>
    </w:p>
    <w:p w14:paraId="474C459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4172F5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187FF9E5"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A27F24" w14:textId="0FE17E9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F43D59" w14:textId="77777777" w:rsidR="00D9046D" w:rsidRPr="00E016A4" w:rsidRDefault="00D9046D" w:rsidP="00A40BAF">
      <w:pPr>
        <w:tabs>
          <w:tab w:val="left" w:pos="360"/>
        </w:tabs>
        <w:spacing w:after="0" w:line="240" w:lineRule="auto"/>
        <w:ind w:left="4820"/>
        <w:jc w:val="right"/>
        <w:rPr>
          <w:rFonts w:cstheme="minorHAnsi"/>
        </w:rPr>
      </w:pPr>
      <w:r w:rsidRPr="00E016A4">
        <w:rPr>
          <w:rFonts w:cstheme="minorHAnsi"/>
        </w:rPr>
        <w:t xml:space="preserve">Ref.  </w:t>
      </w:r>
      <w:r w:rsidRPr="00E016A4">
        <w:rPr>
          <w:rFonts w:cstheme="minorHAnsi"/>
          <w:u w:val="single"/>
        </w:rPr>
        <w:t>Solicitud de Pago del Financiamiento [●]</w:t>
      </w:r>
      <w:r w:rsidRPr="00E016A4">
        <w:rPr>
          <w:rFonts w:cstheme="minorHAnsi"/>
        </w:rPr>
        <w:t>.</w:t>
      </w:r>
    </w:p>
    <w:p w14:paraId="778DDA8E" w14:textId="77777777" w:rsidR="00A40BAF" w:rsidRDefault="00A40BAF" w:rsidP="00D9046D">
      <w:pPr>
        <w:spacing w:after="0" w:line="240" w:lineRule="auto"/>
        <w:jc w:val="both"/>
        <w:rPr>
          <w:rFonts w:cstheme="minorHAnsi"/>
        </w:rPr>
      </w:pPr>
    </w:p>
    <w:p w14:paraId="58E28527" w14:textId="4ABAB3BB" w:rsidR="00D9046D" w:rsidRPr="00E016A4" w:rsidRDefault="00D9046D" w:rsidP="00D9046D">
      <w:pPr>
        <w:spacing w:after="0" w:line="240" w:lineRule="auto"/>
        <w:jc w:val="both"/>
        <w:rPr>
          <w:rFonts w:cstheme="minorHAnsi"/>
        </w:rPr>
      </w:pPr>
      <w:r w:rsidRPr="00E016A4">
        <w:rPr>
          <w:rFonts w:cstheme="minorHAnsi"/>
        </w:rPr>
        <w:t>Estimados Señores:</w:t>
      </w:r>
    </w:p>
    <w:p w14:paraId="051B1E49" w14:textId="180680AF" w:rsidR="00D9046D" w:rsidRDefault="00D9046D" w:rsidP="00D9046D">
      <w:pPr>
        <w:spacing w:after="0" w:line="240" w:lineRule="auto"/>
        <w:ind w:firstLine="720"/>
        <w:jc w:val="both"/>
        <w:rPr>
          <w:rFonts w:cstheme="minorHAnsi"/>
        </w:rPr>
      </w:pPr>
    </w:p>
    <w:p w14:paraId="4C83803B" w14:textId="77777777" w:rsidR="00A40BAF" w:rsidRPr="00E016A4" w:rsidRDefault="00A40BAF" w:rsidP="00D9046D">
      <w:pPr>
        <w:spacing w:after="0" w:line="240" w:lineRule="auto"/>
        <w:ind w:firstLine="720"/>
        <w:jc w:val="both"/>
        <w:rPr>
          <w:rFonts w:cstheme="minorHAnsi"/>
        </w:rPr>
      </w:pPr>
    </w:p>
    <w:p w14:paraId="7C658652" w14:textId="5809F0E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DDEF3A5" w14:textId="77777777" w:rsidR="00D9046D" w:rsidRPr="00E016A4" w:rsidRDefault="00D9046D" w:rsidP="00D9046D">
      <w:pPr>
        <w:spacing w:after="0" w:line="240" w:lineRule="auto"/>
        <w:ind w:firstLine="720"/>
        <w:jc w:val="both"/>
        <w:rPr>
          <w:rFonts w:cstheme="minorHAnsi"/>
        </w:rPr>
      </w:pPr>
    </w:p>
    <w:p w14:paraId="4D35E485"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No. [Número del Registro del Fideicomiso].</w:t>
      </w:r>
    </w:p>
    <w:p w14:paraId="278CAB84" w14:textId="77777777" w:rsidR="00D9046D" w:rsidRPr="00E016A4" w:rsidRDefault="00D9046D" w:rsidP="00D9046D">
      <w:pPr>
        <w:tabs>
          <w:tab w:val="left" w:pos="360"/>
          <w:tab w:val="num" w:pos="720"/>
        </w:tabs>
        <w:spacing w:after="0" w:line="240" w:lineRule="auto"/>
        <w:ind w:left="360"/>
        <w:jc w:val="both"/>
        <w:rPr>
          <w:rFonts w:cstheme="minorHAnsi"/>
        </w:rPr>
      </w:pPr>
    </w:p>
    <w:p w14:paraId="5A9CC1B1"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Fecha de Pago:</w:t>
      </w:r>
      <w:r w:rsidRPr="00E016A4">
        <w:rPr>
          <w:rFonts w:cstheme="minorHAnsi"/>
        </w:rPr>
        <w:t xml:space="preserve"> [●] de [●] de 20[●]</w:t>
      </w:r>
    </w:p>
    <w:p w14:paraId="4ABF7BDE" w14:textId="77777777" w:rsidR="00D9046D" w:rsidRPr="00E016A4" w:rsidRDefault="00D9046D" w:rsidP="00D9046D">
      <w:pPr>
        <w:tabs>
          <w:tab w:val="left" w:pos="360"/>
          <w:tab w:val="num" w:pos="720"/>
        </w:tabs>
        <w:spacing w:after="0" w:line="240" w:lineRule="auto"/>
        <w:ind w:left="360"/>
        <w:jc w:val="both"/>
        <w:rPr>
          <w:rFonts w:cstheme="minorHAnsi"/>
        </w:rPr>
      </w:pPr>
    </w:p>
    <w:p w14:paraId="2EFFC1F3"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w:t>
      </w:r>
    </w:p>
    <w:p w14:paraId="24C05A00" w14:textId="77777777" w:rsidR="00D9046D" w:rsidRPr="00E016A4" w:rsidRDefault="00D9046D" w:rsidP="00D9046D">
      <w:pPr>
        <w:spacing w:after="0" w:line="240" w:lineRule="auto"/>
        <w:ind w:left="708"/>
        <w:jc w:val="both"/>
        <w:rPr>
          <w:rFonts w:eastAsia="Times New Roman" w:cstheme="minorHAnsi"/>
          <w:lang w:eastAsia="es-MX"/>
        </w:rPr>
      </w:pPr>
    </w:p>
    <w:p w14:paraId="024979DC" w14:textId="77777777" w:rsidR="00D9046D" w:rsidRPr="00E016A4" w:rsidRDefault="00D9046D" w:rsidP="00CD7DE6">
      <w:pPr>
        <w:numPr>
          <w:ilvl w:val="0"/>
          <w:numId w:val="8"/>
        </w:numPr>
        <w:tabs>
          <w:tab w:val="num" w:pos="426"/>
        </w:tabs>
        <w:spacing w:after="0" w:line="240" w:lineRule="auto"/>
        <w:ind w:left="426" w:hanging="426"/>
        <w:jc w:val="both"/>
        <w:rPr>
          <w:rFonts w:cstheme="minorHAnsi"/>
        </w:rPr>
      </w:pPr>
      <w:r w:rsidRPr="00E016A4">
        <w:rPr>
          <w:rFonts w:cstheme="minorHAnsi"/>
          <w:b/>
        </w:rPr>
        <w:t>El Servicio del Financiamiento</w:t>
      </w:r>
      <w:r w:rsidRPr="00E016A4">
        <w:rPr>
          <w:rFonts w:cstheme="minorHAnsi"/>
        </w:rPr>
        <w:t>: la cantidad total de $[●] [</w:t>
      </w:r>
      <w:r w:rsidRPr="00E016A4">
        <w:rPr>
          <w:rFonts w:cstheme="minorHAnsi"/>
          <w:i/>
        </w:rPr>
        <w:t>cantidad en letra</w:t>
      </w:r>
      <w:r w:rsidRPr="00E016A4">
        <w:rPr>
          <w:rFonts w:cstheme="minorHAnsi"/>
        </w:rPr>
        <w:t>], la cual se integra por los siguientes conceptos:</w:t>
      </w:r>
    </w:p>
    <w:p w14:paraId="57D4A7D0" w14:textId="77777777" w:rsidR="00D9046D" w:rsidRPr="00E016A4" w:rsidRDefault="00D9046D" w:rsidP="00D9046D">
      <w:pPr>
        <w:tabs>
          <w:tab w:val="left" w:pos="360"/>
        </w:tabs>
        <w:spacing w:after="0" w:line="240" w:lineRule="auto"/>
        <w:ind w:left="360"/>
        <w:rPr>
          <w:rFonts w:cstheme="minorHAnsi"/>
          <w:i/>
        </w:rPr>
      </w:pPr>
    </w:p>
    <w:p w14:paraId="1436CDEE"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Principal: </w:t>
      </w:r>
      <w:r w:rsidRPr="00E016A4">
        <w:rPr>
          <w:rFonts w:cstheme="minorHAnsi"/>
          <w:i/>
        </w:rPr>
        <w:tab/>
        <w:t>[●]</w:t>
      </w:r>
    </w:p>
    <w:p w14:paraId="1586D524" w14:textId="77777777" w:rsidR="00D9046D" w:rsidRPr="00E016A4" w:rsidRDefault="00D9046D" w:rsidP="00D9046D">
      <w:pPr>
        <w:tabs>
          <w:tab w:val="left" w:pos="360"/>
        </w:tabs>
        <w:spacing w:after="0" w:line="240" w:lineRule="auto"/>
        <w:jc w:val="both"/>
        <w:rPr>
          <w:rFonts w:cstheme="minorHAnsi"/>
          <w:i/>
        </w:rPr>
      </w:pPr>
    </w:p>
    <w:p w14:paraId="70AB89F6"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Intereses: </w:t>
      </w:r>
      <w:r w:rsidRPr="00E016A4">
        <w:rPr>
          <w:rFonts w:cstheme="minorHAnsi"/>
          <w:i/>
        </w:rPr>
        <w:tab/>
        <w:t>[●]</w:t>
      </w:r>
    </w:p>
    <w:p w14:paraId="7FD891EF" w14:textId="77777777" w:rsidR="00D9046D" w:rsidRPr="00E016A4" w:rsidRDefault="00D9046D" w:rsidP="00D9046D">
      <w:pPr>
        <w:tabs>
          <w:tab w:val="left" w:pos="360"/>
        </w:tabs>
        <w:spacing w:after="0" w:line="240" w:lineRule="auto"/>
        <w:jc w:val="both"/>
        <w:rPr>
          <w:rFonts w:cstheme="minorHAnsi"/>
          <w:i/>
        </w:rPr>
      </w:pPr>
    </w:p>
    <w:p w14:paraId="3263697F"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Accesorios:</w:t>
      </w:r>
      <w:r w:rsidRPr="00E016A4">
        <w:rPr>
          <w:rFonts w:cstheme="minorHAnsi"/>
          <w:i/>
        </w:rPr>
        <w:tab/>
        <w:t>[●]</w:t>
      </w:r>
    </w:p>
    <w:p w14:paraId="2AD307BA" w14:textId="77777777" w:rsidR="00D9046D" w:rsidRPr="00E016A4" w:rsidRDefault="00D9046D" w:rsidP="00D9046D">
      <w:pPr>
        <w:spacing w:after="0" w:line="240" w:lineRule="auto"/>
        <w:ind w:left="708"/>
        <w:rPr>
          <w:rFonts w:eastAsia="Times New Roman" w:cstheme="minorHAnsi"/>
          <w:i/>
          <w:lang w:eastAsia="es-MX"/>
        </w:rPr>
      </w:pPr>
    </w:p>
    <w:p w14:paraId="4F717855"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4F223250" w14:textId="77777777" w:rsidR="00211CB4" w:rsidRPr="00C218EC" w:rsidRDefault="00211CB4" w:rsidP="00211CB4">
      <w:pPr>
        <w:pStyle w:val="ListParagraph"/>
        <w:rPr>
          <w:rFonts w:asciiTheme="minorHAnsi" w:hAnsiTheme="minorHAnsi" w:cstheme="minorHAnsi"/>
          <w:i/>
          <w:lang w:val="es-ES_tradnl"/>
        </w:rPr>
      </w:pPr>
    </w:p>
    <w:p w14:paraId="6DF1144E"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Número de días cobrados del Periodo de Pago: [●]</w:t>
      </w:r>
    </w:p>
    <w:p w14:paraId="54A4EE18" w14:textId="77777777" w:rsidR="00211CB4" w:rsidRPr="00C218EC" w:rsidRDefault="00211CB4" w:rsidP="00211CB4">
      <w:pPr>
        <w:pStyle w:val="ListParagraph"/>
        <w:rPr>
          <w:rFonts w:asciiTheme="minorHAnsi" w:hAnsiTheme="minorHAnsi" w:cstheme="minorHAnsi"/>
          <w:i/>
          <w:lang w:val="es-ES_tradnl"/>
        </w:rPr>
      </w:pPr>
    </w:p>
    <w:p w14:paraId="564EEF0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Tasa de Referencia: [●]</w:t>
      </w:r>
    </w:p>
    <w:p w14:paraId="2D33BC80" w14:textId="77777777" w:rsidR="00211CB4" w:rsidRPr="00C218EC" w:rsidRDefault="00211CB4" w:rsidP="00211CB4">
      <w:pPr>
        <w:pStyle w:val="ListParagraph"/>
        <w:rPr>
          <w:rFonts w:asciiTheme="minorHAnsi" w:hAnsiTheme="minorHAnsi" w:cstheme="minorHAnsi"/>
          <w:i/>
          <w:lang w:val="es-ES_tradnl"/>
        </w:rPr>
      </w:pPr>
    </w:p>
    <w:p w14:paraId="34D34AC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Sobretasa: [●]</w:t>
      </w:r>
    </w:p>
    <w:p w14:paraId="0CF6E05D" w14:textId="77777777" w:rsidR="00D9046D" w:rsidRPr="00E016A4" w:rsidRDefault="00D9046D" w:rsidP="00D9046D">
      <w:pPr>
        <w:spacing w:after="0" w:line="240" w:lineRule="auto"/>
        <w:ind w:left="708"/>
        <w:rPr>
          <w:rFonts w:eastAsia="Times New Roman" w:cstheme="minorHAnsi"/>
          <w:i/>
          <w:lang w:eastAsia="es-MX"/>
        </w:rPr>
      </w:pPr>
    </w:p>
    <w:p w14:paraId="760A0967" w14:textId="77777777" w:rsidR="00D9046D" w:rsidRPr="00E016A4" w:rsidRDefault="00D9046D" w:rsidP="00D9046D">
      <w:pPr>
        <w:spacing w:after="0" w:line="240" w:lineRule="auto"/>
        <w:jc w:val="both"/>
        <w:rPr>
          <w:rFonts w:cstheme="minorHAnsi"/>
          <w:i/>
        </w:rPr>
      </w:pPr>
    </w:p>
    <w:p w14:paraId="7A17A867"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b/>
        </w:rPr>
      </w:pPr>
      <w:r w:rsidRPr="00E016A4">
        <w:rPr>
          <w:rFonts w:cstheme="minorHAnsi"/>
          <w:b/>
        </w:rPr>
        <w:t>Saldo Objetivo del Fondo de Reserva:</w:t>
      </w:r>
      <w:r w:rsidRPr="00E016A4">
        <w:rPr>
          <w:rFonts w:cstheme="minorHAnsi"/>
        </w:rPr>
        <w:t xml:space="preserve"> la cantidad de $[●] [</w:t>
      </w:r>
      <w:r w:rsidRPr="00E016A4">
        <w:rPr>
          <w:rFonts w:cstheme="minorHAnsi"/>
          <w:i/>
        </w:rPr>
        <w:t>cantidad en letra</w:t>
      </w:r>
      <w:r w:rsidRPr="00E016A4">
        <w:rPr>
          <w:rFonts w:cstheme="minorHAnsi"/>
        </w:rPr>
        <w:t>].</w:t>
      </w:r>
    </w:p>
    <w:p w14:paraId="78A47E83" w14:textId="77777777" w:rsidR="00D9046D" w:rsidRPr="00E016A4" w:rsidRDefault="00D9046D" w:rsidP="00D9046D">
      <w:pPr>
        <w:tabs>
          <w:tab w:val="left" w:pos="360"/>
        </w:tabs>
        <w:spacing w:after="0" w:line="240" w:lineRule="auto"/>
        <w:ind w:left="426"/>
        <w:jc w:val="both"/>
        <w:rPr>
          <w:rFonts w:cstheme="minorHAnsi"/>
          <w:b/>
        </w:rPr>
      </w:pPr>
    </w:p>
    <w:p w14:paraId="5996549C"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7738C999" w14:textId="77777777" w:rsidR="00D9046D" w:rsidRPr="00E016A4" w:rsidRDefault="00D9046D" w:rsidP="00D9046D">
      <w:pPr>
        <w:tabs>
          <w:tab w:val="left" w:pos="360"/>
        </w:tabs>
        <w:spacing w:after="0" w:line="240" w:lineRule="auto"/>
        <w:jc w:val="both"/>
        <w:rPr>
          <w:rFonts w:cstheme="minorHAnsi"/>
        </w:rPr>
      </w:pPr>
    </w:p>
    <w:p w14:paraId="589AE61F"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08A3021B" w14:textId="77777777" w:rsidR="00A40BAF" w:rsidRDefault="00A40BAF" w:rsidP="00D9046D">
      <w:pPr>
        <w:tabs>
          <w:tab w:val="left" w:pos="360"/>
        </w:tabs>
        <w:spacing w:after="0" w:line="240" w:lineRule="auto"/>
        <w:jc w:val="center"/>
        <w:rPr>
          <w:rFonts w:cstheme="minorHAnsi"/>
        </w:rPr>
      </w:pPr>
    </w:p>
    <w:p w14:paraId="497B10B2" w14:textId="106B8A3D"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CC9A281" w14:textId="77777777" w:rsidR="00A40BAF" w:rsidRDefault="00A40BAF" w:rsidP="00D9046D">
      <w:pPr>
        <w:tabs>
          <w:tab w:val="left" w:pos="360"/>
        </w:tabs>
        <w:spacing w:after="0" w:line="240" w:lineRule="auto"/>
        <w:jc w:val="center"/>
        <w:rPr>
          <w:rFonts w:cstheme="minorHAnsi"/>
          <w:b/>
        </w:rPr>
      </w:pPr>
    </w:p>
    <w:p w14:paraId="113C69EA" w14:textId="70948545"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55B7E30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0A8DD6D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E77D8A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6BEB995" w14:textId="77777777" w:rsidR="00D9046D" w:rsidRPr="00E016A4" w:rsidRDefault="00D9046D" w:rsidP="00D9046D">
      <w:pPr>
        <w:tabs>
          <w:tab w:val="left" w:pos="360"/>
        </w:tabs>
        <w:spacing w:after="0" w:line="240" w:lineRule="auto"/>
        <w:jc w:val="center"/>
        <w:rPr>
          <w:rFonts w:cstheme="minorHAnsi"/>
          <w:caps/>
        </w:rPr>
      </w:pPr>
      <w:r w:rsidRPr="00E016A4">
        <w:rPr>
          <w:rFonts w:cstheme="minorHAnsi"/>
        </w:rPr>
        <w:t>Cargo: [●]</w:t>
      </w:r>
    </w:p>
    <w:p w14:paraId="6DE27759" w14:textId="77777777"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24097297" w14:textId="77777777" w:rsidR="00D9046D" w:rsidRPr="00E016A4" w:rsidRDefault="00D9046D" w:rsidP="00D9046D">
      <w:pPr>
        <w:spacing w:after="0" w:line="240" w:lineRule="auto"/>
        <w:rPr>
          <w:rFonts w:eastAsia="Times New Roman" w:cstheme="minorHAnsi"/>
          <w:lang w:eastAsia="es-MX"/>
        </w:rPr>
      </w:pPr>
    </w:p>
    <w:p w14:paraId="197DDC01"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br w:type="page"/>
      </w:r>
    </w:p>
    <w:p w14:paraId="0C6DE157"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5F024B19"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86F6B8F" w14:textId="77777777" w:rsidR="00D9046D" w:rsidRPr="00A40BAF" w:rsidRDefault="00D9046D" w:rsidP="00D9046D">
      <w:pPr>
        <w:spacing w:after="0" w:line="240" w:lineRule="auto"/>
        <w:jc w:val="center"/>
        <w:rPr>
          <w:rFonts w:cstheme="minorHAnsi"/>
        </w:rPr>
      </w:pPr>
      <w:r w:rsidRPr="00A40BAF">
        <w:rPr>
          <w:rFonts w:cstheme="minorHAnsi"/>
        </w:rPr>
        <w:t>Contraparte</w:t>
      </w:r>
    </w:p>
    <w:p w14:paraId="357E0B3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3F8114A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601EBB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2BC82EE" w14:textId="35E71163"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4F7A7D3" w14:textId="77777777" w:rsidR="00D9046D" w:rsidRPr="00E016A4" w:rsidRDefault="00D9046D" w:rsidP="00D9046D">
      <w:pPr>
        <w:tabs>
          <w:tab w:val="left" w:pos="360"/>
        </w:tabs>
        <w:spacing w:after="0" w:line="240" w:lineRule="auto"/>
        <w:jc w:val="both"/>
        <w:rPr>
          <w:rFonts w:cstheme="minorHAnsi"/>
        </w:rPr>
      </w:pPr>
    </w:p>
    <w:p w14:paraId="1BEE0872" w14:textId="77777777" w:rsidR="00D9046D" w:rsidRPr="00E016A4" w:rsidRDefault="00D9046D" w:rsidP="00A40BA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Solicitud de Pago del Instrumento Derivado [●]</w:t>
      </w:r>
      <w:r w:rsidRPr="00E016A4">
        <w:rPr>
          <w:rFonts w:cstheme="minorHAnsi"/>
        </w:rPr>
        <w:t>.</w:t>
      </w:r>
    </w:p>
    <w:p w14:paraId="33F9CD5E" w14:textId="77777777" w:rsidR="00A40BAF" w:rsidRDefault="00A40BAF" w:rsidP="00D9046D">
      <w:pPr>
        <w:spacing w:after="0" w:line="240" w:lineRule="auto"/>
        <w:jc w:val="both"/>
        <w:rPr>
          <w:rFonts w:cstheme="minorHAnsi"/>
        </w:rPr>
      </w:pPr>
    </w:p>
    <w:p w14:paraId="15C6B923" w14:textId="4C88B7A3" w:rsidR="00D9046D" w:rsidRPr="00E016A4" w:rsidRDefault="00D9046D" w:rsidP="00D9046D">
      <w:pPr>
        <w:spacing w:after="0" w:line="240" w:lineRule="auto"/>
        <w:jc w:val="both"/>
        <w:rPr>
          <w:rFonts w:cstheme="minorHAnsi"/>
        </w:rPr>
      </w:pPr>
      <w:r w:rsidRPr="00E016A4">
        <w:rPr>
          <w:rFonts w:cstheme="minorHAnsi"/>
        </w:rPr>
        <w:t>Estimados Señores:</w:t>
      </w:r>
    </w:p>
    <w:p w14:paraId="03B91E47" w14:textId="77777777" w:rsidR="00D9046D" w:rsidRPr="00E016A4" w:rsidRDefault="00D9046D" w:rsidP="00D9046D">
      <w:pPr>
        <w:spacing w:after="0" w:line="240" w:lineRule="auto"/>
        <w:ind w:firstLine="720"/>
        <w:jc w:val="both"/>
        <w:rPr>
          <w:rFonts w:cstheme="minorHAnsi"/>
        </w:rPr>
      </w:pPr>
    </w:p>
    <w:p w14:paraId="232CB55C" w14:textId="77777777" w:rsidR="00A40BAF" w:rsidRDefault="00A40BAF" w:rsidP="00D9046D">
      <w:pPr>
        <w:spacing w:after="0" w:line="240" w:lineRule="auto"/>
        <w:ind w:firstLine="708"/>
        <w:jc w:val="both"/>
        <w:rPr>
          <w:rFonts w:cstheme="minorHAnsi"/>
        </w:rPr>
      </w:pPr>
    </w:p>
    <w:p w14:paraId="6FCB43DC" w14:textId="722CDD0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F7465B" w14:textId="77777777" w:rsidR="00D9046D" w:rsidRPr="00E016A4" w:rsidRDefault="00D9046D" w:rsidP="00D9046D">
      <w:pPr>
        <w:spacing w:after="0" w:line="240" w:lineRule="auto"/>
        <w:ind w:firstLine="720"/>
        <w:jc w:val="both"/>
        <w:rPr>
          <w:rFonts w:cstheme="minorHAnsi"/>
        </w:rPr>
      </w:pPr>
    </w:p>
    <w:p w14:paraId="2052FF95"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y demás aplicables del Fideicomiso por medio de la presente se solicita al Fiduciario, para los efectos previstos en dicha Cláusula y en el Instrumento Derivado asociado al Financiamiento </w:t>
      </w:r>
      <w:proofErr w:type="spellStart"/>
      <w:r w:rsidRPr="00E016A4">
        <w:rPr>
          <w:rFonts w:cstheme="minorHAnsi"/>
        </w:rPr>
        <w:t>N°</w:t>
      </w:r>
      <w:proofErr w:type="spellEnd"/>
      <w:r w:rsidRPr="00E016A4">
        <w:rPr>
          <w:rFonts w:cstheme="minorHAnsi"/>
        </w:rPr>
        <w:t xml:space="preserve"> [●] abone la cantidad que se señala más adelante, la cual corresponde al Período de Pago que comienza el [●] de [●] de 20[●].  </w:t>
      </w:r>
    </w:p>
    <w:p w14:paraId="2B23A789" w14:textId="77777777" w:rsidR="00D9046D" w:rsidRPr="00E016A4" w:rsidRDefault="00D9046D" w:rsidP="00D9046D">
      <w:pPr>
        <w:tabs>
          <w:tab w:val="left" w:pos="360"/>
          <w:tab w:val="num" w:pos="720"/>
        </w:tabs>
        <w:spacing w:after="0" w:line="240" w:lineRule="auto"/>
        <w:ind w:left="360"/>
        <w:jc w:val="both"/>
        <w:rPr>
          <w:rFonts w:cstheme="minorHAnsi"/>
        </w:rPr>
      </w:pPr>
    </w:p>
    <w:p w14:paraId="11DEF349"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3127FA0F" w14:textId="77777777" w:rsidR="00D9046D" w:rsidRPr="00E016A4" w:rsidRDefault="00D9046D" w:rsidP="00D9046D">
      <w:pPr>
        <w:tabs>
          <w:tab w:val="left" w:pos="360"/>
          <w:tab w:val="num" w:pos="720"/>
        </w:tabs>
        <w:spacing w:after="0" w:line="240" w:lineRule="auto"/>
        <w:ind w:left="360"/>
        <w:jc w:val="both"/>
        <w:rPr>
          <w:rFonts w:cstheme="minorHAnsi"/>
        </w:rPr>
      </w:pPr>
    </w:p>
    <w:p w14:paraId="65B0D050"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B34761D" w14:textId="77777777" w:rsidR="00D9046D" w:rsidRPr="00E016A4" w:rsidRDefault="00D9046D" w:rsidP="00D9046D">
      <w:pPr>
        <w:spacing w:after="0" w:line="240" w:lineRule="auto"/>
        <w:ind w:left="708"/>
        <w:rPr>
          <w:rFonts w:eastAsia="Times New Roman" w:cstheme="minorHAnsi"/>
          <w:b/>
          <w:bCs/>
          <w:lang w:eastAsia="es-MX"/>
        </w:rPr>
      </w:pPr>
    </w:p>
    <w:p w14:paraId="36A40356" w14:textId="52C24E28"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Monto de diferencial a favor de la Contraparte</w:t>
      </w:r>
      <w:r w:rsidR="007B1F77">
        <w:rPr>
          <w:rFonts w:cstheme="minorHAnsi"/>
          <w:b/>
          <w:bCs/>
        </w:rPr>
        <w:t xml:space="preserve"> </w:t>
      </w:r>
      <w:r w:rsidR="007B1F77" w:rsidRPr="007B1F77">
        <w:rPr>
          <w:rFonts w:cstheme="minorHAnsi"/>
          <w:b/>
          <w:bCs/>
          <w:i/>
          <w:iCs/>
        </w:rPr>
        <w:t>[</w:t>
      </w:r>
      <w:r w:rsidR="007B1F77" w:rsidRPr="007B1F77">
        <w:rPr>
          <w:b/>
          <w:bCs/>
          <w:i/>
          <w:iCs/>
        </w:rPr>
        <w:t>En el caso de Instrumentos Derivados Portafolio, se deberá especificar la cantidad del Diferencial que corresponde a cada Financiamiento, incluyendo el folio de cada Financiamiento en el Registro del Fideicomiso que se encuentre asociado al Instrumento Derivado Portafolio]</w:t>
      </w:r>
      <w:r w:rsidRPr="00E016A4">
        <w:rPr>
          <w:rFonts w:cstheme="minorHAnsi"/>
          <w:b/>
          <w:bCs/>
        </w:rPr>
        <w:t xml:space="preserve">: </w:t>
      </w:r>
      <w:r w:rsidRPr="00E016A4">
        <w:rPr>
          <w:rFonts w:cstheme="minorHAnsi"/>
        </w:rPr>
        <w:t>La cantidad de $[●] [</w:t>
      </w:r>
      <w:r w:rsidRPr="00E016A4">
        <w:rPr>
          <w:rFonts w:cstheme="minorHAnsi"/>
          <w:i/>
        </w:rPr>
        <w:t>cantidad en letra</w:t>
      </w:r>
      <w:r w:rsidRPr="00E016A4">
        <w:rPr>
          <w:rFonts w:cstheme="minorHAnsi"/>
        </w:rPr>
        <w:t>].</w:t>
      </w:r>
    </w:p>
    <w:p w14:paraId="4D20DB0D" w14:textId="77777777" w:rsidR="00D9046D" w:rsidRPr="00E016A4" w:rsidRDefault="00D9046D" w:rsidP="00D9046D">
      <w:pPr>
        <w:spacing w:after="0" w:line="240" w:lineRule="auto"/>
        <w:ind w:left="708"/>
        <w:rPr>
          <w:rFonts w:eastAsia="Times New Roman" w:cstheme="minorHAnsi"/>
          <w:b/>
          <w:lang w:eastAsia="es-MX"/>
        </w:rPr>
      </w:pPr>
    </w:p>
    <w:p w14:paraId="00804F47" w14:textId="77777777"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 xml:space="preserve">Otros montos a cargo del Estado: </w:t>
      </w:r>
      <w:r w:rsidRPr="00E016A4">
        <w:rPr>
          <w:rFonts w:cstheme="minorHAnsi"/>
        </w:rPr>
        <w:t>La cantidad de $[●] [</w:t>
      </w:r>
      <w:r w:rsidRPr="00E016A4">
        <w:rPr>
          <w:rFonts w:cstheme="minorHAnsi"/>
          <w:i/>
        </w:rPr>
        <w:t>cantidad en letra</w:t>
      </w:r>
      <w:r w:rsidRPr="00E016A4">
        <w:rPr>
          <w:rFonts w:cstheme="minorHAnsi"/>
        </w:rPr>
        <w:t>]. [</w:t>
      </w:r>
      <w:r w:rsidRPr="00E016A4">
        <w:rPr>
          <w:rFonts w:cstheme="minorHAnsi"/>
          <w:i/>
          <w:iCs/>
        </w:rPr>
        <w:t>en su caso desglose de la cantidad por conceptos</w:t>
      </w:r>
      <w:r w:rsidRPr="00E016A4">
        <w:rPr>
          <w:rFonts w:cstheme="minorHAnsi"/>
        </w:rPr>
        <w:t>].</w:t>
      </w:r>
    </w:p>
    <w:p w14:paraId="556E0A31" w14:textId="77777777" w:rsidR="00D9046D" w:rsidRPr="00E016A4" w:rsidRDefault="00D9046D" w:rsidP="00D9046D">
      <w:pPr>
        <w:tabs>
          <w:tab w:val="left" w:pos="360"/>
        </w:tabs>
        <w:spacing w:after="0" w:line="240" w:lineRule="auto"/>
        <w:jc w:val="both"/>
        <w:rPr>
          <w:rFonts w:cstheme="minorHAnsi"/>
        </w:rPr>
      </w:pPr>
    </w:p>
    <w:p w14:paraId="7989EADE" w14:textId="77777777" w:rsidR="00D9046D" w:rsidRPr="00E016A4" w:rsidRDefault="00D9046D" w:rsidP="00CD7DE6">
      <w:pPr>
        <w:numPr>
          <w:ilvl w:val="0"/>
          <w:numId w:val="10"/>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3B042FA0" w14:textId="77777777" w:rsidR="00D9046D" w:rsidRPr="00E016A4" w:rsidRDefault="00D9046D" w:rsidP="00D9046D">
      <w:pPr>
        <w:tabs>
          <w:tab w:val="left" w:pos="360"/>
        </w:tabs>
        <w:spacing w:after="0" w:line="240" w:lineRule="auto"/>
        <w:jc w:val="both"/>
        <w:rPr>
          <w:rFonts w:cstheme="minorHAnsi"/>
        </w:rPr>
      </w:pPr>
    </w:p>
    <w:p w14:paraId="6B740917" w14:textId="033D260F" w:rsidR="007B1F77" w:rsidRPr="00EB3588" w:rsidRDefault="00D9046D" w:rsidP="007B1F77">
      <w:pPr>
        <w:spacing w:after="0" w:line="240" w:lineRule="auto"/>
        <w:ind w:firstLine="720"/>
        <w:jc w:val="both"/>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9E3C5CD" w14:textId="77777777" w:rsidR="00D9046D" w:rsidRPr="007B1F77" w:rsidRDefault="00D9046D" w:rsidP="00D9046D">
      <w:pPr>
        <w:tabs>
          <w:tab w:val="left" w:pos="360"/>
        </w:tabs>
        <w:spacing w:after="0" w:line="240" w:lineRule="auto"/>
        <w:jc w:val="both"/>
        <w:rPr>
          <w:rFonts w:cstheme="minorHAnsi"/>
          <w:lang w:val="es-ES"/>
        </w:rPr>
      </w:pPr>
    </w:p>
    <w:p w14:paraId="622838E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1C81ED3" w14:textId="77777777" w:rsidR="00A40BAF" w:rsidRDefault="00A40BAF" w:rsidP="00D9046D">
      <w:pPr>
        <w:tabs>
          <w:tab w:val="left" w:pos="360"/>
        </w:tabs>
        <w:spacing w:after="0" w:line="240" w:lineRule="auto"/>
        <w:jc w:val="center"/>
        <w:rPr>
          <w:rFonts w:cstheme="minorHAnsi"/>
          <w:b/>
        </w:rPr>
      </w:pPr>
    </w:p>
    <w:p w14:paraId="3C1B607D" w14:textId="5696C9CA"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B</w:t>
      </w:r>
    </w:p>
    <w:p w14:paraId="0151773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D56A690" w14:textId="77777777" w:rsidR="00D9046D" w:rsidRPr="00E016A4" w:rsidRDefault="00D9046D" w:rsidP="00D9046D">
      <w:pPr>
        <w:tabs>
          <w:tab w:val="left" w:pos="360"/>
        </w:tabs>
        <w:spacing w:after="0" w:line="240" w:lineRule="auto"/>
        <w:rPr>
          <w:rFonts w:cstheme="minorHAnsi"/>
        </w:rPr>
      </w:pPr>
    </w:p>
    <w:p w14:paraId="70409D48" w14:textId="77777777" w:rsidR="00D9046D" w:rsidRPr="00E016A4" w:rsidRDefault="00D9046D" w:rsidP="00D9046D">
      <w:pPr>
        <w:tabs>
          <w:tab w:val="left" w:pos="360"/>
        </w:tabs>
        <w:spacing w:after="0" w:line="240" w:lineRule="auto"/>
        <w:jc w:val="center"/>
        <w:rPr>
          <w:rFonts w:cstheme="minorHAnsi"/>
        </w:rPr>
      </w:pPr>
    </w:p>
    <w:p w14:paraId="79DEB69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010E3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2FD3B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CF2B87" w14:textId="77777777" w:rsidR="00D9046D" w:rsidRPr="00F04B5E" w:rsidRDefault="00D9046D" w:rsidP="00D9046D">
      <w:pPr>
        <w:tabs>
          <w:tab w:val="left" w:pos="360"/>
        </w:tabs>
        <w:spacing w:after="0" w:line="240" w:lineRule="auto"/>
        <w:jc w:val="both"/>
        <w:rPr>
          <w:b/>
          <w:sz w:val="18"/>
        </w:rPr>
      </w:pPr>
      <w:proofErr w:type="spellStart"/>
      <w:r w:rsidRPr="00F04B5E">
        <w:rPr>
          <w:sz w:val="18"/>
        </w:rPr>
        <w:t>C.c.p</w:t>
      </w:r>
      <w:proofErr w:type="spellEnd"/>
      <w:r w:rsidRPr="00F04B5E">
        <w:rPr>
          <w:sz w:val="18"/>
        </w:rPr>
        <w:t>.</w:t>
      </w:r>
      <w:r w:rsidRPr="00F04B5E">
        <w:rPr>
          <w:sz w:val="18"/>
        </w:rPr>
        <w:tab/>
        <w:t>[Fideicomitente]</w:t>
      </w:r>
      <w:r w:rsidRPr="00F04B5E">
        <w:rPr>
          <w:b/>
          <w:sz w:val="18"/>
        </w:rPr>
        <w:br w:type="page"/>
      </w:r>
    </w:p>
    <w:p w14:paraId="41C5B0A9"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255379B1"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9A6DA06" w14:textId="7A8B7364" w:rsidR="00D9046D" w:rsidRPr="00A40BAF" w:rsidRDefault="00D9046D" w:rsidP="00D9046D">
      <w:pPr>
        <w:spacing w:after="0" w:line="240" w:lineRule="auto"/>
        <w:jc w:val="center"/>
        <w:rPr>
          <w:rFonts w:cstheme="minorHAnsi"/>
        </w:rPr>
      </w:pPr>
      <w:r w:rsidRPr="00A40BAF">
        <w:rPr>
          <w:rFonts w:cstheme="minorHAnsi"/>
        </w:rPr>
        <w:t>Contrato de G</w:t>
      </w:r>
      <w:r w:rsidR="00A40BAF">
        <w:rPr>
          <w:rFonts w:cstheme="minorHAnsi"/>
        </w:rPr>
        <w:t>arantía</w:t>
      </w:r>
    </w:p>
    <w:p w14:paraId="6106D64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E57EB5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DEC38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1A36F2AD" w14:textId="2997F7B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908A167" w14:textId="35BBE65E" w:rsidR="00D9046D" w:rsidRPr="00E016A4" w:rsidRDefault="00D9046D" w:rsidP="00A40BAF">
      <w:pPr>
        <w:tabs>
          <w:tab w:val="left" w:pos="360"/>
        </w:tabs>
        <w:spacing w:after="0" w:line="240" w:lineRule="auto"/>
        <w:ind w:left="4111"/>
        <w:jc w:val="right"/>
        <w:rPr>
          <w:rFonts w:cstheme="minorHAnsi"/>
        </w:rPr>
      </w:pPr>
      <w:r w:rsidRPr="00E016A4">
        <w:rPr>
          <w:rFonts w:cstheme="minorHAnsi"/>
        </w:rPr>
        <w:t xml:space="preserve">Ref.  </w:t>
      </w:r>
      <w:r w:rsidRPr="00E016A4">
        <w:rPr>
          <w:rFonts w:cstheme="minorHAnsi"/>
          <w:u w:val="single"/>
        </w:rPr>
        <w:t>Solicitud de Pago del Contrato de G</w:t>
      </w:r>
      <w:r w:rsidR="00A40BAF">
        <w:rPr>
          <w:rFonts w:cstheme="minorHAnsi"/>
          <w:u w:val="single"/>
        </w:rPr>
        <w:t xml:space="preserve">arantía </w:t>
      </w:r>
      <w:r w:rsidRPr="00E016A4">
        <w:rPr>
          <w:rFonts w:cstheme="minorHAnsi"/>
          <w:u w:val="single"/>
        </w:rPr>
        <w:t>[●]</w:t>
      </w:r>
      <w:r w:rsidRPr="00E016A4">
        <w:rPr>
          <w:rFonts w:cstheme="minorHAnsi"/>
        </w:rPr>
        <w:t>.</w:t>
      </w:r>
    </w:p>
    <w:p w14:paraId="75D3EFB3" w14:textId="77777777" w:rsidR="00A40BAF" w:rsidRDefault="00A40BAF" w:rsidP="00D9046D">
      <w:pPr>
        <w:spacing w:after="0" w:line="240" w:lineRule="auto"/>
        <w:jc w:val="both"/>
        <w:rPr>
          <w:rFonts w:cstheme="minorHAnsi"/>
        </w:rPr>
      </w:pPr>
    </w:p>
    <w:p w14:paraId="6B24BBFD" w14:textId="0481778C" w:rsidR="00D9046D" w:rsidRPr="00E016A4" w:rsidRDefault="00D9046D" w:rsidP="00D9046D">
      <w:pPr>
        <w:spacing w:after="0" w:line="240" w:lineRule="auto"/>
        <w:jc w:val="both"/>
        <w:rPr>
          <w:rFonts w:cstheme="minorHAnsi"/>
        </w:rPr>
      </w:pPr>
      <w:r w:rsidRPr="00E016A4">
        <w:rPr>
          <w:rFonts w:cstheme="minorHAnsi"/>
        </w:rPr>
        <w:t>Estimados Señores:</w:t>
      </w:r>
    </w:p>
    <w:p w14:paraId="7B4CD55D" w14:textId="5E9FAEEB" w:rsidR="00D9046D" w:rsidRDefault="00D9046D" w:rsidP="00D9046D">
      <w:pPr>
        <w:spacing w:after="0" w:line="240" w:lineRule="auto"/>
        <w:ind w:firstLine="720"/>
        <w:jc w:val="both"/>
        <w:rPr>
          <w:rFonts w:cstheme="minorHAnsi"/>
        </w:rPr>
      </w:pPr>
    </w:p>
    <w:p w14:paraId="2F06682E" w14:textId="77777777" w:rsidR="00A40BAF" w:rsidRPr="00E016A4" w:rsidRDefault="00A40BAF" w:rsidP="00D9046D">
      <w:pPr>
        <w:spacing w:after="0" w:line="240" w:lineRule="auto"/>
        <w:ind w:firstLine="720"/>
        <w:jc w:val="both"/>
        <w:rPr>
          <w:rFonts w:cstheme="minorHAnsi"/>
        </w:rPr>
      </w:pPr>
    </w:p>
    <w:p w14:paraId="4DA245BF" w14:textId="5F1E65F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655A9F0E" w14:textId="77777777" w:rsidR="00D9046D" w:rsidRPr="00E016A4" w:rsidRDefault="00D9046D" w:rsidP="00D9046D">
      <w:pPr>
        <w:spacing w:after="0" w:line="240" w:lineRule="auto"/>
        <w:ind w:firstLine="720"/>
        <w:jc w:val="both"/>
        <w:rPr>
          <w:rFonts w:cstheme="minorHAnsi"/>
        </w:rPr>
      </w:pPr>
    </w:p>
    <w:p w14:paraId="6094C0CA" w14:textId="52C03039"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por medio de la presente se solicita al Fiduciario, para los efectos previstos en dicha Cláusula y en el Contrato de G</w:t>
      </w:r>
      <w:r w:rsidR="009E2B57">
        <w:rPr>
          <w:rFonts w:cstheme="minorHAnsi"/>
        </w:rPr>
        <w:t>arantía</w:t>
      </w:r>
      <w:r w:rsidRPr="00E016A4">
        <w:rPr>
          <w:rFonts w:cstheme="minorHAnsi"/>
        </w:rPr>
        <w:t xml:space="preserve"> asociado al Financiamiento con Folio [●] abone la cantidad que se señala más adelante, la cual corresponde al Período de Pago que comienza el [●] de [●] de 20[●].  </w:t>
      </w:r>
    </w:p>
    <w:p w14:paraId="45B4E404" w14:textId="77777777" w:rsidR="00D9046D" w:rsidRPr="00E016A4" w:rsidRDefault="00D9046D" w:rsidP="00D9046D">
      <w:pPr>
        <w:tabs>
          <w:tab w:val="left" w:pos="360"/>
          <w:tab w:val="num" w:pos="720"/>
        </w:tabs>
        <w:spacing w:after="0" w:line="240" w:lineRule="auto"/>
        <w:ind w:left="360"/>
        <w:jc w:val="both"/>
        <w:rPr>
          <w:rFonts w:cstheme="minorHAnsi"/>
        </w:rPr>
      </w:pPr>
    </w:p>
    <w:p w14:paraId="479C571A"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53C65EA1" w14:textId="77777777" w:rsidR="00D9046D" w:rsidRPr="00E016A4" w:rsidRDefault="00D9046D" w:rsidP="00D9046D">
      <w:pPr>
        <w:spacing w:after="0" w:line="240" w:lineRule="auto"/>
        <w:ind w:left="360"/>
        <w:jc w:val="both"/>
        <w:rPr>
          <w:rFonts w:cstheme="minorHAnsi"/>
        </w:rPr>
      </w:pPr>
    </w:p>
    <w:p w14:paraId="7C292CB0"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52A452D9" w14:textId="77777777" w:rsidR="00D9046D" w:rsidRPr="00E016A4" w:rsidRDefault="00D9046D" w:rsidP="00D9046D">
      <w:pPr>
        <w:tabs>
          <w:tab w:val="left" w:pos="360"/>
          <w:tab w:val="num" w:pos="720"/>
        </w:tabs>
        <w:spacing w:after="0" w:line="240" w:lineRule="auto"/>
        <w:ind w:left="360"/>
        <w:jc w:val="both"/>
        <w:rPr>
          <w:rFonts w:cstheme="minorHAnsi"/>
        </w:rPr>
      </w:pPr>
    </w:p>
    <w:p w14:paraId="050B32DD"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Monto de la Contraprestación:</w:t>
      </w:r>
      <w:r w:rsidRPr="00E016A4">
        <w:rPr>
          <w:rFonts w:cstheme="minorHAnsi"/>
        </w:rPr>
        <w:t xml:space="preserve"> La cantidad de $[●] [</w:t>
      </w:r>
      <w:r w:rsidRPr="00E016A4">
        <w:rPr>
          <w:rFonts w:cstheme="minorHAnsi"/>
          <w:i/>
        </w:rPr>
        <w:t>cantidad en letra</w:t>
      </w:r>
      <w:r w:rsidRPr="00E016A4">
        <w:rPr>
          <w:rFonts w:cstheme="minorHAnsi"/>
        </w:rPr>
        <w:t>].</w:t>
      </w:r>
    </w:p>
    <w:p w14:paraId="19AB0E92" w14:textId="77777777" w:rsidR="00D9046D" w:rsidRPr="00E016A4" w:rsidRDefault="00D9046D" w:rsidP="00D9046D">
      <w:pPr>
        <w:tabs>
          <w:tab w:val="left" w:pos="360"/>
        </w:tabs>
        <w:spacing w:after="0" w:line="240" w:lineRule="auto"/>
        <w:jc w:val="both"/>
        <w:rPr>
          <w:rFonts w:cstheme="minorHAnsi"/>
        </w:rPr>
      </w:pPr>
    </w:p>
    <w:p w14:paraId="525AB90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 xml:space="preserve"> </w:t>
      </w:r>
      <w:r w:rsidRPr="00E016A4">
        <w:rPr>
          <w:rFonts w:eastAsia="Times New Roman" w:cstheme="minorHAnsi"/>
          <w:b/>
          <w:bCs/>
          <w:lang w:eastAsia="es-MX"/>
        </w:rPr>
        <w:t>Contraprestación Adicional</w:t>
      </w:r>
      <w:r w:rsidRPr="00E016A4">
        <w:rPr>
          <w:rFonts w:eastAsia="Times New Roman" w:cstheme="minorHAnsi"/>
          <w:lang w:eastAsia="es-MX"/>
        </w:rPr>
        <w:t>]</w:t>
      </w:r>
    </w:p>
    <w:p w14:paraId="7D7A0288" w14:textId="77777777" w:rsidR="00D9046D" w:rsidRPr="00E016A4" w:rsidRDefault="00D9046D" w:rsidP="00D9046D">
      <w:pPr>
        <w:spacing w:after="0" w:line="240" w:lineRule="auto"/>
        <w:ind w:left="708"/>
        <w:rPr>
          <w:rFonts w:eastAsia="Times New Roman" w:cstheme="minorHAnsi"/>
          <w:lang w:eastAsia="es-MX"/>
        </w:rPr>
      </w:pPr>
    </w:p>
    <w:p w14:paraId="4CC0214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w:t>
      </w:r>
      <w:r w:rsidRPr="00E016A4">
        <w:rPr>
          <w:rFonts w:eastAsia="Times New Roman" w:cstheme="minorHAnsi"/>
          <w:b/>
          <w:bCs/>
          <w:lang w:eastAsia="es-MX"/>
        </w:rPr>
        <w:t xml:space="preserve">Servicio de Garantía: </w:t>
      </w:r>
      <w:r w:rsidRPr="00E016A4">
        <w:rPr>
          <w:rFonts w:eastAsia="Times New Roman" w:cstheme="minorHAnsi"/>
          <w:lang w:eastAsia="es-MX"/>
        </w:rPr>
        <w:t>[</w:t>
      </w:r>
      <w:r w:rsidRPr="00E016A4">
        <w:rPr>
          <w:rFonts w:eastAsia="Times New Roman" w:cstheme="minorHAnsi"/>
          <w:i/>
          <w:iCs/>
          <w:lang w:eastAsia="es-MX"/>
        </w:rPr>
        <w:t>Desglose de montos y conceptos</w:t>
      </w:r>
      <w:r w:rsidRPr="00E016A4">
        <w:rPr>
          <w:rFonts w:eastAsia="Times New Roman" w:cstheme="minorHAnsi"/>
          <w:lang w:eastAsia="es-MX"/>
        </w:rPr>
        <w:t>]</w:t>
      </w:r>
    </w:p>
    <w:p w14:paraId="01CA7798" w14:textId="77777777" w:rsidR="00D9046D" w:rsidRPr="00E016A4" w:rsidRDefault="00D9046D" w:rsidP="00D9046D">
      <w:pPr>
        <w:tabs>
          <w:tab w:val="left" w:pos="360"/>
        </w:tabs>
        <w:spacing w:after="0" w:line="240" w:lineRule="auto"/>
        <w:jc w:val="both"/>
        <w:rPr>
          <w:rFonts w:cstheme="minorHAnsi"/>
        </w:rPr>
      </w:pPr>
    </w:p>
    <w:p w14:paraId="4F5AB5EB" w14:textId="77777777" w:rsidR="00D9046D" w:rsidRPr="00E016A4" w:rsidRDefault="00D9046D" w:rsidP="00CD7DE6">
      <w:pPr>
        <w:numPr>
          <w:ilvl w:val="0"/>
          <w:numId w:val="11"/>
        </w:numPr>
        <w:tabs>
          <w:tab w:val="left" w:pos="360"/>
          <w:tab w:val="num" w:pos="426"/>
        </w:tabs>
        <w:spacing w:after="0" w:line="240" w:lineRule="auto"/>
        <w:jc w:val="both"/>
        <w:rPr>
          <w:rFonts w:cstheme="minorHAnsi"/>
        </w:rPr>
      </w:pPr>
      <w:r w:rsidRPr="00E016A4">
        <w:rPr>
          <w:rFonts w:cstheme="minorHAnsi"/>
          <w:b/>
        </w:rPr>
        <w:t>Instrucciones Adicionales:</w:t>
      </w:r>
      <w:r w:rsidRPr="00E016A4">
        <w:rPr>
          <w:rFonts w:cstheme="minorHAnsi"/>
        </w:rPr>
        <w:t xml:space="preserve"> [●]</w:t>
      </w:r>
    </w:p>
    <w:p w14:paraId="6601DEF3" w14:textId="77777777" w:rsidR="00D9046D" w:rsidRPr="00E016A4" w:rsidRDefault="00D9046D" w:rsidP="00D9046D">
      <w:pPr>
        <w:tabs>
          <w:tab w:val="left" w:pos="360"/>
        </w:tabs>
        <w:spacing w:after="0" w:line="240" w:lineRule="auto"/>
        <w:jc w:val="both"/>
        <w:rPr>
          <w:rFonts w:cstheme="minorHAnsi"/>
        </w:rPr>
      </w:pPr>
    </w:p>
    <w:p w14:paraId="70D2F44E"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7F340FB" w14:textId="77777777" w:rsidR="00D9046D" w:rsidRPr="00E016A4" w:rsidRDefault="00D9046D" w:rsidP="00D9046D">
      <w:pPr>
        <w:spacing w:after="0" w:line="240" w:lineRule="auto"/>
        <w:ind w:firstLine="720"/>
        <w:jc w:val="both"/>
        <w:rPr>
          <w:rFonts w:cstheme="minorHAnsi"/>
        </w:rPr>
      </w:pPr>
    </w:p>
    <w:p w14:paraId="7A10C5B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07D9980" w14:textId="3206EB53"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C</w:t>
      </w:r>
    </w:p>
    <w:p w14:paraId="1D76C14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6511BC92" w14:textId="77777777" w:rsidR="00D9046D" w:rsidRPr="00E016A4" w:rsidRDefault="00D9046D" w:rsidP="00D9046D">
      <w:pPr>
        <w:tabs>
          <w:tab w:val="left" w:pos="360"/>
        </w:tabs>
        <w:spacing w:after="0" w:line="240" w:lineRule="auto"/>
        <w:jc w:val="center"/>
        <w:rPr>
          <w:rFonts w:cstheme="minorHAnsi"/>
        </w:rPr>
      </w:pPr>
    </w:p>
    <w:p w14:paraId="747C11A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6BEA4C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AC4A0F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47D23D" w14:textId="239D7161" w:rsidR="009E2B57" w:rsidRPr="00F04B5E" w:rsidRDefault="00D9046D" w:rsidP="00C3146A">
      <w:pPr>
        <w:tabs>
          <w:tab w:val="left" w:pos="360"/>
        </w:tabs>
        <w:spacing w:after="0" w:line="240" w:lineRule="auto"/>
        <w:jc w:val="both"/>
        <w:rPr>
          <w:b/>
        </w:rPr>
      </w:pPr>
      <w:proofErr w:type="spellStart"/>
      <w:r w:rsidRPr="00F04B5E">
        <w:rPr>
          <w:sz w:val="18"/>
        </w:rPr>
        <w:t>C.c.p</w:t>
      </w:r>
      <w:proofErr w:type="spellEnd"/>
      <w:r w:rsidRPr="00F04B5E">
        <w:rPr>
          <w:sz w:val="18"/>
        </w:rPr>
        <w:t>.</w:t>
      </w:r>
      <w:r w:rsidRPr="00F04B5E">
        <w:rPr>
          <w:sz w:val="18"/>
        </w:rPr>
        <w:tab/>
        <w:t>[Fideicomitente</w:t>
      </w:r>
      <w:r w:rsidRPr="00C3146A">
        <w:rPr>
          <w:rFonts w:cstheme="minorHAnsi"/>
          <w:sz w:val="18"/>
          <w:szCs w:val="18"/>
        </w:rPr>
        <w:t>]</w:t>
      </w:r>
      <w:r w:rsidR="00C3146A">
        <w:rPr>
          <w:rFonts w:cstheme="minorHAnsi"/>
          <w:sz w:val="18"/>
          <w:szCs w:val="18"/>
        </w:rPr>
        <w:t>.</w:t>
      </w:r>
      <w:r w:rsidR="009E2B57">
        <w:rPr>
          <w:rFonts w:eastAsia="Times New Roman" w:cstheme="minorHAnsi"/>
          <w:b/>
          <w:bCs/>
          <w:lang w:eastAsia="es-MX"/>
        </w:rPr>
        <w:br w:type="page"/>
      </w:r>
    </w:p>
    <w:p w14:paraId="79594932" w14:textId="3D51A0B8"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t>Anexo 14</w:t>
      </w:r>
    </w:p>
    <w:p w14:paraId="7F8F8B7B" w14:textId="46D581A9" w:rsidR="000C2297" w:rsidRPr="00E016A4" w:rsidRDefault="00BC661B" w:rsidP="00D9046D">
      <w:pPr>
        <w:spacing w:after="0" w:line="240" w:lineRule="auto"/>
        <w:jc w:val="center"/>
        <w:rPr>
          <w:rFonts w:eastAsia="Times New Roman" w:cstheme="minorHAnsi"/>
          <w:lang w:eastAsia="es-MX"/>
        </w:rPr>
      </w:pPr>
      <w:r w:rsidRPr="00EB3588">
        <w:t>Formato de Sumario</w:t>
      </w:r>
    </w:p>
    <w:p w14:paraId="7159F79A" w14:textId="11217826" w:rsidR="00D9046D" w:rsidRPr="00BC661B" w:rsidRDefault="000C2297" w:rsidP="00D9046D">
      <w:pPr>
        <w:spacing w:after="0" w:line="240" w:lineRule="auto"/>
        <w:jc w:val="center"/>
        <w:rPr>
          <w:rFonts w:cstheme="minorHAnsi"/>
          <w:bCs/>
        </w:rPr>
      </w:pPr>
      <w:r w:rsidRPr="00BC661B">
        <w:rPr>
          <w:rFonts w:cstheme="minorHAnsi"/>
          <w:bCs/>
        </w:rPr>
        <w:t>Financiamiento</w:t>
      </w:r>
    </w:p>
    <w:p w14:paraId="237CB347"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01F666AA"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4CD40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3126D5CF" w14:textId="2160F300"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9E528A9" w14:textId="77777777" w:rsidR="00D9046D" w:rsidRPr="00E016A4" w:rsidRDefault="00D9046D" w:rsidP="00D9046D">
      <w:pPr>
        <w:spacing w:after="0" w:line="240" w:lineRule="auto"/>
        <w:jc w:val="right"/>
        <w:rPr>
          <w:rFonts w:cstheme="minorHAnsi"/>
        </w:rPr>
      </w:pPr>
    </w:p>
    <w:p w14:paraId="2755B9A8" w14:textId="77777777" w:rsidR="00D9046D" w:rsidRPr="00E016A4" w:rsidRDefault="00D9046D" w:rsidP="009679CD">
      <w:pPr>
        <w:spacing w:after="0" w:line="240" w:lineRule="auto"/>
        <w:ind w:left="3119"/>
        <w:jc w:val="right"/>
        <w:rPr>
          <w:rFonts w:cstheme="minorHAnsi"/>
        </w:rPr>
      </w:pPr>
      <w:r w:rsidRPr="00E016A4">
        <w:rPr>
          <w:rFonts w:cstheme="minorHAnsi"/>
        </w:rPr>
        <w:t xml:space="preserve">Ref. </w:t>
      </w:r>
      <w:r w:rsidRPr="00E016A4">
        <w:rPr>
          <w:rFonts w:cstheme="minorHAnsi"/>
          <w:u w:val="single"/>
        </w:rPr>
        <w:t>Sumario del [Nombre del Contrato] / Fideicomiso No. [●]</w:t>
      </w:r>
      <w:r w:rsidRPr="00E016A4">
        <w:rPr>
          <w:rFonts w:cstheme="minorHAnsi"/>
        </w:rPr>
        <w:t>.</w:t>
      </w:r>
    </w:p>
    <w:p w14:paraId="1EC028D7" w14:textId="2C3802F1" w:rsidR="00D9046D" w:rsidRDefault="00D9046D" w:rsidP="00D9046D">
      <w:pPr>
        <w:spacing w:after="0" w:line="240" w:lineRule="auto"/>
        <w:jc w:val="right"/>
        <w:rPr>
          <w:rFonts w:cstheme="minorHAnsi"/>
        </w:rPr>
      </w:pPr>
    </w:p>
    <w:p w14:paraId="7BD5998F" w14:textId="77777777" w:rsidR="009679CD" w:rsidRPr="00E016A4" w:rsidRDefault="009679CD" w:rsidP="00D9046D">
      <w:pPr>
        <w:spacing w:after="0" w:line="240" w:lineRule="auto"/>
        <w:jc w:val="right"/>
        <w:rPr>
          <w:rFonts w:cstheme="minorHAnsi"/>
        </w:rPr>
      </w:pPr>
    </w:p>
    <w:p w14:paraId="4CEB8C88" w14:textId="27D7651F" w:rsidR="00D9046D" w:rsidRPr="00E016A4" w:rsidRDefault="00D9046D" w:rsidP="00D9046D">
      <w:pPr>
        <w:spacing w:after="0" w:line="240" w:lineRule="auto"/>
        <w:ind w:firstLine="708"/>
        <w:jc w:val="both"/>
        <w:rPr>
          <w:rFonts w:cstheme="minorHAnsi"/>
        </w:rPr>
      </w:pPr>
      <w:bookmarkStart w:id="7" w:name="_Hlk13487023"/>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F3C78" w:rsidRPr="00E016A4">
        <w:rPr>
          <w:rFonts w:cstheme="minorHAnsi"/>
        </w:rPr>
        <w:t>[●]</w:t>
      </w:r>
      <w:r w:rsidRPr="00E016A4">
        <w:rPr>
          <w:rFonts w:cstheme="minorHAnsi"/>
        </w:rPr>
        <w:t xml:space="preserve">, entre [●], como Fiduciario, y el Estado </w:t>
      </w:r>
      <w:r w:rsidR="00EF3C78">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bookmarkEnd w:id="7"/>
    <w:p w14:paraId="037B21BD" w14:textId="77777777" w:rsidR="00D9046D" w:rsidRPr="00E016A4" w:rsidRDefault="00D9046D" w:rsidP="00D9046D">
      <w:pPr>
        <w:spacing w:after="0" w:line="240" w:lineRule="auto"/>
        <w:ind w:firstLine="720"/>
        <w:jc w:val="both"/>
        <w:rPr>
          <w:rFonts w:cstheme="minorHAnsi"/>
        </w:rPr>
      </w:pPr>
    </w:p>
    <w:p w14:paraId="25CA0B74" w14:textId="5C663B0F" w:rsidR="00D9046D" w:rsidRPr="00E016A4" w:rsidRDefault="00D9046D" w:rsidP="00D9046D">
      <w:pPr>
        <w:spacing w:after="0" w:line="240" w:lineRule="auto"/>
        <w:ind w:firstLine="720"/>
        <w:jc w:val="both"/>
        <w:rPr>
          <w:rFonts w:cstheme="minorHAnsi"/>
        </w:rPr>
      </w:pPr>
      <w:r w:rsidRPr="00E016A4">
        <w:rPr>
          <w:rFonts w:cstheme="minorHAnsi"/>
        </w:rPr>
        <w:t>De conformidad con la Solicitud de Inscripción del Financiamiento en cuestión, la Cláusula Octava y demás aplicables del Contrato de Fideicomiso, y para los efectos previstos en dicha Solicitud de Inscripción y</w:t>
      </w:r>
      <w:r w:rsidR="00EF3C78">
        <w:rPr>
          <w:rFonts w:cstheme="minorHAnsi"/>
        </w:rPr>
        <w:t xml:space="preserve"> en</w:t>
      </w:r>
      <w:r w:rsidRPr="00E016A4">
        <w:rPr>
          <w:rFonts w:cstheme="minorHAnsi"/>
        </w:rPr>
        <w:t xml:space="preserve"> </w:t>
      </w:r>
      <w:r w:rsidR="00EF3C78">
        <w:rPr>
          <w:rFonts w:cstheme="minorHAnsi"/>
        </w:rPr>
        <w:t>la</w:t>
      </w:r>
      <w:r w:rsidRPr="00E016A4">
        <w:rPr>
          <w:rFonts w:cstheme="minorHAnsi"/>
        </w:rPr>
        <w:t xml:space="preserve"> </w:t>
      </w:r>
      <w:r w:rsidR="00EF3C78">
        <w:rPr>
          <w:rFonts w:cstheme="minorHAnsi"/>
        </w:rPr>
        <w:t>c</w:t>
      </w:r>
      <w:r w:rsidRPr="00E016A4">
        <w:rPr>
          <w:rFonts w:cstheme="minorHAnsi"/>
        </w:rPr>
        <w:t>láusula</w:t>
      </w:r>
      <w:r w:rsidR="00EF3C78">
        <w:rPr>
          <w:rFonts w:cstheme="minorHAnsi"/>
        </w:rPr>
        <w:t xml:space="preserve"> de referencia</w:t>
      </w:r>
      <w:r w:rsidRPr="00E016A4">
        <w:rPr>
          <w:rFonts w:cstheme="minorHAnsi"/>
        </w:rPr>
        <w:t>, a continuación, se describen las principales características del Financiamiento:</w:t>
      </w:r>
    </w:p>
    <w:p w14:paraId="53263908" w14:textId="77777777" w:rsidR="00D9046D" w:rsidRPr="00E016A4" w:rsidRDefault="00D9046D" w:rsidP="00D9046D">
      <w:pPr>
        <w:spacing w:after="0" w:line="240" w:lineRule="auto"/>
        <w:ind w:firstLine="720"/>
        <w:jc w:val="both"/>
        <w:rPr>
          <w:rFonts w:cstheme="minorHAnsi"/>
        </w:rPr>
      </w:pPr>
    </w:p>
    <w:p w14:paraId="7C66C437" w14:textId="3C19C2A5"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Tipo de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0D8269CB" w14:textId="7D3EED0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Fecha de </w:t>
      </w:r>
      <w:r w:rsidR="00EF3C78" w:rsidRPr="0059211D">
        <w:rPr>
          <w:rFonts w:eastAsia="Times New Roman" w:cstheme="minorHAnsi"/>
          <w:bCs/>
          <w:lang w:eastAsia="es-MX"/>
        </w:rPr>
        <w:t>c</w:t>
      </w:r>
      <w:r w:rsidRPr="0059211D">
        <w:rPr>
          <w:rFonts w:eastAsia="Times New Roman" w:cstheme="minorHAnsi"/>
          <w:bCs/>
          <w:lang w:eastAsia="es-MX"/>
        </w:rPr>
        <w:t>elebración: [●]</w:t>
      </w:r>
    </w:p>
    <w:p w14:paraId="5F21554E" w14:textId="1DEF417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Nombre del </w:t>
      </w:r>
      <w:r w:rsidR="00EF3C78" w:rsidRPr="0059211D">
        <w:rPr>
          <w:rFonts w:eastAsia="Times New Roman" w:cstheme="minorHAnsi"/>
          <w:bCs/>
          <w:lang w:eastAsia="es-MX"/>
        </w:rPr>
        <w:t>a</w:t>
      </w:r>
      <w:r w:rsidRPr="0059211D">
        <w:rPr>
          <w:rFonts w:eastAsia="Times New Roman" w:cstheme="minorHAnsi"/>
          <w:bCs/>
          <w:lang w:eastAsia="es-MX"/>
        </w:rPr>
        <w:t>creedor: [●]</w:t>
      </w:r>
    </w:p>
    <w:p w14:paraId="1CD272E5"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Importe: [●]</w:t>
      </w:r>
    </w:p>
    <w:p w14:paraId="508E81B3" w14:textId="04484B4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Destino del </w:t>
      </w:r>
      <w:r w:rsidR="00EF3C78" w:rsidRPr="0059211D">
        <w:rPr>
          <w:rFonts w:eastAsia="Times New Roman" w:cstheme="minorHAnsi"/>
          <w:bCs/>
          <w:lang w:eastAsia="es-MX"/>
        </w:rPr>
        <w:t>fi</w:t>
      </w:r>
      <w:r w:rsidRPr="0059211D">
        <w:rPr>
          <w:rFonts w:eastAsia="Times New Roman" w:cstheme="minorHAnsi"/>
          <w:bCs/>
          <w:lang w:eastAsia="es-MX"/>
        </w:rPr>
        <w:t>nanciamiento: [●]</w:t>
      </w:r>
    </w:p>
    <w:p w14:paraId="061286F3" w14:textId="48AD6ABB"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o</w:t>
      </w:r>
      <w:r w:rsidRPr="0059211D">
        <w:rPr>
          <w:rFonts w:eastAsia="Times New Roman" w:cstheme="minorHAnsi"/>
          <w:bCs/>
          <w:lang w:eastAsia="es-MX"/>
        </w:rPr>
        <w:t>rdinaria: [●]</w:t>
      </w:r>
      <w:r w:rsidR="00681F65">
        <w:rPr>
          <w:rFonts w:eastAsia="Times New Roman" w:cstheme="minorHAnsi"/>
          <w:bCs/>
          <w:lang w:eastAsia="es-MX"/>
        </w:rPr>
        <w:t xml:space="preserve"> </w:t>
      </w:r>
      <w:r w:rsidR="00681F65" w:rsidRPr="00681F65">
        <w:rPr>
          <w:rFonts w:eastAsia="Times New Roman" w:cstheme="minorHAnsi"/>
          <w:bCs/>
          <w:lang w:eastAsia="es-MX"/>
        </w:rPr>
        <w:t>[señalando Tasa de Referencia y tabla de margen aplicable o sobretasa]</w:t>
      </w:r>
    </w:p>
    <w:p w14:paraId="0FCFC05E" w14:textId="04573113"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m</w:t>
      </w:r>
      <w:r w:rsidRPr="0059211D">
        <w:rPr>
          <w:rFonts w:eastAsia="Times New Roman" w:cstheme="minorHAnsi"/>
          <w:bCs/>
          <w:lang w:eastAsia="es-MX"/>
        </w:rPr>
        <w:t>oratoria: [●]</w:t>
      </w:r>
    </w:p>
    <w:p w14:paraId="30139072"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Vigencia: [●]</w:t>
      </w:r>
    </w:p>
    <w:p w14:paraId="79992506" w14:textId="6731986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Porcentaje de </w:t>
      </w:r>
      <w:r w:rsidR="00EF3C78" w:rsidRPr="0059211D">
        <w:rPr>
          <w:rFonts w:eastAsia="Times New Roman" w:cstheme="minorHAnsi"/>
          <w:bCs/>
          <w:lang w:eastAsia="es-MX"/>
        </w:rPr>
        <w:t>P</w:t>
      </w:r>
      <w:r w:rsidRPr="0059211D">
        <w:rPr>
          <w:rFonts w:eastAsia="Times New Roman" w:cstheme="minorHAnsi"/>
          <w:bCs/>
          <w:lang w:eastAsia="es-MX"/>
        </w:rPr>
        <w:t>articipaciones: [●]</w:t>
      </w:r>
    </w:p>
    <w:p w14:paraId="032E5F8E" w14:textId="17D924C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Gastos del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25146E2E" w14:textId="3095C3D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Saldo Objetivo del Fondo de Reserva y su </w:t>
      </w:r>
      <w:r w:rsidR="00EF3C78" w:rsidRPr="0059211D">
        <w:rPr>
          <w:rFonts w:eastAsia="Times New Roman" w:cstheme="minorHAnsi"/>
          <w:bCs/>
          <w:lang w:eastAsia="es-MX"/>
        </w:rPr>
        <w:t>f</w:t>
      </w:r>
      <w:r w:rsidRPr="0059211D">
        <w:rPr>
          <w:rFonts w:eastAsia="Times New Roman" w:cstheme="minorHAnsi"/>
          <w:bCs/>
          <w:lang w:eastAsia="es-MX"/>
        </w:rPr>
        <w:t xml:space="preserve">orma de </w:t>
      </w:r>
      <w:r w:rsidR="00EF3C78" w:rsidRPr="0059211D">
        <w:rPr>
          <w:rFonts w:eastAsia="Times New Roman" w:cstheme="minorHAnsi"/>
          <w:bCs/>
          <w:lang w:eastAsia="es-MX"/>
        </w:rPr>
        <w:t>c</w:t>
      </w:r>
      <w:r w:rsidRPr="0059211D">
        <w:rPr>
          <w:rFonts w:eastAsia="Times New Roman" w:cstheme="minorHAnsi"/>
          <w:bCs/>
          <w:lang w:eastAsia="es-MX"/>
        </w:rPr>
        <w:t>onstitución: [●]</w:t>
      </w:r>
    </w:p>
    <w:p w14:paraId="1BD398E8" w14:textId="4E332F84" w:rsidR="00D9046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Otros: [●]</w:t>
      </w:r>
    </w:p>
    <w:p w14:paraId="1CB2C2E2" w14:textId="77777777" w:rsidR="00681F65" w:rsidRPr="0059211D" w:rsidRDefault="00681F65" w:rsidP="0038223E">
      <w:pPr>
        <w:spacing w:after="0" w:line="240" w:lineRule="auto"/>
        <w:rPr>
          <w:rFonts w:eastAsia="Times New Roman" w:cstheme="minorHAnsi"/>
          <w:bCs/>
          <w:lang w:eastAsia="es-MX"/>
        </w:rPr>
      </w:pPr>
    </w:p>
    <w:tbl>
      <w:tblPr>
        <w:tblW w:w="0" w:type="auto"/>
        <w:tblLook w:val="01E0" w:firstRow="1" w:lastRow="1" w:firstColumn="1" w:lastColumn="1" w:noHBand="0" w:noVBand="0"/>
      </w:tblPr>
      <w:tblGrid>
        <w:gridCol w:w="4789"/>
        <w:gridCol w:w="4275"/>
      </w:tblGrid>
      <w:tr w:rsidR="00681F65" w:rsidRPr="00C218EC" w14:paraId="27ADC6E9" w14:textId="77777777" w:rsidTr="00211CB4">
        <w:trPr>
          <w:trHeight w:val="78"/>
        </w:trPr>
        <w:tc>
          <w:tcPr>
            <w:tcW w:w="4968" w:type="dxa"/>
          </w:tcPr>
          <w:p w14:paraId="135940A1"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21113A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2C3CEB" w14:textId="77777777" w:rsidR="00681F65" w:rsidRPr="00C218EC" w:rsidRDefault="00681F65" w:rsidP="00211CB4">
            <w:pPr>
              <w:tabs>
                <w:tab w:val="left" w:pos="360"/>
              </w:tabs>
              <w:spacing w:after="0" w:line="240" w:lineRule="auto"/>
              <w:jc w:val="center"/>
              <w:rPr>
                <w:rFonts w:cstheme="minorHAnsi"/>
              </w:rPr>
            </w:pPr>
          </w:p>
          <w:p w14:paraId="7029ED3E" w14:textId="77777777" w:rsidR="00681F65" w:rsidRPr="00C218EC" w:rsidRDefault="00681F65" w:rsidP="00211CB4">
            <w:pPr>
              <w:tabs>
                <w:tab w:val="left" w:pos="360"/>
              </w:tabs>
              <w:spacing w:after="0" w:line="240" w:lineRule="auto"/>
              <w:jc w:val="center"/>
              <w:rPr>
                <w:rFonts w:cstheme="minorHAnsi"/>
              </w:rPr>
            </w:pPr>
          </w:p>
          <w:p w14:paraId="137F569E" w14:textId="77777777" w:rsidR="00681F65" w:rsidRPr="00C218EC" w:rsidRDefault="00681F65" w:rsidP="00211CB4">
            <w:pPr>
              <w:tabs>
                <w:tab w:val="left" w:pos="360"/>
              </w:tabs>
              <w:spacing w:after="0" w:line="240" w:lineRule="auto"/>
              <w:jc w:val="center"/>
              <w:rPr>
                <w:rFonts w:cstheme="minorHAnsi"/>
              </w:rPr>
            </w:pPr>
          </w:p>
          <w:p w14:paraId="172A9EE1"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91DC90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66B6AAB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8C155F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7C0C2392"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78BD8A60" w14:textId="77777777" w:rsidR="00681F65" w:rsidRPr="00C218EC" w:rsidRDefault="00681F65" w:rsidP="00211CB4">
            <w:pPr>
              <w:tabs>
                <w:tab w:val="left" w:pos="360"/>
              </w:tabs>
              <w:spacing w:after="0" w:line="240" w:lineRule="auto"/>
              <w:jc w:val="center"/>
              <w:rPr>
                <w:rFonts w:cstheme="minorHAnsi"/>
              </w:rPr>
            </w:pPr>
          </w:p>
          <w:p w14:paraId="1A728C46" w14:textId="77777777" w:rsidR="00681F65" w:rsidRPr="00C218EC" w:rsidRDefault="00681F65" w:rsidP="00211CB4">
            <w:pPr>
              <w:tabs>
                <w:tab w:val="left" w:pos="360"/>
              </w:tabs>
              <w:spacing w:after="0" w:line="240" w:lineRule="auto"/>
              <w:jc w:val="center"/>
              <w:rPr>
                <w:rFonts w:cstheme="minorHAnsi"/>
              </w:rPr>
            </w:pPr>
          </w:p>
          <w:p w14:paraId="377C1599" w14:textId="77777777" w:rsidR="00681F65" w:rsidRPr="00C218EC" w:rsidRDefault="00681F65" w:rsidP="00211CB4">
            <w:pPr>
              <w:tabs>
                <w:tab w:val="left" w:pos="360"/>
              </w:tabs>
              <w:spacing w:after="0" w:line="240" w:lineRule="auto"/>
              <w:jc w:val="center"/>
              <w:rPr>
                <w:rFonts w:cstheme="minorHAnsi"/>
              </w:rPr>
            </w:pPr>
          </w:p>
          <w:p w14:paraId="2E5562F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CC1F259"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77B13A7"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1F9DBD9F" w14:textId="6E96B9BD" w:rsidR="00D9046D" w:rsidRPr="00E016A4" w:rsidRDefault="00D9046D" w:rsidP="00D9046D">
      <w:pPr>
        <w:spacing w:after="0" w:line="240" w:lineRule="auto"/>
        <w:rPr>
          <w:rFonts w:cstheme="minorHAnsi"/>
        </w:rPr>
      </w:pPr>
      <w:r w:rsidRPr="00E016A4">
        <w:rPr>
          <w:rFonts w:cstheme="minorHAnsi"/>
        </w:rPr>
        <w:br w:type="page"/>
      </w:r>
    </w:p>
    <w:p w14:paraId="21D0D7D5" w14:textId="77777777" w:rsidR="00125310" w:rsidRPr="00E016A4" w:rsidRDefault="00125310" w:rsidP="00125310">
      <w:pPr>
        <w:spacing w:after="0" w:line="240" w:lineRule="auto"/>
        <w:jc w:val="center"/>
        <w:rPr>
          <w:rFonts w:eastAsia="Times New Roman" w:cstheme="minorHAnsi"/>
          <w:b/>
          <w:bCs/>
          <w:lang w:eastAsia="es-MX"/>
        </w:rPr>
      </w:pPr>
      <w:r w:rsidRPr="00E016A4">
        <w:rPr>
          <w:rFonts w:eastAsia="Times New Roman" w:cstheme="minorHAnsi"/>
          <w:b/>
          <w:bCs/>
          <w:lang w:eastAsia="es-MX"/>
        </w:rPr>
        <w:t>Anexo 14</w:t>
      </w:r>
    </w:p>
    <w:p w14:paraId="63F4CC5C" w14:textId="77777777" w:rsidR="00125310" w:rsidRPr="00E016A4" w:rsidRDefault="00125310" w:rsidP="00125310">
      <w:pPr>
        <w:spacing w:after="0" w:line="240" w:lineRule="auto"/>
        <w:jc w:val="center"/>
        <w:rPr>
          <w:rFonts w:eastAsia="Times New Roman" w:cstheme="minorHAnsi"/>
          <w:lang w:eastAsia="es-MX"/>
        </w:rPr>
      </w:pPr>
      <w:r w:rsidRPr="00EB3588">
        <w:t>Formato de Sumario</w:t>
      </w:r>
    </w:p>
    <w:p w14:paraId="4150D84A" w14:textId="52F1D814" w:rsidR="00125310" w:rsidRPr="00BC661B" w:rsidRDefault="00125310" w:rsidP="00125310">
      <w:pPr>
        <w:spacing w:after="0" w:line="240" w:lineRule="auto"/>
        <w:jc w:val="center"/>
        <w:rPr>
          <w:rFonts w:cstheme="minorHAnsi"/>
          <w:bCs/>
        </w:rPr>
      </w:pPr>
      <w:r>
        <w:rPr>
          <w:rFonts w:cstheme="minorHAnsi"/>
          <w:bCs/>
        </w:rPr>
        <w:t>Instrumento Derivado</w:t>
      </w:r>
    </w:p>
    <w:p w14:paraId="558653D1" w14:textId="77777777" w:rsidR="00125310" w:rsidRPr="00E016A4" w:rsidRDefault="00125310" w:rsidP="00125310">
      <w:pPr>
        <w:spacing w:after="0" w:line="240" w:lineRule="auto"/>
        <w:jc w:val="right"/>
        <w:rPr>
          <w:rFonts w:cstheme="minorHAnsi"/>
        </w:rPr>
      </w:pPr>
      <w:r w:rsidRPr="00E016A4">
        <w:rPr>
          <w:rFonts w:cstheme="minorHAnsi"/>
        </w:rPr>
        <w:t>[Lugar y Fecha]</w:t>
      </w:r>
    </w:p>
    <w:p w14:paraId="1D4A56F7" w14:textId="77777777" w:rsidR="00125310" w:rsidRPr="00E016A4" w:rsidRDefault="00125310" w:rsidP="00125310">
      <w:pPr>
        <w:tabs>
          <w:tab w:val="left" w:pos="360"/>
        </w:tabs>
        <w:spacing w:after="0" w:line="240" w:lineRule="auto"/>
        <w:jc w:val="both"/>
        <w:rPr>
          <w:rFonts w:cstheme="minorHAnsi"/>
        </w:rPr>
      </w:pPr>
      <w:r w:rsidRPr="00E016A4">
        <w:rPr>
          <w:rFonts w:cstheme="minorHAnsi"/>
          <w:b/>
        </w:rPr>
        <w:t>[Fiduciario]</w:t>
      </w:r>
    </w:p>
    <w:p w14:paraId="47F6F3A2" w14:textId="77777777" w:rsidR="00125310" w:rsidRPr="00E016A4" w:rsidRDefault="00125310" w:rsidP="00125310">
      <w:pPr>
        <w:spacing w:after="0" w:line="240" w:lineRule="auto"/>
        <w:jc w:val="both"/>
        <w:rPr>
          <w:rFonts w:cstheme="minorHAnsi"/>
        </w:rPr>
      </w:pPr>
      <w:r w:rsidRPr="00E016A4">
        <w:rPr>
          <w:rFonts w:cstheme="minorHAnsi"/>
        </w:rPr>
        <w:t>[Dirección]</w:t>
      </w:r>
    </w:p>
    <w:p w14:paraId="67ED66A4" w14:textId="6791A374" w:rsidR="00125310" w:rsidRPr="00E016A4" w:rsidRDefault="00125310" w:rsidP="00125310">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98784C9" w14:textId="77777777" w:rsidR="00125310" w:rsidRPr="00E016A4" w:rsidRDefault="00125310" w:rsidP="00125310">
      <w:pPr>
        <w:spacing w:after="0" w:line="240" w:lineRule="auto"/>
        <w:jc w:val="right"/>
        <w:rPr>
          <w:rFonts w:cstheme="minorHAnsi"/>
        </w:rPr>
      </w:pPr>
    </w:p>
    <w:p w14:paraId="7EFDD960" w14:textId="0394C142" w:rsidR="00125310" w:rsidRPr="00E016A4" w:rsidRDefault="00125310" w:rsidP="00125310">
      <w:pPr>
        <w:spacing w:after="0" w:line="240" w:lineRule="auto"/>
        <w:ind w:left="3119"/>
        <w:jc w:val="right"/>
        <w:rPr>
          <w:rFonts w:cstheme="minorHAnsi"/>
        </w:rPr>
      </w:pPr>
      <w:r w:rsidRPr="00E016A4">
        <w:rPr>
          <w:rFonts w:cstheme="minorHAnsi"/>
        </w:rPr>
        <w:t xml:space="preserve">Ref. </w:t>
      </w:r>
      <w:r w:rsidRPr="00E016A4">
        <w:rPr>
          <w:rFonts w:cstheme="minorHAnsi"/>
          <w:u w:val="single"/>
        </w:rPr>
        <w:t xml:space="preserve">Sumario del </w:t>
      </w:r>
      <w:r>
        <w:rPr>
          <w:rFonts w:cstheme="minorHAnsi"/>
          <w:u w:val="single"/>
        </w:rPr>
        <w:t>Instrumento Derivado</w:t>
      </w:r>
      <w:r w:rsidRPr="00E016A4">
        <w:rPr>
          <w:rFonts w:cstheme="minorHAnsi"/>
          <w:u w:val="single"/>
        </w:rPr>
        <w:t xml:space="preserve"> / Fideicomiso No. [●]</w:t>
      </w:r>
      <w:r w:rsidRPr="00E016A4">
        <w:rPr>
          <w:rFonts w:cstheme="minorHAnsi"/>
        </w:rPr>
        <w:t>.</w:t>
      </w:r>
    </w:p>
    <w:p w14:paraId="6B892737" w14:textId="77777777" w:rsidR="00125310" w:rsidRDefault="00125310" w:rsidP="00125310">
      <w:pPr>
        <w:spacing w:after="0" w:line="240" w:lineRule="auto"/>
        <w:jc w:val="right"/>
        <w:rPr>
          <w:rFonts w:cstheme="minorHAnsi"/>
        </w:rPr>
      </w:pPr>
    </w:p>
    <w:p w14:paraId="07B26630" w14:textId="77777777" w:rsidR="00125310" w:rsidRPr="00E016A4" w:rsidRDefault="00125310" w:rsidP="00125310">
      <w:pPr>
        <w:spacing w:after="0" w:line="240" w:lineRule="auto"/>
        <w:jc w:val="right"/>
        <w:rPr>
          <w:rFonts w:cstheme="minorHAnsi"/>
        </w:rPr>
      </w:pPr>
    </w:p>
    <w:p w14:paraId="620706FE" w14:textId="77777777" w:rsidR="00125310" w:rsidRPr="00E016A4" w:rsidRDefault="00125310" w:rsidP="00125310">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xml:space="preserve">”), celebrado el [●] de [●] de 20[●], entre [●], como Fiduciario, y el Estado </w:t>
      </w:r>
      <w:r>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42A42A05" w14:textId="77777777" w:rsidR="00125310" w:rsidRPr="00E016A4" w:rsidRDefault="00125310" w:rsidP="00125310">
      <w:pPr>
        <w:spacing w:after="0" w:line="240" w:lineRule="auto"/>
        <w:ind w:firstLine="720"/>
        <w:jc w:val="both"/>
        <w:rPr>
          <w:rFonts w:cstheme="minorHAnsi"/>
        </w:rPr>
      </w:pPr>
    </w:p>
    <w:p w14:paraId="2EECE34D" w14:textId="75D282EF" w:rsidR="00125310" w:rsidRPr="00E016A4" w:rsidRDefault="00125310" w:rsidP="00125310">
      <w:pPr>
        <w:spacing w:after="0" w:line="240" w:lineRule="auto"/>
        <w:ind w:firstLine="720"/>
        <w:jc w:val="both"/>
        <w:rPr>
          <w:rFonts w:cstheme="minorHAnsi"/>
        </w:rPr>
      </w:pPr>
      <w:r w:rsidRPr="00E016A4">
        <w:rPr>
          <w:rFonts w:cstheme="minorHAnsi"/>
        </w:rPr>
        <w:t xml:space="preserve">De conformidad con la Solicitud de Inscripción del </w:t>
      </w:r>
      <w:r>
        <w:rPr>
          <w:rFonts w:cstheme="minorHAnsi"/>
        </w:rPr>
        <w:t>Instrumento Derivado</w:t>
      </w:r>
      <w:r w:rsidRPr="00E016A4">
        <w:rPr>
          <w:rFonts w:cstheme="minorHAnsi"/>
        </w:rPr>
        <w:t xml:space="preserve"> en cuestión, la Cláusula Octava y demás aplicables del Contrato de Fideicomiso, y para los efectos previstos en dicha Solicitud de Inscripción y</w:t>
      </w:r>
      <w:r>
        <w:rPr>
          <w:rFonts w:cstheme="minorHAnsi"/>
        </w:rPr>
        <w:t xml:space="preserve"> en</w:t>
      </w:r>
      <w:r w:rsidRPr="00E016A4">
        <w:rPr>
          <w:rFonts w:cstheme="minorHAnsi"/>
        </w:rPr>
        <w:t xml:space="preserve"> </w:t>
      </w:r>
      <w:r>
        <w:rPr>
          <w:rFonts w:cstheme="minorHAnsi"/>
        </w:rPr>
        <w:t>la</w:t>
      </w:r>
      <w:r w:rsidRPr="00E016A4">
        <w:rPr>
          <w:rFonts w:cstheme="minorHAnsi"/>
        </w:rPr>
        <w:t xml:space="preserve"> </w:t>
      </w:r>
      <w:r>
        <w:rPr>
          <w:rFonts w:cstheme="minorHAnsi"/>
        </w:rPr>
        <w:t>c</w:t>
      </w:r>
      <w:r w:rsidRPr="00E016A4">
        <w:rPr>
          <w:rFonts w:cstheme="minorHAnsi"/>
        </w:rPr>
        <w:t>láusula</w:t>
      </w:r>
      <w:r>
        <w:rPr>
          <w:rFonts w:cstheme="minorHAnsi"/>
        </w:rPr>
        <w:t xml:space="preserve"> de referencia</w:t>
      </w:r>
      <w:r w:rsidRPr="00E016A4">
        <w:rPr>
          <w:rFonts w:cstheme="minorHAnsi"/>
        </w:rPr>
        <w:t xml:space="preserve">, a continuación, se describen las principales características del </w:t>
      </w:r>
      <w:r>
        <w:rPr>
          <w:rFonts w:cstheme="minorHAnsi"/>
        </w:rPr>
        <w:t>Instrumento Derivado</w:t>
      </w:r>
      <w:r w:rsidRPr="00E016A4">
        <w:rPr>
          <w:rFonts w:cstheme="minorHAnsi"/>
        </w:rPr>
        <w:t>:</w:t>
      </w:r>
    </w:p>
    <w:p w14:paraId="50D8C083" w14:textId="77777777" w:rsidR="00125310" w:rsidRPr="00E016A4" w:rsidRDefault="00125310" w:rsidP="00125310">
      <w:pPr>
        <w:spacing w:after="0" w:line="240" w:lineRule="auto"/>
        <w:ind w:firstLine="720"/>
        <w:jc w:val="both"/>
        <w:rPr>
          <w:rFonts w:cstheme="minorHAnsi"/>
        </w:rPr>
      </w:pPr>
    </w:p>
    <w:p w14:paraId="0848BA91" w14:textId="6546155A"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Fecha de celebración: [●]</w:t>
      </w:r>
    </w:p>
    <w:p w14:paraId="692A0A7D" w14:textId="3E25B10E"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Contraparte</w:t>
      </w:r>
      <w:r w:rsidR="00125310" w:rsidRPr="00C42FD2">
        <w:rPr>
          <w:rFonts w:eastAsia="Times New Roman" w:cstheme="minorHAnsi"/>
          <w:bCs/>
          <w:lang w:eastAsia="es-MX"/>
        </w:rPr>
        <w:t>: [●]</w:t>
      </w:r>
    </w:p>
    <w:p w14:paraId="0CE157FF" w14:textId="3A4E4CA5"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Financiamiento al que se encuentra asociado [</w:t>
      </w:r>
      <w:r w:rsidRPr="00C42FD2">
        <w:rPr>
          <w:bCs/>
          <w:i/>
          <w:iCs/>
          <w:lang w:val="es-ES_tradnl"/>
        </w:rPr>
        <w:t>en el caso de Instrumentos Derivados Portafolio deberá incluirse el porcentaje que cubre respecto de cada Financiamiento</w:t>
      </w:r>
      <w:r w:rsidRPr="00C42FD2">
        <w:rPr>
          <w:bCs/>
          <w:lang w:val="es-ES_tradnl"/>
        </w:rPr>
        <w:t>]</w:t>
      </w:r>
      <w:r w:rsidR="00125310" w:rsidRPr="00C42FD2">
        <w:rPr>
          <w:rFonts w:eastAsia="Times New Roman" w:cstheme="minorHAnsi"/>
          <w:bCs/>
          <w:lang w:eastAsia="es-MX"/>
        </w:rPr>
        <w:t>:</w:t>
      </w:r>
      <w:r w:rsidRPr="00C42FD2">
        <w:rPr>
          <w:rFonts w:eastAsia="Times New Roman" w:cstheme="minorHAnsi"/>
          <w:bCs/>
          <w:lang w:eastAsia="es-MX"/>
        </w:rPr>
        <w:t xml:space="preserve"> </w:t>
      </w:r>
      <w:r w:rsidR="00125310" w:rsidRPr="00C42FD2">
        <w:rPr>
          <w:rFonts w:eastAsia="Times New Roman" w:cstheme="minorHAnsi"/>
          <w:bCs/>
          <w:lang w:eastAsia="es-MX"/>
        </w:rPr>
        <w:t>[●]</w:t>
      </w:r>
    </w:p>
    <w:p w14:paraId="6F65F057" w14:textId="578873F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 xml:space="preserve">Tasa </w:t>
      </w:r>
      <w:r w:rsidR="005D7B78" w:rsidRPr="00C42FD2">
        <w:rPr>
          <w:rFonts w:eastAsia="Times New Roman" w:cstheme="minorHAnsi"/>
          <w:bCs/>
          <w:lang w:eastAsia="es-MX"/>
        </w:rPr>
        <w:t>fija aplicable</w:t>
      </w:r>
      <w:r w:rsidRPr="00C42FD2">
        <w:rPr>
          <w:rFonts w:eastAsia="Times New Roman" w:cstheme="minorHAnsi"/>
          <w:bCs/>
          <w:lang w:eastAsia="es-MX"/>
        </w:rPr>
        <w:t>: [●]</w:t>
      </w:r>
    </w:p>
    <w:p w14:paraId="19FCCE47" w14:textId="638EE432"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Plazo del Instrumento Derivado</w:t>
      </w:r>
      <w:r w:rsidR="00125310" w:rsidRPr="00C42FD2">
        <w:rPr>
          <w:rFonts w:eastAsia="Times New Roman" w:cstheme="minorHAnsi"/>
          <w:bCs/>
          <w:lang w:eastAsia="es-MX"/>
        </w:rPr>
        <w:t>: [●]</w:t>
      </w:r>
    </w:p>
    <w:p w14:paraId="1282313E" w14:textId="59EADDF7"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Folio del Financiamiento sobre el cual se contrató</w:t>
      </w:r>
      <w:r w:rsidR="00125310" w:rsidRPr="00C42FD2">
        <w:rPr>
          <w:rFonts w:eastAsia="Times New Roman" w:cstheme="minorHAnsi"/>
          <w:bCs/>
          <w:lang w:eastAsia="es-MX"/>
        </w:rPr>
        <w:t>: [●]</w:t>
      </w:r>
    </w:p>
    <w:p w14:paraId="20C1A0B2" w14:textId="7777777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Otros: [●]</w:t>
      </w:r>
    </w:p>
    <w:p w14:paraId="18310C6B" w14:textId="77777777" w:rsidR="00681F65" w:rsidRDefault="00681F65" w:rsidP="00125310">
      <w:pPr>
        <w:spacing w:after="0" w:line="240" w:lineRule="auto"/>
        <w:rPr>
          <w:rFonts w:cstheme="minorHAnsi"/>
        </w:rPr>
      </w:pPr>
    </w:p>
    <w:tbl>
      <w:tblPr>
        <w:tblW w:w="0" w:type="auto"/>
        <w:tblLook w:val="01E0" w:firstRow="1" w:lastRow="1" w:firstColumn="1" w:lastColumn="1" w:noHBand="0" w:noVBand="0"/>
      </w:tblPr>
      <w:tblGrid>
        <w:gridCol w:w="4789"/>
        <w:gridCol w:w="4275"/>
      </w:tblGrid>
      <w:tr w:rsidR="00681F65" w:rsidRPr="00C218EC" w14:paraId="14E4DC2A" w14:textId="77777777" w:rsidTr="00211CB4">
        <w:trPr>
          <w:trHeight w:val="78"/>
        </w:trPr>
        <w:tc>
          <w:tcPr>
            <w:tcW w:w="4968" w:type="dxa"/>
          </w:tcPr>
          <w:p w14:paraId="2CB63665"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5518C2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047A3DEA" w14:textId="77777777" w:rsidR="00681F65" w:rsidRPr="00C218EC" w:rsidRDefault="00681F65" w:rsidP="00211CB4">
            <w:pPr>
              <w:tabs>
                <w:tab w:val="left" w:pos="360"/>
              </w:tabs>
              <w:spacing w:after="0" w:line="240" w:lineRule="auto"/>
              <w:jc w:val="center"/>
              <w:rPr>
                <w:rFonts w:cstheme="minorHAnsi"/>
              </w:rPr>
            </w:pPr>
          </w:p>
          <w:p w14:paraId="60A5DEA5" w14:textId="77777777" w:rsidR="00681F65" w:rsidRPr="00C218EC" w:rsidRDefault="00681F65" w:rsidP="00211CB4">
            <w:pPr>
              <w:tabs>
                <w:tab w:val="left" w:pos="360"/>
              </w:tabs>
              <w:spacing w:after="0" w:line="240" w:lineRule="auto"/>
              <w:jc w:val="center"/>
              <w:rPr>
                <w:rFonts w:cstheme="minorHAnsi"/>
              </w:rPr>
            </w:pPr>
          </w:p>
          <w:p w14:paraId="565B5953" w14:textId="77777777" w:rsidR="00681F65" w:rsidRPr="00C218EC" w:rsidRDefault="00681F65" w:rsidP="00211CB4">
            <w:pPr>
              <w:tabs>
                <w:tab w:val="left" w:pos="360"/>
              </w:tabs>
              <w:spacing w:after="0" w:line="240" w:lineRule="auto"/>
              <w:jc w:val="center"/>
              <w:rPr>
                <w:rFonts w:cstheme="minorHAnsi"/>
              </w:rPr>
            </w:pPr>
          </w:p>
          <w:p w14:paraId="097EA8E3"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B21B6DF"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377181D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18902154"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6C5B5AC5"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07B62DCF" w14:textId="77777777" w:rsidR="00681F65" w:rsidRPr="00C218EC" w:rsidRDefault="00681F65" w:rsidP="00211CB4">
            <w:pPr>
              <w:tabs>
                <w:tab w:val="left" w:pos="360"/>
              </w:tabs>
              <w:spacing w:after="0" w:line="240" w:lineRule="auto"/>
              <w:jc w:val="center"/>
              <w:rPr>
                <w:rFonts w:cstheme="minorHAnsi"/>
              </w:rPr>
            </w:pPr>
          </w:p>
          <w:p w14:paraId="73080396" w14:textId="77777777" w:rsidR="00681F65" w:rsidRPr="00C218EC" w:rsidRDefault="00681F65" w:rsidP="00211CB4">
            <w:pPr>
              <w:tabs>
                <w:tab w:val="left" w:pos="360"/>
              </w:tabs>
              <w:spacing w:after="0" w:line="240" w:lineRule="auto"/>
              <w:jc w:val="center"/>
              <w:rPr>
                <w:rFonts w:cstheme="minorHAnsi"/>
              </w:rPr>
            </w:pPr>
          </w:p>
          <w:p w14:paraId="157E83D6" w14:textId="77777777" w:rsidR="00681F65" w:rsidRPr="00C218EC" w:rsidRDefault="00681F65" w:rsidP="00211CB4">
            <w:pPr>
              <w:tabs>
                <w:tab w:val="left" w:pos="360"/>
              </w:tabs>
              <w:spacing w:after="0" w:line="240" w:lineRule="auto"/>
              <w:jc w:val="center"/>
              <w:rPr>
                <w:rFonts w:cstheme="minorHAnsi"/>
              </w:rPr>
            </w:pPr>
          </w:p>
          <w:p w14:paraId="3194636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24B6959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0B96025A"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3F3E9DA9" w14:textId="2D0E49C6" w:rsidR="00125310" w:rsidRPr="00E016A4" w:rsidRDefault="00125310" w:rsidP="00125310">
      <w:pPr>
        <w:spacing w:after="0" w:line="240" w:lineRule="auto"/>
        <w:rPr>
          <w:rFonts w:cstheme="minorHAnsi"/>
        </w:rPr>
      </w:pPr>
      <w:r w:rsidRPr="00E016A4">
        <w:rPr>
          <w:rFonts w:cstheme="minorHAnsi"/>
        </w:rPr>
        <w:br w:type="page"/>
      </w:r>
    </w:p>
    <w:p w14:paraId="27607488" w14:textId="588BBD36" w:rsidR="000C2297" w:rsidRPr="00E016A4" w:rsidRDefault="000C2297" w:rsidP="000C2297">
      <w:pPr>
        <w:spacing w:after="0" w:line="240" w:lineRule="auto"/>
        <w:jc w:val="center"/>
        <w:rPr>
          <w:rFonts w:cstheme="minorHAnsi"/>
          <w:b/>
          <w:bCs/>
        </w:rPr>
      </w:pPr>
      <w:r w:rsidRPr="00E016A4">
        <w:rPr>
          <w:rFonts w:cstheme="minorHAnsi"/>
          <w:b/>
          <w:bCs/>
        </w:rPr>
        <w:t>Anexo 14</w:t>
      </w:r>
    </w:p>
    <w:p w14:paraId="0737AB92" w14:textId="77777777" w:rsidR="009679CD" w:rsidRPr="00E016A4" w:rsidRDefault="009679CD" w:rsidP="009679CD">
      <w:pPr>
        <w:spacing w:after="0" w:line="240" w:lineRule="auto"/>
        <w:jc w:val="center"/>
        <w:rPr>
          <w:rFonts w:eastAsia="Times New Roman" w:cstheme="minorHAnsi"/>
          <w:lang w:eastAsia="es-MX"/>
        </w:rPr>
      </w:pPr>
      <w:r w:rsidRPr="00EB3588">
        <w:t>Formato de Sumario</w:t>
      </w:r>
    </w:p>
    <w:p w14:paraId="7D526A2E" w14:textId="1399A456" w:rsidR="000C2297" w:rsidRPr="00E016A4" w:rsidRDefault="009679CD" w:rsidP="009679CD">
      <w:pPr>
        <w:spacing w:after="0" w:line="240" w:lineRule="auto"/>
        <w:jc w:val="center"/>
        <w:rPr>
          <w:rFonts w:cstheme="minorHAnsi"/>
          <w:b/>
          <w:bCs/>
        </w:rPr>
      </w:pPr>
      <w:r>
        <w:rPr>
          <w:rFonts w:cstheme="minorHAnsi"/>
          <w:bCs/>
        </w:rPr>
        <w:t>Contrato de Garantía</w:t>
      </w:r>
    </w:p>
    <w:p w14:paraId="64E1F42E" w14:textId="4B6167DF" w:rsidR="000C2297" w:rsidRPr="00E016A4" w:rsidRDefault="000C2297" w:rsidP="000C2297">
      <w:pPr>
        <w:spacing w:after="0" w:line="240" w:lineRule="auto"/>
        <w:rPr>
          <w:rFonts w:cstheme="minorHAnsi"/>
        </w:rPr>
      </w:pPr>
    </w:p>
    <w:p w14:paraId="00383A04" w14:textId="77777777" w:rsidR="000C2297" w:rsidRPr="00E016A4" w:rsidRDefault="000C2297" w:rsidP="000C2297">
      <w:pPr>
        <w:spacing w:after="0"/>
        <w:jc w:val="right"/>
        <w:rPr>
          <w:rFonts w:cstheme="minorHAnsi"/>
        </w:rPr>
      </w:pPr>
      <w:r w:rsidRPr="00E016A4">
        <w:rPr>
          <w:rFonts w:cstheme="minorHAnsi"/>
        </w:rPr>
        <w:t>[Lugar y Fecha]</w:t>
      </w:r>
    </w:p>
    <w:p w14:paraId="08164BE7" w14:textId="77777777" w:rsidR="000C2297" w:rsidRPr="00E016A4" w:rsidRDefault="000C2297" w:rsidP="000C2297">
      <w:pPr>
        <w:spacing w:after="0"/>
        <w:rPr>
          <w:rFonts w:cstheme="minorHAnsi"/>
        </w:rPr>
      </w:pPr>
    </w:p>
    <w:p w14:paraId="5A6A82FB" w14:textId="77777777" w:rsidR="000C2297" w:rsidRPr="00E016A4" w:rsidRDefault="000C2297" w:rsidP="000C2297">
      <w:pPr>
        <w:spacing w:after="0"/>
        <w:rPr>
          <w:rFonts w:cstheme="minorHAnsi"/>
        </w:rPr>
      </w:pPr>
      <w:r w:rsidRPr="00E016A4">
        <w:rPr>
          <w:rFonts w:cstheme="minorHAnsi"/>
        </w:rPr>
        <w:t>[Fiduciario]</w:t>
      </w:r>
    </w:p>
    <w:p w14:paraId="432FC9E4" w14:textId="77777777" w:rsidR="000C2297" w:rsidRPr="00E016A4" w:rsidRDefault="000C2297" w:rsidP="000C2297">
      <w:pPr>
        <w:spacing w:after="0"/>
        <w:rPr>
          <w:rFonts w:cstheme="minorHAnsi"/>
        </w:rPr>
      </w:pPr>
      <w:r w:rsidRPr="00E016A4">
        <w:rPr>
          <w:rFonts w:cstheme="minorHAnsi"/>
        </w:rPr>
        <w:t>[Dirección]</w:t>
      </w:r>
    </w:p>
    <w:p w14:paraId="1B60FDE8" w14:textId="6ACA1D5D" w:rsidR="000C2297" w:rsidRPr="00E016A4" w:rsidRDefault="000C2297" w:rsidP="000C2297">
      <w:pPr>
        <w:spacing w:after="0"/>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2F96B18" w14:textId="77777777" w:rsidR="000C2297" w:rsidRPr="00E016A4" w:rsidRDefault="000C2297" w:rsidP="000C2297">
      <w:pPr>
        <w:spacing w:after="0"/>
        <w:jc w:val="center"/>
        <w:rPr>
          <w:rFonts w:cstheme="minorHAnsi"/>
        </w:rPr>
      </w:pPr>
    </w:p>
    <w:p w14:paraId="658E724D" w14:textId="587B037D" w:rsidR="000C2297" w:rsidRPr="00E016A4" w:rsidRDefault="000C2297" w:rsidP="000C2297">
      <w:pPr>
        <w:spacing w:after="0"/>
        <w:jc w:val="right"/>
        <w:rPr>
          <w:rFonts w:cstheme="minorHAnsi"/>
        </w:rPr>
      </w:pPr>
      <w:r w:rsidRPr="00E016A4">
        <w:rPr>
          <w:rFonts w:cstheme="minorHAnsi"/>
        </w:rPr>
        <w:t xml:space="preserve">Ref. </w:t>
      </w:r>
      <w:r w:rsidRPr="009679CD">
        <w:rPr>
          <w:rFonts w:cstheme="minorHAnsi"/>
          <w:u w:val="single"/>
        </w:rPr>
        <w:t>Sumario del Contrato de G</w:t>
      </w:r>
      <w:r w:rsidR="009679CD" w:rsidRPr="009679CD">
        <w:rPr>
          <w:rFonts w:cstheme="minorHAnsi"/>
          <w:u w:val="single"/>
        </w:rPr>
        <w:t>arantía</w:t>
      </w:r>
      <w:r w:rsidRPr="009679CD">
        <w:rPr>
          <w:rFonts w:cstheme="minorHAnsi"/>
          <w:u w:val="single"/>
        </w:rPr>
        <w:t>/Fideicomiso No. [●]</w:t>
      </w:r>
      <w:r w:rsidRPr="00E016A4">
        <w:rPr>
          <w:rFonts w:cstheme="minorHAnsi"/>
        </w:rPr>
        <w:t>.</w:t>
      </w:r>
    </w:p>
    <w:p w14:paraId="24C3D41C" w14:textId="0F579F42" w:rsidR="000C2297" w:rsidRDefault="000C2297" w:rsidP="000C2297">
      <w:pPr>
        <w:spacing w:after="0"/>
        <w:jc w:val="center"/>
        <w:rPr>
          <w:rFonts w:cstheme="minorHAnsi"/>
        </w:rPr>
      </w:pPr>
    </w:p>
    <w:p w14:paraId="2F856FCF" w14:textId="77777777" w:rsidR="00C42FD2" w:rsidRPr="00E016A4" w:rsidRDefault="00C42FD2" w:rsidP="000C2297">
      <w:pPr>
        <w:spacing w:after="0"/>
        <w:jc w:val="center"/>
        <w:rPr>
          <w:rFonts w:cstheme="minorHAnsi"/>
        </w:rPr>
      </w:pPr>
    </w:p>
    <w:p w14:paraId="07ACEB60" w14:textId="094E5207" w:rsidR="000C2297" w:rsidRPr="00E016A4" w:rsidRDefault="000C2297" w:rsidP="00C42FD2">
      <w:pPr>
        <w:spacing w:after="0"/>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679CD" w:rsidRPr="00E016A4">
        <w:rPr>
          <w:rFonts w:cstheme="minorHAnsi"/>
        </w:rPr>
        <w:t>[●]</w:t>
      </w:r>
      <w:r w:rsidRPr="00E016A4">
        <w:rPr>
          <w:rFonts w:cstheme="minorHAnsi"/>
        </w:rPr>
        <w:t>, entre [●], como Fiduciario, y el Estado</w:t>
      </w:r>
      <w:r w:rsidR="009679CD">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FCE7401" w14:textId="77777777" w:rsidR="000C2297" w:rsidRPr="00E016A4" w:rsidRDefault="000C2297" w:rsidP="000C2297">
      <w:pPr>
        <w:spacing w:after="0"/>
        <w:jc w:val="both"/>
        <w:rPr>
          <w:rFonts w:cstheme="minorHAnsi"/>
        </w:rPr>
      </w:pPr>
    </w:p>
    <w:p w14:paraId="7E4511B1" w14:textId="5F094EE2" w:rsidR="000C2297" w:rsidRPr="00E016A4" w:rsidRDefault="000C2297" w:rsidP="00C42FD2">
      <w:pPr>
        <w:spacing w:after="0"/>
        <w:ind w:firstLine="708"/>
        <w:jc w:val="both"/>
        <w:rPr>
          <w:rFonts w:cstheme="minorHAnsi"/>
        </w:rPr>
      </w:pPr>
      <w:r w:rsidRPr="00E016A4">
        <w:rPr>
          <w:rFonts w:cstheme="minorHAnsi"/>
        </w:rPr>
        <w:t>De conformidad con la Solicitud de Inscripción del Contrato de G</w:t>
      </w:r>
      <w:r w:rsidR="009679CD">
        <w:rPr>
          <w:rFonts w:cstheme="minorHAnsi"/>
        </w:rPr>
        <w:t>arantía</w:t>
      </w:r>
      <w:r w:rsidRPr="00E016A4">
        <w:rPr>
          <w:rFonts w:cstheme="minorHAnsi"/>
        </w:rPr>
        <w:t xml:space="preserve"> en cuestión, las Cláusula Octava y demás aplicables del Contrato de Fideicomiso, y para los efectos previstos en dicha Solicitud de Inscripción y </w:t>
      </w:r>
      <w:r w:rsidR="00C42FD2">
        <w:rPr>
          <w:rFonts w:cstheme="minorHAnsi"/>
        </w:rPr>
        <w:t xml:space="preserve">en </w:t>
      </w:r>
      <w:r w:rsidR="009679CD">
        <w:rPr>
          <w:rFonts w:cstheme="minorHAnsi"/>
        </w:rPr>
        <w:t>la</w:t>
      </w:r>
      <w:r w:rsidRPr="00E016A4">
        <w:rPr>
          <w:rFonts w:cstheme="minorHAnsi"/>
        </w:rPr>
        <w:t xml:space="preserve"> </w:t>
      </w:r>
      <w:r w:rsidR="009679CD">
        <w:rPr>
          <w:rFonts w:cstheme="minorHAnsi"/>
        </w:rPr>
        <w:t>c</w:t>
      </w:r>
      <w:r w:rsidRPr="00E016A4">
        <w:rPr>
          <w:rFonts w:cstheme="minorHAnsi"/>
        </w:rPr>
        <w:t>láusula</w:t>
      </w:r>
      <w:r w:rsidR="009679CD">
        <w:rPr>
          <w:rFonts w:cstheme="minorHAnsi"/>
        </w:rPr>
        <w:t xml:space="preserve"> </w:t>
      </w:r>
      <w:r w:rsidR="00C42FD2">
        <w:rPr>
          <w:rFonts w:cstheme="minorHAnsi"/>
        </w:rPr>
        <w:t xml:space="preserve">de </w:t>
      </w:r>
      <w:r w:rsidR="009679CD">
        <w:rPr>
          <w:rFonts w:cstheme="minorHAnsi"/>
        </w:rPr>
        <w:t>refer</w:t>
      </w:r>
      <w:r w:rsidR="00C42FD2">
        <w:rPr>
          <w:rFonts w:cstheme="minorHAnsi"/>
        </w:rPr>
        <w:t>encia,</w:t>
      </w:r>
      <w:r w:rsidRPr="00E016A4">
        <w:rPr>
          <w:rFonts w:cstheme="minorHAnsi"/>
        </w:rPr>
        <w:t xml:space="preserve"> a continuación, se describen las principales características del Financiamiento:</w:t>
      </w:r>
    </w:p>
    <w:p w14:paraId="3AC4B082" w14:textId="2D1F20F5" w:rsidR="000C2297" w:rsidRDefault="000C2297" w:rsidP="000C2297">
      <w:pPr>
        <w:spacing w:after="0"/>
        <w:jc w:val="both"/>
        <w:rPr>
          <w:rFonts w:cstheme="minorHAnsi"/>
        </w:rPr>
      </w:pPr>
    </w:p>
    <w:p w14:paraId="1E4018CB" w14:textId="77777777" w:rsidR="00C42FD2" w:rsidRPr="00E016A4" w:rsidRDefault="00C42FD2" w:rsidP="000C2297">
      <w:pPr>
        <w:spacing w:after="0"/>
        <w:jc w:val="both"/>
        <w:rPr>
          <w:rFonts w:cstheme="minorHAnsi"/>
        </w:rPr>
      </w:pPr>
    </w:p>
    <w:p w14:paraId="01EE6B76" w14:textId="22882062"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 xml:space="preserve">Fecha de </w:t>
      </w:r>
      <w:r w:rsidR="00C42FD2">
        <w:rPr>
          <w:rFonts w:asciiTheme="minorHAnsi" w:hAnsiTheme="minorHAnsi" w:cstheme="minorHAnsi"/>
          <w:bCs/>
          <w:lang w:val="es-MX"/>
        </w:rPr>
        <w:t>c</w:t>
      </w:r>
      <w:r w:rsidRPr="00E016A4">
        <w:rPr>
          <w:rFonts w:asciiTheme="minorHAnsi" w:hAnsiTheme="minorHAnsi" w:cstheme="minorHAnsi"/>
          <w:bCs/>
          <w:lang w:val="es-MX"/>
        </w:rPr>
        <w:t>elebración del Contrato de G</w:t>
      </w:r>
      <w:r w:rsidR="00C42FD2">
        <w:rPr>
          <w:rFonts w:asciiTheme="minorHAnsi" w:hAnsiTheme="minorHAnsi" w:cstheme="minorHAnsi"/>
          <w:bCs/>
          <w:lang w:val="es-MX"/>
        </w:rPr>
        <w:t>arantía</w:t>
      </w:r>
      <w:r w:rsidRPr="00E016A4">
        <w:rPr>
          <w:rFonts w:asciiTheme="minorHAnsi" w:hAnsiTheme="minorHAnsi" w:cstheme="minorHAnsi"/>
          <w:bCs/>
          <w:lang w:val="es-MX"/>
        </w:rPr>
        <w:t>:</w:t>
      </w:r>
      <w:r w:rsidR="00C42FD2" w:rsidRPr="00C42FD2">
        <w:rPr>
          <w:rFonts w:asciiTheme="minorHAnsi" w:eastAsia="Times New Roman" w:hAnsiTheme="minorHAnsi" w:cstheme="minorHAnsi"/>
          <w:bCs/>
          <w:lang w:eastAsia="es-MX"/>
        </w:rPr>
        <w:t xml:space="preserve"> [●]</w:t>
      </w:r>
    </w:p>
    <w:p w14:paraId="329D428B" w14:textId="06A80938"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Nombre del Garante:</w:t>
      </w:r>
      <w:r w:rsidR="00C42FD2" w:rsidRPr="00C42FD2">
        <w:rPr>
          <w:rFonts w:asciiTheme="minorHAnsi" w:eastAsia="Times New Roman" w:hAnsiTheme="minorHAnsi" w:cstheme="minorHAnsi"/>
          <w:bCs/>
          <w:lang w:eastAsia="es-MX"/>
        </w:rPr>
        <w:t xml:space="preserve"> [●]</w:t>
      </w:r>
    </w:p>
    <w:p w14:paraId="560E9C93" w14:textId="122FDD56" w:rsidR="000C2297" w:rsidRPr="00E016A4"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Financiamiento al cual se encuentra asociado el Contrato de Garantía</w:t>
      </w:r>
      <w:r w:rsidR="000C2297" w:rsidRPr="00E016A4">
        <w:rPr>
          <w:rFonts w:asciiTheme="minorHAnsi" w:hAnsiTheme="minorHAnsi" w:cstheme="minorHAnsi"/>
          <w:bCs/>
          <w:lang w:val="es-MX"/>
        </w:rPr>
        <w:t>:</w:t>
      </w:r>
      <w:r w:rsidRPr="00C42FD2">
        <w:rPr>
          <w:rFonts w:asciiTheme="minorHAnsi" w:eastAsia="Times New Roman" w:hAnsiTheme="minorHAnsi" w:cstheme="minorHAnsi"/>
          <w:bCs/>
          <w:lang w:eastAsia="es-MX"/>
        </w:rPr>
        <w:t xml:space="preserve"> [●]</w:t>
      </w:r>
    </w:p>
    <w:p w14:paraId="777F81E0" w14:textId="2F5D85F5"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Disposición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71A67039" w14:textId="411C2004"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Amortización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2EFD0E19" w14:textId="0BC0BDF5"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Folio del Financiamiento al cual se encuentra asociado el Contrato de Garantía:</w:t>
      </w:r>
      <w:r w:rsidRPr="00C42FD2">
        <w:rPr>
          <w:rFonts w:asciiTheme="minorHAnsi" w:eastAsia="Times New Roman" w:hAnsiTheme="minorHAnsi" w:cstheme="minorHAnsi"/>
          <w:bCs/>
          <w:lang w:eastAsia="es-MX"/>
        </w:rPr>
        <w:t xml:space="preserve"> [●]</w:t>
      </w:r>
    </w:p>
    <w:p w14:paraId="0E1B8473" w14:textId="31E8C778"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 xml:space="preserve">Otros: </w:t>
      </w:r>
      <w:r w:rsidRPr="00C42FD2">
        <w:rPr>
          <w:rFonts w:asciiTheme="minorHAnsi" w:eastAsia="Times New Roman" w:hAnsiTheme="minorHAnsi" w:cstheme="minorHAnsi"/>
          <w:bCs/>
          <w:lang w:eastAsia="es-MX"/>
        </w:rPr>
        <w:t>[●]</w:t>
      </w:r>
    </w:p>
    <w:p w14:paraId="43D78BDE" w14:textId="77777777" w:rsidR="00681F65" w:rsidRDefault="00681F65">
      <w:pPr>
        <w:rPr>
          <w:rFonts w:cstheme="minorHAnsi"/>
        </w:rPr>
      </w:pPr>
    </w:p>
    <w:tbl>
      <w:tblPr>
        <w:tblW w:w="0" w:type="auto"/>
        <w:tblLook w:val="01E0" w:firstRow="1" w:lastRow="1" w:firstColumn="1" w:lastColumn="1" w:noHBand="0" w:noVBand="0"/>
      </w:tblPr>
      <w:tblGrid>
        <w:gridCol w:w="4789"/>
        <w:gridCol w:w="4275"/>
      </w:tblGrid>
      <w:tr w:rsidR="00681F65" w:rsidRPr="00C218EC" w14:paraId="5974A938" w14:textId="77777777" w:rsidTr="00211CB4">
        <w:trPr>
          <w:trHeight w:val="78"/>
        </w:trPr>
        <w:tc>
          <w:tcPr>
            <w:tcW w:w="4968" w:type="dxa"/>
          </w:tcPr>
          <w:p w14:paraId="3F1D988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D71DE9D"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76303C" w14:textId="77777777" w:rsidR="00681F65" w:rsidRPr="00C218EC" w:rsidRDefault="00681F65" w:rsidP="00211CB4">
            <w:pPr>
              <w:tabs>
                <w:tab w:val="left" w:pos="360"/>
              </w:tabs>
              <w:spacing w:after="0" w:line="240" w:lineRule="auto"/>
              <w:jc w:val="center"/>
              <w:rPr>
                <w:rFonts w:cstheme="minorHAnsi"/>
              </w:rPr>
            </w:pPr>
          </w:p>
          <w:p w14:paraId="052549BD" w14:textId="77777777" w:rsidR="00681F65" w:rsidRPr="00C218EC" w:rsidRDefault="00681F65" w:rsidP="00211CB4">
            <w:pPr>
              <w:tabs>
                <w:tab w:val="left" w:pos="360"/>
              </w:tabs>
              <w:spacing w:after="0" w:line="240" w:lineRule="auto"/>
              <w:jc w:val="center"/>
              <w:rPr>
                <w:rFonts w:cstheme="minorHAnsi"/>
              </w:rPr>
            </w:pPr>
          </w:p>
          <w:p w14:paraId="028A8645" w14:textId="77777777" w:rsidR="00681F65" w:rsidRPr="00C218EC" w:rsidRDefault="00681F65" w:rsidP="00211CB4">
            <w:pPr>
              <w:tabs>
                <w:tab w:val="left" w:pos="360"/>
              </w:tabs>
              <w:spacing w:after="0" w:line="240" w:lineRule="auto"/>
              <w:jc w:val="center"/>
              <w:rPr>
                <w:rFonts w:cstheme="minorHAnsi"/>
              </w:rPr>
            </w:pPr>
          </w:p>
          <w:p w14:paraId="174DB7C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1B90BF77"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1B0E051C"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3E6C497"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471077E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5DD572DF" w14:textId="77777777" w:rsidR="00681F65" w:rsidRPr="00C218EC" w:rsidRDefault="00681F65" w:rsidP="00211CB4">
            <w:pPr>
              <w:tabs>
                <w:tab w:val="left" w:pos="360"/>
              </w:tabs>
              <w:spacing w:after="0" w:line="240" w:lineRule="auto"/>
              <w:jc w:val="center"/>
              <w:rPr>
                <w:rFonts w:cstheme="minorHAnsi"/>
              </w:rPr>
            </w:pPr>
          </w:p>
          <w:p w14:paraId="60A4C28E" w14:textId="77777777" w:rsidR="00681F65" w:rsidRPr="00C218EC" w:rsidRDefault="00681F65" w:rsidP="00211CB4">
            <w:pPr>
              <w:tabs>
                <w:tab w:val="left" w:pos="360"/>
              </w:tabs>
              <w:spacing w:after="0" w:line="240" w:lineRule="auto"/>
              <w:jc w:val="center"/>
              <w:rPr>
                <w:rFonts w:cstheme="minorHAnsi"/>
              </w:rPr>
            </w:pPr>
          </w:p>
          <w:p w14:paraId="2BC8B0DB" w14:textId="77777777" w:rsidR="00681F65" w:rsidRPr="00C218EC" w:rsidRDefault="00681F65" w:rsidP="00211CB4">
            <w:pPr>
              <w:tabs>
                <w:tab w:val="left" w:pos="360"/>
              </w:tabs>
              <w:spacing w:after="0" w:line="240" w:lineRule="auto"/>
              <w:jc w:val="center"/>
              <w:rPr>
                <w:rFonts w:cstheme="minorHAnsi"/>
              </w:rPr>
            </w:pPr>
          </w:p>
          <w:p w14:paraId="4D359148"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B135B30"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09E06B8"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26500473" w14:textId="2ADEE3D7" w:rsidR="000C2297" w:rsidRPr="00E016A4" w:rsidRDefault="000C2297">
      <w:pPr>
        <w:rPr>
          <w:rFonts w:cstheme="minorHAnsi"/>
        </w:rPr>
      </w:pPr>
      <w:r w:rsidRPr="00E016A4">
        <w:rPr>
          <w:rFonts w:cstheme="minorHAnsi"/>
        </w:rPr>
        <w:br w:type="page"/>
      </w:r>
    </w:p>
    <w:p w14:paraId="01803F3A" w14:textId="77777777" w:rsidR="00D9046D" w:rsidRPr="00E016A4" w:rsidRDefault="00D9046D" w:rsidP="00D9046D">
      <w:pPr>
        <w:spacing w:after="0" w:line="240" w:lineRule="auto"/>
        <w:jc w:val="center"/>
        <w:rPr>
          <w:rFonts w:cstheme="minorHAnsi"/>
          <w:b/>
          <w:bCs/>
        </w:rPr>
      </w:pPr>
      <w:r w:rsidRPr="00E016A4">
        <w:rPr>
          <w:rFonts w:cstheme="minorHAnsi"/>
          <w:b/>
          <w:bCs/>
        </w:rPr>
        <w:t>Anexo 15</w:t>
      </w:r>
    </w:p>
    <w:p w14:paraId="30064BF8" w14:textId="39BCBA09" w:rsidR="00D9046D" w:rsidRPr="00E016A4" w:rsidRDefault="00C42FD2" w:rsidP="00D9046D">
      <w:pPr>
        <w:spacing w:after="0" w:line="240" w:lineRule="auto"/>
        <w:jc w:val="center"/>
        <w:rPr>
          <w:rFonts w:cstheme="minorHAnsi"/>
          <w:b/>
        </w:rPr>
      </w:pPr>
      <w:r w:rsidRPr="00EB3588">
        <w:t>Formato de Notificación e Instrucción Irrevocable</w:t>
      </w:r>
      <w:r w:rsidRPr="00E016A4">
        <w:rPr>
          <w:rFonts w:cstheme="minorHAnsi"/>
          <w:b/>
        </w:rPr>
        <w:t xml:space="preserve"> </w:t>
      </w:r>
    </w:p>
    <w:p w14:paraId="7C9D2FE6" w14:textId="77777777" w:rsidR="00D9046D" w:rsidRPr="00E016A4" w:rsidRDefault="00D9046D" w:rsidP="00D9046D">
      <w:pPr>
        <w:spacing w:after="0" w:line="240" w:lineRule="auto"/>
        <w:jc w:val="right"/>
        <w:rPr>
          <w:rFonts w:cstheme="minorHAnsi"/>
        </w:rPr>
      </w:pPr>
      <w:bookmarkStart w:id="8" w:name="_DV_M450"/>
      <w:bookmarkEnd w:id="8"/>
    </w:p>
    <w:p w14:paraId="354388D9" w14:textId="77777777" w:rsidR="00D9046D" w:rsidRPr="00E016A4" w:rsidRDefault="00D9046D" w:rsidP="00D9046D">
      <w:pPr>
        <w:spacing w:after="0" w:line="240" w:lineRule="auto"/>
        <w:jc w:val="right"/>
        <w:rPr>
          <w:rFonts w:cstheme="minorHAnsi"/>
        </w:rPr>
      </w:pPr>
    </w:p>
    <w:p w14:paraId="7AE5B97B"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5A099CEB" w14:textId="77777777" w:rsidR="00D9046D" w:rsidRPr="00E016A4" w:rsidRDefault="00D9046D" w:rsidP="00D9046D">
      <w:pPr>
        <w:spacing w:after="0" w:line="240" w:lineRule="auto"/>
        <w:rPr>
          <w:rFonts w:eastAsia="Times New Roman" w:cstheme="minorHAnsi"/>
          <w:b/>
          <w:lang w:eastAsia="es-MX"/>
        </w:rPr>
      </w:pPr>
      <w:bookmarkStart w:id="9" w:name="_DV_M451"/>
      <w:bookmarkEnd w:id="9"/>
      <w:r w:rsidRPr="00E016A4">
        <w:rPr>
          <w:rFonts w:eastAsia="Times New Roman" w:cstheme="minorHAnsi"/>
          <w:b/>
          <w:lang w:eastAsia="es-MX"/>
        </w:rPr>
        <w:t>[●]</w:t>
      </w:r>
    </w:p>
    <w:p w14:paraId="3DD5B950" w14:textId="77777777" w:rsidR="00D9046D" w:rsidRPr="003D6ABC" w:rsidRDefault="00D9046D" w:rsidP="00D9046D">
      <w:pPr>
        <w:spacing w:after="0" w:line="240" w:lineRule="auto"/>
        <w:rPr>
          <w:rFonts w:eastAsia="Times New Roman" w:cstheme="minorHAnsi"/>
          <w:bCs/>
          <w:lang w:eastAsia="es-MX"/>
        </w:rPr>
      </w:pPr>
      <w:bookmarkStart w:id="10" w:name="_DV_M452"/>
      <w:bookmarkEnd w:id="10"/>
      <w:r w:rsidRPr="003D6ABC">
        <w:rPr>
          <w:rFonts w:eastAsia="Times New Roman" w:cstheme="minorHAnsi"/>
          <w:bCs/>
          <w:lang w:eastAsia="es-MX"/>
        </w:rPr>
        <w:t>Unidad de Coordinación con Entidades Federativas</w:t>
      </w:r>
    </w:p>
    <w:p w14:paraId="4B331903" w14:textId="77777777" w:rsidR="00D9046D" w:rsidRPr="003D6ABC" w:rsidRDefault="00D9046D" w:rsidP="00D9046D">
      <w:pPr>
        <w:spacing w:after="0" w:line="240" w:lineRule="auto"/>
        <w:rPr>
          <w:rFonts w:eastAsia="Times New Roman" w:cstheme="minorHAnsi"/>
          <w:bCs/>
          <w:lang w:eastAsia="es-MX"/>
        </w:rPr>
      </w:pPr>
      <w:r w:rsidRPr="003D6ABC">
        <w:rPr>
          <w:rFonts w:eastAsia="Times New Roman" w:cstheme="minorHAnsi"/>
          <w:bCs/>
          <w:lang w:eastAsia="es-MX"/>
        </w:rPr>
        <w:t>Secretaría de Hacienda y Crédito Público</w:t>
      </w:r>
    </w:p>
    <w:p w14:paraId="025377F6" w14:textId="77777777" w:rsidR="00D9046D" w:rsidRPr="00E016A4" w:rsidRDefault="00D9046D" w:rsidP="00D9046D">
      <w:pPr>
        <w:spacing w:after="0" w:line="240" w:lineRule="auto"/>
        <w:rPr>
          <w:rFonts w:eastAsia="Times New Roman" w:cstheme="minorHAnsi"/>
          <w:b/>
          <w:lang w:eastAsia="es-MX"/>
        </w:rPr>
      </w:pPr>
      <w:bookmarkStart w:id="11" w:name="_DV_M453"/>
      <w:bookmarkEnd w:id="11"/>
    </w:p>
    <w:p w14:paraId="572DD31C" w14:textId="77777777" w:rsidR="00D9046D" w:rsidRPr="00E016A4" w:rsidRDefault="00D9046D" w:rsidP="00D9046D">
      <w:pPr>
        <w:spacing w:after="0" w:line="240" w:lineRule="auto"/>
        <w:ind w:left="5103"/>
        <w:jc w:val="both"/>
        <w:rPr>
          <w:rFonts w:cstheme="minorHAnsi"/>
        </w:rPr>
      </w:pPr>
      <w:bookmarkStart w:id="12" w:name="_DV_M456"/>
      <w:bookmarkEnd w:id="12"/>
      <w:r w:rsidRPr="00E016A4">
        <w:rPr>
          <w:rFonts w:cstheme="minorHAnsi"/>
        </w:rPr>
        <w:t>Ref.</w:t>
      </w:r>
      <w:r w:rsidRPr="00E016A4">
        <w:rPr>
          <w:rFonts w:cstheme="minorHAnsi"/>
        </w:rPr>
        <w:tab/>
      </w:r>
      <w:r w:rsidRPr="00E016A4">
        <w:rPr>
          <w:rFonts w:cstheme="minorHAnsi"/>
          <w:u w:val="single"/>
        </w:rPr>
        <w:t>Notificación e instrucción irrevocable a la Secretaría de Hacienda y Crédito Público</w:t>
      </w:r>
      <w:r w:rsidRPr="00E016A4">
        <w:rPr>
          <w:rFonts w:cstheme="minorHAnsi"/>
        </w:rPr>
        <w:t>.</w:t>
      </w:r>
    </w:p>
    <w:p w14:paraId="1408C29A" w14:textId="77777777" w:rsidR="00D9046D" w:rsidRPr="00E016A4" w:rsidRDefault="00D9046D" w:rsidP="00D9046D">
      <w:pPr>
        <w:spacing w:after="0" w:line="240" w:lineRule="auto"/>
        <w:ind w:left="2552" w:hanging="567"/>
        <w:jc w:val="both"/>
        <w:rPr>
          <w:rFonts w:cstheme="minorHAnsi"/>
        </w:rPr>
      </w:pPr>
    </w:p>
    <w:p w14:paraId="2F1E47DE" w14:textId="38CDD29C" w:rsidR="00D9046D" w:rsidRPr="00E016A4" w:rsidRDefault="00D9046D" w:rsidP="00D9046D">
      <w:pPr>
        <w:spacing w:after="0" w:line="240" w:lineRule="auto"/>
        <w:ind w:firstLine="360"/>
        <w:jc w:val="both"/>
        <w:rPr>
          <w:rFonts w:eastAsia="Times New Roman" w:cstheme="minorHAnsi"/>
          <w:lang w:eastAsia="es-MX"/>
        </w:rPr>
      </w:pPr>
      <w:bookmarkStart w:id="13" w:name="_DV_M457"/>
      <w:bookmarkEnd w:id="13"/>
      <w:r w:rsidRPr="00E016A4">
        <w:rPr>
          <w:rFonts w:eastAsia="Times New Roman" w:cstheme="minorHAnsi"/>
          <w:b/>
          <w:i/>
          <w:lang w:eastAsia="es-MX"/>
        </w:rPr>
        <w:t>[</w:t>
      </w:r>
      <w:r w:rsidRPr="00E016A4">
        <w:rPr>
          <w:rFonts w:eastAsia="Times New Roman" w:cstheme="minorHAnsi"/>
          <w:lang w:eastAsia="es-MX"/>
        </w:rPr>
        <w:t>●</w:t>
      </w:r>
      <w:r w:rsidRPr="00E016A4">
        <w:rPr>
          <w:rFonts w:eastAsia="Times New Roman" w:cstheme="minorHAnsi"/>
          <w:b/>
          <w:i/>
          <w:lang w:eastAsia="es-MX"/>
        </w:rPr>
        <w:t>]</w:t>
      </w:r>
      <w:r w:rsidRPr="00E016A4">
        <w:rPr>
          <w:rFonts w:eastAsia="Times New Roman" w:cstheme="minorHAnsi"/>
          <w:lang w:eastAsia="es-MX"/>
        </w:rPr>
        <w:t xml:space="preserve">, Secretario de Finanzas en representación del Estado </w:t>
      </w:r>
      <w:r w:rsidR="003D6ABC">
        <w:rPr>
          <w:rFonts w:eastAsia="Times New Roman" w:cstheme="minorHAnsi"/>
          <w:lang w:eastAsia="es-MX"/>
        </w:rPr>
        <w:t>Libre y Soberano de Oaxaca</w:t>
      </w:r>
      <w:r w:rsidRPr="00E016A4">
        <w:rPr>
          <w:rFonts w:eastAsia="Times New Roman" w:cstheme="minorHAnsi"/>
          <w:lang w:eastAsia="es-MX"/>
        </w:rPr>
        <w:t xml:space="preserve"> (en adelante el “</w:t>
      </w:r>
      <w:r w:rsidRPr="00E016A4">
        <w:rPr>
          <w:rFonts w:eastAsia="Times New Roman" w:cstheme="minorHAnsi"/>
          <w:i/>
          <w:u w:val="single"/>
          <w:lang w:eastAsia="es-MX"/>
        </w:rPr>
        <w:t>Estado</w:t>
      </w:r>
      <w:r w:rsidRPr="00E016A4">
        <w:rPr>
          <w:rFonts w:eastAsia="Times New Roman" w:cstheme="minorHAnsi"/>
          <w:lang w:eastAsia="es-MX"/>
        </w:rPr>
        <w:t xml:space="preserve">”), según se desprende de la constancia que se adjunta a la presente como </w:t>
      </w:r>
      <w:r w:rsidRPr="00E016A4">
        <w:rPr>
          <w:rFonts w:eastAsia="Times New Roman" w:cstheme="minorHAnsi"/>
          <w:b/>
          <w:lang w:eastAsia="es-MX"/>
        </w:rPr>
        <w:t>Anexo A</w:t>
      </w:r>
      <w:r w:rsidRPr="00E016A4">
        <w:rPr>
          <w:rFonts w:eastAsia="Times New Roman" w:cstheme="minorHAnsi"/>
          <w:lang w:eastAsia="es-MX"/>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 unidad administrativa de la Secretaría de Hacienda y Crédito Público, lo siguiente:</w:t>
      </w:r>
    </w:p>
    <w:p w14:paraId="37B7D2C9" w14:textId="77777777" w:rsidR="00D9046D" w:rsidRPr="00E016A4" w:rsidRDefault="00D9046D" w:rsidP="00D9046D">
      <w:pPr>
        <w:spacing w:after="0" w:line="240" w:lineRule="auto"/>
        <w:ind w:firstLine="360"/>
        <w:jc w:val="both"/>
        <w:rPr>
          <w:rFonts w:eastAsia="Times New Roman" w:cstheme="minorHAnsi"/>
          <w:lang w:eastAsia="es-MX"/>
        </w:rPr>
      </w:pPr>
    </w:p>
    <w:p w14:paraId="221E3945" w14:textId="49C846B1" w:rsidR="00D9046D" w:rsidRPr="005D3B3B" w:rsidRDefault="00D9046D" w:rsidP="00CD7DE6">
      <w:pPr>
        <w:numPr>
          <w:ilvl w:val="0"/>
          <w:numId w:val="12"/>
        </w:numPr>
        <w:autoSpaceDE w:val="0"/>
        <w:autoSpaceDN w:val="0"/>
        <w:adjustRightInd w:val="0"/>
        <w:spacing w:after="0" w:line="240" w:lineRule="auto"/>
        <w:jc w:val="both"/>
        <w:rPr>
          <w:rFonts w:cstheme="minorHAnsi"/>
        </w:rPr>
      </w:pPr>
      <w:bookmarkStart w:id="14" w:name="_DV_M458"/>
      <w:bookmarkEnd w:id="14"/>
      <w:r w:rsidRPr="005D3B3B">
        <w:rPr>
          <w:rFonts w:cstheme="minorHAnsi"/>
        </w:rPr>
        <w:t>En términos de</w:t>
      </w:r>
      <w:r w:rsidR="0058611A" w:rsidRPr="005D3B3B">
        <w:rPr>
          <w:rFonts w:cstheme="minorHAnsi"/>
        </w:rPr>
        <w:t xml:space="preserve"> </w:t>
      </w:r>
      <w:r w:rsidR="0027736F" w:rsidRPr="005D3B3B">
        <w:rPr>
          <w:rFonts w:cstheme="minorHAnsi"/>
        </w:rPr>
        <w:t xml:space="preserve">los artículos </w:t>
      </w:r>
      <w:r w:rsidR="0027736F" w:rsidRPr="005D3B3B">
        <w:rPr>
          <w:rFonts w:eastAsia="Arial" w:cstheme="minorHAnsi"/>
          <w:color w:val="000000"/>
          <w:spacing w:val="-1"/>
          <w:lang w:val="es-ES"/>
        </w:rPr>
        <w:t xml:space="preserve">3, </w:t>
      </w:r>
      <w:r w:rsidR="005D3B3B" w:rsidRPr="005D3B3B">
        <w:rPr>
          <w:rFonts w:eastAsia="Arial" w:cstheme="minorHAnsi"/>
          <w:color w:val="000000"/>
          <w:spacing w:val="-1"/>
          <w:lang w:val="es-ES"/>
        </w:rPr>
        <w:t xml:space="preserve">5, </w:t>
      </w:r>
      <w:r w:rsidR="005F57A8" w:rsidRPr="005D3B3B">
        <w:rPr>
          <w:rFonts w:eastAsia="Arial" w:cstheme="minorHAnsi"/>
          <w:color w:val="000000"/>
          <w:spacing w:val="-1"/>
          <w:lang w:val="es-ES"/>
        </w:rPr>
        <w:t xml:space="preserve">6, </w:t>
      </w:r>
      <w:r w:rsidR="005D3B3B" w:rsidRPr="005D3B3B">
        <w:rPr>
          <w:rFonts w:eastAsia="Arial" w:cstheme="minorHAnsi"/>
          <w:color w:val="000000"/>
          <w:spacing w:val="-1"/>
          <w:lang w:val="es-ES"/>
        </w:rPr>
        <w:t xml:space="preserve">fracción III, </w:t>
      </w:r>
      <w:r w:rsidR="0027736F" w:rsidRPr="005D3B3B">
        <w:rPr>
          <w:rFonts w:eastAsia="Arial" w:cstheme="minorHAnsi"/>
          <w:color w:val="000000"/>
          <w:spacing w:val="-1"/>
          <w:lang w:val="es-ES"/>
        </w:rPr>
        <w:t>15</w:t>
      </w:r>
      <w:r w:rsidR="005D3B3B" w:rsidRPr="005D3B3B">
        <w:rPr>
          <w:rFonts w:eastAsia="Arial" w:cstheme="minorHAnsi"/>
          <w:color w:val="000000"/>
          <w:spacing w:val="-1"/>
          <w:lang w:val="es-ES"/>
        </w:rPr>
        <w:t>,</w:t>
      </w:r>
      <w:r w:rsidR="0027736F" w:rsidRPr="005D3B3B">
        <w:rPr>
          <w:rFonts w:eastAsia="Arial" w:cstheme="minorHAnsi"/>
          <w:color w:val="000000"/>
          <w:spacing w:val="-1"/>
          <w:lang w:val="es-ES"/>
        </w:rPr>
        <w:t xml:space="preserve"> fracciones VIII y X</w:t>
      </w:r>
      <w:r w:rsidR="005D3B3B" w:rsidRPr="005D3B3B">
        <w:rPr>
          <w:rFonts w:eastAsia="Arial" w:cstheme="minorHAnsi"/>
          <w:color w:val="000000"/>
          <w:spacing w:val="-1"/>
          <w:lang w:val="es-ES"/>
        </w:rPr>
        <w:t xml:space="preserve"> </w:t>
      </w:r>
      <w:r w:rsidR="0027736F" w:rsidRPr="005D3B3B">
        <w:rPr>
          <w:rFonts w:eastAsia="Arial" w:cstheme="minorHAnsi"/>
          <w:color w:val="000000"/>
          <w:spacing w:val="-1"/>
          <w:lang w:val="es-ES"/>
        </w:rPr>
        <w:t xml:space="preserve">de </w:t>
      </w:r>
      <w:r w:rsidR="0058611A" w:rsidRPr="005D3B3B">
        <w:rPr>
          <w:rFonts w:cstheme="minorHAnsi"/>
        </w:rPr>
        <w:t>la Ley de Deuda Pública para el Estado de Oaxaca</w:t>
      </w:r>
      <w:r w:rsidRPr="005D3B3B">
        <w:rPr>
          <w:rFonts w:cstheme="minorHAnsi"/>
        </w:rPr>
        <w:t xml:space="preserve">, el Estado se encuentra facultado para contratar financiamientos bancarios y/o bursátiles, así como para afectar como fuente de pago de </w:t>
      </w:r>
      <w:proofErr w:type="gramStart"/>
      <w:r w:rsidRPr="005D3B3B">
        <w:rPr>
          <w:rFonts w:cstheme="minorHAnsi"/>
        </w:rPr>
        <w:t>los mismos</w:t>
      </w:r>
      <w:proofErr w:type="gramEnd"/>
      <w:r w:rsidRPr="005D3B3B">
        <w:rPr>
          <w:rFonts w:cstheme="minorHAnsi"/>
        </w:rPr>
        <w:t>, las participaciones que en ingresos federales le corresponden al Estado del Fondo General de Participaciones.</w:t>
      </w:r>
    </w:p>
    <w:p w14:paraId="157140C5" w14:textId="77777777" w:rsidR="005D3B3B" w:rsidRPr="0027736F" w:rsidRDefault="005D3B3B" w:rsidP="005D3B3B">
      <w:pPr>
        <w:autoSpaceDE w:val="0"/>
        <w:autoSpaceDN w:val="0"/>
        <w:adjustRightInd w:val="0"/>
        <w:spacing w:after="0" w:line="240" w:lineRule="auto"/>
        <w:ind w:left="720"/>
        <w:jc w:val="both"/>
        <w:rPr>
          <w:rFonts w:cstheme="minorHAnsi"/>
          <w:highlight w:val="yellow"/>
        </w:rPr>
      </w:pPr>
    </w:p>
    <w:p w14:paraId="4E1FA2CA" w14:textId="6B193A18" w:rsidR="0058611A" w:rsidRPr="0058611A" w:rsidRDefault="00D9046D" w:rsidP="00CD7DE6">
      <w:pPr>
        <w:numPr>
          <w:ilvl w:val="0"/>
          <w:numId w:val="12"/>
        </w:numPr>
        <w:autoSpaceDE w:val="0"/>
        <w:autoSpaceDN w:val="0"/>
        <w:adjustRightInd w:val="0"/>
        <w:spacing w:after="0" w:line="240" w:lineRule="auto"/>
        <w:jc w:val="both"/>
        <w:rPr>
          <w:rFonts w:cstheme="minorHAnsi"/>
        </w:rPr>
      </w:pPr>
      <w:bookmarkStart w:id="15" w:name="_DV_M459"/>
      <w:bookmarkEnd w:id="15"/>
      <w:r w:rsidRPr="0058611A">
        <w:rPr>
          <w:rFonts w:cstheme="minorHAnsi"/>
        </w:rPr>
        <w:t>Actualmente, del Fondo General de Participaciones que recibe el Estado, el 2</w:t>
      </w:r>
      <w:r w:rsidR="0058611A">
        <w:rPr>
          <w:rFonts w:cstheme="minorHAnsi"/>
        </w:rPr>
        <w:t>1</w:t>
      </w:r>
      <w:r w:rsidRPr="0058611A">
        <w:rPr>
          <w:rFonts w:cstheme="minorHAnsi"/>
        </w:rPr>
        <w:t>% (veint</w:t>
      </w:r>
      <w:r w:rsidR="0058611A">
        <w:rPr>
          <w:rFonts w:cstheme="minorHAnsi"/>
        </w:rPr>
        <w:t>iuno</w:t>
      </w:r>
      <w:r w:rsidRPr="0058611A">
        <w:rPr>
          <w:rFonts w:cstheme="minorHAnsi"/>
        </w:rPr>
        <w:t xml:space="preserve"> por ciento) corresponde a los Municipios, en términos de los artículos </w:t>
      </w:r>
      <w:r w:rsidR="0058611A">
        <w:rPr>
          <w:rFonts w:cstheme="minorHAnsi"/>
        </w:rPr>
        <w:t>5</w:t>
      </w:r>
      <w:r w:rsidRPr="0058611A">
        <w:rPr>
          <w:rFonts w:cstheme="minorHAnsi"/>
        </w:rPr>
        <w:t>, fracción I</w:t>
      </w:r>
      <w:r w:rsidR="0027736F">
        <w:rPr>
          <w:rFonts w:cstheme="minorHAnsi"/>
        </w:rPr>
        <w:t xml:space="preserve"> y 6</w:t>
      </w:r>
      <w:r w:rsidRPr="0058611A">
        <w:rPr>
          <w:rFonts w:cstheme="minorHAnsi"/>
        </w:rPr>
        <w:t xml:space="preserve"> de la Ley de Coordinación Fiscal para el Estado de </w:t>
      </w:r>
      <w:r w:rsidR="0058611A" w:rsidRPr="0058611A">
        <w:rPr>
          <w:rFonts w:cstheme="minorHAnsi"/>
        </w:rPr>
        <w:t>Oaxaca</w:t>
      </w:r>
      <w:r w:rsidRPr="0058611A">
        <w:rPr>
          <w:rFonts w:cstheme="minorHAnsi"/>
        </w:rPr>
        <w:t>.</w:t>
      </w:r>
    </w:p>
    <w:p w14:paraId="2EB510C0" w14:textId="77777777" w:rsidR="0058611A" w:rsidRDefault="0058611A" w:rsidP="0058611A">
      <w:pPr>
        <w:pStyle w:val="ListParagraph"/>
        <w:rPr>
          <w:rFonts w:cstheme="minorHAnsi"/>
          <w:highlight w:val="yellow"/>
        </w:rPr>
      </w:pPr>
    </w:p>
    <w:p w14:paraId="088F7DB0" w14:textId="44000175" w:rsidR="0058611A" w:rsidRPr="0058611A" w:rsidRDefault="00D9046D" w:rsidP="00CD7DE6">
      <w:pPr>
        <w:numPr>
          <w:ilvl w:val="0"/>
          <w:numId w:val="12"/>
        </w:numPr>
        <w:autoSpaceDE w:val="0"/>
        <w:autoSpaceDN w:val="0"/>
        <w:adjustRightInd w:val="0"/>
        <w:spacing w:after="0" w:line="240" w:lineRule="auto"/>
        <w:jc w:val="both"/>
        <w:rPr>
          <w:rFonts w:cstheme="minorHAnsi"/>
        </w:rPr>
      </w:pPr>
      <w:r w:rsidRPr="0058611A">
        <w:rPr>
          <w:rFonts w:cstheme="minorHAnsi"/>
        </w:rPr>
        <w:t>En términos del Decreto No.</w:t>
      </w:r>
      <w:r w:rsidRPr="0058611A">
        <w:rPr>
          <w:rFonts w:cstheme="minorHAnsi"/>
          <w:color w:val="000000"/>
          <w:spacing w:val="-1"/>
        </w:rPr>
        <w:t xml:space="preserve"> </w:t>
      </w:r>
      <w:r w:rsidR="0058611A" w:rsidRPr="0058611A">
        <w:rPr>
          <w:rFonts w:cstheme="minorHAnsi"/>
          <w:color w:val="000000"/>
          <w:spacing w:val="-1"/>
        </w:rPr>
        <w:t>809</w:t>
      </w:r>
      <w:r w:rsidRPr="0058611A">
        <w:rPr>
          <w:rFonts w:cstheme="minorHAnsi"/>
          <w:color w:val="000000"/>
          <w:spacing w:val="-1"/>
        </w:rPr>
        <w:t xml:space="preserve">, </w:t>
      </w:r>
      <w:r w:rsidR="0058611A" w:rsidRPr="0058611A">
        <w:rPr>
          <w:rFonts w:cstheme="minorHAnsi"/>
        </w:rPr>
        <w:t xml:space="preserve">emitido por </w:t>
      </w:r>
      <w:bookmarkStart w:id="16" w:name="_Hlk23856671"/>
      <w:r w:rsidR="0058611A" w:rsidRPr="0058611A">
        <w:rPr>
          <w:rFonts w:cstheme="minorHAnsi"/>
          <w:color w:val="000000"/>
          <w:spacing w:val="-1"/>
        </w:rPr>
        <w:t>la Sexagésima Cuarta Legislatura Constitucional del Estado Libre y Soberano de Oaxaca</w:t>
      </w:r>
      <w:bookmarkEnd w:id="16"/>
      <w:r w:rsidR="0058611A" w:rsidRPr="0058611A">
        <w:rPr>
          <w:rFonts w:cstheme="minorHAnsi"/>
          <w:color w:val="000000"/>
          <w:spacing w:val="-1"/>
        </w:rPr>
        <w:t>, publicado en el Periódico Oficial del Gobierno de Oaxaca</w:t>
      </w:r>
      <w:r w:rsidR="0058611A" w:rsidRPr="0058611A">
        <w:rPr>
          <w:rFonts w:cstheme="minorHAnsi"/>
        </w:rPr>
        <w:t xml:space="preserve"> el </w:t>
      </w:r>
      <w:r w:rsidR="0058611A" w:rsidRPr="0058611A">
        <w:rPr>
          <w:rFonts w:cstheme="minorHAnsi"/>
          <w:color w:val="000000"/>
          <w:spacing w:val="-1"/>
        </w:rPr>
        <w:t>5</w:t>
      </w:r>
      <w:r w:rsidR="0058611A" w:rsidRPr="0058611A">
        <w:rPr>
          <w:rFonts w:cstheme="minorHAnsi"/>
        </w:rPr>
        <w:t xml:space="preserve"> de octubre de 2019, el Estado, por conducto del </w:t>
      </w:r>
      <w:bookmarkStart w:id="17" w:name="_Hlk23856706"/>
      <w:r w:rsidR="0058611A" w:rsidRPr="0058611A">
        <w:rPr>
          <w:rFonts w:cstheme="minorHAnsi"/>
        </w:rPr>
        <w:t>Poder Ejecutivo, a través de la Secretaría de Finanzas</w:t>
      </w:r>
      <w:bookmarkEnd w:id="17"/>
      <w:r w:rsidR="0058611A" w:rsidRPr="0058611A">
        <w:rPr>
          <w:rFonts w:cstheme="minorHAnsi"/>
        </w:rPr>
        <w:t>, fue autorizado para llevar a cabo, entre otros actos</w:t>
      </w:r>
      <w:r w:rsidR="0058611A" w:rsidRPr="0058611A">
        <w:rPr>
          <w:rFonts w:cs="Times New Roman"/>
        </w:rPr>
        <w:t xml:space="preserve">: </w:t>
      </w:r>
      <w:r w:rsidR="0058611A" w:rsidRPr="0058611A">
        <w:rPr>
          <w:rFonts w:cs="Times New Roman"/>
          <w:i/>
          <w:iCs/>
        </w:rPr>
        <w:t>(i)</w:t>
      </w:r>
      <w:r w:rsidR="0058611A" w:rsidRPr="0058611A">
        <w:rPr>
          <w:rFonts w:cs="Times New Roman"/>
        </w:rPr>
        <w:t xml:space="preserve"> la contratación de financiamiento hasta por la cantidad de </w:t>
      </w:r>
      <w:r w:rsidR="0058611A" w:rsidRPr="0058611A">
        <w:t>$13,151’902,508.56 (trece mil ciento cincuenta y un millones novecientos dos mil quinientos ocho pesos 56/100 M.N.)</w:t>
      </w:r>
      <w:r w:rsidR="0058611A" w:rsidRPr="0058611A">
        <w:rPr>
          <w:rFonts w:cstheme="minorHAnsi"/>
          <w:color w:val="000000"/>
          <w:spacing w:val="-1"/>
        </w:rPr>
        <w:t xml:space="preserve"> </w:t>
      </w:r>
      <w:r w:rsidR="0058611A" w:rsidRPr="0058611A">
        <w:rPr>
          <w:rFonts w:cs="Times New Roman"/>
        </w:rPr>
        <w:t xml:space="preserve">para destinarlo </w:t>
      </w:r>
      <w:r w:rsidR="0058611A" w:rsidRPr="0058611A">
        <w:rPr>
          <w:rFonts w:cstheme="minorHAnsi"/>
          <w:color w:val="000000"/>
          <w:spacing w:val="-1"/>
        </w:rPr>
        <w:t xml:space="preserve">al refinanciamiento de parte de la deuda pública de largo plazo del Estado, contratada directamente por el Estado y/o por </w:t>
      </w:r>
      <w:r w:rsidR="0058611A" w:rsidRPr="0058611A">
        <w:t xml:space="preserve">el </w:t>
      </w:r>
      <w:r w:rsidR="0058611A" w:rsidRPr="0058611A">
        <w:rPr>
          <w:rFonts w:cstheme="minorHAnsi"/>
          <w:color w:val="000000"/>
          <w:spacing w:val="-1"/>
        </w:rPr>
        <w:t>Fideicomiso de Contratación</w:t>
      </w:r>
      <w:r w:rsidR="0058611A" w:rsidRPr="0058611A">
        <w:rPr>
          <w:rFonts w:cs="Times New Roman"/>
        </w:rPr>
        <w:t xml:space="preserve">, a la constitución de fondos de reserva y a los gastos y costos relacionados con la contratación del financiamiento; </w:t>
      </w:r>
      <w:r w:rsidR="0058611A" w:rsidRPr="0058611A">
        <w:rPr>
          <w:rFonts w:cs="Times New Roman"/>
          <w:i/>
          <w:iCs/>
        </w:rPr>
        <w:t>(</w:t>
      </w:r>
      <w:proofErr w:type="spellStart"/>
      <w:r w:rsidR="0058611A" w:rsidRPr="0058611A">
        <w:rPr>
          <w:rFonts w:cs="Times New Roman"/>
          <w:i/>
          <w:iCs/>
        </w:rPr>
        <w:t>ii</w:t>
      </w:r>
      <w:proofErr w:type="spellEnd"/>
      <w:r w:rsidR="0058611A" w:rsidRPr="0058611A">
        <w:rPr>
          <w:rFonts w:cs="Times New Roman"/>
          <w:i/>
          <w:iCs/>
        </w:rPr>
        <w:t>)</w:t>
      </w:r>
      <w:r w:rsidR="0058611A" w:rsidRPr="0058611A">
        <w:rPr>
          <w:rFonts w:cs="Times New Roman"/>
        </w:rPr>
        <w:t xml:space="preserve"> la afectación del derecho y los ingresos hasta del 35% (treinta y cinco por ciento) de las Participaciones (según dicho término se define más adelante) como fuente de pago del financiamiento y, en su caso, de las garantías que se contraten asociadas a los mismos, </w:t>
      </w:r>
      <w:r w:rsidR="0058611A" w:rsidRPr="0058611A">
        <w:rPr>
          <w:rFonts w:cs="Times New Roman"/>
          <w:i/>
          <w:iCs/>
        </w:rPr>
        <w:t>(</w:t>
      </w:r>
      <w:proofErr w:type="spellStart"/>
      <w:r w:rsidR="0058611A" w:rsidRPr="0058611A">
        <w:rPr>
          <w:rFonts w:cs="Times New Roman"/>
          <w:i/>
          <w:iCs/>
        </w:rPr>
        <w:t>iii</w:t>
      </w:r>
      <w:proofErr w:type="spellEnd"/>
      <w:r w:rsidR="0058611A" w:rsidRPr="0058611A">
        <w:rPr>
          <w:rFonts w:cs="Times New Roman"/>
          <w:i/>
          <w:iCs/>
        </w:rPr>
        <w:t>)</w:t>
      </w:r>
      <w:r w:rsidR="0058611A" w:rsidRPr="0058611A">
        <w:rPr>
          <w:rFonts w:cs="Times New Roman"/>
        </w:rPr>
        <w:t xml:space="preserve"> la contratación de garantías de hasta por el 30% (treinta por ciento) del monto del Financiamiento, </w:t>
      </w:r>
      <w:r w:rsidR="0058611A" w:rsidRPr="0058611A">
        <w:rPr>
          <w:rFonts w:cs="Times New Roman"/>
          <w:i/>
          <w:iCs/>
        </w:rPr>
        <w:t>(</w:t>
      </w:r>
      <w:proofErr w:type="spellStart"/>
      <w:r w:rsidR="0058611A" w:rsidRPr="0058611A">
        <w:rPr>
          <w:rFonts w:cs="Times New Roman"/>
          <w:i/>
          <w:iCs/>
        </w:rPr>
        <w:t>iv</w:t>
      </w:r>
      <w:proofErr w:type="spellEnd"/>
      <w:r w:rsidR="0058611A" w:rsidRPr="0058611A">
        <w:rPr>
          <w:rFonts w:cs="Times New Roman"/>
          <w:i/>
          <w:iCs/>
        </w:rPr>
        <w:t>)</w:t>
      </w:r>
      <w:r w:rsidR="0058611A" w:rsidRPr="0058611A">
        <w:rPr>
          <w:rFonts w:cs="Times New Roman"/>
        </w:rPr>
        <w:t xml:space="preserve"> </w:t>
      </w:r>
      <w:r w:rsidR="0058611A" w:rsidRPr="0058611A">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0058611A" w:rsidRPr="0058611A">
        <w:rPr>
          <w:rFonts w:cstheme="minorHAnsi"/>
        </w:rPr>
        <w:t xml:space="preserve">; y </w:t>
      </w:r>
      <w:r w:rsidR="0058611A" w:rsidRPr="0058611A">
        <w:rPr>
          <w:rFonts w:cstheme="minorHAnsi"/>
          <w:i/>
          <w:iCs/>
        </w:rPr>
        <w:t>(v)</w:t>
      </w:r>
      <w:r w:rsidR="0058611A" w:rsidRPr="0058611A">
        <w:rPr>
          <w:rFonts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0058611A" w:rsidRPr="0058611A">
        <w:rPr>
          <w:rFonts w:cstheme="minorHAnsi"/>
          <w:b/>
          <w:bCs/>
        </w:rPr>
        <w:t>Anexo 1</w:t>
      </w:r>
      <w:r w:rsidR="0058611A" w:rsidRPr="0058611A">
        <w:rPr>
          <w:rFonts w:cstheme="minorHAnsi"/>
        </w:rPr>
        <w:t xml:space="preserve"> copia simple de la publicación del Decreto de Autorización.</w:t>
      </w:r>
    </w:p>
    <w:p w14:paraId="3526778C" w14:textId="77777777" w:rsidR="00D9046D" w:rsidRPr="00E016A4" w:rsidRDefault="00D9046D" w:rsidP="00D9046D">
      <w:pPr>
        <w:autoSpaceDE w:val="0"/>
        <w:autoSpaceDN w:val="0"/>
        <w:adjustRightInd w:val="0"/>
        <w:spacing w:after="0" w:line="240" w:lineRule="auto"/>
        <w:jc w:val="both"/>
        <w:rPr>
          <w:rFonts w:cstheme="minorHAnsi"/>
        </w:rPr>
      </w:pPr>
    </w:p>
    <w:p w14:paraId="1FC50476" w14:textId="3CD02505" w:rsidR="00D9046D" w:rsidRPr="007F362C" w:rsidRDefault="00D9046D" w:rsidP="00CD7DE6">
      <w:pPr>
        <w:numPr>
          <w:ilvl w:val="0"/>
          <w:numId w:val="12"/>
        </w:numPr>
        <w:autoSpaceDE w:val="0"/>
        <w:autoSpaceDN w:val="0"/>
        <w:adjustRightInd w:val="0"/>
        <w:spacing w:after="0" w:line="240" w:lineRule="auto"/>
        <w:jc w:val="both"/>
        <w:rPr>
          <w:rFonts w:cstheme="minorHAnsi"/>
        </w:rPr>
      </w:pPr>
      <w:bookmarkStart w:id="18" w:name="_DV_M460"/>
      <w:bookmarkStart w:id="19" w:name="_DV_M461"/>
      <w:bookmarkStart w:id="20" w:name="_DV_M462"/>
      <w:bookmarkEnd w:id="18"/>
      <w:bookmarkEnd w:id="19"/>
      <w:bookmarkEnd w:id="20"/>
      <w:r w:rsidRPr="00E016A4">
        <w:rPr>
          <w:rFonts w:cstheme="minorHAnsi"/>
        </w:rPr>
        <w:t xml:space="preserve">En consecuencia, para constituir la fuente de pago de los </w:t>
      </w:r>
      <w:r w:rsidRPr="00C3146A">
        <w:rPr>
          <w:rFonts w:cstheme="minorHAnsi"/>
        </w:rPr>
        <w:t xml:space="preserve">nuevos Financiamientos, el </w:t>
      </w:r>
      <w:r w:rsidRPr="00F04B5E">
        <w:t>[</w:t>
      </w:r>
      <w:r w:rsidRPr="00C3146A">
        <w:rPr>
          <w:rFonts w:cstheme="minorHAnsi"/>
        </w:rPr>
        <w:t>●</w:t>
      </w:r>
      <w:r w:rsidRPr="00F04B5E">
        <w:t>]</w:t>
      </w:r>
      <w:r w:rsidRPr="00C3146A">
        <w:rPr>
          <w:rFonts w:cstheme="minorHAnsi"/>
        </w:rPr>
        <w:t xml:space="preserve"> de </w:t>
      </w:r>
      <w:r w:rsidRPr="00F04B5E">
        <w:t>[</w:t>
      </w:r>
      <w:r w:rsidRPr="00C3146A">
        <w:rPr>
          <w:rFonts w:cstheme="minorHAnsi"/>
        </w:rPr>
        <w:t>●</w:t>
      </w:r>
      <w:r w:rsidRPr="00F04B5E">
        <w:t>]</w:t>
      </w:r>
      <w:r w:rsidRPr="00C3146A">
        <w:rPr>
          <w:rFonts w:cstheme="minorHAnsi"/>
        </w:rPr>
        <w:t xml:space="preserve"> de 20</w:t>
      </w:r>
      <w:r w:rsidR="003D6ABC" w:rsidRPr="00F04B5E">
        <w:t>[</w:t>
      </w:r>
      <w:r w:rsidR="003D6ABC" w:rsidRPr="00C3146A">
        <w:rPr>
          <w:rFonts w:cstheme="minorHAnsi"/>
        </w:rPr>
        <w:t>●</w:t>
      </w:r>
      <w:r w:rsidR="003D6ABC" w:rsidRPr="00F04B5E">
        <w:t>]</w:t>
      </w:r>
      <w:r w:rsidR="0058611A" w:rsidRPr="00F04B5E">
        <w:t xml:space="preserve"> </w:t>
      </w:r>
      <w:r w:rsidRPr="00C3146A">
        <w:rPr>
          <w:rFonts w:cstheme="minorHAnsi"/>
        </w:rPr>
        <w:t>el Estado, en calidad de Fideicomitente y Fideicomisario en Segundo Lugar, celebró el contrato de Fideicomiso Maestro, Irrevocable de Administración</w:t>
      </w:r>
      <w:r w:rsidRPr="00E016A4">
        <w:rPr>
          <w:rFonts w:cstheme="minorHAnsi"/>
        </w:rPr>
        <w:t xml:space="preserve"> y Pago, con [●], en calidad de fiduciario (en adelante el “</w:t>
      </w:r>
      <w:r w:rsidRPr="00E016A4">
        <w:rPr>
          <w:rFonts w:cstheme="minorHAnsi"/>
          <w:i/>
          <w:u w:val="single"/>
        </w:rPr>
        <w:t>Fideicomiso</w:t>
      </w:r>
      <w:r w:rsidRPr="00E016A4">
        <w:rPr>
          <w:rFonts w:cstheme="minorHAnsi"/>
          <w:iCs/>
        </w:rPr>
        <w:t>”</w:t>
      </w:r>
      <w:r w:rsidRPr="00E016A4">
        <w:rPr>
          <w:rFonts w:cstheme="minorHAnsi"/>
        </w:rPr>
        <w:t xml:space="preserve">), a cuyo patrimonio afectó el [●] [●] de las participaciones que en ingresos federales corresponden al Estado del Fondo General de Participaciones </w:t>
      </w:r>
      <w:r w:rsidRPr="00E016A4">
        <w:rPr>
          <w:rFonts w:cstheme="minorHAnsi"/>
          <w:i/>
        </w:rPr>
        <w:t>excluyendo</w:t>
      </w:r>
      <w:r w:rsidRPr="00E016A4">
        <w:rPr>
          <w:rFonts w:cstheme="minorHAnsi"/>
        </w:rPr>
        <w:t xml:space="preserve"> las participaciones que corresponden a los Municipios e </w:t>
      </w:r>
      <w:r w:rsidRPr="00E016A4">
        <w:rPr>
          <w:rFonts w:cstheme="minorHAnsi"/>
          <w:i/>
        </w:rPr>
        <w:t>incluyendo, sin estar limitado a</w:t>
      </w:r>
      <w:r w:rsidRPr="00E016A4">
        <w:rPr>
          <w:rFonts w:cstheme="minorHAnsi"/>
        </w:rPr>
        <w:t xml:space="preserve"> todos los anticipos, enteros y ajustes que se cubran a cuenta de las mismas, así como cualesquiera otros fondos, contribuciones e ingresos provenientes de la Federación y en favor del Estado que eventualmente los sustituyan o complementen por cualquier causa. Es decir, el [●] [●]</w:t>
      </w:r>
      <w:r w:rsidR="007F362C">
        <w:rPr>
          <w:rFonts w:cstheme="minorHAnsi"/>
        </w:rPr>
        <w:t xml:space="preserve"> </w:t>
      </w:r>
      <w:r w:rsidRPr="00E016A4">
        <w:rPr>
          <w:rFonts w:cstheme="minorHAnsi"/>
        </w:rPr>
        <w:t>del total Fondo General de Participaciones que recibe el Estado (en adelante las “</w:t>
      </w:r>
      <w:r w:rsidRPr="00E016A4">
        <w:rPr>
          <w:rFonts w:cstheme="minorHAnsi"/>
          <w:i/>
          <w:u w:val="single"/>
        </w:rPr>
        <w:t>Participaciones Fideicomitidas</w:t>
      </w:r>
      <w:r w:rsidRPr="00E016A4">
        <w:rPr>
          <w:rFonts w:cstheme="minorHAnsi"/>
          <w:iCs/>
        </w:rPr>
        <w:t>”</w:t>
      </w:r>
      <w:r w:rsidRPr="00E016A4">
        <w:rPr>
          <w:rFonts w:cstheme="minorHAnsi"/>
        </w:rPr>
        <w:t>), para que sirva como fuente de pago de los Financiamientos que contrate en los términos y con la prelación prevista en el Fideicomiso</w:t>
      </w:r>
      <w:r w:rsidRPr="007F362C">
        <w:rPr>
          <w:rFonts w:cstheme="minorHAnsi"/>
        </w:rPr>
        <w:t xml:space="preserve">. Se adjunta copia del Fideicomiso como </w:t>
      </w:r>
      <w:r w:rsidRPr="007F362C">
        <w:rPr>
          <w:rFonts w:cstheme="minorHAnsi"/>
          <w:b/>
        </w:rPr>
        <w:t>Anexo C</w:t>
      </w:r>
      <w:r w:rsidRPr="007F362C">
        <w:rPr>
          <w:rFonts w:cstheme="minorHAnsi"/>
        </w:rPr>
        <w:t>.</w:t>
      </w:r>
    </w:p>
    <w:p w14:paraId="6448EB19" w14:textId="77777777" w:rsidR="00D9046D" w:rsidRPr="007F362C" w:rsidRDefault="00D9046D" w:rsidP="00D9046D">
      <w:pPr>
        <w:autoSpaceDE w:val="0"/>
        <w:autoSpaceDN w:val="0"/>
        <w:adjustRightInd w:val="0"/>
        <w:spacing w:after="0" w:line="240" w:lineRule="auto"/>
        <w:ind w:left="720"/>
        <w:jc w:val="both"/>
        <w:rPr>
          <w:rFonts w:cstheme="minorHAnsi"/>
        </w:rPr>
      </w:pPr>
    </w:p>
    <w:p w14:paraId="45B73DD2" w14:textId="2F434D4B" w:rsidR="007F362C" w:rsidRPr="007F362C" w:rsidRDefault="007F362C" w:rsidP="00CD7DE6">
      <w:pPr>
        <w:numPr>
          <w:ilvl w:val="0"/>
          <w:numId w:val="12"/>
        </w:numPr>
        <w:autoSpaceDE w:val="0"/>
        <w:autoSpaceDN w:val="0"/>
        <w:adjustRightInd w:val="0"/>
        <w:spacing w:after="0" w:line="240" w:lineRule="auto"/>
        <w:jc w:val="both"/>
        <w:rPr>
          <w:rFonts w:cs="Arial"/>
        </w:rPr>
      </w:pPr>
      <w:r w:rsidRPr="007F362C">
        <w:rPr>
          <w:rFonts w:cs="Arial"/>
        </w:rPr>
        <w:t xml:space="preserve">Asimismo, </w:t>
      </w:r>
      <w:r w:rsidRPr="00B23791">
        <w:rPr>
          <w:rFonts w:cs="Arial"/>
        </w:rPr>
        <w:t xml:space="preserve">el </w:t>
      </w:r>
      <w:r w:rsidR="00B23791" w:rsidRPr="00B23791">
        <w:rPr>
          <w:rFonts w:cs="Arial"/>
        </w:rPr>
        <w:t>[</w:t>
      </w:r>
      <w:r w:rsidR="00B23791" w:rsidRPr="00B23791">
        <w:rPr>
          <w:rFonts w:ascii="Arial" w:hAnsi="Arial" w:cs="Arial"/>
        </w:rPr>
        <w:t>●</w:t>
      </w:r>
      <w:r w:rsidR="00B23791" w:rsidRPr="00B23791">
        <w:rPr>
          <w:rFonts w:cs="Arial"/>
        </w:rPr>
        <w:t>]</w:t>
      </w:r>
      <w:r w:rsidRPr="00B23791">
        <w:rPr>
          <w:rFonts w:cs="Arial"/>
        </w:rPr>
        <w:t>,</w:t>
      </w:r>
      <w:r w:rsidRPr="007F362C">
        <w:rPr>
          <w:rFonts w:cs="Arial"/>
        </w:rPr>
        <w:t xml:space="preserve"> el Estado celebró los siguientes contratos de crédito:</w:t>
      </w:r>
    </w:p>
    <w:p w14:paraId="21CB6C85" w14:textId="77777777" w:rsidR="007F362C" w:rsidRPr="007F362C" w:rsidRDefault="007F362C" w:rsidP="007F362C">
      <w:pPr>
        <w:pStyle w:val="ListParagraph"/>
        <w:rPr>
          <w:rFonts w:asciiTheme="minorHAnsi" w:hAnsiTheme="minorHAnsi"/>
        </w:rPr>
      </w:pPr>
    </w:p>
    <w:p w14:paraId="140EEBE2" w14:textId="7F42BD48" w:rsidR="007F362C" w:rsidRPr="007F362C" w:rsidRDefault="007F362C" w:rsidP="00CD7DE6">
      <w:pPr>
        <w:pStyle w:val="ListParagraph"/>
        <w:numPr>
          <w:ilvl w:val="0"/>
          <w:numId w:val="21"/>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w:t>
      </w:r>
      <w:bookmarkStart w:id="21" w:name="_Hlk25706651"/>
      <w:r w:rsidRPr="007F362C">
        <w:rPr>
          <w:rFonts w:asciiTheme="minorHAnsi" w:hAnsiTheme="minorHAnsi"/>
        </w:rPr>
        <w:t xml:space="preserve">al cual el Estado asignó como Porcentaje de Participaciones el </w:t>
      </w:r>
      <w:bookmarkEnd w:id="21"/>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p>
    <w:p w14:paraId="0156ED4B" w14:textId="77777777" w:rsidR="007F362C" w:rsidRPr="007F362C" w:rsidRDefault="007F362C" w:rsidP="007F362C">
      <w:pPr>
        <w:pStyle w:val="ListParagraph"/>
        <w:adjustRightInd w:val="0"/>
        <w:ind w:left="1418" w:hanging="709"/>
        <w:jc w:val="both"/>
        <w:rPr>
          <w:rFonts w:asciiTheme="minorHAnsi" w:hAnsiTheme="minorHAnsi"/>
        </w:rPr>
      </w:pPr>
    </w:p>
    <w:p w14:paraId="7C6A53B4" w14:textId="24535F62" w:rsidR="007F362C" w:rsidRP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sidRPr="007F362C">
        <w:t>.</w:t>
      </w:r>
    </w:p>
    <w:p w14:paraId="6A7991D4" w14:textId="77777777" w:rsidR="007F362C" w:rsidRPr="007F362C" w:rsidRDefault="007F362C" w:rsidP="007F362C">
      <w:pPr>
        <w:pStyle w:val="ListParagraph"/>
        <w:adjustRightInd w:val="0"/>
        <w:ind w:left="1418" w:hanging="709"/>
        <w:jc w:val="both"/>
        <w:rPr>
          <w:rFonts w:asciiTheme="minorHAnsi" w:hAnsiTheme="minorHAnsi"/>
        </w:rPr>
      </w:pPr>
    </w:p>
    <w:p w14:paraId="5D014096" w14:textId="78A95ACC" w:rsid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Pr>
          <w:rFonts w:asciiTheme="minorHAnsi" w:hAnsiTheme="minorHAnsi"/>
        </w:rPr>
        <w:t>.</w:t>
      </w:r>
    </w:p>
    <w:p w14:paraId="3A507BA0" w14:textId="77777777" w:rsidR="007F362C" w:rsidRPr="007F362C" w:rsidRDefault="007F362C" w:rsidP="007F362C">
      <w:pPr>
        <w:pStyle w:val="ListParagraph"/>
        <w:ind w:left="1418" w:hanging="709"/>
        <w:rPr>
          <w:rFonts w:asciiTheme="minorHAnsi" w:hAnsiTheme="minorHAnsi"/>
        </w:rPr>
      </w:pPr>
    </w:p>
    <w:p w14:paraId="3BF4D307" w14:textId="0AED0DCC" w:rsidR="007F362C" w:rsidRPr="007F362C" w:rsidRDefault="007F362C" w:rsidP="00CD7DE6">
      <w:pPr>
        <w:pStyle w:val="ListParagraph"/>
        <w:numPr>
          <w:ilvl w:val="0"/>
          <w:numId w:val="22"/>
        </w:numPr>
        <w:adjustRightInd w:val="0"/>
        <w:ind w:left="1418" w:hanging="709"/>
        <w:jc w:val="both"/>
        <w:rPr>
          <w:rFonts w:asciiTheme="minorHAnsi" w:hAnsiTheme="minorHAnsi"/>
        </w:rPr>
      </w:pPr>
      <w:r>
        <w:rPr>
          <w:rFonts w:asciiTheme="minorHAnsi" w:hAnsiTheme="minorHAnsi"/>
        </w:rPr>
        <w:t>…</w:t>
      </w:r>
    </w:p>
    <w:p w14:paraId="32557532" w14:textId="77777777" w:rsidR="007F362C" w:rsidRDefault="007F362C" w:rsidP="007F362C">
      <w:pPr>
        <w:autoSpaceDE w:val="0"/>
        <w:autoSpaceDN w:val="0"/>
        <w:adjustRightInd w:val="0"/>
        <w:spacing w:after="0" w:line="240" w:lineRule="auto"/>
        <w:ind w:left="709"/>
        <w:jc w:val="both"/>
        <w:rPr>
          <w:rFonts w:cs="Arial"/>
        </w:rPr>
      </w:pPr>
    </w:p>
    <w:p w14:paraId="2D0B174C" w14:textId="790E12D5" w:rsidR="007F362C" w:rsidRPr="007F362C" w:rsidRDefault="007F362C" w:rsidP="007F362C">
      <w:pPr>
        <w:autoSpaceDE w:val="0"/>
        <w:autoSpaceDN w:val="0"/>
        <w:adjustRightInd w:val="0"/>
        <w:spacing w:after="0" w:line="240" w:lineRule="auto"/>
        <w:ind w:left="709"/>
        <w:jc w:val="both"/>
        <w:rPr>
          <w:rFonts w:cs="Arial"/>
        </w:rPr>
      </w:pPr>
      <w:r w:rsidRPr="007F362C">
        <w:rPr>
          <w:rFonts w:cs="Arial"/>
        </w:rPr>
        <w:t xml:space="preserve">Al respecto, para fines </w:t>
      </w:r>
      <w:r>
        <w:rPr>
          <w:rFonts w:cs="Arial"/>
        </w:rPr>
        <w:t>de clarida</w:t>
      </w:r>
      <w:r w:rsidR="002E7171">
        <w:rPr>
          <w:rFonts w:cs="Arial"/>
        </w:rPr>
        <w:t>d</w:t>
      </w:r>
      <w:r w:rsidRPr="007F362C">
        <w:rPr>
          <w:rFonts w:cs="Arial"/>
        </w:rPr>
        <w:t>, se señala que las Participaciones asignadas a cada Financiamiento:</w:t>
      </w:r>
    </w:p>
    <w:p w14:paraId="1D899B73" w14:textId="77777777" w:rsidR="007F362C" w:rsidRPr="007F362C" w:rsidRDefault="007F362C" w:rsidP="007F362C">
      <w:pPr>
        <w:autoSpaceDE w:val="0"/>
        <w:autoSpaceDN w:val="0"/>
        <w:adjustRightInd w:val="0"/>
        <w:spacing w:after="0" w:line="240" w:lineRule="auto"/>
        <w:ind w:left="709"/>
        <w:jc w:val="both"/>
        <w:rPr>
          <w:rFonts w:cs="Arial"/>
        </w:rPr>
      </w:pPr>
    </w:p>
    <w:tbl>
      <w:tblPr>
        <w:tblStyle w:val="TableGrid"/>
        <w:tblW w:w="0" w:type="auto"/>
        <w:tblInd w:w="709" w:type="dxa"/>
        <w:tblLook w:val="04A0" w:firstRow="1" w:lastRow="0" w:firstColumn="1" w:lastColumn="0" w:noHBand="0" w:noVBand="1"/>
      </w:tblPr>
      <w:tblGrid>
        <w:gridCol w:w="2613"/>
        <w:gridCol w:w="2753"/>
        <w:gridCol w:w="2753"/>
      </w:tblGrid>
      <w:tr w:rsidR="007F362C" w:rsidRPr="007F362C" w14:paraId="3301B058" w14:textId="77777777" w:rsidTr="007F362C">
        <w:tc>
          <w:tcPr>
            <w:tcW w:w="2613" w:type="dxa"/>
            <w:shd w:val="clear" w:color="auto" w:fill="BFBFBF" w:themeFill="background1" w:themeFillShade="BF"/>
            <w:vAlign w:val="center"/>
          </w:tcPr>
          <w:p w14:paraId="431D4047" w14:textId="77777777"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Contrato de Crédito</w:t>
            </w:r>
          </w:p>
        </w:tc>
        <w:tc>
          <w:tcPr>
            <w:tcW w:w="2753" w:type="dxa"/>
            <w:shd w:val="clear" w:color="auto" w:fill="BFBFBF" w:themeFill="background1" w:themeFillShade="BF"/>
            <w:vAlign w:val="center"/>
          </w:tcPr>
          <w:p w14:paraId="5437B1CB" w14:textId="4DAEEEA1"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del Estado</w:t>
            </w:r>
          </w:p>
        </w:tc>
        <w:tc>
          <w:tcPr>
            <w:tcW w:w="2753" w:type="dxa"/>
            <w:shd w:val="clear" w:color="auto" w:fill="BFBFBF" w:themeFill="background1" w:themeFillShade="BF"/>
            <w:vAlign w:val="center"/>
          </w:tcPr>
          <w:p w14:paraId="77AC95F4" w14:textId="4B05848F"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Totales</w:t>
            </w:r>
          </w:p>
        </w:tc>
      </w:tr>
      <w:tr w:rsidR="007F362C" w:rsidRPr="007F362C" w14:paraId="25C2900D" w14:textId="77777777" w:rsidTr="007F362C">
        <w:tc>
          <w:tcPr>
            <w:tcW w:w="2613" w:type="dxa"/>
          </w:tcPr>
          <w:p w14:paraId="62D6FFCD" w14:textId="792660CB" w:rsidR="007F362C" w:rsidRPr="002E7171" w:rsidRDefault="002E7171"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6D204186" w14:textId="7E67ABC7" w:rsidR="007F362C" w:rsidRPr="002E7171" w:rsidRDefault="002E7171" w:rsidP="007F362C">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007F362C" w:rsidRPr="002E7171">
              <w:rPr>
                <w:rFonts w:asciiTheme="minorHAnsi" w:hAnsiTheme="minorHAnsi" w:cs="Arial"/>
                <w:b/>
                <w:bCs/>
                <w:sz w:val="18"/>
                <w:szCs w:val="18"/>
              </w:rPr>
              <w:t>%</w:t>
            </w:r>
          </w:p>
          <w:p w14:paraId="097E9AA8" w14:textId="33B1F91F" w:rsidR="007F362C" w:rsidRPr="002E7171" w:rsidRDefault="007F362C"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002E7171"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283D3CC1"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6BFEB715" w14:textId="50508810" w:rsidR="007F362C" w:rsidRPr="002E7171"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F68ED6D" w14:textId="77777777" w:rsidTr="007F362C">
        <w:tc>
          <w:tcPr>
            <w:tcW w:w="2613" w:type="dxa"/>
          </w:tcPr>
          <w:p w14:paraId="341CFA19" w14:textId="03946032"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6E3B1B25"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37B0043B" w14:textId="6C8D45D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2BD3588"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3939285" w14:textId="2FBB4F9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3B8BBEAC" w14:textId="77777777" w:rsidTr="007F362C">
        <w:tc>
          <w:tcPr>
            <w:tcW w:w="2613" w:type="dxa"/>
          </w:tcPr>
          <w:p w14:paraId="57696B21" w14:textId="1571894A"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3FAC8E6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EE2A030" w14:textId="59DF2FC6"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6238A787"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C531CFC" w14:textId="327FD5C3"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A902D0C" w14:textId="77777777" w:rsidTr="007F362C">
        <w:tc>
          <w:tcPr>
            <w:tcW w:w="2613" w:type="dxa"/>
          </w:tcPr>
          <w:p w14:paraId="7B1E9F21" w14:textId="3F114BCE"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1595E2B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7E35B5AF" w14:textId="32269DBB"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E7DEB5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5618DF8" w14:textId="0FB98135"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6469EAB6" w14:textId="77777777" w:rsidTr="007F362C">
        <w:tc>
          <w:tcPr>
            <w:tcW w:w="2613" w:type="dxa"/>
          </w:tcPr>
          <w:p w14:paraId="681D09E9" w14:textId="77777777"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Fideicomitidas:</w:t>
            </w:r>
          </w:p>
        </w:tc>
        <w:tc>
          <w:tcPr>
            <w:tcW w:w="2753" w:type="dxa"/>
          </w:tcPr>
          <w:p w14:paraId="3D1226B5" w14:textId="0AE39CE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7C63B947" w14:textId="762E5708"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Pr>
                <w:rFonts w:asciiTheme="minorHAnsi" w:hAnsiTheme="minorHAnsi" w:cstheme="minorHAnsi"/>
                <w:sz w:val="18"/>
                <w:szCs w:val="18"/>
              </w:rPr>
              <w:t xml:space="preserve"> </w:t>
            </w:r>
            <w:r w:rsidRPr="007F362C">
              <w:rPr>
                <w:rFonts w:asciiTheme="minorHAnsi" w:hAnsiTheme="minorHAnsi" w:cs="Arial"/>
                <w:b/>
                <w:bCs/>
                <w:sz w:val="18"/>
                <w:szCs w:val="18"/>
              </w:rPr>
              <w:t>por ciento)</w:t>
            </w:r>
          </w:p>
        </w:tc>
        <w:tc>
          <w:tcPr>
            <w:tcW w:w="2753" w:type="dxa"/>
          </w:tcPr>
          <w:p w14:paraId="18C7DC98" w14:textId="7207755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46667A2D" w14:textId="19630100"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sidRPr="007F362C">
              <w:rPr>
                <w:rFonts w:asciiTheme="minorHAnsi" w:hAnsiTheme="minorHAnsi" w:cs="Arial"/>
                <w:b/>
                <w:bCs/>
                <w:sz w:val="18"/>
                <w:szCs w:val="18"/>
              </w:rPr>
              <w:t>por ciento)</w:t>
            </w:r>
          </w:p>
        </w:tc>
      </w:tr>
    </w:tbl>
    <w:p w14:paraId="4F1C63AE" w14:textId="77777777" w:rsidR="00D9046D" w:rsidRPr="007F362C" w:rsidRDefault="00D9046D" w:rsidP="00F04B5E">
      <w:pPr>
        <w:spacing w:after="0" w:line="240" w:lineRule="auto"/>
        <w:rPr>
          <w:rFonts w:eastAsia="Times New Roman" w:cstheme="minorHAnsi"/>
          <w:lang w:eastAsia="es-MX"/>
        </w:rPr>
      </w:pPr>
    </w:p>
    <w:p w14:paraId="0F28F37D" w14:textId="77777777" w:rsidR="00D9046D" w:rsidRPr="007F362C" w:rsidRDefault="00D9046D" w:rsidP="00D9046D">
      <w:pPr>
        <w:spacing w:after="0" w:line="240" w:lineRule="auto"/>
        <w:jc w:val="both"/>
        <w:rPr>
          <w:rFonts w:cstheme="minorHAnsi"/>
        </w:rPr>
      </w:pPr>
      <w:bookmarkStart w:id="22" w:name="_DV_M465"/>
      <w:bookmarkEnd w:id="22"/>
      <w:r w:rsidRPr="007F362C">
        <w:rPr>
          <w:rFonts w:cstheme="minorHAnsi"/>
        </w:rPr>
        <w:t xml:space="preserve">En atención a lo anterior, por este medio, a la Unidad de Coordinación con Entidades Federativas de la Secretaría de Hacienda y Crédito Público: </w:t>
      </w:r>
    </w:p>
    <w:p w14:paraId="3111BDC1" w14:textId="77777777" w:rsidR="00D9046D" w:rsidRPr="007F362C" w:rsidRDefault="00D9046D" w:rsidP="00D9046D">
      <w:pPr>
        <w:spacing w:after="0" w:line="240" w:lineRule="auto"/>
        <w:jc w:val="both"/>
        <w:rPr>
          <w:rFonts w:cstheme="minorHAnsi"/>
        </w:rPr>
      </w:pPr>
    </w:p>
    <w:p w14:paraId="10A96990"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7F362C">
        <w:rPr>
          <w:rFonts w:cstheme="minorHAnsi"/>
        </w:rPr>
        <w:t>Se le notifica</w:t>
      </w:r>
      <w:r w:rsidRPr="00E016A4">
        <w:rPr>
          <w:rFonts w:cstheme="minorHAnsi"/>
        </w:rPr>
        <w:t xml:space="preserve"> la constitución del Fideicomiso y la afectación de las Participaciones Fideicomitidas a su patrimonio.</w:t>
      </w:r>
    </w:p>
    <w:p w14:paraId="4E4361A0"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0A050654"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 xml:space="preserve">Se le instruye irrevocablemente a efecto de que, a partir de esta fecha y hasta la extinción del Fideicomiso, en cada fecha de ministración, entrega, anticipo, entero o ajuste de participaciones entregue, a través de la Tesorería de la Federación o la unidad administrativa que en su caso la sustituya en sus funciones, las Participaciones Fideicomitidas, es decir, el [●]% del Fondo General de Participaciones que corresponde al Estado (equivalentes al [●]% del total del Fondo General de Participaciones, incluyendo las participaciones que corresponden a los Municipios), a través del abono en la cuenta bancaria con los siguientes datos: cuenta número [●], </w:t>
      </w:r>
      <w:proofErr w:type="spellStart"/>
      <w:r w:rsidRPr="00E016A4">
        <w:rPr>
          <w:rFonts w:cstheme="minorHAnsi"/>
        </w:rPr>
        <w:t>aperturada</w:t>
      </w:r>
      <w:proofErr w:type="spellEnd"/>
      <w:r w:rsidRPr="00E016A4">
        <w:rPr>
          <w:rFonts w:cstheme="minorHAnsi"/>
        </w:rPr>
        <w:t xml:space="preserve"> en [●], con CLABE [●], a nombre de [●] (en adelante la (“</w:t>
      </w:r>
      <w:r w:rsidRPr="00E016A4">
        <w:rPr>
          <w:rFonts w:cstheme="minorHAnsi"/>
          <w:i/>
          <w:u w:val="single"/>
        </w:rPr>
        <w:t>Cuenta General</w:t>
      </w:r>
      <w:r w:rsidRPr="00E016A4">
        <w:rPr>
          <w:rFonts w:cstheme="minorHAnsi"/>
          <w:iCs/>
        </w:rPr>
        <w:t>”),</w:t>
      </w:r>
      <w:r w:rsidRPr="00E016A4">
        <w:rPr>
          <w:rFonts w:cstheme="minorHAnsi"/>
        </w:rPr>
        <w:t xml:space="preserve"> quien los recibirá por cuenta del Estado y las aplicará en términos del Fideicomiso, entregando las cantidades remanentes al Estado.</w:t>
      </w:r>
    </w:p>
    <w:p w14:paraId="7DD077C3"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418F7D55"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solicita notifique a la Tesorería de la Federación la constitución del Fideicomiso y la afectación de las Participaciones Fideicomitidas y la instruya para que, a partir de esta fecha y hasta la extinción del Fideicomiso, en cada fecha de ministración, entrega, anticipo, entero o ajuste de participaciones entregue las Participaciones Fideicomitidas en la cuenta señalada en el numeral (</w:t>
      </w:r>
      <w:proofErr w:type="spellStart"/>
      <w:r w:rsidRPr="00E016A4">
        <w:rPr>
          <w:rFonts w:cstheme="minorHAnsi"/>
        </w:rPr>
        <w:t>ii</w:t>
      </w:r>
      <w:proofErr w:type="spellEnd"/>
      <w:r w:rsidRPr="00E016A4">
        <w:rPr>
          <w:rFonts w:cstheme="minorHAnsi"/>
        </w:rPr>
        <w:t>) anterior.</w:t>
      </w:r>
    </w:p>
    <w:p w14:paraId="38C80BB5" w14:textId="77777777" w:rsidR="00D9046D" w:rsidRPr="00E016A4" w:rsidRDefault="00D9046D" w:rsidP="00D9046D">
      <w:pPr>
        <w:tabs>
          <w:tab w:val="left" w:pos="1418"/>
        </w:tabs>
        <w:autoSpaceDE w:val="0"/>
        <w:autoSpaceDN w:val="0"/>
        <w:adjustRightInd w:val="0"/>
        <w:spacing w:after="0" w:line="240" w:lineRule="auto"/>
        <w:jc w:val="both"/>
        <w:rPr>
          <w:rFonts w:cstheme="minorHAnsi"/>
        </w:rPr>
      </w:pPr>
    </w:p>
    <w:p w14:paraId="6D75F2D2" w14:textId="77777777" w:rsidR="00D9046D" w:rsidRPr="00E016A4" w:rsidRDefault="00D9046D" w:rsidP="00D9046D">
      <w:pPr>
        <w:spacing w:after="0" w:line="240" w:lineRule="auto"/>
        <w:jc w:val="both"/>
        <w:rPr>
          <w:rFonts w:cstheme="minorHAnsi"/>
        </w:rPr>
      </w:pPr>
      <w:bookmarkStart w:id="23" w:name="_DV_M466"/>
      <w:bookmarkEnd w:id="23"/>
      <w:r w:rsidRPr="00E016A4">
        <w:rPr>
          <w:rFonts w:cstheme="minorHAnsi"/>
        </w:rPr>
        <w:t xml:space="preserve">Esta instrucción tiene el carácter de irrevocable, en tanto se encuentre vigente el Fideicomiso, por lo que, únicamente se podrá modificar esta instrucción irrevocable </w:t>
      </w:r>
      <w:r w:rsidRPr="00E016A4">
        <w:rPr>
          <w:rFonts w:cstheme="minorHAnsi"/>
          <w:bCs/>
          <w:color w:val="000000"/>
        </w:rPr>
        <w:t xml:space="preserve">previa celebración del convenio modificatorio del Fideicomiso en términos de la Cláusula Trigésima Segunda del Fideicomiso, salvo en el caso de la modificación de los datos de la Cuenta General o se trate de la desafectación de Porcentajes No Asignados de las Participaciones Fideicomitidas, para lo cual bastará que la instrucción esté suscrita por parte del Estado y el Fiduciario </w:t>
      </w:r>
      <w:r w:rsidRPr="00E016A4">
        <w:rPr>
          <w:rFonts w:cstheme="minorHAnsi"/>
        </w:rPr>
        <w:t>o, en el caso de la notificación de Aportaciones Adicionales de Participaciones para lo cual bastará que dicha notificación e instrucción irrevocable esté suscrita por el Estado.</w:t>
      </w:r>
    </w:p>
    <w:p w14:paraId="60F15AD9" w14:textId="77777777" w:rsidR="00D9046D" w:rsidRPr="00E016A4" w:rsidRDefault="00D9046D" w:rsidP="00D9046D">
      <w:pPr>
        <w:spacing w:after="0" w:line="240" w:lineRule="auto"/>
        <w:jc w:val="both"/>
        <w:rPr>
          <w:rFonts w:cstheme="minorHAnsi"/>
        </w:rPr>
      </w:pPr>
      <w:bookmarkStart w:id="24" w:name="_DV_M467"/>
      <w:bookmarkEnd w:id="24"/>
    </w:p>
    <w:p w14:paraId="26371AB7" w14:textId="77777777" w:rsidR="00D9046D" w:rsidRPr="00E016A4" w:rsidRDefault="00D9046D" w:rsidP="00D9046D">
      <w:pPr>
        <w:spacing w:after="0" w:line="240" w:lineRule="auto"/>
        <w:jc w:val="both"/>
        <w:rPr>
          <w:rFonts w:cstheme="minorHAnsi"/>
        </w:rPr>
      </w:pPr>
      <w:r w:rsidRPr="00E016A4">
        <w:rPr>
          <w:rFonts w:cstheme="minorHAnsi"/>
        </w:rPr>
        <w:t>Sin más por el momento, les reitero mi más amplia consideración.</w:t>
      </w:r>
    </w:p>
    <w:p w14:paraId="2B0896D4" w14:textId="77777777" w:rsidR="00D9046D" w:rsidRPr="00E016A4" w:rsidRDefault="00D9046D" w:rsidP="00D9046D">
      <w:pPr>
        <w:spacing w:after="0" w:line="240" w:lineRule="auto"/>
        <w:jc w:val="center"/>
        <w:rPr>
          <w:rFonts w:cstheme="minorHAnsi"/>
          <w:b/>
        </w:rPr>
      </w:pPr>
      <w:bookmarkStart w:id="25" w:name="_DV_M468"/>
      <w:bookmarkEnd w:id="25"/>
    </w:p>
    <w:p w14:paraId="2836696A" w14:textId="5A507A9D" w:rsidR="00AC6DCE" w:rsidRPr="00E016A4" w:rsidRDefault="00AC6DCE" w:rsidP="00AC6DCE">
      <w:pPr>
        <w:tabs>
          <w:tab w:val="left" w:pos="360"/>
        </w:tabs>
        <w:spacing w:after="0" w:line="240" w:lineRule="auto"/>
        <w:jc w:val="center"/>
        <w:rPr>
          <w:rFonts w:cstheme="minorHAnsi"/>
        </w:rPr>
      </w:pPr>
      <w:r w:rsidRPr="00E016A4">
        <w:rPr>
          <w:rFonts w:cstheme="minorHAnsi"/>
        </w:rPr>
        <w:t xml:space="preserve">Estado </w:t>
      </w:r>
      <w:r>
        <w:rPr>
          <w:rFonts w:cstheme="minorHAnsi"/>
        </w:rPr>
        <w:t>Libre y Soberano de Oaxaca</w:t>
      </w:r>
    </w:p>
    <w:p w14:paraId="7EAEDA90" w14:textId="77777777" w:rsidR="00D9046D" w:rsidRPr="00E016A4" w:rsidRDefault="00D9046D" w:rsidP="00D9046D">
      <w:pPr>
        <w:spacing w:after="0" w:line="240" w:lineRule="auto"/>
        <w:jc w:val="center"/>
        <w:rPr>
          <w:rFonts w:cstheme="minorHAnsi"/>
          <w:b/>
        </w:rPr>
      </w:pPr>
    </w:p>
    <w:p w14:paraId="1503B9B4" w14:textId="77777777" w:rsidR="00D9046D" w:rsidRPr="00E016A4" w:rsidRDefault="00D9046D" w:rsidP="00D9046D">
      <w:pPr>
        <w:spacing w:after="0" w:line="240" w:lineRule="auto"/>
        <w:jc w:val="center"/>
        <w:rPr>
          <w:rFonts w:cstheme="minorHAnsi"/>
        </w:rPr>
      </w:pPr>
      <w:bookmarkStart w:id="26" w:name="_DV_M469"/>
      <w:bookmarkEnd w:id="26"/>
      <w:r w:rsidRPr="00E016A4">
        <w:rPr>
          <w:rFonts w:cstheme="minorHAnsi"/>
        </w:rPr>
        <w:t>__________________________________________</w:t>
      </w:r>
      <w:bookmarkStart w:id="27" w:name="_DV_M470"/>
      <w:bookmarkStart w:id="28" w:name="_DV_M471"/>
      <w:bookmarkEnd w:id="27"/>
      <w:bookmarkEnd w:id="28"/>
    </w:p>
    <w:p w14:paraId="4AF7FDBD" w14:textId="77777777" w:rsidR="00D9046D" w:rsidRPr="00E016A4" w:rsidRDefault="00D9046D" w:rsidP="00D9046D">
      <w:pPr>
        <w:spacing w:after="0" w:line="240" w:lineRule="auto"/>
        <w:jc w:val="center"/>
        <w:rPr>
          <w:rFonts w:cstheme="minorHAnsi"/>
        </w:rPr>
      </w:pPr>
      <w:r w:rsidRPr="00E016A4">
        <w:rPr>
          <w:rFonts w:cstheme="minorHAnsi"/>
        </w:rPr>
        <w:t>[●]</w:t>
      </w:r>
    </w:p>
    <w:p w14:paraId="0EC07E04" w14:textId="23AA6EE6" w:rsidR="00D9046D" w:rsidRPr="00E016A4" w:rsidRDefault="00D9046D" w:rsidP="00F04B5E">
      <w:pPr>
        <w:spacing w:after="0" w:line="240" w:lineRule="auto"/>
        <w:jc w:val="center"/>
        <w:rPr>
          <w:rFonts w:eastAsia="Times New Roman" w:cstheme="minorHAnsi"/>
          <w:b/>
          <w:bCs/>
          <w:lang w:eastAsia="es-MX"/>
        </w:rPr>
      </w:pPr>
      <w:r w:rsidRPr="00E016A4">
        <w:rPr>
          <w:rFonts w:cstheme="minorHAnsi"/>
        </w:rPr>
        <w:t>Secretario de Finanzas</w:t>
      </w:r>
      <w:r w:rsidRPr="00E016A4">
        <w:rPr>
          <w:rFonts w:cstheme="minorHAnsi"/>
          <w:b/>
          <w:bCs/>
        </w:rPr>
        <w:br w:type="page"/>
      </w:r>
    </w:p>
    <w:p w14:paraId="09AF0DD7" w14:textId="77777777" w:rsidR="00D9046D" w:rsidRPr="00E016A4" w:rsidRDefault="00D9046D" w:rsidP="00D9046D">
      <w:pPr>
        <w:tabs>
          <w:tab w:val="center" w:pos="4419"/>
          <w:tab w:val="left" w:pos="5685"/>
        </w:tabs>
        <w:spacing w:after="0" w:line="240" w:lineRule="auto"/>
        <w:jc w:val="center"/>
        <w:rPr>
          <w:rFonts w:eastAsia="Times New Roman" w:cstheme="minorHAnsi"/>
          <w:b/>
          <w:bCs/>
          <w:lang w:eastAsia="es-MX"/>
        </w:rPr>
      </w:pPr>
      <w:r w:rsidRPr="00E016A4">
        <w:rPr>
          <w:rFonts w:eastAsia="Times New Roman" w:cstheme="minorHAnsi"/>
          <w:b/>
          <w:bCs/>
          <w:lang w:eastAsia="es-MX"/>
        </w:rPr>
        <w:t>Anexo 16</w:t>
      </w:r>
    </w:p>
    <w:p w14:paraId="1BB29C96" w14:textId="7EA53859" w:rsidR="00D9046D" w:rsidRPr="00E016A4" w:rsidRDefault="001C0C50" w:rsidP="00D9046D">
      <w:pPr>
        <w:tabs>
          <w:tab w:val="left" w:pos="1982"/>
        </w:tabs>
        <w:spacing w:after="0" w:line="240" w:lineRule="auto"/>
        <w:jc w:val="center"/>
        <w:rPr>
          <w:rFonts w:cstheme="minorHAnsi"/>
          <w:b/>
        </w:rPr>
      </w:pPr>
      <w:r w:rsidRPr="00EB3588">
        <w:t>Formato de Solicitud de Aportación Adicional</w:t>
      </w:r>
      <w:r w:rsidRPr="00E016A4">
        <w:rPr>
          <w:rFonts w:cstheme="minorHAnsi"/>
          <w:b/>
        </w:rPr>
        <w:t xml:space="preserve"> </w:t>
      </w:r>
    </w:p>
    <w:p w14:paraId="2E2DDF9C" w14:textId="77777777" w:rsidR="00D9046D" w:rsidRPr="00E016A4" w:rsidRDefault="00D9046D" w:rsidP="00D9046D">
      <w:pPr>
        <w:tabs>
          <w:tab w:val="left" w:pos="1982"/>
        </w:tabs>
        <w:spacing w:after="0" w:line="240" w:lineRule="auto"/>
        <w:jc w:val="center"/>
        <w:rPr>
          <w:rFonts w:cstheme="minorHAnsi"/>
          <w:b/>
        </w:rPr>
      </w:pPr>
    </w:p>
    <w:p w14:paraId="30E81F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E31062C" w14:textId="77777777" w:rsidR="001C0C50" w:rsidRPr="00AF1951" w:rsidRDefault="001C0C50" w:rsidP="001C0C50">
      <w:pPr>
        <w:spacing w:after="0" w:line="240" w:lineRule="auto"/>
        <w:rPr>
          <w:rFonts w:cstheme="minorHAnsi"/>
          <w:bCs/>
          <w:lang w:val="es"/>
        </w:rPr>
      </w:pPr>
      <w:r w:rsidRPr="00E016A4">
        <w:rPr>
          <w:rFonts w:cstheme="minorHAnsi"/>
        </w:rPr>
        <w:t>[●]</w:t>
      </w:r>
    </w:p>
    <w:p w14:paraId="29C6927D" w14:textId="77777777" w:rsidR="001C0C50" w:rsidRDefault="001C0C50" w:rsidP="001C0C50">
      <w:pPr>
        <w:spacing w:after="0" w:line="240" w:lineRule="auto"/>
        <w:rPr>
          <w:rFonts w:cstheme="minorHAnsi"/>
          <w:bCs/>
          <w:lang w:val="es"/>
        </w:rPr>
      </w:pPr>
      <w:r>
        <w:rPr>
          <w:rFonts w:cstheme="minorHAnsi"/>
          <w:bCs/>
          <w:lang w:val="es"/>
        </w:rPr>
        <w:t>Secretario de Finanzas</w:t>
      </w:r>
    </w:p>
    <w:p w14:paraId="41EE8A58" w14:textId="77777777" w:rsidR="001C0C50" w:rsidRDefault="001C0C50" w:rsidP="001C0C50">
      <w:pPr>
        <w:spacing w:after="0" w:line="240" w:lineRule="auto"/>
        <w:rPr>
          <w:rFonts w:cstheme="minorHAnsi"/>
          <w:bCs/>
          <w:lang w:val="es"/>
        </w:rPr>
      </w:pPr>
      <w:r>
        <w:rPr>
          <w:rFonts w:cstheme="minorHAnsi"/>
          <w:bCs/>
          <w:lang w:val="es"/>
        </w:rPr>
        <w:t>Estado Libre y Soberano de Oaxaca</w:t>
      </w:r>
    </w:p>
    <w:p w14:paraId="53FAB0E5" w14:textId="27C46EA1" w:rsidR="00D9046D" w:rsidRPr="00E016A4" w:rsidRDefault="001C0C50" w:rsidP="001C0C50">
      <w:pPr>
        <w:tabs>
          <w:tab w:val="left" w:pos="360"/>
        </w:tabs>
        <w:spacing w:after="0" w:line="240" w:lineRule="auto"/>
        <w:jc w:val="both"/>
        <w:rPr>
          <w:rFonts w:cstheme="minorHAnsi"/>
        </w:rPr>
      </w:pPr>
      <w:r w:rsidRPr="00AF1951">
        <w:rPr>
          <w:rFonts w:cstheme="minorHAnsi"/>
          <w:bCs/>
          <w:lang w:val="es"/>
        </w:rPr>
        <w:t>Fideicomitente</w:t>
      </w:r>
    </w:p>
    <w:p w14:paraId="2ED7D4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del Fideicomitente</w:t>
      </w:r>
      <w:r w:rsidRPr="00E016A4">
        <w:rPr>
          <w:rFonts w:cstheme="minorHAnsi"/>
        </w:rPr>
        <w:t>.</w:t>
      </w:r>
    </w:p>
    <w:p w14:paraId="28FEBC5D" w14:textId="77777777" w:rsidR="00D9046D" w:rsidRPr="00E016A4" w:rsidRDefault="00D9046D" w:rsidP="00D9046D">
      <w:pPr>
        <w:tabs>
          <w:tab w:val="left" w:pos="360"/>
        </w:tabs>
        <w:spacing w:after="0" w:line="240" w:lineRule="auto"/>
        <w:jc w:val="both"/>
        <w:rPr>
          <w:rFonts w:cstheme="minorHAnsi"/>
        </w:rPr>
      </w:pPr>
    </w:p>
    <w:p w14:paraId="4F8CFB2D" w14:textId="05477746" w:rsidR="00D9046D" w:rsidRPr="00E016A4" w:rsidRDefault="00D9046D" w:rsidP="00D9046D">
      <w:pPr>
        <w:spacing w:after="0" w:line="240" w:lineRule="auto"/>
        <w:jc w:val="both"/>
        <w:rPr>
          <w:rFonts w:cstheme="minorHAnsi"/>
        </w:rPr>
      </w:pPr>
      <w:r w:rsidRPr="00E016A4">
        <w:rPr>
          <w:rFonts w:cstheme="minorHAnsi"/>
        </w:rPr>
        <w:t>Estimado</w:t>
      </w:r>
      <w:r w:rsidR="00656A2F">
        <w:rPr>
          <w:rFonts w:cstheme="minorHAnsi"/>
        </w:rPr>
        <w:t xml:space="preserve"> </w:t>
      </w:r>
      <w:proofErr w:type="gramStart"/>
      <w:r w:rsidRPr="00E016A4">
        <w:rPr>
          <w:rFonts w:cstheme="minorHAnsi"/>
        </w:rPr>
        <w:t>Se</w:t>
      </w:r>
      <w:r w:rsidR="001C0C50">
        <w:rPr>
          <w:rFonts w:cstheme="minorHAnsi"/>
        </w:rPr>
        <w:t>cretario</w:t>
      </w:r>
      <w:proofErr w:type="gramEnd"/>
      <w:r w:rsidRPr="00E016A4">
        <w:rPr>
          <w:rFonts w:cstheme="minorHAnsi"/>
        </w:rPr>
        <w:t>:</w:t>
      </w:r>
    </w:p>
    <w:p w14:paraId="6E8CBA72" w14:textId="257EF5D6" w:rsidR="00D9046D" w:rsidRDefault="00D9046D" w:rsidP="00D9046D">
      <w:pPr>
        <w:spacing w:after="0" w:line="240" w:lineRule="auto"/>
        <w:ind w:firstLine="720"/>
        <w:jc w:val="both"/>
        <w:rPr>
          <w:rFonts w:cstheme="minorHAnsi"/>
        </w:rPr>
      </w:pPr>
    </w:p>
    <w:p w14:paraId="12A9E70A" w14:textId="77777777" w:rsidR="001C0C50" w:rsidRPr="00E016A4" w:rsidRDefault="001C0C50" w:rsidP="00D9046D">
      <w:pPr>
        <w:spacing w:after="0" w:line="240" w:lineRule="auto"/>
        <w:ind w:firstLine="720"/>
        <w:jc w:val="both"/>
        <w:rPr>
          <w:rFonts w:cstheme="minorHAnsi"/>
        </w:rPr>
      </w:pPr>
    </w:p>
    <w:p w14:paraId="27D9A419" w14:textId="5767445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1C0C50" w:rsidRPr="00E016A4">
        <w:rPr>
          <w:rFonts w:cstheme="minorHAnsi"/>
        </w:rPr>
        <w:t>[●]</w:t>
      </w:r>
      <w:r w:rsidRPr="00E016A4">
        <w:rPr>
          <w:rFonts w:cstheme="minorHAnsi"/>
        </w:rPr>
        <w:t xml:space="preserve">, entre [●], como Fiduciario, y el Estado </w:t>
      </w:r>
      <w:r w:rsidR="001C0C5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791026" w14:textId="77777777" w:rsidR="00D9046D" w:rsidRPr="00E016A4" w:rsidRDefault="00D9046D" w:rsidP="00D9046D">
      <w:pPr>
        <w:spacing w:after="0" w:line="240" w:lineRule="auto"/>
        <w:ind w:firstLine="720"/>
        <w:jc w:val="both"/>
        <w:rPr>
          <w:rFonts w:cstheme="minorHAnsi"/>
        </w:rPr>
      </w:pPr>
    </w:p>
    <w:p w14:paraId="366D5D11"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Sexta numeral 6.1 del Fideicomiso, por medio de la presente se notifica al Estado que los recursos en la[s] Cuenta[s] [●] son insuficientes para realizar los pagos correspondientes del mes de [●]. En virtud de lo anterior, se solicita al Fideicomitente que aporte la cantidad de $[●] [</w:t>
      </w:r>
      <w:r w:rsidRPr="00E016A4">
        <w:rPr>
          <w:rFonts w:cstheme="minorHAnsi"/>
          <w:i/>
        </w:rPr>
        <w:t>cantidad en letra</w:t>
      </w:r>
      <w:r w:rsidRPr="00E016A4">
        <w:rPr>
          <w:rFonts w:cstheme="minorHAnsi"/>
        </w:rPr>
        <w:t xml:space="preserve">] para destinarlos de acuerdo con lo siguiente: </w:t>
      </w:r>
    </w:p>
    <w:p w14:paraId="1C983829" w14:textId="77777777" w:rsidR="00D9046D" w:rsidRPr="00E016A4" w:rsidRDefault="00D9046D" w:rsidP="00D9046D">
      <w:pPr>
        <w:spacing w:after="0" w:line="240" w:lineRule="auto"/>
        <w:ind w:firstLine="720"/>
        <w:jc w:val="both"/>
        <w:rPr>
          <w:rFonts w:cstheme="minorHAnsi"/>
        </w:rPr>
      </w:pPr>
    </w:p>
    <w:p w14:paraId="16AF2E5A" w14:textId="77777777" w:rsidR="00D9046D" w:rsidRPr="00E016A4" w:rsidRDefault="00D9046D" w:rsidP="00D9046D">
      <w:pPr>
        <w:spacing w:after="0" w:line="240" w:lineRule="auto"/>
        <w:ind w:left="1440"/>
        <w:jc w:val="both"/>
        <w:rPr>
          <w:rFonts w:cstheme="minorHAnsi"/>
        </w:rPr>
      </w:pPr>
    </w:p>
    <w:p w14:paraId="5991E1AD" w14:textId="77777777" w:rsidR="00D9046D" w:rsidRPr="00E016A4" w:rsidRDefault="00D9046D" w:rsidP="00CD7DE6">
      <w:pPr>
        <w:numPr>
          <w:ilvl w:val="0"/>
          <w:numId w:val="14"/>
        </w:numPr>
        <w:spacing w:after="0" w:line="240" w:lineRule="auto"/>
        <w:ind w:left="1134" w:hanging="283"/>
        <w:jc w:val="both"/>
        <w:rPr>
          <w:rFonts w:eastAsia="Times New Roman" w:cstheme="minorHAnsi"/>
          <w:b/>
          <w:bCs/>
          <w:lang w:eastAsia="es-MX"/>
        </w:rPr>
      </w:pPr>
      <w:proofErr w:type="gramStart"/>
      <w:r w:rsidRPr="00E016A4">
        <w:rPr>
          <w:rFonts w:eastAsia="Times New Roman" w:cstheme="minorHAnsi"/>
          <w:b/>
          <w:bCs/>
          <w:lang w:eastAsia="es-MX"/>
        </w:rPr>
        <w:t>Concepto a fondear</w:t>
      </w:r>
      <w:proofErr w:type="gramEnd"/>
      <w:r w:rsidRPr="00E016A4">
        <w:rPr>
          <w:rFonts w:eastAsia="Times New Roman" w:cstheme="minorHAnsi"/>
          <w:b/>
          <w:bCs/>
          <w:lang w:eastAsia="es-MX"/>
        </w:rPr>
        <w:t xml:space="preserve"> y/o pagar: </w:t>
      </w:r>
      <w:r w:rsidRPr="00E016A4">
        <w:rPr>
          <w:rFonts w:eastAsia="Times New Roman" w:cstheme="minorHAnsi"/>
          <w:lang w:eastAsia="es-MX"/>
        </w:rPr>
        <w:t>[●]</w:t>
      </w:r>
    </w:p>
    <w:p w14:paraId="4C8B7F6A" w14:textId="77777777" w:rsidR="00D9046D" w:rsidRPr="00E016A4" w:rsidRDefault="00D9046D" w:rsidP="00936D89">
      <w:pPr>
        <w:spacing w:after="0" w:line="240" w:lineRule="auto"/>
        <w:ind w:left="1134" w:hanging="283"/>
        <w:jc w:val="both"/>
        <w:rPr>
          <w:rFonts w:cstheme="minorHAnsi"/>
          <w:b/>
          <w:bCs/>
        </w:rPr>
      </w:pPr>
    </w:p>
    <w:p w14:paraId="1EA3EFFC"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Monto requerido: </w:t>
      </w:r>
      <w:r w:rsidRPr="00E016A4">
        <w:rPr>
          <w:rFonts w:cstheme="minorHAnsi"/>
        </w:rPr>
        <w:t>La cantidad de $[●] [</w:t>
      </w:r>
      <w:r w:rsidRPr="00E016A4">
        <w:rPr>
          <w:rFonts w:cstheme="minorHAnsi"/>
          <w:i/>
        </w:rPr>
        <w:t>cantidad en letra</w:t>
      </w:r>
      <w:r w:rsidRPr="00E016A4">
        <w:rPr>
          <w:rFonts w:cstheme="minorHAnsi"/>
        </w:rPr>
        <w:t>].</w:t>
      </w:r>
    </w:p>
    <w:p w14:paraId="123A4E4C" w14:textId="77777777" w:rsidR="00D9046D" w:rsidRPr="00E016A4" w:rsidRDefault="00D9046D" w:rsidP="00936D89">
      <w:pPr>
        <w:spacing w:after="0" w:line="240" w:lineRule="auto"/>
        <w:ind w:left="1134" w:hanging="283"/>
        <w:rPr>
          <w:rFonts w:eastAsia="Times New Roman" w:cstheme="minorHAnsi"/>
          <w:b/>
          <w:bCs/>
          <w:lang w:eastAsia="es-MX"/>
        </w:rPr>
      </w:pPr>
    </w:p>
    <w:p w14:paraId="61DA727A"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Fecha límite para el pago: </w:t>
      </w:r>
      <w:r w:rsidRPr="00E016A4">
        <w:rPr>
          <w:rFonts w:cstheme="minorHAnsi"/>
        </w:rPr>
        <w:t>[●]</w:t>
      </w:r>
    </w:p>
    <w:p w14:paraId="1466AD5B" w14:textId="77777777" w:rsidR="00D9046D" w:rsidRPr="00E016A4" w:rsidRDefault="00D9046D" w:rsidP="00936D89">
      <w:pPr>
        <w:spacing w:after="0" w:line="240" w:lineRule="auto"/>
        <w:ind w:left="1134" w:hanging="283"/>
        <w:rPr>
          <w:rFonts w:eastAsia="Times New Roman" w:cstheme="minorHAnsi"/>
          <w:b/>
          <w:lang w:eastAsia="es-MX"/>
        </w:rPr>
      </w:pPr>
    </w:p>
    <w:p w14:paraId="42153946"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3431BA1" w14:textId="77777777" w:rsidR="00D9046D" w:rsidRPr="00E016A4" w:rsidRDefault="00D9046D" w:rsidP="00936D89">
      <w:pPr>
        <w:spacing w:after="0" w:line="240" w:lineRule="auto"/>
        <w:ind w:left="851" w:hanging="294"/>
        <w:rPr>
          <w:rFonts w:eastAsia="Times New Roman" w:cstheme="minorHAnsi"/>
          <w:lang w:eastAsia="es-MX"/>
        </w:rPr>
      </w:pPr>
    </w:p>
    <w:p w14:paraId="0087CA3B" w14:textId="77777777" w:rsidR="00D9046D" w:rsidRPr="00E016A4" w:rsidRDefault="00D9046D" w:rsidP="00D9046D">
      <w:pPr>
        <w:spacing w:after="0" w:line="240" w:lineRule="auto"/>
        <w:ind w:left="708"/>
        <w:rPr>
          <w:rFonts w:eastAsia="Times New Roman" w:cstheme="minorHAnsi"/>
          <w:lang w:eastAsia="es-MX"/>
        </w:rPr>
      </w:pPr>
    </w:p>
    <w:p w14:paraId="75ED984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36F81CA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Fiduciario</w:t>
      </w:r>
    </w:p>
    <w:p w14:paraId="677047D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59814279" w14:textId="77777777" w:rsidR="00D9046D" w:rsidRPr="00E016A4" w:rsidRDefault="00D9046D" w:rsidP="00D9046D">
      <w:pPr>
        <w:tabs>
          <w:tab w:val="left" w:pos="360"/>
        </w:tabs>
        <w:spacing w:after="0" w:line="240" w:lineRule="auto"/>
        <w:jc w:val="center"/>
        <w:rPr>
          <w:rFonts w:cstheme="minorHAnsi"/>
        </w:rPr>
      </w:pPr>
    </w:p>
    <w:p w14:paraId="4EDFF259" w14:textId="77777777" w:rsidR="00D9046D" w:rsidRPr="00E016A4" w:rsidRDefault="00D9046D" w:rsidP="00D9046D">
      <w:pPr>
        <w:tabs>
          <w:tab w:val="left" w:pos="360"/>
        </w:tabs>
        <w:spacing w:after="0" w:line="240" w:lineRule="auto"/>
        <w:jc w:val="center"/>
        <w:rPr>
          <w:rFonts w:cstheme="minorHAnsi"/>
        </w:rPr>
      </w:pPr>
    </w:p>
    <w:p w14:paraId="00612ABC" w14:textId="77777777" w:rsidR="00D9046D" w:rsidRPr="00E016A4" w:rsidRDefault="00D9046D" w:rsidP="00D9046D">
      <w:pPr>
        <w:tabs>
          <w:tab w:val="left" w:pos="360"/>
        </w:tabs>
        <w:spacing w:after="0" w:line="240" w:lineRule="auto"/>
        <w:jc w:val="center"/>
        <w:rPr>
          <w:rFonts w:cstheme="minorHAnsi"/>
        </w:rPr>
      </w:pPr>
    </w:p>
    <w:p w14:paraId="2AB11F1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w:t>
      </w:r>
    </w:p>
    <w:p w14:paraId="6801FF4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2FAA69A9"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0FE06C0F" w14:textId="77777777" w:rsidR="0038223E" w:rsidRDefault="0038223E">
      <w:pPr>
        <w:rPr>
          <w:rFonts w:cstheme="minorHAnsi"/>
        </w:rPr>
      </w:pPr>
    </w:p>
    <w:p w14:paraId="7510EDC8" w14:textId="2F9E2855" w:rsidR="001C0C50" w:rsidRPr="0038223E" w:rsidRDefault="00F123CF">
      <w:pPr>
        <w:rPr>
          <w:rFonts w:cstheme="minorHAnsi"/>
        </w:rPr>
      </w:pPr>
      <w:proofErr w:type="spellStart"/>
      <w:r w:rsidRPr="0038223E">
        <w:rPr>
          <w:rFonts w:cstheme="minorHAnsi"/>
        </w:rPr>
        <w:t>C.c.p</w:t>
      </w:r>
      <w:proofErr w:type="spellEnd"/>
      <w:r w:rsidRPr="0038223E">
        <w:rPr>
          <w:rFonts w:cstheme="minorHAnsi"/>
        </w:rPr>
        <w:t>. [</w:t>
      </w:r>
      <w:r w:rsidRPr="00F123CF">
        <w:t xml:space="preserve">Fideicomisario en Primer Lugar </w:t>
      </w:r>
      <w:r w:rsidRPr="009B6708">
        <w:t>que corresponda]</w:t>
      </w:r>
      <w:r w:rsidR="001C0C50" w:rsidRPr="0038223E">
        <w:rPr>
          <w:rFonts w:cstheme="minorHAnsi"/>
        </w:rPr>
        <w:br w:type="page"/>
      </w:r>
    </w:p>
    <w:p w14:paraId="5B61E987" w14:textId="42669939" w:rsidR="00D9046D" w:rsidRPr="00E016A4" w:rsidRDefault="00D9046D" w:rsidP="00D9046D">
      <w:pPr>
        <w:spacing w:after="0" w:line="240" w:lineRule="auto"/>
        <w:jc w:val="center"/>
        <w:rPr>
          <w:rFonts w:cstheme="minorHAnsi"/>
          <w:b/>
          <w:bCs/>
        </w:rPr>
      </w:pPr>
      <w:r w:rsidRPr="00E016A4">
        <w:rPr>
          <w:rFonts w:cstheme="minorHAnsi"/>
          <w:b/>
          <w:bCs/>
        </w:rPr>
        <w:t>Anexo 17</w:t>
      </w:r>
    </w:p>
    <w:p w14:paraId="3FCABC5E" w14:textId="4788B59B" w:rsidR="00D9046D" w:rsidRPr="00E016A4" w:rsidRDefault="001628F2" w:rsidP="001628F2">
      <w:pPr>
        <w:tabs>
          <w:tab w:val="left" w:pos="1982"/>
        </w:tabs>
        <w:spacing w:after="0" w:line="240" w:lineRule="auto"/>
        <w:jc w:val="center"/>
        <w:rPr>
          <w:rFonts w:cstheme="minorHAnsi"/>
        </w:rPr>
      </w:pPr>
      <w:r w:rsidRPr="00EB3588">
        <w:t>Formato de Notificación de Aportación Adicional Voluntaria</w:t>
      </w:r>
      <w:r w:rsidRPr="00E016A4">
        <w:rPr>
          <w:rFonts w:cstheme="minorHAnsi"/>
          <w:b/>
        </w:rPr>
        <w:t xml:space="preserve"> </w:t>
      </w:r>
    </w:p>
    <w:p w14:paraId="5FA93C3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7A77CA3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094AD3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2C50026" w14:textId="241CAFDA"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AA3995C"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Voluntaria</w:t>
      </w:r>
      <w:r w:rsidRPr="00E016A4">
        <w:rPr>
          <w:rFonts w:cstheme="minorHAnsi"/>
        </w:rPr>
        <w:t>.</w:t>
      </w:r>
    </w:p>
    <w:p w14:paraId="113F12F3" w14:textId="77777777" w:rsidR="00D9046D" w:rsidRPr="00E016A4" w:rsidRDefault="00D9046D" w:rsidP="00D9046D">
      <w:pPr>
        <w:tabs>
          <w:tab w:val="left" w:pos="360"/>
        </w:tabs>
        <w:spacing w:after="0" w:line="240" w:lineRule="auto"/>
        <w:jc w:val="both"/>
        <w:rPr>
          <w:rFonts w:cstheme="minorHAnsi"/>
        </w:rPr>
      </w:pPr>
    </w:p>
    <w:p w14:paraId="3BC6B46B"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10432EE" w14:textId="77777777" w:rsidR="00D9046D" w:rsidRPr="00E016A4" w:rsidRDefault="00D9046D" w:rsidP="00D9046D">
      <w:pPr>
        <w:spacing w:after="0" w:line="240" w:lineRule="auto"/>
        <w:ind w:firstLine="720"/>
        <w:jc w:val="both"/>
        <w:rPr>
          <w:rFonts w:cstheme="minorHAnsi"/>
        </w:rPr>
      </w:pPr>
    </w:p>
    <w:p w14:paraId="2922A7EF" w14:textId="59B09DA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9770A" w:rsidRPr="00E016A4">
        <w:rPr>
          <w:rFonts w:cstheme="minorHAnsi"/>
        </w:rPr>
        <w:t>[●]</w:t>
      </w:r>
      <w:r w:rsidRPr="00E016A4">
        <w:rPr>
          <w:rFonts w:cstheme="minorHAnsi"/>
        </w:rPr>
        <w:t xml:space="preserve">, entre [●], como Fiduciario, y el Estado </w:t>
      </w:r>
      <w:r w:rsidR="0099770A">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31913CA3" w14:textId="77777777" w:rsidR="00D9046D" w:rsidRPr="00E016A4" w:rsidRDefault="00D9046D" w:rsidP="00D9046D">
      <w:pPr>
        <w:spacing w:after="0" w:line="240" w:lineRule="auto"/>
        <w:ind w:firstLine="720"/>
        <w:jc w:val="both"/>
        <w:rPr>
          <w:rFonts w:cstheme="minorHAnsi"/>
        </w:rPr>
      </w:pPr>
    </w:p>
    <w:p w14:paraId="2BD017A0" w14:textId="77777777" w:rsidR="00D9046D" w:rsidRPr="00C37806" w:rsidRDefault="00D9046D" w:rsidP="00D9046D">
      <w:pPr>
        <w:spacing w:after="0" w:line="240" w:lineRule="auto"/>
        <w:ind w:firstLine="720"/>
        <w:jc w:val="both"/>
        <w:rPr>
          <w:rFonts w:cstheme="minorHAnsi"/>
        </w:rPr>
      </w:pPr>
      <w:r w:rsidRPr="00E016A4">
        <w:rPr>
          <w:rFonts w:cstheme="minorHAnsi"/>
        </w:rPr>
        <w:t xml:space="preserve">De conformidad con la[s] Cláusula[s] [Sexta numeral 6.2] [Décima Primera numeral 11.1] [Décima Primera numeral 11.2] del Fideicomiso, por medio de la presente se notifica al Fiduciario la aportación </w:t>
      </w:r>
      <w:r w:rsidRPr="00C37806">
        <w:rPr>
          <w:rFonts w:cstheme="minorHAnsi"/>
        </w:rPr>
        <w:t>adicional al Fideicomiso de la cantidad de $[●] [</w:t>
      </w:r>
      <w:r w:rsidRPr="00C37806">
        <w:rPr>
          <w:rFonts w:cstheme="minorHAnsi"/>
          <w:i/>
        </w:rPr>
        <w:t>cantidad en letra</w:t>
      </w:r>
      <w:r w:rsidRPr="00C37806">
        <w:rPr>
          <w:rFonts w:cstheme="minorHAnsi"/>
        </w:rPr>
        <w:t xml:space="preserve">] para destinarlos de acuerdo con lo siguiente: </w:t>
      </w:r>
    </w:p>
    <w:p w14:paraId="692729DE" w14:textId="77777777" w:rsidR="00D9046D" w:rsidRPr="00C37806" w:rsidRDefault="00D9046D" w:rsidP="00D9046D">
      <w:pPr>
        <w:spacing w:after="0" w:line="240" w:lineRule="auto"/>
        <w:ind w:firstLine="720"/>
        <w:jc w:val="both"/>
        <w:rPr>
          <w:rFonts w:cstheme="minorHAnsi"/>
        </w:rPr>
      </w:pPr>
    </w:p>
    <w:p w14:paraId="1E7E1433"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 xml:space="preserve">Para abono en la siguiente Cuenta del Fideicomiso: [●], cuenta número [●] </w:t>
      </w:r>
      <w:proofErr w:type="spellStart"/>
      <w:r w:rsidRPr="00C37806">
        <w:rPr>
          <w:rFonts w:asciiTheme="minorHAnsi" w:hAnsiTheme="minorHAnsi" w:cstheme="minorHAnsi"/>
        </w:rPr>
        <w:t>aperturada</w:t>
      </w:r>
      <w:proofErr w:type="spellEnd"/>
      <w:r w:rsidRPr="00C37806">
        <w:rPr>
          <w:rFonts w:asciiTheme="minorHAnsi" w:hAnsiTheme="minorHAnsi" w:cstheme="minorHAnsi"/>
        </w:rPr>
        <w:t xml:space="preserve"> a nombre del Fiduciario, con CLABE [●];</w:t>
      </w:r>
    </w:p>
    <w:p w14:paraId="65D9A73E" w14:textId="77777777" w:rsidR="00D9046D" w:rsidRPr="00C37806" w:rsidRDefault="00D9046D" w:rsidP="00C37806">
      <w:pPr>
        <w:spacing w:after="0" w:line="240" w:lineRule="auto"/>
        <w:ind w:left="993"/>
        <w:jc w:val="both"/>
        <w:rPr>
          <w:rFonts w:cstheme="minorHAnsi"/>
        </w:rPr>
      </w:pPr>
    </w:p>
    <w:p w14:paraId="69F1D0A2"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A fin de destinarlos a [●];</w:t>
      </w:r>
    </w:p>
    <w:p w14:paraId="7CDDD241" w14:textId="77777777" w:rsidR="00D9046D" w:rsidRPr="00C37806" w:rsidRDefault="00D9046D" w:rsidP="00C37806">
      <w:pPr>
        <w:spacing w:after="0" w:line="240" w:lineRule="auto"/>
        <w:ind w:left="993"/>
        <w:rPr>
          <w:rFonts w:cstheme="minorHAnsi"/>
        </w:rPr>
      </w:pPr>
    </w:p>
    <w:p w14:paraId="64D80E08"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Pagadero en la fecha de [●]; y</w:t>
      </w:r>
    </w:p>
    <w:p w14:paraId="4F9F4403" w14:textId="77777777" w:rsidR="00D9046D" w:rsidRPr="00C37806" w:rsidRDefault="00D9046D" w:rsidP="00C37806">
      <w:pPr>
        <w:spacing w:after="0" w:line="240" w:lineRule="auto"/>
        <w:ind w:left="993"/>
        <w:rPr>
          <w:rFonts w:eastAsia="Times New Roman" w:cstheme="minorHAnsi"/>
          <w:lang w:eastAsia="es-MX"/>
        </w:rPr>
      </w:pPr>
    </w:p>
    <w:p w14:paraId="2C0111A4"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i/>
        </w:rPr>
      </w:pPr>
      <w:r w:rsidRPr="00C37806">
        <w:rPr>
          <w:rFonts w:asciiTheme="minorHAnsi" w:hAnsiTheme="minorHAnsi" w:cstheme="minorHAnsi"/>
          <w:i/>
        </w:rPr>
        <w:t>[cualquier instrucción relacionada o adicional; en caso de tratarse de una amortización anticipada parcial, deberá indicarse tal circunstancia].</w:t>
      </w:r>
    </w:p>
    <w:p w14:paraId="400E7F4B" w14:textId="77777777" w:rsidR="00D9046D" w:rsidRPr="00C37806" w:rsidRDefault="00D9046D" w:rsidP="00D9046D">
      <w:pPr>
        <w:spacing w:after="0" w:line="240" w:lineRule="auto"/>
        <w:ind w:firstLine="720"/>
        <w:jc w:val="both"/>
        <w:rPr>
          <w:rFonts w:cstheme="minorHAnsi"/>
        </w:rPr>
      </w:pPr>
    </w:p>
    <w:p w14:paraId="07363B5D" w14:textId="77777777" w:rsidR="00D9046D" w:rsidRPr="00C37806" w:rsidRDefault="00D9046D" w:rsidP="00D9046D">
      <w:pPr>
        <w:tabs>
          <w:tab w:val="left" w:pos="360"/>
        </w:tabs>
        <w:spacing w:after="0" w:line="240" w:lineRule="auto"/>
        <w:jc w:val="center"/>
        <w:rPr>
          <w:rFonts w:cstheme="minorHAnsi"/>
        </w:rPr>
      </w:pPr>
      <w:r w:rsidRPr="00C37806">
        <w:rPr>
          <w:rFonts w:cstheme="minorHAnsi"/>
        </w:rPr>
        <w:t>Atentamente,</w:t>
      </w:r>
    </w:p>
    <w:p w14:paraId="46900D77" w14:textId="77777777" w:rsidR="00D9046D" w:rsidRPr="00E016A4" w:rsidRDefault="00D9046D" w:rsidP="00D9046D">
      <w:pPr>
        <w:tabs>
          <w:tab w:val="left" w:pos="360"/>
        </w:tabs>
        <w:spacing w:after="0" w:line="240" w:lineRule="auto"/>
        <w:jc w:val="center"/>
        <w:rPr>
          <w:rFonts w:cstheme="minorHAnsi"/>
        </w:rPr>
      </w:pPr>
    </w:p>
    <w:p w14:paraId="1F616E4A"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77D0E179" w14:textId="09DB57C7"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99770A">
        <w:rPr>
          <w:rFonts w:cstheme="minorHAnsi"/>
        </w:rPr>
        <w:t>Libre y Soberano de Oaxaca</w:t>
      </w:r>
    </w:p>
    <w:p w14:paraId="2366E1EF" w14:textId="77777777" w:rsidR="00D9046D" w:rsidRPr="00E016A4" w:rsidRDefault="00D9046D" w:rsidP="00D9046D">
      <w:pPr>
        <w:tabs>
          <w:tab w:val="left" w:pos="360"/>
        </w:tabs>
        <w:spacing w:after="0" w:line="240" w:lineRule="auto"/>
        <w:jc w:val="center"/>
        <w:rPr>
          <w:rFonts w:cstheme="minorHAnsi"/>
        </w:rPr>
      </w:pPr>
    </w:p>
    <w:p w14:paraId="3CF654C8" w14:textId="77777777" w:rsidR="00D9046D" w:rsidRPr="00E016A4" w:rsidRDefault="00D9046D" w:rsidP="00D9046D">
      <w:pPr>
        <w:tabs>
          <w:tab w:val="left" w:pos="360"/>
        </w:tabs>
        <w:spacing w:after="0" w:line="240" w:lineRule="auto"/>
        <w:jc w:val="center"/>
        <w:rPr>
          <w:rFonts w:cstheme="minorHAnsi"/>
        </w:rPr>
      </w:pPr>
    </w:p>
    <w:p w14:paraId="511F5705" w14:textId="77777777" w:rsidR="00D9046D" w:rsidRPr="00E016A4" w:rsidRDefault="00D9046D" w:rsidP="00D9046D">
      <w:pPr>
        <w:tabs>
          <w:tab w:val="left" w:pos="360"/>
        </w:tabs>
        <w:spacing w:after="0" w:line="240" w:lineRule="auto"/>
        <w:jc w:val="center"/>
        <w:rPr>
          <w:rFonts w:cstheme="minorHAnsi"/>
        </w:rPr>
      </w:pPr>
    </w:p>
    <w:p w14:paraId="3A5A36E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w:t>
      </w:r>
    </w:p>
    <w:p w14:paraId="31F91ED3" w14:textId="1662A38E"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1C7CE8F8" w14:textId="080FF7D8" w:rsidR="00D9046D" w:rsidRPr="00E016A4" w:rsidRDefault="0099770A" w:rsidP="00D9046D">
      <w:pPr>
        <w:tabs>
          <w:tab w:val="left" w:pos="1982"/>
        </w:tabs>
        <w:spacing w:after="0" w:line="240" w:lineRule="auto"/>
        <w:jc w:val="center"/>
        <w:rPr>
          <w:rFonts w:cstheme="minorHAnsi"/>
        </w:rPr>
      </w:pPr>
      <w:r>
        <w:rPr>
          <w:rFonts w:cstheme="minorHAnsi"/>
        </w:rPr>
        <w:t>Secretario de Finanzas</w:t>
      </w:r>
    </w:p>
    <w:p w14:paraId="7F0220EC" w14:textId="77777777" w:rsidR="00D9046D" w:rsidRPr="00E016A4" w:rsidRDefault="00D9046D" w:rsidP="00D9046D">
      <w:pPr>
        <w:spacing w:after="0" w:line="240" w:lineRule="auto"/>
        <w:rPr>
          <w:rFonts w:cstheme="minorHAnsi"/>
        </w:rPr>
      </w:pPr>
      <w:r w:rsidRPr="00E016A4">
        <w:rPr>
          <w:rFonts w:cstheme="minorHAnsi"/>
        </w:rPr>
        <w:br w:type="page"/>
      </w:r>
    </w:p>
    <w:p w14:paraId="0FB5EBBB" w14:textId="77777777" w:rsidR="00D9046D" w:rsidRPr="00E016A4" w:rsidRDefault="00D9046D" w:rsidP="00D9046D">
      <w:pPr>
        <w:spacing w:after="0" w:line="240" w:lineRule="auto"/>
        <w:jc w:val="center"/>
        <w:rPr>
          <w:rFonts w:eastAsia="Times New Roman" w:cstheme="minorHAnsi"/>
          <w:b/>
          <w:lang w:eastAsia="es-MX"/>
        </w:rPr>
      </w:pPr>
      <w:r w:rsidRPr="00E016A4">
        <w:rPr>
          <w:rFonts w:eastAsia="Times New Roman" w:cstheme="minorHAnsi"/>
          <w:b/>
          <w:lang w:eastAsia="es-MX"/>
        </w:rPr>
        <w:t>Anexo 18</w:t>
      </w:r>
    </w:p>
    <w:p w14:paraId="51213149" w14:textId="19C654D6" w:rsidR="00D9046D" w:rsidRPr="00E016A4" w:rsidRDefault="00B976EC" w:rsidP="00D9046D">
      <w:pPr>
        <w:spacing w:after="0" w:line="240" w:lineRule="auto"/>
        <w:jc w:val="center"/>
        <w:rPr>
          <w:rFonts w:eastAsia="Times New Roman" w:cstheme="minorHAnsi"/>
          <w:b/>
          <w:lang w:eastAsia="es-MX"/>
        </w:rPr>
      </w:pPr>
      <w:r w:rsidRPr="00EB3588">
        <w:t xml:space="preserve">Formato de Notificación del Saldo Total del Financiamiento </w:t>
      </w:r>
    </w:p>
    <w:p w14:paraId="016C9AE2" w14:textId="77777777" w:rsidR="00D9046D" w:rsidRPr="00E016A4" w:rsidRDefault="00D9046D" w:rsidP="00D9046D">
      <w:pPr>
        <w:spacing w:after="0" w:line="240" w:lineRule="auto"/>
        <w:jc w:val="center"/>
        <w:rPr>
          <w:rFonts w:eastAsia="Times New Roman" w:cstheme="minorHAnsi"/>
          <w:b/>
          <w:lang w:eastAsia="es-MX"/>
        </w:rPr>
      </w:pPr>
    </w:p>
    <w:p w14:paraId="3E7E90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867C0F9"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F62D564"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A13B5C" w14:textId="0D611B36"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53FC1B1" w14:textId="77777777" w:rsidR="00ED7B55" w:rsidRPr="00E016A4" w:rsidRDefault="00ED7B55" w:rsidP="00D9046D">
      <w:pPr>
        <w:tabs>
          <w:tab w:val="left" w:pos="360"/>
        </w:tabs>
        <w:spacing w:after="0" w:line="240" w:lineRule="auto"/>
        <w:jc w:val="both"/>
        <w:rPr>
          <w:rFonts w:cstheme="minorHAnsi"/>
        </w:rPr>
      </w:pPr>
    </w:p>
    <w:p w14:paraId="5D6F370D" w14:textId="3975C98E"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Informe sobre saldo</w:t>
      </w:r>
      <w:r w:rsidRPr="00E016A4">
        <w:rPr>
          <w:rFonts w:cstheme="minorHAnsi"/>
        </w:rPr>
        <w:t>.</w:t>
      </w:r>
    </w:p>
    <w:p w14:paraId="0E9FC6AA" w14:textId="77777777" w:rsidR="00D9046D" w:rsidRPr="00E016A4" w:rsidRDefault="00D9046D" w:rsidP="00D9046D">
      <w:pPr>
        <w:tabs>
          <w:tab w:val="left" w:pos="360"/>
        </w:tabs>
        <w:spacing w:after="0" w:line="240" w:lineRule="auto"/>
        <w:jc w:val="both"/>
        <w:rPr>
          <w:rFonts w:cstheme="minorHAnsi"/>
        </w:rPr>
      </w:pPr>
    </w:p>
    <w:p w14:paraId="2295328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0C0963F" w14:textId="77777777" w:rsidR="00D9046D" w:rsidRPr="00E016A4" w:rsidRDefault="00D9046D" w:rsidP="00D9046D">
      <w:pPr>
        <w:spacing w:after="0" w:line="240" w:lineRule="auto"/>
        <w:ind w:firstLine="720"/>
        <w:jc w:val="both"/>
        <w:rPr>
          <w:rFonts w:cstheme="minorHAnsi"/>
        </w:rPr>
      </w:pPr>
    </w:p>
    <w:p w14:paraId="0750DEFC" w14:textId="47331BF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DB02E0" w:rsidRPr="00E016A4">
        <w:rPr>
          <w:rFonts w:cstheme="minorHAnsi"/>
        </w:rPr>
        <w:t>[●]</w:t>
      </w:r>
      <w:r w:rsidRPr="00E016A4">
        <w:rPr>
          <w:rFonts w:cstheme="minorHAnsi"/>
        </w:rPr>
        <w:t xml:space="preserve">, entre [●], como Fiduciario, y el Estado </w:t>
      </w:r>
      <w:r w:rsidR="00DB02E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48712D5" w14:textId="77777777" w:rsidR="00D9046D" w:rsidRPr="00E016A4" w:rsidRDefault="00D9046D" w:rsidP="00D9046D">
      <w:pPr>
        <w:spacing w:after="0" w:line="240" w:lineRule="auto"/>
        <w:rPr>
          <w:rFonts w:cstheme="minorHAnsi"/>
        </w:rPr>
      </w:pPr>
    </w:p>
    <w:p w14:paraId="0CEA5271" w14:textId="77777777" w:rsidR="00D9046D" w:rsidRPr="00E016A4" w:rsidRDefault="00D9046D" w:rsidP="00D9046D">
      <w:pPr>
        <w:spacing w:after="0" w:line="240" w:lineRule="auto"/>
        <w:ind w:firstLine="708"/>
        <w:jc w:val="both"/>
        <w:rPr>
          <w:rFonts w:cstheme="minorHAnsi"/>
        </w:rPr>
      </w:pPr>
      <w:r w:rsidRPr="00E016A4">
        <w:rPr>
          <w:rFonts w:cstheme="minorHAnsi"/>
        </w:rPr>
        <w:t xml:space="preserve">En seguimiento a la notificación relativa a la Amortización Anticipada Voluntaria suscrita por el Estado con fecha [●] de [●] de 20[●] y con fundamento Cláusula Décima Primera numeral </w:t>
      </w:r>
      <w:bookmarkStart w:id="29" w:name="_Hlk23855380"/>
      <w:r w:rsidRPr="00E016A4">
        <w:rPr>
          <w:rFonts w:cstheme="minorHAnsi"/>
        </w:rPr>
        <w:t>11.2.1</w:t>
      </w:r>
      <w:bookmarkEnd w:id="29"/>
      <w:r w:rsidRPr="00E016A4">
        <w:rPr>
          <w:rFonts w:cstheme="minorHAnsi"/>
        </w:rPr>
        <w:t xml:space="preserve"> por medio de la presente, [●] en mi carácter de Fideicomisario en Primer Lugar A, notifico lo siguiente: </w:t>
      </w:r>
    </w:p>
    <w:p w14:paraId="14698375" w14:textId="77777777" w:rsidR="00D9046D" w:rsidRPr="00E016A4" w:rsidRDefault="00D9046D" w:rsidP="00D9046D">
      <w:pPr>
        <w:spacing w:after="0" w:line="240" w:lineRule="auto"/>
        <w:jc w:val="both"/>
        <w:rPr>
          <w:rFonts w:cstheme="minorHAnsi"/>
        </w:rPr>
      </w:pPr>
    </w:p>
    <w:p w14:paraId="2EE4E124" w14:textId="77777777" w:rsidR="00D9046D" w:rsidRPr="00E016A4" w:rsidRDefault="00D9046D" w:rsidP="00D9046D">
      <w:pPr>
        <w:spacing w:after="0" w:line="240" w:lineRule="auto"/>
        <w:ind w:firstLine="708"/>
        <w:jc w:val="both"/>
        <w:rPr>
          <w:rFonts w:cstheme="minorHAnsi"/>
        </w:rPr>
      </w:pPr>
      <w:r w:rsidRPr="00E016A4">
        <w:rPr>
          <w:rFonts w:cstheme="minorHAnsi"/>
        </w:rPr>
        <w:t>El saldo total del Financiamiento asciende a la cantidad de $[●] (</w:t>
      </w:r>
      <w:r w:rsidRPr="00E016A4">
        <w:rPr>
          <w:rFonts w:cstheme="minorHAnsi"/>
          <w:i/>
        </w:rPr>
        <w:t>cantidad en letra</w:t>
      </w:r>
      <w:r w:rsidRPr="00E016A4">
        <w:rPr>
          <w:rFonts w:cstheme="minorHAnsi"/>
        </w:rPr>
        <w:t>), mismo que incluye el capital que será amortizado anticipadamente de manera voluntaria por $[●] (</w:t>
      </w:r>
      <w:r w:rsidRPr="00E016A4">
        <w:rPr>
          <w:rFonts w:cstheme="minorHAnsi"/>
          <w:i/>
        </w:rPr>
        <w:t>cantidad en letra</w:t>
      </w:r>
      <w:r w:rsidRPr="00E016A4">
        <w:rPr>
          <w:rFonts w:cstheme="minorHAnsi"/>
        </w:rPr>
        <w:t>), así como los intereses devengados a la fecha del pago, y demás conceptos que se generaron con motivo del prepago por $[●] (</w:t>
      </w:r>
      <w:r w:rsidRPr="00E016A4">
        <w:rPr>
          <w:rFonts w:cstheme="minorHAnsi"/>
          <w:i/>
        </w:rPr>
        <w:t>cantidad en letra</w:t>
      </w:r>
      <w:r w:rsidRPr="00E016A4">
        <w:rPr>
          <w:rFonts w:cstheme="minorHAnsi"/>
        </w:rPr>
        <w:t xml:space="preserve">). El pago deberá realizarse el día [●] de [●] de 20[●]. </w:t>
      </w:r>
    </w:p>
    <w:p w14:paraId="1D9E006A" w14:textId="77777777" w:rsidR="00D9046D" w:rsidRPr="00E016A4" w:rsidRDefault="00D9046D" w:rsidP="00D9046D">
      <w:pPr>
        <w:spacing w:after="0" w:line="240" w:lineRule="auto"/>
        <w:jc w:val="both"/>
        <w:rPr>
          <w:rFonts w:cstheme="minorHAnsi"/>
        </w:rPr>
      </w:pPr>
    </w:p>
    <w:p w14:paraId="5182B048" w14:textId="77777777" w:rsidR="00D9046D" w:rsidRPr="00E016A4" w:rsidRDefault="00D9046D" w:rsidP="00D9046D">
      <w:pPr>
        <w:spacing w:after="0" w:line="240" w:lineRule="auto"/>
        <w:ind w:firstLine="720"/>
        <w:jc w:val="both"/>
        <w:rPr>
          <w:rFonts w:cstheme="minorHAnsi"/>
        </w:rPr>
      </w:pPr>
      <w:r w:rsidRPr="00E016A4">
        <w:rPr>
          <w:rFonts w:cstheme="minorHAnsi"/>
        </w:rPr>
        <w:t>Finalmente, manifiesto la conformidad de [</w:t>
      </w:r>
      <w:r w:rsidRPr="00E016A4">
        <w:rPr>
          <w:rFonts w:cstheme="minorHAnsi"/>
          <w:i/>
        </w:rPr>
        <w:t>nombre del Fideicomisario en Primer Lugar</w:t>
      </w:r>
      <w:r w:rsidRPr="00E016A4">
        <w:rPr>
          <w:rFonts w:cstheme="minorHAnsi"/>
        </w:rPr>
        <w:t>] para recibir la Amortización Anticipada Voluntaria Total del Financiamiento por parte del Fideicomitente.</w:t>
      </w:r>
    </w:p>
    <w:p w14:paraId="1DB1A8D4" w14:textId="77777777" w:rsidR="00D9046D" w:rsidRPr="00E016A4" w:rsidRDefault="00D9046D" w:rsidP="00D9046D">
      <w:pPr>
        <w:spacing w:after="0" w:line="240" w:lineRule="auto"/>
        <w:jc w:val="both"/>
        <w:rPr>
          <w:rFonts w:cstheme="minorHAnsi"/>
        </w:rPr>
      </w:pPr>
    </w:p>
    <w:p w14:paraId="43A68B5B" w14:textId="77777777" w:rsidR="00D9046D" w:rsidRPr="00E016A4" w:rsidRDefault="00D9046D" w:rsidP="00D9046D">
      <w:pPr>
        <w:spacing w:after="0" w:line="240" w:lineRule="auto"/>
        <w:jc w:val="both"/>
        <w:rPr>
          <w:rFonts w:cstheme="minorHAnsi"/>
        </w:rPr>
      </w:pPr>
    </w:p>
    <w:p w14:paraId="673D00B1" w14:textId="77777777" w:rsidR="00D9046D" w:rsidRPr="00E016A4" w:rsidRDefault="00D9046D" w:rsidP="00D9046D">
      <w:pPr>
        <w:spacing w:after="0" w:line="240" w:lineRule="auto"/>
        <w:jc w:val="both"/>
        <w:rPr>
          <w:rFonts w:cstheme="minorHAnsi"/>
        </w:rPr>
      </w:pPr>
    </w:p>
    <w:p w14:paraId="2A506FF4" w14:textId="77777777" w:rsidR="00D9046D" w:rsidRPr="00E016A4" w:rsidRDefault="00D9046D" w:rsidP="00D9046D">
      <w:pPr>
        <w:spacing w:after="0" w:line="240" w:lineRule="auto"/>
        <w:jc w:val="both"/>
        <w:rPr>
          <w:rFonts w:cstheme="minorHAnsi"/>
        </w:rPr>
      </w:pPr>
    </w:p>
    <w:p w14:paraId="6AE39B76" w14:textId="77777777" w:rsidR="00D9046D" w:rsidRPr="00E016A4" w:rsidRDefault="00D9046D" w:rsidP="00D9046D">
      <w:pPr>
        <w:spacing w:after="0" w:line="240" w:lineRule="auto"/>
        <w:jc w:val="center"/>
        <w:rPr>
          <w:rFonts w:cstheme="minorHAnsi"/>
        </w:rPr>
      </w:pPr>
      <w:r w:rsidRPr="00E016A4">
        <w:rPr>
          <w:rFonts w:cstheme="minorHAnsi"/>
        </w:rPr>
        <w:t>Atentamente,</w:t>
      </w:r>
    </w:p>
    <w:p w14:paraId="38CFE412" w14:textId="77777777" w:rsidR="00D9046D" w:rsidRPr="00E016A4" w:rsidRDefault="00D9046D" w:rsidP="00D9046D">
      <w:pPr>
        <w:spacing w:after="0" w:line="240" w:lineRule="auto"/>
        <w:jc w:val="center"/>
        <w:rPr>
          <w:rFonts w:cstheme="minorHAnsi"/>
          <w:b/>
        </w:rPr>
      </w:pPr>
      <w:r w:rsidRPr="00E016A4">
        <w:rPr>
          <w:rFonts w:cstheme="minorHAnsi"/>
          <w:b/>
        </w:rPr>
        <w:t>Fideicomisario en Primer Lugar A</w:t>
      </w:r>
    </w:p>
    <w:p w14:paraId="1A6D5717" w14:textId="77777777" w:rsidR="00D9046D" w:rsidRPr="00E016A4" w:rsidRDefault="00D9046D" w:rsidP="00D9046D">
      <w:pPr>
        <w:spacing w:after="0" w:line="240" w:lineRule="auto"/>
        <w:jc w:val="center"/>
        <w:rPr>
          <w:rFonts w:cstheme="minorHAnsi"/>
        </w:rPr>
      </w:pPr>
      <w:r w:rsidRPr="00E016A4">
        <w:rPr>
          <w:rFonts w:cstheme="minorHAnsi"/>
        </w:rPr>
        <w:t>[Nombre de la Institución]</w:t>
      </w:r>
    </w:p>
    <w:p w14:paraId="6FB2CAF2" w14:textId="77777777" w:rsidR="00D9046D" w:rsidRPr="00E016A4" w:rsidRDefault="00D9046D" w:rsidP="00D9046D">
      <w:pPr>
        <w:spacing w:after="0" w:line="240" w:lineRule="auto"/>
        <w:jc w:val="center"/>
        <w:rPr>
          <w:rFonts w:cstheme="minorHAnsi"/>
        </w:rPr>
      </w:pPr>
    </w:p>
    <w:p w14:paraId="39208B98" w14:textId="77777777" w:rsidR="00D9046D" w:rsidRPr="00E016A4" w:rsidRDefault="00D9046D" w:rsidP="00D9046D">
      <w:pPr>
        <w:spacing w:after="0" w:line="240" w:lineRule="auto"/>
        <w:jc w:val="center"/>
        <w:rPr>
          <w:rFonts w:cstheme="minorHAnsi"/>
        </w:rPr>
      </w:pPr>
      <w:r w:rsidRPr="00E016A4">
        <w:rPr>
          <w:rFonts w:cstheme="minorHAnsi"/>
        </w:rPr>
        <w:t>__________________________</w:t>
      </w:r>
    </w:p>
    <w:p w14:paraId="30980C6E" w14:textId="77777777" w:rsidR="00D9046D" w:rsidRPr="00E016A4" w:rsidRDefault="00D9046D" w:rsidP="00D9046D">
      <w:pPr>
        <w:spacing w:after="0" w:line="240" w:lineRule="auto"/>
        <w:jc w:val="center"/>
        <w:rPr>
          <w:rFonts w:cstheme="minorHAnsi"/>
        </w:rPr>
      </w:pPr>
      <w:r w:rsidRPr="00E016A4">
        <w:rPr>
          <w:rFonts w:cstheme="minorHAnsi"/>
        </w:rPr>
        <w:t>Por: [●]</w:t>
      </w:r>
    </w:p>
    <w:p w14:paraId="54219301" w14:textId="77777777" w:rsidR="00D9046D" w:rsidRPr="00E016A4" w:rsidRDefault="00D9046D" w:rsidP="00D9046D">
      <w:pPr>
        <w:spacing w:after="0" w:line="240" w:lineRule="auto"/>
        <w:jc w:val="center"/>
        <w:rPr>
          <w:rFonts w:cstheme="minorHAnsi"/>
        </w:rPr>
      </w:pPr>
      <w:r w:rsidRPr="00E016A4">
        <w:rPr>
          <w:rFonts w:cstheme="minorHAnsi"/>
        </w:rPr>
        <w:t>Cargo: [●]</w:t>
      </w:r>
    </w:p>
    <w:p w14:paraId="27116C4D" w14:textId="77777777" w:rsidR="00D9046D" w:rsidRPr="00E016A4" w:rsidRDefault="00D9046D" w:rsidP="00D9046D">
      <w:pPr>
        <w:spacing w:after="0" w:line="240" w:lineRule="auto"/>
        <w:jc w:val="center"/>
        <w:rPr>
          <w:rFonts w:cstheme="minorHAnsi"/>
          <w:b/>
        </w:rPr>
      </w:pPr>
    </w:p>
    <w:p w14:paraId="6A43C4C1" w14:textId="78E42FA2" w:rsidR="00050D18" w:rsidRPr="0038223E" w:rsidRDefault="009B6708">
      <w:pPr>
        <w:rPr>
          <w:rFonts w:cstheme="minorHAnsi"/>
        </w:rPr>
      </w:pPr>
      <w:proofErr w:type="spellStart"/>
      <w:r w:rsidRPr="0038223E">
        <w:rPr>
          <w:rFonts w:cstheme="minorHAnsi"/>
        </w:rPr>
        <w:t>C</w:t>
      </w:r>
      <w:r>
        <w:rPr>
          <w:rFonts w:cstheme="minorHAnsi"/>
        </w:rPr>
        <w:t>.</w:t>
      </w:r>
      <w:r w:rsidRPr="0038223E">
        <w:rPr>
          <w:rFonts w:cstheme="minorHAnsi"/>
        </w:rPr>
        <w:t>c</w:t>
      </w:r>
      <w:r>
        <w:rPr>
          <w:rFonts w:cstheme="minorHAnsi"/>
        </w:rPr>
        <w:t>.</w:t>
      </w:r>
      <w:r w:rsidRPr="0038223E">
        <w:rPr>
          <w:rFonts w:cstheme="minorHAnsi"/>
        </w:rPr>
        <w:t>p</w:t>
      </w:r>
      <w:proofErr w:type="spellEnd"/>
      <w:r w:rsidRPr="0038223E">
        <w:rPr>
          <w:rFonts w:cstheme="minorHAnsi"/>
        </w:rPr>
        <w:t>. [Fiduciario]</w:t>
      </w:r>
      <w:r w:rsidR="00050D18" w:rsidRPr="0038223E">
        <w:rPr>
          <w:rFonts w:cstheme="minorHAnsi"/>
        </w:rPr>
        <w:br w:type="page"/>
      </w:r>
    </w:p>
    <w:p w14:paraId="12462D68" w14:textId="37AFB1C6" w:rsidR="00D9046D" w:rsidRPr="00E016A4" w:rsidRDefault="00D9046D" w:rsidP="00D9046D">
      <w:pPr>
        <w:spacing w:after="0" w:line="240" w:lineRule="auto"/>
        <w:jc w:val="center"/>
        <w:rPr>
          <w:rFonts w:cstheme="minorHAnsi"/>
          <w:b/>
          <w:bCs/>
        </w:rPr>
      </w:pPr>
      <w:r w:rsidRPr="00E016A4">
        <w:rPr>
          <w:rFonts w:cstheme="minorHAnsi"/>
          <w:b/>
          <w:bCs/>
        </w:rPr>
        <w:t>Anexo 19</w:t>
      </w:r>
    </w:p>
    <w:p w14:paraId="2948B13F" w14:textId="576D2DBD" w:rsidR="00D9046D" w:rsidRPr="00E016A4" w:rsidRDefault="009B6708" w:rsidP="00D9046D">
      <w:pPr>
        <w:spacing w:after="0" w:line="240" w:lineRule="auto"/>
        <w:jc w:val="center"/>
        <w:rPr>
          <w:rFonts w:cstheme="minorHAnsi"/>
          <w:b/>
          <w:bCs/>
        </w:rPr>
      </w:pPr>
      <w:r>
        <w:t>[</w:t>
      </w:r>
      <w:r w:rsidR="00D00902" w:rsidRPr="00EB3588">
        <w:t>Gastos del Fideicomiso</w:t>
      </w:r>
      <w:r>
        <w:t>]</w:t>
      </w:r>
      <w:r>
        <w:rPr>
          <w:rStyle w:val="FootnoteReference"/>
        </w:rPr>
        <w:footnoteReference w:id="2"/>
      </w:r>
      <w:r w:rsidR="00D00902" w:rsidRPr="00E016A4">
        <w:rPr>
          <w:rFonts w:cstheme="minorHAnsi"/>
          <w:b/>
          <w:bCs/>
        </w:rPr>
        <w:t xml:space="preserve"> </w:t>
      </w:r>
    </w:p>
    <w:p w14:paraId="64C475C8" w14:textId="77777777" w:rsidR="00D9046D" w:rsidRPr="00E016A4" w:rsidRDefault="00D9046D" w:rsidP="00D9046D">
      <w:pPr>
        <w:spacing w:after="0"/>
        <w:jc w:val="both"/>
        <w:rPr>
          <w:rFonts w:cstheme="minorHAnsi"/>
        </w:rPr>
      </w:pPr>
    </w:p>
    <w:p w14:paraId="5FE766D3" w14:textId="77777777" w:rsidR="00D9046D" w:rsidRPr="00E016A4" w:rsidRDefault="00D9046D" w:rsidP="00D9046D">
      <w:pPr>
        <w:spacing w:after="0"/>
        <w:jc w:val="both"/>
        <w:rPr>
          <w:rFonts w:cstheme="minorHAnsi"/>
        </w:rPr>
      </w:pPr>
      <w:r w:rsidRPr="00E016A4">
        <w:rPr>
          <w:rFonts w:cstheme="minorHAnsi"/>
        </w:rPr>
        <w:t>A continuación, se listan los Gastos del Fideicomiso:</w:t>
      </w:r>
    </w:p>
    <w:p w14:paraId="4B609F71" w14:textId="77777777" w:rsidR="00D9046D" w:rsidRPr="00E016A4" w:rsidRDefault="00D9046D" w:rsidP="00D9046D">
      <w:pPr>
        <w:spacing w:after="0"/>
        <w:jc w:val="both"/>
        <w:rPr>
          <w:rFonts w:cstheme="minorHAnsi"/>
        </w:rPr>
      </w:pPr>
    </w:p>
    <w:p w14:paraId="54D19661" w14:textId="77777777" w:rsidR="00D9046D" w:rsidRPr="00E016A4" w:rsidRDefault="00D9046D" w:rsidP="00CD7DE6">
      <w:pPr>
        <w:numPr>
          <w:ilvl w:val="0"/>
          <w:numId w:val="15"/>
        </w:numPr>
        <w:spacing w:after="0" w:line="276" w:lineRule="auto"/>
        <w:ind w:left="567" w:right="20" w:hanging="567"/>
        <w:jc w:val="both"/>
        <w:rPr>
          <w:rFonts w:cstheme="minorHAnsi"/>
          <w:lang w:eastAsia="es-ES"/>
        </w:rPr>
      </w:pPr>
      <w:r w:rsidRPr="00E016A4">
        <w:rPr>
          <w:rFonts w:cstheme="minorHAnsi"/>
          <w:lang w:eastAsia="es-ES"/>
        </w:rPr>
        <w:t>Honorarios del Fiduciario.</w:t>
      </w:r>
    </w:p>
    <w:p w14:paraId="0782E966" w14:textId="77777777" w:rsidR="00D9046D" w:rsidRPr="00E016A4" w:rsidRDefault="00D9046D" w:rsidP="00D9046D">
      <w:pPr>
        <w:spacing w:after="0"/>
        <w:ind w:left="720" w:right="20"/>
        <w:jc w:val="both"/>
        <w:rPr>
          <w:rFonts w:cstheme="minorHAnsi"/>
          <w:lang w:eastAsia="es-ES"/>
        </w:rPr>
      </w:pPr>
    </w:p>
    <w:p w14:paraId="44409F95" w14:textId="77777777" w:rsidR="00D9046D" w:rsidRPr="00E016A4" w:rsidRDefault="00D9046D" w:rsidP="00D9046D">
      <w:pPr>
        <w:spacing w:after="0"/>
        <w:ind w:right="20"/>
        <w:jc w:val="both"/>
        <w:rPr>
          <w:rFonts w:cstheme="minorHAnsi"/>
          <w:lang w:eastAsia="es-ES"/>
        </w:rPr>
      </w:pPr>
      <w:r w:rsidRPr="00E016A4">
        <w:rPr>
          <w:rFonts w:cstheme="minorHAnsi"/>
          <w:lang w:eastAsia="es-ES"/>
        </w:rPr>
        <w:t>El Fideicomitente se obliga a pagar al Fiduciario los siguientes honorarios, sin que para lo anterior deba mediar aviso o requerimiento alguno por parte del Fiduciario:</w:t>
      </w:r>
    </w:p>
    <w:p w14:paraId="7E36F370" w14:textId="77777777" w:rsidR="00D9046D" w:rsidRPr="00E016A4" w:rsidRDefault="00D9046D" w:rsidP="00D9046D">
      <w:pPr>
        <w:spacing w:after="0"/>
        <w:ind w:right="20"/>
        <w:jc w:val="both"/>
        <w:rPr>
          <w:rFonts w:cstheme="minorHAnsi"/>
          <w:lang w:eastAsia="es-ES"/>
        </w:rPr>
      </w:pPr>
    </w:p>
    <w:p w14:paraId="1D260780"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Por el estudio, implementación del Fideicomiso y por la aceptación del cargo de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única ocasión, a la firma del presente Fideicomiso;</w:t>
      </w:r>
    </w:p>
    <w:p w14:paraId="56FA7E0F" w14:textId="77777777" w:rsidR="00D9046D" w:rsidRPr="00E016A4" w:rsidRDefault="00D9046D" w:rsidP="00D9046D">
      <w:pPr>
        <w:tabs>
          <w:tab w:val="num" w:pos="567"/>
        </w:tabs>
        <w:spacing w:after="0"/>
        <w:ind w:left="567" w:right="-342" w:hanging="567"/>
        <w:jc w:val="both"/>
        <w:rPr>
          <w:rFonts w:cstheme="minorHAnsi"/>
          <w:lang w:eastAsia="es-ES"/>
        </w:rPr>
      </w:pPr>
    </w:p>
    <w:p w14:paraId="62C2E701"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manejo y administración del fideicomiso, la cantidad a pagar será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por el primer crédito, pagaderos en mensualidades anticipadas.</w:t>
      </w:r>
    </w:p>
    <w:p w14:paraId="6A24FE3B" w14:textId="77777777" w:rsidR="00D9046D" w:rsidRPr="00E016A4" w:rsidRDefault="00D9046D" w:rsidP="00D9046D">
      <w:pPr>
        <w:spacing w:after="0" w:line="240" w:lineRule="auto"/>
        <w:ind w:left="708"/>
        <w:rPr>
          <w:rFonts w:eastAsia="Times New Roman" w:cstheme="minorHAnsi"/>
          <w:lang w:eastAsia="es-ES"/>
        </w:rPr>
      </w:pPr>
    </w:p>
    <w:p w14:paraId="283A1AB7" w14:textId="50128DD4" w:rsidR="00D9046D" w:rsidRPr="00E016A4" w:rsidRDefault="00D9046D" w:rsidP="00D9046D">
      <w:pPr>
        <w:spacing w:after="0" w:line="240" w:lineRule="auto"/>
        <w:ind w:left="567"/>
        <w:jc w:val="both"/>
        <w:rPr>
          <w:rFonts w:eastAsia="Times New Roman" w:cstheme="minorHAnsi"/>
          <w:lang w:eastAsia="es-ES"/>
        </w:rPr>
      </w:pPr>
      <w:r w:rsidRPr="00E016A4">
        <w:rPr>
          <w:rFonts w:eastAsia="Times New Roman" w:cstheme="minorHAnsi"/>
          <w:lang w:eastAsia="es-ES"/>
        </w:rPr>
        <w:t xml:space="preserve">Por cada Financiamiento adicional que se cubra con cargo al Patrimonio del Fideicomiso, la administración aumentará en $[●] ([●]) más el Impuesto al Valor Agregado (el </w:t>
      </w:r>
      <w:r w:rsidRPr="00E016A4">
        <w:rPr>
          <w:rFonts w:eastAsia="Times New Roman" w:cstheme="minorHAnsi"/>
          <w:i/>
          <w:iCs/>
          <w:u w:val="single"/>
          <w:lang w:eastAsia="es-ES"/>
        </w:rPr>
        <w:t>“IVA”</w:t>
      </w:r>
      <w:r w:rsidRPr="00E016A4">
        <w:rPr>
          <w:rFonts w:eastAsia="Times New Roman" w:cstheme="minorHAnsi"/>
          <w:lang w:eastAsia="es-ES"/>
        </w:rPr>
        <w:t>) correspondiente, por cada uno, pagaderos por anualidades anticipadas. Y por cada Contrato de Intercambio de Tasas que se registre en el Registro del Fideicomiso, la administración anual aumentara en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xml:space="preserve">) más el IVA correspondiente, por cada uno, pagaderos por anualidades anticipadas. </w:t>
      </w:r>
    </w:p>
    <w:p w14:paraId="581FACEE" w14:textId="77777777" w:rsidR="00D9046D" w:rsidRPr="00E016A4" w:rsidRDefault="00D9046D" w:rsidP="00D9046D">
      <w:pPr>
        <w:spacing w:after="0" w:line="240" w:lineRule="auto"/>
        <w:ind w:left="567" w:hanging="567"/>
        <w:jc w:val="both"/>
        <w:rPr>
          <w:rFonts w:eastAsia="Times New Roman" w:cstheme="minorHAnsi"/>
          <w:lang w:eastAsia="es-ES"/>
        </w:rPr>
      </w:pPr>
    </w:p>
    <w:p w14:paraId="523A071E"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cada crédito adicional adherido al fideicomiso, la cantidad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pagaderos en mensualidades anticipadas. Cantidad susceptible de revisión en caso de que la operativa de recepción de recursos y pago del nuevo crédito sea superior a la del crédito que dio origen al fideicomiso.</w:t>
      </w:r>
    </w:p>
    <w:p w14:paraId="172FEFE1" w14:textId="77777777" w:rsidR="00D9046D" w:rsidRPr="00E016A4" w:rsidRDefault="00D9046D" w:rsidP="00D9046D">
      <w:pPr>
        <w:spacing w:after="0" w:line="240" w:lineRule="auto"/>
        <w:ind w:left="567" w:hanging="567"/>
        <w:jc w:val="both"/>
        <w:rPr>
          <w:rFonts w:eastAsia="Times New Roman" w:cstheme="minorHAnsi"/>
          <w:lang w:eastAsia="es-ES"/>
        </w:rPr>
      </w:pPr>
    </w:p>
    <w:p w14:paraId="25124662"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modificaciones al Fideicomiso,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Se entenderá por modificaciones los casos en que se requiera suscribir convenios modificatorios relacionados con el Fideicomiso que no vayan más allá de los fines que en este Fideicomiso se establecen;</w:t>
      </w:r>
    </w:p>
    <w:p w14:paraId="4922E78E" w14:textId="77777777" w:rsidR="00D9046D" w:rsidRPr="00E016A4" w:rsidRDefault="00D9046D" w:rsidP="00D9046D">
      <w:pPr>
        <w:tabs>
          <w:tab w:val="num" w:pos="567"/>
        </w:tabs>
        <w:spacing w:after="0"/>
        <w:ind w:left="567" w:right="20" w:hanging="567"/>
        <w:jc w:val="both"/>
        <w:rPr>
          <w:rFonts w:cstheme="minorHAnsi"/>
          <w:lang w:eastAsia="es-ES"/>
        </w:rPr>
      </w:pPr>
    </w:p>
    <w:p w14:paraId="5B1A172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otorgamiento de poderes,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cada instrumento que suscriba el Fiduciario;</w:t>
      </w:r>
    </w:p>
    <w:p w14:paraId="12F690C7" w14:textId="77777777" w:rsidR="00D9046D" w:rsidRPr="00E016A4" w:rsidRDefault="00D9046D" w:rsidP="00D9046D">
      <w:pPr>
        <w:tabs>
          <w:tab w:val="num" w:pos="567"/>
        </w:tabs>
        <w:spacing w:after="0"/>
        <w:ind w:left="567" w:right="20" w:hanging="567"/>
        <w:jc w:val="both"/>
        <w:rPr>
          <w:rFonts w:cstheme="minorHAnsi"/>
          <w:lang w:eastAsia="es-ES"/>
        </w:rPr>
      </w:pPr>
    </w:p>
    <w:p w14:paraId="181CEDD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instrumento público y privado en el que intervenga el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w:t>
      </w:r>
    </w:p>
    <w:p w14:paraId="28DC6EBA" w14:textId="77777777" w:rsidR="00D9046D" w:rsidRPr="00E016A4" w:rsidRDefault="00D9046D" w:rsidP="00D9046D">
      <w:pPr>
        <w:tabs>
          <w:tab w:val="num" w:pos="567"/>
        </w:tabs>
        <w:spacing w:after="0"/>
        <w:ind w:left="567" w:right="20" w:hanging="567"/>
        <w:jc w:val="both"/>
        <w:rPr>
          <w:rFonts w:cstheme="minorHAnsi"/>
          <w:lang w:eastAsia="es-ES"/>
        </w:rPr>
      </w:pPr>
    </w:p>
    <w:p w14:paraId="2B909C74"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actos diferentes a los consignados anteriormente, se fijarán por el Fiduciario, atendiendo a las condiciones y términos de cada caso en particular, estableciéndose como una cuota mínima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w:t>
      </w:r>
    </w:p>
    <w:p w14:paraId="65CEE189" w14:textId="77777777" w:rsidR="00D9046D" w:rsidRPr="00E016A4" w:rsidRDefault="00D9046D" w:rsidP="00D9046D">
      <w:pPr>
        <w:spacing w:after="0"/>
        <w:ind w:right="20"/>
        <w:jc w:val="both"/>
        <w:rPr>
          <w:rFonts w:cstheme="minorHAnsi"/>
          <w:lang w:eastAsia="es-ES"/>
        </w:rPr>
      </w:pPr>
    </w:p>
    <w:p w14:paraId="4CAF24F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Por la realización de actos no previstos en el presente contrato, el Fideicomitente deberá proveer previamente al Fiduciario de los fondos suficientes, y éste tendrá derecho a cobrar los honorarios y comisiones que correspondan, según las tarifas vigentes en ese momento en la institución fiduciaria.</w:t>
      </w:r>
    </w:p>
    <w:p w14:paraId="762A6D59" w14:textId="77777777" w:rsidR="00D9046D" w:rsidRPr="00E016A4" w:rsidRDefault="00D9046D" w:rsidP="00D9046D">
      <w:pPr>
        <w:tabs>
          <w:tab w:val="num" w:pos="480"/>
        </w:tabs>
        <w:spacing w:after="0"/>
        <w:ind w:right="20"/>
        <w:jc w:val="both"/>
        <w:rPr>
          <w:rFonts w:cstheme="minorHAnsi"/>
          <w:lang w:eastAsia="es-ES"/>
        </w:rPr>
      </w:pPr>
    </w:p>
    <w:p w14:paraId="54B1EA10"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Los honorarios del Fiduciario causarán el Impuesto al Valor Agregado, el cual será trasladado por éste en términos de ley.</w:t>
      </w:r>
    </w:p>
    <w:p w14:paraId="486D5608" w14:textId="77777777" w:rsidR="00D9046D" w:rsidRPr="00E016A4" w:rsidRDefault="00D9046D" w:rsidP="00D9046D">
      <w:pPr>
        <w:tabs>
          <w:tab w:val="num" w:pos="480"/>
        </w:tabs>
        <w:spacing w:after="0"/>
        <w:ind w:right="20"/>
        <w:jc w:val="both"/>
        <w:rPr>
          <w:rFonts w:cstheme="minorHAnsi"/>
          <w:lang w:eastAsia="es-ES"/>
        </w:rPr>
      </w:pPr>
    </w:p>
    <w:p w14:paraId="258A522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 xml:space="preserve">En caso de mora o incumplimiento en el pago de los honorarios, el Fiduciario cobrará por concepto de pena convencional al Fideicomitente, la cantidad que resulte de aplicar al saldo adeudado, y mientras éste permanezca insoluto,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veces el promedio de la Tasa de Interés Interbancaria de Equilibrio (la </w:t>
      </w:r>
      <w:r w:rsidRPr="00E016A4">
        <w:rPr>
          <w:rFonts w:cstheme="minorHAnsi"/>
          <w:i/>
          <w:iCs/>
          <w:u w:val="single"/>
          <w:lang w:eastAsia="es-ES"/>
        </w:rPr>
        <w:t>“TIIE”</w:t>
      </w:r>
      <w:r w:rsidRPr="00E016A4">
        <w:rPr>
          <w:rFonts w:cstheme="minorHAnsi"/>
          <w:lang w:eastAsia="es-ES"/>
        </w:rPr>
        <w:t>) a veintiocho (28) días que se encuentre vigente durante el plazo comprendido entre la fecha en que se hagan exigibles los honorarios Fiduciarios hasta la fecha en que éstos sean pagados. En caso de que la TIIE no se encuentre vigente en el momento en que se presente la mora o el incumplimiento, el Fiduciario aplicará la tasa que la sustituya.</w:t>
      </w:r>
    </w:p>
    <w:p w14:paraId="467EE641" w14:textId="77777777" w:rsidR="00D9046D" w:rsidRPr="00E016A4" w:rsidRDefault="00D9046D" w:rsidP="00D9046D">
      <w:pPr>
        <w:tabs>
          <w:tab w:val="num" w:pos="480"/>
        </w:tabs>
        <w:spacing w:after="0"/>
        <w:ind w:right="20"/>
        <w:jc w:val="both"/>
        <w:rPr>
          <w:rFonts w:cstheme="minorHAnsi"/>
          <w:lang w:eastAsia="es-ES"/>
        </w:rPr>
      </w:pPr>
    </w:p>
    <w:p w14:paraId="0D543305" w14:textId="77777777" w:rsidR="00D9046D" w:rsidRPr="00E016A4" w:rsidRDefault="00D9046D" w:rsidP="00D9046D">
      <w:pPr>
        <w:spacing w:after="0"/>
        <w:jc w:val="both"/>
        <w:rPr>
          <w:rFonts w:cstheme="minorHAnsi"/>
          <w:lang w:eastAsia="es-ES"/>
        </w:rPr>
      </w:pPr>
      <w:r w:rsidRPr="00E016A4">
        <w:rPr>
          <w:rFonts w:cstheme="minorHAnsi"/>
          <w:lang w:eastAsia="es-ES"/>
        </w:rPr>
        <w:t>El Fiduciario ajustará anualmente, en el mes de enero, sus honorarios, tomando como base el Índice Nacional de Precios al Consumidor, que publica el Banco de México o el índice que lo sustituya.</w:t>
      </w:r>
    </w:p>
    <w:p w14:paraId="7235ED67" w14:textId="77777777" w:rsidR="00D9046D" w:rsidRPr="00E016A4" w:rsidRDefault="00D9046D" w:rsidP="00D9046D">
      <w:pPr>
        <w:widowControl w:val="0"/>
        <w:spacing w:after="0"/>
        <w:jc w:val="both"/>
        <w:rPr>
          <w:rFonts w:cstheme="minorHAnsi"/>
          <w:lang w:eastAsia="es-ES"/>
        </w:rPr>
      </w:pPr>
    </w:p>
    <w:p w14:paraId="19E1772A" w14:textId="77777777" w:rsidR="00D9046D" w:rsidRPr="00E016A4" w:rsidRDefault="00D9046D" w:rsidP="00D9046D">
      <w:pPr>
        <w:widowControl w:val="0"/>
        <w:spacing w:after="0"/>
        <w:jc w:val="both"/>
        <w:rPr>
          <w:rFonts w:cstheme="minorHAnsi"/>
          <w:lang w:eastAsia="es-ES"/>
        </w:rPr>
      </w:pPr>
      <w:r w:rsidRPr="00E016A4">
        <w:rPr>
          <w:rFonts w:cstheme="minorHAnsi"/>
          <w:lang w:eastAsia="es-ES"/>
        </w:rPr>
        <w:t>Todos los gastos, viáticos, derechos, impuestos, comisiones, honorarios notariales y cualquiera otro concepto de la misma naturaleza, que en su caso se generen con motivo de la constitución y operación del Fideicomiso, serán cubiertos con cargo al Patrimonio del Fideicomiso, en el entendido de que el Fiduciario, no será responsable de no efectuar dichos servicios cuando no cuente con los recursos necesarios en los términos establecidos.</w:t>
      </w:r>
    </w:p>
    <w:p w14:paraId="79A54BB7" w14:textId="77777777" w:rsidR="00D9046D" w:rsidRPr="00E016A4" w:rsidRDefault="00D9046D" w:rsidP="00D9046D">
      <w:pPr>
        <w:spacing w:after="0"/>
        <w:jc w:val="both"/>
        <w:rPr>
          <w:rFonts w:cstheme="minorHAnsi"/>
          <w:lang w:eastAsia="es-ES"/>
        </w:rPr>
      </w:pPr>
    </w:p>
    <w:p w14:paraId="555693EE" w14:textId="77777777" w:rsidR="00D9046D" w:rsidRPr="00E016A4" w:rsidRDefault="00D9046D" w:rsidP="00D9046D">
      <w:pPr>
        <w:spacing w:after="0"/>
        <w:jc w:val="both"/>
        <w:rPr>
          <w:rFonts w:cstheme="minorHAnsi"/>
          <w:lang w:eastAsia="es-ES"/>
        </w:rPr>
      </w:pPr>
      <w:r w:rsidRPr="00E016A4">
        <w:rPr>
          <w:rFonts w:cstheme="minorHAnsi"/>
          <w:lang w:eastAsia="es-ES"/>
        </w:rPr>
        <w:t>Cualquier incremento sustancial al Patrimonio del Fideicomiso o modificación a los fines establecidos en el Fideicomiso, que impliquen un cambio substancial en la carga administrativa u operativa, dará lugar a una revisión y actualización en el monto de los honorarios que estuviera cobrando el Fiduciario.</w:t>
      </w:r>
    </w:p>
    <w:p w14:paraId="7575F364" w14:textId="77777777" w:rsidR="00D9046D" w:rsidRPr="00E016A4" w:rsidRDefault="00D9046D" w:rsidP="00D9046D">
      <w:pPr>
        <w:spacing w:after="0"/>
        <w:jc w:val="both"/>
        <w:rPr>
          <w:rFonts w:cstheme="minorHAnsi"/>
          <w:lang w:eastAsia="es-ES"/>
        </w:rPr>
      </w:pPr>
    </w:p>
    <w:p w14:paraId="49072CAD"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El Fideicomitente otorga expresamente su conformidad y autorización para que los honorarios fiduciarios sean aplicados y pagados contra el Patrimonio del Fideicomiso de forma automática. </w:t>
      </w:r>
    </w:p>
    <w:p w14:paraId="3349D1AC"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31FD91BF" w14:textId="77777777" w:rsidR="00D9046D" w:rsidRPr="00E016A4" w:rsidRDefault="00D9046D" w:rsidP="00D9046D">
      <w:pPr>
        <w:spacing w:after="0"/>
        <w:jc w:val="both"/>
        <w:rPr>
          <w:rFonts w:cstheme="minorHAnsi"/>
          <w:lang w:eastAsia="es-ES"/>
        </w:rPr>
      </w:pPr>
      <w:r w:rsidRPr="00E016A4">
        <w:rPr>
          <w:rFonts w:cstheme="minorHAnsi"/>
          <w:lang w:eastAsia="es-ES"/>
        </w:rPr>
        <w:t>El Fideicomitente, mediante la celebración del presente Fideicomiso otorga expresamente su conformidad y autorización para que, en caso de existir incumplimiento en el pago de los honorarios del Fiduciario, éste proceda de la siguiente manera:</w:t>
      </w:r>
    </w:p>
    <w:p w14:paraId="67CD1331"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41663197" w14:textId="77777777" w:rsidR="00D9046D" w:rsidRPr="00E016A4" w:rsidRDefault="00D9046D" w:rsidP="00D9046D">
      <w:pPr>
        <w:spacing w:after="0"/>
        <w:ind w:right="20"/>
        <w:jc w:val="both"/>
        <w:rPr>
          <w:rFonts w:cstheme="minorHAnsi"/>
          <w:lang w:eastAsia="es-ES"/>
        </w:rPr>
      </w:pPr>
      <w:r w:rsidRPr="00E016A4">
        <w:rPr>
          <w:rFonts w:cstheme="minorHAnsi"/>
          <w:lang w:eastAsia="es-ES"/>
        </w:rPr>
        <w:t>En caso de no existir recursos suficientes en el Fideicomiso para el pago de los honorarios, el Fiduciario queda facultado para cobrar los mismos, cargándolos directamente a la Cuenta General.</w:t>
      </w:r>
    </w:p>
    <w:p w14:paraId="08895230" w14:textId="77777777" w:rsidR="00D9046D" w:rsidRPr="00E016A4" w:rsidRDefault="00D9046D" w:rsidP="00D9046D">
      <w:pPr>
        <w:spacing w:after="0"/>
        <w:ind w:right="20"/>
        <w:jc w:val="both"/>
        <w:rPr>
          <w:rFonts w:cstheme="minorHAnsi"/>
          <w:lang w:eastAsia="es-ES"/>
        </w:rPr>
      </w:pPr>
    </w:p>
    <w:p w14:paraId="1722B73C" w14:textId="77777777" w:rsidR="00D9046D" w:rsidRPr="00E016A4" w:rsidRDefault="00D9046D" w:rsidP="00D9046D">
      <w:pPr>
        <w:spacing w:after="0"/>
        <w:ind w:right="20"/>
        <w:jc w:val="both"/>
        <w:rPr>
          <w:rFonts w:cstheme="minorHAnsi"/>
          <w:lang w:eastAsia="es-ES"/>
        </w:rPr>
      </w:pPr>
      <w:r w:rsidRPr="00E016A4">
        <w:rPr>
          <w:rFonts w:cstheme="minorHAnsi"/>
          <w:lang w:eastAsia="es-ES"/>
        </w:rPr>
        <w:t>Las Partes manifiestan que los datos de la persona a la que se deberán facturar los honorarios fiduciarios son los siguientes:</w:t>
      </w:r>
    </w:p>
    <w:p w14:paraId="29DC2A53" w14:textId="77777777" w:rsidR="00D9046D" w:rsidRPr="00E016A4" w:rsidRDefault="00D9046D" w:rsidP="00D9046D">
      <w:pPr>
        <w:spacing w:after="0"/>
        <w:ind w:right="20"/>
        <w:jc w:val="both"/>
        <w:rPr>
          <w:rFonts w:cstheme="minorHAnsi"/>
          <w:lang w:eastAsia="es-ES"/>
        </w:rPr>
      </w:pPr>
    </w:p>
    <w:p w14:paraId="7E508E7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o razón social a la cual se expedirán las facturas: </w:t>
      </w:r>
      <w:r w:rsidRPr="00E016A4">
        <w:rPr>
          <w:rFonts w:cstheme="minorHAnsi"/>
        </w:rPr>
        <w:t>[●]</w:t>
      </w:r>
    </w:p>
    <w:p w14:paraId="73763CAD" w14:textId="77777777" w:rsidR="00D9046D" w:rsidRPr="00E016A4" w:rsidRDefault="00D9046D" w:rsidP="00D9046D">
      <w:pPr>
        <w:spacing w:after="0"/>
        <w:ind w:right="20"/>
        <w:jc w:val="both"/>
        <w:rPr>
          <w:rFonts w:cstheme="minorHAnsi"/>
          <w:lang w:eastAsia="es-ES"/>
        </w:rPr>
      </w:pPr>
      <w:r w:rsidRPr="00E016A4">
        <w:rPr>
          <w:rFonts w:cstheme="minorHAnsi"/>
          <w:lang w:eastAsia="es-ES"/>
        </w:rPr>
        <w:t>Para efectos de emitir factura electrónica, ésta deberá ser enviada a:</w:t>
      </w:r>
    </w:p>
    <w:p w14:paraId="1A02A3C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w:t>
      </w:r>
      <w:r w:rsidRPr="00E016A4">
        <w:rPr>
          <w:rFonts w:cstheme="minorHAnsi"/>
        </w:rPr>
        <w:t>[●]</w:t>
      </w:r>
      <w:r w:rsidRPr="00E016A4">
        <w:rPr>
          <w:rFonts w:cstheme="minorHAnsi"/>
          <w:lang w:eastAsia="es-ES"/>
        </w:rPr>
        <w:t>.</w:t>
      </w:r>
    </w:p>
    <w:p w14:paraId="72519E32"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Correo Electrónico: </w:t>
      </w:r>
      <w:r w:rsidRPr="00E016A4">
        <w:rPr>
          <w:rFonts w:cstheme="minorHAnsi"/>
        </w:rPr>
        <w:t>[●]</w:t>
      </w:r>
    </w:p>
    <w:p w14:paraId="402ED801" w14:textId="77777777" w:rsidR="00D9046D" w:rsidRPr="00E016A4" w:rsidRDefault="00D9046D" w:rsidP="00D9046D">
      <w:pPr>
        <w:spacing w:after="0"/>
        <w:jc w:val="both"/>
        <w:rPr>
          <w:rFonts w:cstheme="minorHAnsi"/>
          <w:lang w:eastAsia="es-MX"/>
        </w:rPr>
      </w:pPr>
    </w:p>
    <w:p w14:paraId="6021714F"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Las comisiones por apertura y manejo de las cuentas bancarias del Fideicomiso, así como el costo por el servicio de banca electrónica y demás gastos de administración relacionados.</w:t>
      </w:r>
    </w:p>
    <w:p w14:paraId="7E04C075" w14:textId="77777777" w:rsidR="00D9046D" w:rsidRPr="00E016A4" w:rsidRDefault="00D9046D" w:rsidP="00D9046D">
      <w:pPr>
        <w:spacing w:after="0" w:line="240" w:lineRule="auto"/>
        <w:ind w:left="720"/>
        <w:jc w:val="both"/>
        <w:rPr>
          <w:rFonts w:cstheme="minorHAnsi"/>
        </w:rPr>
      </w:pPr>
    </w:p>
    <w:p w14:paraId="175843C4"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 xml:space="preserve">Gastos que erogue el Fiduciario a fin de proteger y administrar el Patrimonio del Fideicomiso, </w:t>
      </w:r>
      <w:r w:rsidRPr="00E016A4">
        <w:rPr>
          <w:rFonts w:cstheme="minorHAnsi"/>
          <w:i/>
        </w:rPr>
        <w:t>en el entendido que,</w:t>
      </w:r>
      <w:r w:rsidRPr="00E016A4">
        <w:rPr>
          <w:rFonts w:cstheme="minorHAnsi"/>
        </w:rPr>
        <w:t xml:space="preserve"> cualquier gasto superior a $[●] ([●]) deberá ser autorizado previamente y por escrito por el Fideicomitente, salvo por los gastos necesarios para la defensa del Patrimonio del Fideicomiso, los cuales podrán ser superiores al monto antes referido y no requerirán de la autorización del Fideicomitente.</w:t>
      </w:r>
    </w:p>
    <w:p w14:paraId="302C620A" w14:textId="77777777" w:rsidR="00D9046D" w:rsidRPr="00E016A4" w:rsidRDefault="00D9046D" w:rsidP="00D9046D">
      <w:pPr>
        <w:spacing w:after="0" w:line="240" w:lineRule="auto"/>
        <w:jc w:val="center"/>
        <w:rPr>
          <w:rFonts w:cstheme="minorHAnsi"/>
          <w:b/>
          <w:bCs/>
        </w:rPr>
      </w:pPr>
    </w:p>
    <w:p w14:paraId="31B9D713" w14:textId="77777777" w:rsidR="00D9046D" w:rsidRPr="00E016A4" w:rsidRDefault="00D9046D" w:rsidP="00D9046D">
      <w:pPr>
        <w:rPr>
          <w:rFonts w:cstheme="minorHAnsi"/>
          <w:b/>
          <w:bCs/>
        </w:rPr>
      </w:pPr>
      <w:r w:rsidRPr="00E016A4">
        <w:rPr>
          <w:rFonts w:cstheme="minorHAnsi"/>
          <w:b/>
          <w:bCs/>
        </w:rPr>
        <w:br w:type="page"/>
      </w:r>
    </w:p>
    <w:p w14:paraId="417CCBA5" w14:textId="77777777" w:rsidR="00D9046D" w:rsidRPr="00E016A4" w:rsidRDefault="00D9046D" w:rsidP="00D9046D">
      <w:pPr>
        <w:spacing w:after="0" w:line="240" w:lineRule="auto"/>
        <w:jc w:val="center"/>
        <w:rPr>
          <w:rFonts w:cstheme="minorHAnsi"/>
          <w:b/>
        </w:rPr>
      </w:pPr>
      <w:r w:rsidRPr="00E016A4">
        <w:rPr>
          <w:rFonts w:cstheme="minorHAnsi"/>
          <w:b/>
        </w:rPr>
        <w:t>Anexo 20</w:t>
      </w:r>
    </w:p>
    <w:p w14:paraId="6B9D4750" w14:textId="2970036D" w:rsidR="00D9046D" w:rsidRPr="00E016A4" w:rsidRDefault="00D00902" w:rsidP="00D9046D">
      <w:pPr>
        <w:spacing w:after="0" w:line="240" w:lineRule="auto"/>
        <w:jc w:val="center"/>
        <w:rPr>
          <w:rFonts w:cstheme="minorHAnsi"/>
          <w:b/>
        </w:rPr>
      </w:pPr>
      <w:r w:rsidRPr="00EB3588">
        <w:t>Formato de Carta de Certificación de Firmas y/o funcionario Autorizado</w:t>
      </w:r>
      <w:r w:rsidRPr="00E016A4">
        <w:rPr>
          <w:rFonts w:cstheme="minorHAnsi"/>
          <w:b/>
        </w:rPr>
        <w:t xml:space="preserve"> </w:t>
      </w:r>
    </w:p>
    <w:p w14:paraId="0BC5C81E" w14:textId="77777777" w:rsidR="00D9046D" w:rsidRPr="00E016A4" w:rsidRDefault="00D9046D" w:rsidP="00D9046D">
      <w:pPr>
        <w:spacing w:after="0" w:line="240" w:lineRule="auto"/>
        <w:jc w:val="center"/>
        <w:rPr>
          <w:rFonts w:cstheme="minorHAnsi"/>
        </w:rPr>
      </w:pPr>
    </w:p>
    <w:p w14:paraId="7B2B0A5A" w14:textId="3F292766" w:rsidR="00D9046D" w:rsidRPr="00E016A4" w:rsidRDefault="00D9046D" w:rsidP="00D9046D">
      <w:pPr>
        <w:spacing w:after="0" w:line="240" w:lineRule="auto"/>
        <w:jc w:val="center"/>
        <w:rPr>
          <w:rFonts w:cstheme="minorHAnsi"/>
        </w:rPr>
      </w:pPr>
      <w:r w:rsidRPr="00E016A4">
        <w:rPr>
          <w:rFonts w:cstheme="minorHAnsi"/>
        </w:rPr>
        <w:t xml:space="preserve"> </w:t>
      </w:r>
    </w:p>
    <w:p w14:paraId="3D390E6A" w14:textId="12947F69" w:rsidR="00D9046D" w:rsidRPr="00E016A4" w:rsidRDefault="00D9046D" w:rsidP="00D9046D">
      <w:pPr>
        <w:autoSpaceDE w:val="0"/>
        <w:autoSpaceDN w:val="0"/>
        <w:adjustRightInd w:val="0"/>
        <w:spacing w:after="0" w:line="240" w:lineRule="auto"/>
        <w:jc w:val="right"/>
        <w:rPr>
          <w:rFonts w:cstheme="minorHAnsi"/>
        </w:rPr>
      </w:pPr>
      <w:r w:rsidRPr="00E016A4">
        <w:rPr>
          <w:rFonts w:cstheme="minorHAnsi"/>
        </w:rPr>
        <w:t>[Lugar y Fecha].</w:t>
      </w:r>
    </w:p>
    <w:p w14:paraId="50EACBC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A977D62"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B20361" w14:textId="77777777" w:rsidR="00D9046D" w:rsidRPr="00E016A4" w:rsidRDefault="00D9046D" w:rsidP="00D9046D">
      <w:pPr>
        <w:tabs>
          <w:tab w:val="left" w:pos="360"/>
        </w:tabs>
        <w:spacing w:after="0" w:line="240" w:lineRule="auto"/>
        <w:jc w:val="both"/>
        <w:rPr>
          <w:rFonts w:cstheme="minorHAnsi"/>
        </w:rPr>
      </w:pPr>
      <w:r w:rsidRPr="00E016A4">
        <w:rPr>
          <w:rFonts w:cstheme="minorHAnsi"/>
        </w:rPr>
        <w:t>Atención:</w:t>
      </w:r>
    </w:p>
    <w:p w14:paraId="48384D7F" w14:textId="77777777" w:rsidR="00D9046D" w:rsidRPr="00E016A4" w:rsidRDefault="00D9046D" w:rsidP="00D9046D">
      <w:pPr>
        <w:spacing w:after="0" w:line="240" w:lineRule="auto"/>
        <w:ind w:right="846"/>
        <w:jc w:val="both"/>
        <w:rPr>
          <w:rFonts w:cstheme="minorHAnsi"/>
          <w:snapToGrid w:val="0"/>
        </w:rPr>
      </w:pPr>
    </w:p>
    <w:p w14:paraId="3301CFE3" w14:textId="77777777" w:rsidR="00D9046D" w:rsidRPr="00E016A4" w:rsidRDefault="00D9046D" w:rsidP="00D00902">
      <w:pPr>
        <w:spacing w:after="0" w:line="240" w:lineRule="auto"/>
        <w:ind w:left="4536"/>
        <w:jc w:val="right"/>
        <w:rPr>
          <w:rFonts w:cstheme="minorHAnsi"/>
          <w:i/>
          <w:snapToGrid w:val="0"/>
        </w:rPr>
      </w:pPr>
      <w:r w:rsidRPr="00E016A4">
        <w:rPr>
          <w:rFonts w:cstheme="minorHAnsi"/>
          <w:snapToGrid w:val="0"/>
        </w:rPr>
        <w:t xml:space="preserve">Ref. </w:t>
      </w:r>
      <w:r w:rsidRPr="00E016A4">
        <w:rPr>
          <w:rFonts w:cstheme="minorHAnsi"/>
          <w:snapToGrid w:val="0"/>
          <w:u w:val="single"/>
        </w:rPr>
        <w:t>Certificación de Firmas F</w:t>
      </w:r>
      <w:r w:rsidRPr="00E016A4">
        <w:rPr>
          <w:rFonts w:cstheme="minorHAnsi"/>
          <w:u w:val="single"/>
        </w:rPr>
        <w:t>ideicomiso F/[●]</w:t>
      </w:r>
      <w:r w:rsidRPr="00E016A4">
        <w:rPr>
          <w:rFonts w:cstheme="minorHAnsi"/>
        </w:rPr>
        <w:t>.</w:t>
      </w:r>
    </w:p>
    <w:p w14:paraId="67911918" w14:textId="25651252" w:rsidR="00D9046D" w:rsidRDefault="00D9046D" w:rsidP="00D9046D">
      <w:pPr>
        <w:spacing w:after="0" w:line="240" w:lineRule="auto"/>
        <w:ind w:firstLine="708"/>
        <w:jc w:val="both"/>
        <w:rPr>
          <w:rFonts w:eastAsia="Times New Roman" w:cstheme="minorHAnsi"/>
          <w:lang w:eastAsia="es-MX"/>
        </w:rPr>
      </w:pPr>
    </w:p>
    <w:p w14:paraId="317C8F5C" w14:textId="77777777" w:rsidR="00D00902" w:rsidRPr="00E016A4" w:rsidRDefault="00D00902" w:rsidP="00D9046D">
      <w:pPr>
        <w:spacing w:after="0" w:line="240" w:lineRule="auto"/>
        <w:ind w:firstLine="708"/>
        <w:jc w:val="both"/>
        <w:rPr>
          <w:rFonts w:eastAsia="Times New Roman" w:cstheme="minorHAnsi"/>
          <w:lang w:eastAsia="es-MX"/>
        </w:rPr>
      </w:pPr>
    </w:p>
    <w:p w14:paraId="447CA18F"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El que suscribe, [</w:t>
      </w:r>
      <w:r w:rsidRPr="00E016A4">
        <w:rPr>
          <w:rFonts w:eastAsia="Times New Roman" w:cstheme="minorHAnsi"/>
          <w:i/>
          <w:lang w:eastAsia="es-MX"/>
        </w:rPr>
        <w:t>Nombre Completo del Representante Legal</w:t>
      </w:r>
      <w:r w:rsidRPr="00E016A4">
        <w:rPr>
          <w:rFonts w:eastAsia="Times New Roman" w:cstheme="minorHAnsi"/>
          <w:lang w:eastAsia="es-MX"/>
        </w:rPr>
        <w:t>], [</w:t>
      </w:r>
      <w:r w:rsidRPr="00E016A4">
        <w:rPr>
          <w:rFonts w:eastAsia="Times New Roman" w:cstheme="minorHAnsi"/>
          <w:i/>
          <w:lang w:eastAsia="es-MX"/>
        </w:rPr>
        <w:t>Cargo</w:t>
      </w:r>
      <w:r w:rsidRPr="00E016A4">
        <w:rPr>
          <w:rFonts w:eastAsia="Times New Roman" w:cstheme="minorHAnsi"/>
          <w:lang w:eastAsia="es-MX"/>
        </w:rPr>
        <w:t>] de [</w:t>
      </w:r>
      <w:r w:rsidRPr="00E016A4">
        <w:rPr>
          <w:rFonts w:eastAsia="Times New Roman" w:cstheme="minorHAnsi"/>
          <w:i/>
          <w:lang w:eastAsia="es-MX"/>
        </w:rPr>
        <w:t>Razón Social o Denominación de la persona moral</w:t>
      </w:r>
      <w:r w:rsidRPr="00E016A4">
        <w:rPr>
          <w:rFonts w:eastAsia="Times New Roman" w:cstheme="minorHAnsi"/>
          <w:lang w:eastAsia="es-MX"/>
        </w:rPr>
        <w:t>], en relación con el Fideicomiso F/[●] (el “Fideicomiso”), en el cual [●], actúa en calidad de Fiduciario (el “</w:t>
      </w:r>
      <w:r w:rsidRPr="00E016A4">
        <w:rPr>
          <w:rFonts w:eastAsia="Times New Roman" w:cstheme="minorHAnsi"/>
          <w:i/>
          <w:iCs/>
          <w:u w:val="single"/>
          <w:lang w:eastAsia="es-MX"/>
        </w:rPr>
        <w:t>Fiduciario</w:t>
      </w:r>
      <w:r w:rsidRPr="00E016A4">
        <w:rPr>
          <w:rFonts w:eastAsia="Times New Roman" w:cstheme="minorHAnsi"/>
          <w:lang w:eastAsia="es-MX"/>
        </w:rPr>
        <w:t xml:space="preserve">”), certifica que: </w:t>
      </w:r>
      <w:r w:rsidRPr="00E016A4">
        <w:rPr>
          <w:rFonts w:eastAsia="Times New Roman" w:cstheme="minorHAnsi"/>
          <w:i/>
          <w:lang w:eastAsia="es-MX"/>
        </w:rPr>
        <w:t>(i)</w:t>
      </w:r>
      <w:r w:rsidRPr="00E016A4">
        <w:rPr>
          <w:rFonts w:eastAsia="Times New Roman" w:cstheme="minorHAnsi"/>
          <w:lang w:eastAsia="es-MX"/>
        </w:rPr>
        <w:t xml:space="preserve"> las personas cuyos nombres se listan a continuación (las “</w:t>
      </w:r>
      <w:r w:rsidRPr="00E016A4">
        <w:rPr>
          <w:rFonts w:eastAsia="Times New Roman" w:cstheme="minorHAnsi"/>
          <w:i/>
          <w:iCs/>
          <w:u w:val="single"/>
          <w:lang w:eastAsia="es-MX"/>
        </w:rPr>
        <w:t>Personas Autorizadas</w:t>
      </w:r>
      <w:r w:rsidRPr="00E016A4">
        <w:rPr>
          <w:rFonts w:eastAsia="Times New Roman" w:cstheme="minorHAnsi"/>
          <w:lang w:eastAsia="es-MX"/>
        </w:rPr>
        <w:t xml:space="preserve">”) se encuentran debidamente facultadas para girar, indistintamente, instrucciones al Fiduciario, de conformidad con los términos y condiciones del Fideicomiso de referencia; </w:t>
      </w:r>
      <w:r w:rsidRPr="00E016A4">
        <w:rPr>
          <w:rFonts w:eastAsia="Times New Roman" w:cstheme="minorHAnsi"/>
          <w:i/>
          <w:lang w:eastAsia="es-MX"/>
        </w:rPr>
        <w:t>(</w:t>
      </w:r>
      <w:proofErr w:type="spellStart"/>
      <w:r w:rsidRPr="00E016A4">
        <w:rPr>
          <w:rFonts w:eastAsia="Times New Roman" w:cstheme="minorHAnsi"/>
          <w:i/>
          <w:lang w:eastAsia="es-MX"/>
        </w:rPr>
        <w:t>ii</w:t>
      </w:r>
      <w:proofErr w:type="spellEnd"/>
      <w:r w:rsidRPr="00E016A4">
        <w:rPr>
          <w:rFonts w:eastAsia="Times New Roman" w:cstheme="minorHAnsi"/>
          <w:i/>
          <w:lang w:eastAsia="es-MX"/>
        </w:rPr>
        <w:t>)</w:t>
      </w:r>
      <w:r w:rsidRPr="00E016A4">
        <w:rPr>
          <w:rFonts w:eastAsia="Times New Roman" w:cstheme="minorHAnsi"/>
          <w:lang w:eastAsia="es-MX"/>
        </w:rPr>
        <w:t xml:space="preserve"> la firma autógrafa que aparece en esta certificación al lado del nombre de las Personas Autorizadas, es la firma con la que se ostentan; </w:t>
      </w:r>
      <w:r w:rsidRPr="00E016A4">
        <w:rPr>
          <w:rFonts w:eastAsia="Times New Roman" w:cstheme="minorHAnsi"/>
          <w:i/>
          <w:lang w:eastAsia="es-MX"/>
        </w:rPr>
        <w:t>(</w:t>
      </w:r>
      <w:proofErr w:type="spellStart"/>
      <w:r w:rsidRPr="00E016A4">
        <w:rPr>
          <w:rFonts w:eastAsia="Times New Roman" w:cstheme="minorHAnsi"/>
          <w:i/>
          <w:lang w:eastAsia="es-MX"/>
        </w:rPr>
        <w:t>iii</w:t>
      </w:r>
      <w:proofErr w:type="spellEnd"/>
      <w:r w:rsidRPr="00E016A4">
        <w:rPr>
          <w:rFonts w:eastAsia="Times New Roman" w:cstheme="minorHAnsi"/>
          <w:i/>
          <w:lang w:eastAsia="es-MX"/>
        </w:rPr>
        <w:t>)</w:t>
      </w:r>
      <w:r w:rsidRPr="00E016A4">
        <w:rPr>
          <w:rFonts w:eastAsia="Times New Roman" w:cstheme="minorHAnsi"/>
          <w:lang w:eastAsia="es-MX"/>
        </w:rPr>
        <w:t xml:space="preserve"> el Fiduciario únicamente deberá reconocer como válidas las instrucciones firmadas por las Personas Autorizadas; y </w:t>
      </w:r>
      <w:r w:rsidRPr="00E016A4">
        <w:rPr>
          <w:rFonts w:eastAsia="Times New Roman" w:cstheme="minorHAnsi"/>
          <w:i/>
          <w:lang w:eastAsia="es-MX"/>
        </w:rPr>
        <w:t>(</w:t>
      </w:r>
      <w:proofErr w:type="spellStart"/>
      <w:r w:rsidRPr="00E016A4">
        <w:rPr>
          <w:rFonts w:eastAsia="Times New Roman" w:cstheme="minorHAnsi"/>
          <w:i/>
          <w:lang w:eastAsia="es-MX"/>
        </w:rPr>
        <w:t>iv</w:t>
      </w:r>
      <w:proofErr w:type="spellEnd"/>
      <w:r w:rsidRPr="00E016A4">
        <w:rPr>
          <w:rFonts w:eastAsia="Times New Roman" w:cstheme="minorHAnsi"/>
          <w:i/>
          <w:lang w:eastAsia="es-MX"/>
        </w:rPr>
        <w:t>)</w:t>
      </w:r>
      <w:r w:rsidRPr="00E016A4">
        <w:rPr>
          <w:rFonts w:eastAsia="Times New Roman" w:cstheme="minorHAnsi"/>
          <w:lang w:eastAsia="es-MX"/>
        </w:rPr>
        <w:t xml:space="preserve"> que el Fiduciario quedará libre de cualquier responsabilidad siempre que cumpla cualquier instrucción emitida por las Personas Autorizadas. </w:t>
      </w:r>
    </w:p>
    <w:p w14:paraId="7C4EBDBE" w14:textId="77777777" w:rsidR="00D9046D" w:rsidRPr="00E016A4" w:rsidRDefault="00D9046D" w:rsidP="00D9046D">
      <w:pPr>
        <w:spacing w:after="0" w:line="240" w:lineRule="auto"/>
        <w:rPr>
          <w:rFonts w:eastAsia="Times New Roman" w:cstheme="minorHAnsi"/>
          <w:noProof/>
          <w:spacing w:val="-3"/>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83"/>
        <w:gridCol w:w="2222"/>
        <w:gridCol w:w="2222"/>
      </w:tblGrid>
      <w:tr w:rsidR="00D9046D" w:rsidRPr="00E016A4" w14:paraId="2ED254B3" w14:textId="77777777" w:rsidTr="00D9046D">
        <w:trPr>
          <w:trHeight w:val="458"/>
          <w:jc w:val="center"/>
        </w:trPr>
        <w:tc>
          <w:tcPr>
            <w:tcW w:w="2397" w:type="dxa"/>
            <w:tcBorders>
              <w:top w:val="single" w:sz="4" w:space="0" w:color="auto"/>
              <w:left w:val="single" w:sz="4" w:space="0" w:color="auto"/>
              <w:bottom w:val="single" w:sz="4" w:space="0" w:color="auto"/>
              <w:right w:val="single" w:sz="4" w:space="0" w:color="auto"/>
            </w:tcBorders>
            <w:vAlign w:val="center"/>
            <w:hideMark/>
          </w:tcPr>
          <w:p w14:paraId="73D21735"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NOMBRE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DD14FC0"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CORREO ELECTRÓNICO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1ED708F"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TELÉFONO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D0408CC"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FIRMA</w:t>
            </w:r>
          </w:p>
        </w:tc>
      </w:tr>
      <w:tr w:rsidR="00D9046D" w:rsidRPr="00E016A4" w14:paraId="41E2BE09"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560821A8"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11000094"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4822D960"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BFA06C5" w14:textId="77777777" w:rsidR="00D9046D" w:rsidRPr="00E016A4" w:rsidRDefault="00D9046D">
            <w:pPr>
              <w:spacing w:after="0" w:line="240" w:lineRule="auto"/>
              <w:rPr>
                <w:rFonts w:eastAsia="Times New Roman" w:cstheme="minorHAnsi"/>
                <w:noProof/>
                <w:spacing w:val="-3"/>
                <w:lang w:eastAsia="es-MX"/>
              </w:rPr>
            </w:pPr>
          </w:p>
        </w:tc>
      </w:tr>
      <w:tr w:rsidR="00D9046D" w:rsidRPr="00E016A4" w14:paraId="4BE3BC70"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32A12C86"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6C35CE91"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6742923A"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FF09727" w14:textId="77777777" w:rsidR="00D9046D" w:rsidRPr="00E016A4" w:rsidRDefault="00D9046D">
            <w:pPr>
              <w:spacing w:after="0" w:line="240" w:lineRule="auto"/>
              <w:rPr>
                <w:rFonts w:eastAsia="Times New Roman" w:cstheme="minorHAnsi"/>
                <w:noProof/>
                <w:spacing w:val="-3"/>
                <w:lang w:eastAsia="es-MX"/>
              </w:rPr>
            </w:pPr>
          </w:p>
        </w:tc>
      </w:tr>
    </w:tbl>
    <w:p w14:paraId="7AC0E588" w14:textId="77777777" w:rsidR="00D9046D" w:rsidRPr="00E016A4" w:rsidRDefault="00D9046D" w:rsidP="00D9046D">
      <w:pPr>
        <w:spacing w:after="0" w:line="240" w:lineRule="auto"/>
        <w:ind w:firstLine="708"/>
        <w:jc w:val="both"/>
        <w:rPr>
          <w:rFonts w:eastAsia="Times New Roman" w:cstheme="minorHAnsi"/>
          <w:lang w:eastAsia="es-MX"/>
        </w:rPr>
      </w:pPr>
    </w:p>
    <w:p w14:paraId="5532923C" w14:textId="77777777" w:rsidR="00D9046D" w:rsidRPr="00E016A4" w:rsidRDefault="00D9046D" w:rsidP="00D9046D">
      <w:pPr>
        <w:spacing w:after="0" w:line="240" w:lineRule="auto"/>
        <w:ind w:firstLine="708"/>
        <w:jc w:val="both"/>
        <w:rPr>
          <w:rFonts w:eastAsia="Times New Roman" w:cstheme="minorHAnsi"/>
          <w:lang w:eastAsia="es-MX"/>
        </w:rPr>
      </w:pPr>
    </w:p>
    <w:p w14:paraId="1020DD25" w14:textId="77777777" w:rsidR="00D9046D" w:rsidRPr="00E016A4" w:rsidRDefault="00D9046D" w:rsidP="00D9046D">
      <w:pPr>
        <w:spacing w:after="0" w:line="240" w:lineRule="auto"/>
        <w:ind w:firstLine="708"/>
        <w:jc w:val="both"/>
        <w:rPr>
          <w:rFonts w:eastAsia="Times New Roman" w:cstheme="minorHAnsi"/>
          <w:lang w:eastAsia="es-MX"/>
        </w:rPr>
      </w:pPr>
    </w:p>
    <w:p w14:paraId="57D083A5"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Atentamente,</w:t>
      </w:r>
    </w:p>
    <w:p w14:paraId="75573B69"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[Razón Social o Denominación de la persona moral]</w:t>
      </w:r>
    </w:p>
    <w:p w14:paraId="2E8F2F9E" w14:textId="77777777" w:rsidR="00D9046D" w:rsidRPr="00E016A4" w:rsidRDefault="00D9046D" w:rsidP="00D9046D">
      <w:pPr>
        <w:spacing w:after="0" w:line="240" w:lineRule="auto"/>
        <w:ind w:left="708"/>
        <w:jc w:val="center"/>
        <w:rPr>
          <w:rFonts w:eastAsia="Times New Roman" w:cstheme="minorHAnsi"/>
          <w:lang w:eastAsia="es-MX"/>
        </w:rPr>
      </w:pPr>
    </w:p>
    <w:p w14:paraId="46229FA2" w14:textId="77777777" w:rsidR="00D9046D" w:rsidRPr="00E016A4" w:rsidRDefault="00D9046D" w:rsidP="00D9046D">
      <w:pPr>
        <w:spacing w:after="0" w:line="240" w:lineRule="auto"/>
        <w:ind w:left="708"/>
        <w:jc w:val="center"/>
        <w:rPr>
          <w:rFonts w:eastAsia="Times New Roman" w:cstheme="minorHAnsi"/>
          <w:lang w:eastAsia="es-MX"/>
        </w:rPr>
      </w:pPr>
    </w:p>
    <w:p w14:paraId="3952DE85" w14:textId="77777777" w:rsidR="00D9046D" w:rsidRPr="00E016A4" w:rsidRDefault="00D9046D" w:rsidP="00D9046D">
      <w:pPr>
        <w:spacing w:after="0" w:line="240" w:lineRule="auto"/>
        <w:ind w:left="708"/>
        <w:jc w:val="center"/>
        <w:rPr>
          <w:rFonts w:eastAsia="Times New Roman" w:cstheme="minorHAnsi"/>
          <w:lang w:eastAsia="es-MX"/>
        </w:rPr>
      </w:pPr>
    </w:p>
    <w:p w14:paraId="3B2F77E6" w14:textId="77777777" w:rsidR="00D9046D" w:rsidRPr="00E016A4" w:rsidRDefault="00D9046D" w:rsidP="00D9046D">
      <w:pPr>
        <w:spacing w:after="0" w:line="240" w:lineRule="auto"/>
        <w:ind w:left="708"/>
        <w:jc w:val="center"/>
        <w:rPr>
          <w:rFonts w:eastAsia="Times New Roman" w:cstheme="minorHAnsi"/>
          <w:lang w:eastAsia="es-MX"/>
        </w:rPr>
      </w:pPr>
    </w:p>
    <w:p w14:paraId="27177564" w14:textId="77777777" w:rsidR="00D9046D" w:rsidRPr="00E016A4" w:rsidRDefault="00D9046D" w:rsidP="00D9046D">
      <w:pPr>
        <w:spacing w:after="0" w:line="240" w:lineRule="auto"/>
        <w:ind w:left="708"/>
        <w:jc w:val="center"/>
        <w:rPr>
          <w:rFonts w:eastAsia="Times New Roman" w:cstheme="minorHAnsi"/>
          <w:lang w:eastAsia="es-MX"/>
        </w:rPr>
      </w:pPr>
    </w:p>
    <w:p w14:paraId="49FF5811" w14:textId="77777777" w:rsidR="00D9046D" w:rsidRPr="00E016A4" w:rsidRDefault="00D9046D" w:rsidP="00D9046D">
      <w:pPr>
        <w:spacing w:after="0" w:line="240" w:lineRule="auto"/>
        <w:ind w:left="708"/>
        <w:jc w:val="center"/>
        <w:rPr>
          <w:rFonts w:eastAsia="Times New Roman" w:cstheme="minorHAnsi"/>
          <w:b/>
          <w:lang w:eastAsia="es-MX"/>
        </w:rPr>
      </w:pPr>
      <w:r w:rsidRPr="00E016A4">
        <w:rPr>
          <w:rFonts w:eastAsia="Times New Roman" w:cstheme="minorHAnsi"/>
          <w:b/>
          <w:lang w:eastAsia="es-MX"/>
        </w:rPr>
        <w:t>_________________________________</w:t>
      </w:r>
    </w:p>
    <w:p w14:paraId="63E25CBD"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Por: [Nombre Completo Representante Legal]</w:t>
      </w:r>
    </w:p>
    <w:p w14:paraId="7E0CB352"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Cargo: [Cargo del Representante Legal]</w:t>
      </w:r>
    </w:p>
    <w:p w14:paraId="14ECF8C5" w14:textId="338726B6" w:rsidR="00D9046D" w:rsidRPr="00E016A4" w:rsidRDefault="00D9046D">
      <w:pPr>
        <w:rPr>
          <w:rFonts w:cstheme="minorHAnsi"/>
        </w:rPr>
      </w:pPr>
    </w:p>
    <w:p w14:paraId="62E4DF58" w14:textId="77777777" w:rsidR="00D9046D" w:rsidRPr="00E016A4" w:rsidRDefault="00D9046D">
      <w:pPr>
        <w:rPr>
          <w:rFonts w:cstheme="minorHAnsi"/>
        </w:rPr>
      </w:pPr>
    </w:p>
    <w:sectPr w:rsidR="00D9046D" w:rsidRPr="00E016A4" w:rsidSect="002C0114">
      <w:headerReference w:type="default" r:id="rId8"/>
      <w:pgSz w:w="12240" w:h="15840" w:code="1"/>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4D125" w14:textId="77777777" w:rsidR="00661165" w:rsidRDefault="00661165">
      <w:pPr>
        <w:spacing w:after="0" w:line="240" w:lineRule="auto"/>
      </w:pPr>
      <w:r>
        <w:separator/>
      </w:r>
    </w:p>
  </w:endnote>
  <w:endnote w:type="continuationSeparator" w:id="0">
    <w:p w14:paraId="7395CD96" w14:textId="77777777" w:rsidR="00661165" w:rsidRDefault="00661165">
      <w:pPr>
        <w:spacing w:after="0" w:line="240" w:lineRule="auto"/>
      </w:pPr>
      <w:r>
        <w:continuationSeparator/>
      </w:r>
    </w:p>
  </w:endnote>
  <w:endnote w:type="continuationNotice" w:id="1">
    <w:p w14:paraId="06F8672C" w14:textId="77777777" w:rsidR="00661165" w:rsidRDefault="00661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9F76" w14:textId="77777777" w:rsidR="00661165" w:rsidRDefault="00661165">
      <w:pPr>
        <w:spacing w:after="0" w:line="240" w:lineRule="auto"/>
      </w:pPr>
      <w:r>
        <w:separator/>
      </w:r>
    </w:p>
  </w:footnote>
  <w:footnote w:type="continuationSeparator" w:id="0">
    <w:p w14:paraId="4BC172CF" w14:textId="77777777" w:rsidR="00661165" w:rsidRDefault="00661165">
      <w:pPr>
        <w:spacing w:after="0" w:line="240" w:lineRule="auto"/>
      </w:pPr>
      <w:r>
        <w:continuationSeparator/>
      </w:r>
    </w:p>
  </w:footnote>
  <w:footnote w:type="continuationNotice" w:id="1">
    <w:p w14:paraId="5960DC91" w14:textId="77777777" w:rsidR="00661165" w:rsidRDefault="00661165">
      <w:pPr>
        <w:spacing w:after="0" w:line="240" w:lineRule="auto"/>
      </w:pPr>
    </w:p>
  </w:footnote>
  <w:footnote w:id="2">
    <w:p w14:paraId="12808953" w14:textId="722B1872" w:rsidR="007F362C" w:rsidRDefault="007F362C" w:rsidP="00471D8E">
      <w:pPr>
        <w:pStyle w:val="FootnoteText"/>
        <w:jc w:val="both"/>
      </w:pPr>
      <w:r>
        <w:rPr>
          <w:rStyle w:val="FootnoteReference"/>
        </w:rPr>
        <w:footnoteRef/>
      </w:r>
      <w:r>
        <w:t xml:space="preserve"> El esquema de Gastos del Fideicomiso podrá ser modificado y/o ajustado con base en las determinaciones realizadas por el Fiduciario que sea seleccionado. Lo anterior, en el entendido de que los conceptos señalados se encuentran en términos de mercado por lo que las variaciones no deberán incorporar conceptos sustancialmente distintos.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8C91" w14:textId="7E3B2576"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i/>
        <w:iCs/>
        <w:color w:val="595959" w:themeColor="text1" w:themeTint="A6"/>
        <w:sz w:val="20"/>
        <w:szCs w:val="20"/>
      </w:rPr>
      <w:t xml:space="preserve"> </w:t>
    </w:r>
    <w:r w:rsidRPr="002C0114">
      <w:rPr>
        <w:rFonts w:asciiTheme="minorHAnsi" w:hAnsiTheme="minorHAnsi" w:cstheme="minorHAnsi"/>
        <w:b/>
        <w:bCs/>
        <w:i/>
        <w:iCs/>
        <w:color w:val="595959" w:themeColor="text1" w:themeTint="A6"/>
        <w:sz w:val="20"/>
        <w:szCs w:val="20"/>
      </w:rPr>
      <w:t xml:space="preserve">Licitación Refinanciamiento </w:t>
    </w:r>
  </w:p>
  <w:p w14:paraId="6530CBDB" w14:textId="77777777"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Modelo de Fideicomiso Maestro</w:t>
    </w:r>
  </w:p>
  <w:p w14:paraId="1C096BD3" w14:textId="315398B6"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 xml:space="preserve">Anexos - </w:t>
    </w:r>
    <w:r w:rsidR="00F71161">
      <w:rPr>
        <w:rFonts w:asciiTheme="minorHAnsi" w:hAnsiTheme="minorHAnsi" w:cstheme="minorHAnsi"/>
        <w:b/>
        <w:bCs/>
        <w:i/>
        <w:iCs/>
        <w:color w:val="595959" w:themeColor="text1" w:themeTint="A6"/>
        <w:sz w:val="20"/>
        <w:szCs w:val="20"/>
      </w:rPr>
      <w:t>Cuarta</w:t>
    </w:r>
    <w:r>
      <w:rPr>
        <w:rFonts w:asciiTheme="minorHAnsi" w:hAnsiTheme="minorHAnsi" w:cstheme="minorHAnsi"/>
        <w:b/>
        <w:bCs/>
        <w:i/>
        <w:iCs/>
        <w:color w:val="595959" w:themeColor="text1" w:themeTint="A6"/>
        <w:sz w:val="20"/>
        <w:szCs w:val="20"/>
      </w:rPr>
      <w:t xml:space="preserve"> Versión</w:t>
    </w:r>
  </w:p>
  <w:p w14:paraId="134D4B1A" w14:textId="53C2424E" w:rsidR="007F362C" w:rsidRPr="002A6C02" w:rsidRDefault="007F362C" w:rsidP="002A6C02">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5E01727"/>
    <w:multiLevelType w:val="hybridMultilevel"/>
    <w:tmpl w:val="F160B9F2"/>
    <w:lvl w:ilvl="0" w:tplc="4B44EA2A">
      <w:start w:val="1"/>
      <w:numFmt w:val="decimal"/>
      <w:lvlText w:val="%1."/>
      <w:lvlJc w:val="left"/>
      <w:pPr>
        <w:tabs>
          <w:tab w:val="num" w:pos="1428"/>
        </w:tabs>
        <w:ind w:left="1428" w:hanging="360"/>
      </w:pPr>
      <w:rPr>
        <w:rFonts w:hint="default"/>
        <w:b w:val="0"/>
        <w:i w:val="0"/>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9" w15:restartNumberingAfterBreak="0">
    <w:nsid w:val="47863112"/>
    <w:multiLevelType w:val="hybridMultilevel"/>
    <w:tmpl w:val="4B8ED35C"/>
    <w:lvl w:ilvl="0" w:tplc="3FAABC9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510B02"/>
    <w:multiLevelType w:val="hybridMultilevel"/>
    <w:tmpl w:val="B8DC736A"/>
    <w:lvl w:ilvl="0" w:tplc="3B9C2B3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4D4A645C"/>
    <w:multiLevelType w:val="hybridMultilevel"/>
    <w:tmpl w:val="B83C54F6"/>
    <w:lvl w:ilvl="0" w:tplc="E3606F92">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BFA1705"/>
    <w:multiLevelType w:val="hybridMultilevel"/>
    <w:tmpl w:val="8B1AF392"/>
    <w:lvl w:ilvl="0" w:tplc="7982CDF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7"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19"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D655F4C"/>
    <w:multiLevelType w:val="hybridMultilevel"/>
    <w:tmpl w:val="028878F6"/>
    <w:lvl w:ilvl="0" w:tplc="A8E289A4">
      <w:start w:val="1"/>
      <w:numFmt w:val="decimal"/>
      <w:lvlText w:val="%1."/>
      <w:lvlJc w:val="left"/>
      <w:pPr>
        <w:ind w:left="720" w:hanging="720"/>
      </w:pPr>
      <w:rPr>
        <w:rFonts w:hint="default"/>
        <w:b w:val="0"/>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
  </w:num>
  <w:num w:numId="20">
    <w:abstractNumId w:val="20"/>
  </w:num>
  <w:num w:numId="21">
    <w:abstractNumId w:val="1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44"/>
    <w:rsid w:val="00002273"/>
    <w:rsid w:val="00004D15"/>
    <w:rsid w:val="00011FF8"/>
    <w:rsid w:val="00017D34"/>
    <w:rsid w:val="000269B9"/>
    <w:rsid w:val="000330CD"/>
    <w:rsid w:val="000468F6"/>
    <w:rsid w:val="0004715F"/>
    <w:rsid w:val="00050829"/>
    <w:rsid w:val="00050D18"/>
    <w:rsid w:val="00052433"/>
    <w:rsid w:val="00060810"/>
    <w:rsid w:val="00061E36"/>
    <w:rsid w:val="000629BB"/>
    <w:rsid w:val="00067DAA"/>
    <w:rsid w:val="00082E72"/>
    <w:rsid w:val="00090541"/>
    <w:rsid w:val="00093152"/>
    <w:rsid w:val="000B0F56"/>
    <w:rsid w:val="000B1179"/>
    <w:rsid w:val="000B79AC"/>
    <w:rsid w:val="000B7F19"/>
    <w:rsid w:val="000C05E9"/>
    <w:rsid w:val="000C2297"/>
    <w:rsid w:val="000D3648"/>
    <w:rsid w:val="000D5C3A"/>
    <w:rsid w:val="000E7FB2"/>
    <w:rsid w:val="000F4AB6"/>
    <w:rsid w:val="000F6225"/>
    <w:rsid w:val="00100B4C"/>
    <w:rsid w:val="001010AC"/>
    <w:rsid w:val="00102F67"/>
    <w:rsid w:val="001033A5"/>
    <w:rsid w:val="001071C0"/>
    <w:rsid w:val="001126F6"/>
    <w:rsid w:val="00125310"/>
    <w:rsid w:val="001372CA"/>
    <w:rsid w:val="0013733A"/>
    <w:rsid w:val="00145F0F"/>
    <w:rsid w:val="00146AF3"/>
    <w:rsid w:val="001628F2"/>
    <w:rsid w:val="00172941"/>
    <w:rsid w:val="001735AE"/>
    <w:rsid w:val="00175134"/>
    <w:rsid w:val="00185410"/>
    <w:rsid w:val="001A1ABD"/>
    <w:rsid w:val="001A431E"/>
    <w:rsid w:val="001A4859"/>
    <w:rsid w:val="001A72BC"/>
    <w:rsid w:val="001B02F8"/>
    <w:rsid w:val="001B7A8F"/>
    <w:rsid w:val="001C00B6"/>
    <w:rsid w:val="001C0C50"/>
    <w:rsid w:val="001C362F"/>
    <w:rsid w:val="001C4BA3"/>
    <w:rsid w:val="001F08B0"/>
    <w:rsid w:val="001F1997"/>
    <w:rsid w:val="001F48F6"/>
    <w:rsid w:val="0020029B"/>
    <w:rsid w:val="00200409"/>
    <w:rsid w:val="0020179D"/>
    <w:rsid w:val="002047B2"/>
    <w:rsid w:val="0020719B"/>
    <w:rsid w:val="002118CC"/>
    <w:rsid w:val="00211CB4"/>
    <w:rsid w:val="002173C7"/>
    <w:rsid w:val="00221816"/>
    <w:rsid w:val="00231044"/>
    <w:rsid w:val="00247193"/>
    <w:rsid w:val="00250E35"/>
    <w:rsid w:val="00254961"/>
    <w:rsid w:val="00255864"/>
    <w:rsid w:val="00255B9B"/>
    <w:rsid w:val="002604B3"/>
    <w:rsid w:val="002608C2"/>
    <w:rsid w:val="002647BD"/>
    <w:rsid w:val="00265EAC"/>
    <w:rsid w:val="0027736F"/>
    <w:rsid w:val="002875BC"/>
    <w:rsid w:val="0029391F"/>
    <w:rsid w:val="002956B5"/>
    <w:rsid w:val="00297E59"/>
    <w:rsid w:val="002A6C02"/>
    <w:rsid w:val="002B2AA0"/>
    <w:rsid w:val="002B3FC3"/>
    <w:rsid w:val="002B680E"/>
    <w:rsid w:val="002C0114"/>
    <w:rsid w:val="002C1849"/>
    <w:rsid w:val="002C1867"/>
    <w:rsid w:val="002C51FC"/>
    <w:rsid w:val="002C7B94"/>
    <w:rsid w:val="002D2EF1"/>
    <w:rsid w:val="002D70D2"/>
    <w:rsid w:val="002E61B9"/>
    <w:rsid w:val="002E7171"/>
    <w:rsid w:val="002F78B6"/>
    <w:rsid w:val="003078DE"/>
    <w:rsid w:val="0031490F"/>
    <w:rsid w:val="00317AB0"/>
    <w:rsid w:val="003229C0"/>
    <w:rsid w:val="003250F2"/>
    <w:rsid w:val="003358CA"/>
    <w:rsid w:val="003453D7"/>
    <w:rsid w:val="00352E17"/>
    <w:rsid w:val="00355356"/>
    <w:rsid w:val="003604E1"/>
    <w:rsid w:val="00365010"/>
    <w:rsid w:val="00366288"/>
    <w:rsid w:val="00370815"/>
    <w:rsid w:val="00372CA3"/>
    <w:rsid w:val="00374C8C"/>
    <w:rsid w:val="0038223E"/>
    <w:rsid w:val="003A2DE4"/>
    <w:rsid w:val="003A3B20"/>
    <w:rsid w:val="003A6EF6"/>
    <w:rsid w:val="003C0BC7"/>
    <w:rsid w:val="003C45F4"/>
    <w:rsid w:val="003D014F"/>
    <w:rsid w:val="003D4C73"/>
    <w:rsid w:val="003D6ABC"/>
    <w:rsid w:val="003D7325"/>
    <w:rsid w:val="003E5C44"/>
    <w:rsid w:val="003E6E76"/>
    <w:rsid w:val="003F73CD"/>
    <w:rsid w:val="00402DAB"/>
    <w:rsid w:val="004032EC"/>
    <w:rsid w:val="00412ABE"/>
    <w:rsid w:val="004143A5"/>
    <w:rsid w:val="00416BED"/>
    <w:rsid w:val="00430CAC"/>
    <w:rsid w:val="00434365"/>
    <w:rsid w:val="00436A6B"/>
    <w:rsid w:val="00447ACC"/>
    <w:rsid w:val="004565C4"/>
    <w:rsid w:val="00460E98"/>
    <w:rsid w:val="0046398D"/>
    <w:rsid w:val="00464E36"/>
    <w:rsid w:val="00471D8E"/>
    <w:rsid w:val="0048521D"/>
    <w:rsid w:val="00494FBE"/>
    <w:rsid w:val="00496E0D"/>
    <w:rsid w:val="004A03F0"/>
    <w:rsid w:val="004A493B"/>
    <w:rsid w:val="004A6B72"/>
    <w:rsid w:val="004B4D1D"/>
    <w:rsid w:val="004D4EFD"/>
    <w:rsid w:val="004E1987"/>
    <w:rsid w:val="004F25E9"/>
    <w:rsid w:val="004F7990"/>
    <w:rsid w:val="0050038F"/>
    <w:rsid w:val="005049BF"/>
    <w:rsid w:val="0051322C"/>
    <w:rsid w:val="00522BFA"/>
    <w:rsid w:val="00524970"/>
    <w:rsid w:val="00534ABB"/>
    <w:rsid w:val="00542BBA"/>
    <w:rsid w:val="0054458A"/>
    <w:rsid w:val="00546EC0"/>
    <w:rsid w:val="00557EC8"/>
    <w:rsid w:val="00571EE4"/>
    <w:rsid w:val="005736F6"/>
    <w:rsid w:val="00576B5A"/>
    <w:rsid w:val="00576C5E"/>
    <w:rsid w:val="005810AA"/>
    <w:rsid w:val="005810EF"/>
    <w:rsid w:val="00581940"/>
    <w:rsid w:val="00581B4E"/>
    <w:rsid w:val="005843FC"/>
    <w:rsid w:val="005845BD"/>
    <w:rsid w:val="0058611A"/>
    <w:rsid w:val="0059211D"/>
    <w:rsid w:val="005A23D2"/>
    <w:rsid w:val="005B793C"/>
    <w:rsid w:val="005C6742"/>
    <w:rsid w:val="005C7748"/>
    <w:rsid w:val="005D1D09"/>
    <w:rsid w:val="005D3B3B"/>
    <w:rsid w:val="005D7B78"/>
    <w:rsid w:val="005E0286"/>
    <w:rsid w:val="005E2F66"/>
    <w:rsid w:val="005E58EA"/>
    <w:rsid w:val="005E5D4D"/>
    <w:rsid w:val="005F0508"/>
    <w:rsid w:val="005F57A8"/>
    <w:rsid w:val="00605FD2"/>
    <w:rsid w:val="0061231D"/>
    <w:rsid w:val="006232BB"/>
    <w:rsid w:val="00626A24"/>
    <w:rsid w:val="00631C2D"/>
    <w:rsid w:val="006421EC"/>
    <w:rsid w:val="006472E6"/>
    <w:rsid w:val="00650DE1"/>
    <w:rsid w:val="006549D1"/>
    <w:rsid w:val="00656319"/>
    <w:rsid w:val="00656A2F"/>
    <w:rsid w:val="00660E09"/>
    <w:rsid w:val="00661165"/>
    <w:rsid w:val="0066722E"/>
    <w:rsid w:val="00681C30"/>
    <w:rsid w:val="00681F65"/>
    <w:rsid w:val="00683E4B"/>
    <w:rsid w:val="0068584F"/>
    <w:rsid w:val="00686CE6"/>
    <w:rsid w:val="00693DD5"/>
    <w:rsid w:val="00697346"/>
    <w:rsid w:val="00697D16"/>
    <w:rsid w:val="006A6DF0"/>
    <w:rsid w:val="006A7FE2"/>
    <w:rsid w:val="006B1D57"/>
    <w:rsid w:val="006C6185"/>
    <w:rsid w:val="006C650C"/>
    <w:rsid w:val="006C7FBC"/>
    <w:rsid w:val="006D01EA"/>
    <w:rsid w:val="006D1D11"/>
    <w:rsid w:val="006E0BED"/>
    <w:rsid w:val="006E7B73"/>
    <w:rsid w:val="006F7F3F"/>
    <w:rsid w:val="00703847"/>
    <w:rsid w:val="007053A1"/>
    <w:rsid w:val="0071255D"/>
    <w:rsid w:val="00713D89"/>
    <w:rsid w:val="007146DC"/>
    <w:rsid w:val="007270BC"/>
    <w:rsid w:val="00727292"/>
    <w:rsid w:val="007312E3"/>
    <w:rsid w:val="00733E68"/>
    <w:rsid w:val="00740EDB"/>
    <w:rsid w:val="00751058"/>
    <w:rsid w:val="00756300"/>
    <w:rsid w:val="00756B14"/>
    <w:rsid w:val="00760E73"/>
    <w:rsid w:val="00761645"/>
    <w:rsid w:val="00763E81"/>
    <w:rsid w:val="007717EE"/>
    <w:rsid w:val="00785793"/>
    <w:rsid w:val="00785E82"/>
    <w:rsid w:val="007904E6"/>
    <w:rsid w:val="007A0237"/>
    <w:rsid w:val="007A18DF"/>
    <w:rsid w:val="007B186C"/>
    <w:rsid w:val="007B1F77"/>
    <w:rsid w:val="007B4130"/>
    <w:rsid w:val="007B49CE"/>
    <w:rsid w:val="007D0FB1"/>
    <w:rsid w:val="007D2CF3"/>
    <w:rsid w:val="007D4F48"/>
    <w:rsid w:val="007E009D"/>
    <w:rsid w:val="007E1206"/>
    <w:rsid w:val="007F362C"/>
    <w:rsid w:val="007F3B0F"/>
    <w:rsid w:val="007F5DF0"/>
    <w:rsid w:val="00811594"/>
    <w:rsid w:val="00811B00"/>
    <w:rsid w:val="0081255E"/>
    <w:rsid w:val="00816032"/>
    <w:rsid w:val="00824FAD"/>
    <w:rsid w:val="00853136"/>
    <w:rsid w:val="00854F09"/>
    <w:rsid w:val="00855360"/>
    <w:rsid w:val="00861CDA"/>
    <w:rsid w:val="00867782"/>
    <w:rsid w:val="00883FEE"/>
    <w:rsid w:val="008874CC"/>
    <w:rsid w:val="00887827"/>
    <w:rsid w:val="008878F5"/>
    <w:rsid w:val="00892896"/>
    <w:rsid w:val="008A32A3"/>
    <w:rsid w:val="008A3609"/>
    <w:rsid w:val="008A561A"/>
    <w:rsid w:val="008B0B1D"/>
    <w:rsid w:val="008C7FCA"/>
    <w:rsid w:val="008D00D6"/>
    <w:rsid w:val="008E238B"/>
    <w:rsid w:val="008E4939"/>
    <w:rsid w:val="008F0E31"/>
    <w:rsid w:val="008F40C0"/>
    <w:rsid w:val="00900D39"/>
    <w:rsid w:val="009032EF"/>
    <w:rsid w:val="009037FD"/>
    <w:rsid w:val="009100C5"/>
    <w:rsid w:val="00911526"/>
    <w:rsid w:val="00914643"/>
    <w:rsid w:val="009228F3"/>
    <w:rsid w:val="00922DDD"/>
    <w:rsid w:val="00935F84"/>
    <w:rsid w:val="00936D89"/>
    <w:rsid w:val="00950BBA"/>
    <w:rsid w:val="00953CE2"/>
    <w:rsid w:val="00954433"/>
    <w:rsid w:val="00966DEB"/>
    <w:rsid w:val="009679CD"/>
    <w:rsid w:val="00993399"/>
    <w:rsid w:val="00993A41"/>
    <w:rsid w:val="00994754"/>
    <w:rsid w:val="0099770A"/>
    <w:rsid w:val="009A118F"/>
    <w:rsid w:val="009A70D8"/>
    <w:rsid w:val="009A7E3F"/>
    <w:rsid w:val="009B608D"/>
    <w:rsid w:val="009B6708"/>
    <w:rsid w:val="009C7DAD"/>
    <w:rsid w:val="009D3B56"/>
    <w:rsid w:val="009D4390"/>
    <w:rsid w:val="009D48E3"/>
    <w:rsid w:val="009E2B57"/>
    <w:rsid w:val="009E3E38"/>
    <w:rsid w:val="009E65FB"/>
    <w:rsid w:val="009F0D4E"/>
    <w:rsid w:val="009F2306"/>
    <w:rsid w:val="00A06438"/>
    <w:rsid w:val="00A2393B"/>
    <w:rsid w:val="00A27715"/>
    <w:rsid w:val="00A318FD"/>
    <w:rsid w:val="00A341DC"/>
    <w:rsid w:val="00A40BAF"/>
    <w:rsid w:val="00A46C0F"/>
    <w:rsid w:val="00A54E7E"/>
    <w:rsid w:val="00A606B2"/>
    <w:rsid w:val="00A65452"/>
    <w:rsid w:val="00A67089"/>
    <w:rsid w:val="00A70F17"/>
    <w:rsid w:val="00A71250"/>
    <w:rsid w:val="00A753FB"/>
    <w:rsid w:val="00A81637"/>
    <w:rsid w:val="00A837D3"/>
    <w:rsid w:val="00A847DE"/>
    <w:rsid w:val="00A8538A"/>
    <w:rsid w:val="00A861EB"/>
    <w:rsid w:val="00A90725"/>
    <w:rsid w:val="00A92513"/>
    <w:rsid w:val="00A94F55"/>
    <w:rsid w:val="00A970A4"/>
    <w:rsid w:val="00AA02E0"/>
    <w:rsid w:val="00AA08DC"/>
    <w:rsid w:val="00AA293F"/>
    <w:rsid w:val="00AA341E"/>
    <w:rsid w:val="00AA5D15"/>
    <w:rsid w:val="00AA5EE3"/>
    <w:rsid w:val="00AA67E2"/>
    <w:rsid w:val="00AB6191"/>
    <w:rsid w:val="00AB691A"/>
    <w:rsid w:val="00AC26D6"/>
    <w:rsid w:val="00AC3787"/>
    <w:rsid w:val="00AC5330"/>
    <w:rsid w:val="00AC59DF"/>
    <w:rsid w:val="00AC6DCE"/>
    <w:rsid w:val="00AD1E23"/>
    <w:rsid w:val="00AD38B9"/>
    <w:rsid w:val="00AD666A"/>
    <w:rsid w:val="00AE11C8"/>
    <w:rsid w:val="00AE31E5"/>
    <w:rsid w:val="00AF0980"/>
    <w:rsid w:val="00AF1951"/>
    <w:rsid w:val="00AF658F"/>
    <w:rsid w:val="00AF6B99"/>
    <w:rsid w:val="00B0002D"/>
    <w:rsid w:val="00B06DC1"/>
    <w:rsid w:val="00B10F99"/>
    <w:rsid w:val="00B1461A"/>
    <w:rsid w:val="00B23791"/>
    <w:rsid w:val="00B23ED9"/>
    <w:rsid w:val="00B25F94"/>
    <w:rsid w:val="00B31640"/>
    <w:rsid w:val="00B33577"/>
    <w:rsid w:val="00B3478A"/>
    <w:rsid w:val="00B36B4D"/>
    <w:rsid w:val="00B373EF"/>
    <w:rsid w:val="00B42BF3"/>
    <w:rsid w:val="00B43934"/>
    <w:rsid w:val="00B4597D"/>
    <w:rsid w:val="00B506EF"/>
    <w:rsid w:val="00B57DE3"/>
    <w:rsid w:val="00B61681"/>
    <w:rsid w:val="00B625A0"/>
    <w:rsid w:val="00B8157C"/>
    <w:rsid w:val="00B81BAF"/>
    <w:rsid w:val="00B832F0"/>
    <w:rsid w:val="00B952B0"/>
    <w:rsid w:val="00B976EC"/>
    <w:rsid w:val="00BB54AA"/>
    <w:rsid w:val="00BB7648"/>
    <w:rsid w:val="00BC0E8D"/>
    <w:rsid w:val="00BC20EF"/>
    <w:rsid w:val="00BC39A6"/>
    <w:rsid w:val="00BC661B"/>
    <w:rsid w:val="00BD3740"/>
    <w:rsid w:val="00BD5FD0"/>
    <w:rsid w:val="00BD7175"/>
    <w:rsid w:val="00BE2F1B"/>
    <w:rsid w:val="00BF161D"/>
    <w:rsid w:val="00BF6175"/>
    <w:rsid w:val="00C12706"/>
    <w:rsid w:val="00C129A2"/>
    <w:rsid w:val="00C178D1"/>
    <w:rsid w:val="00C20A8D"/>
    <w:rsid w:val="00C2160B"/>
    <w:rsid w:val="00C21A35"/>
    <w:rsid w:val="00C23A6B"/>
    <w:rsid w:val="00C26972"/>
    <w:rsid w:val="00C27494"/>
    <w:rsid w:val="00C3146A"/>
    <w:rsid w:val="00C34B0B"/>
    <w:rsid w:val="00C3528B"/>
    <w:rsid w:val="00C37806"/>
    <w:rsid w:val="00C42FD2"/>
    <w:rsid w:val="00C4435D"/>
    <w:rsid w:val="00C46ABD"/>
    <w:rsid w:val="00C521BE"/>
    <w:rsid w:val="00C53AC6"/>
    <w:rsid w:val="00C64DF5"/>
    <w:rsid w:val="00C8040C"/>
    <w:rsid w:val="00C843CD"/>
    <w:rsid w:val="00C9419D"/>
    <w:rsid w:val="00C94322"/>
    <w:rsid w:val="00C950AF"/>
    <w:rsid w:val="00C97D0D"/>
    <w:rsid w:val="00CB588B"/>
    <w:rsid w:val="00CC2284"/>
    <w:rsid w:val="00CC3F19"/>
    <w:rsid w:val="00CC40E7"/>
    <w:rsid w:val="00CC4D40"/>
    <w:rsid w:val="00CC6651"/>
    <w:rsid w:val="00CC6B13"/>
    <w:rsid w:val="00CD7DE6"/>
    <w:rsid w:val="00CE525E"/>
    <w:rsid w:val="00CE5BDC"/>
    <w:rsid w:val="00CF2601"/>
    <w:rsid w:val="00CF7102"/>
    <w:rsid w:val="00D00902"/>
    <w:rsid w:val="00D04FC2"/>
    <w:rsid w:val="00D13982"/>
    <w:rsid w:val="00D3246B"/>
    <w:rsid w:val="00D42877"/>
    <w:rsid w:val="00D45693"/>
    <w:rsid w:val="00D53236"/>
    <w:rsid w:val="00D5373D"/>
    <w:rsid w:val="00D55132"/>
    <w:rsid w:val="00D554E6"/>
    <w:rsid w:val="00D57AA2"/>
    <w:rsid w:val="00D77A88"/>
    <w:rsid w:val="00D9046D"/>
    <w:rsid w:val="00D94513"/>
    <w:rsid w:val="00DA2D24"/>
    <w:rsid w:val="00DA2F59"/>
    <w:rsid w:val="00DA354F"/>
    <w:rsid w:val="00DB02E0"/>
    <w:rsid w:val="00DB532F"/>
    <w:rsid w:val="00DC2629"/>
    <w:rsid w:val="00DC3AE6"/>
    <w:rsid w:val="00DD13F3"/>
    <w:rsid w:val="00DD4564"/>
    <w:rsid w:val="00DE31F8"/>
    <w:rsid w:val="00DE321B"/>
    <w:rsid w:val="00DF7146"/>
    <w:rsid w:val="00E016A4"/>
    <w:rsid w:val="00E06314"/>
    <w:rsid w:val="00E12226"/>
    <w:rsid w:val="00E4549B"/>
    <w:rsid w:val="00E62894"/>
    <w:rsid w:val="00E7176D"/>
    <w:rsid w:val="00E71BC5"/>
    <w:rsid w:val="00E77897"/>
    <w:rsid w:val="00E9069E"/>
    <w:rsid w:val="00E97BDC"/>
    <w:rsid w:val="00EA093F"/>
    <w:rsid w:val="00EA0BA0"/>
    <w:rsid w:val="00EA4166"/>
    <w:rsid w:val="00EC0ECA"/>
    <w:rsid w:val="00ED1809"/>
    <w:rsid w:val="00ED7B55"/>
    <w:rsid w:val="00EE5DA0"/>
    <w:rsid w:val="00EE6D5E"/>
    <w:rsid w:val="00EF3C78"/>
    <w:rsid w:val="00F04B5E"/>
    <w:rsid w:val="00F10F59"/>
    <w:rsid w:val="00F110CE"/>
    <w:rsid w:val="00F1112F"/>
    <w:rsid w:val="00F11459"/>
    <w:rsid w:val="00F123CF"/>
    <w:rsid w:val="00F16CE6"/>
    <w:rsid w:val="00F16DCB"/>
    <w:rsid w:val="00F20CEF"/>
    <w:rsid w:val="00F30E09"/>
    <w:rsid w:val="00F34A9E"/>
    <w:rsid w:val="00F34FB9"/>
    <w:rsid w:val="00F41707"/>
    <w:rsid w:val="00F51408"/>
    <w:rsid w:val="00F529DB"/>
    <w:rsid w:val="00F60857"/>
    <w:rsid w:val="00F64776"/>
    <w:rsid w:val="00F71161"/>
    <w:rsid w:val="00F84A76"/>
    <w:rsid w:val="00F90222"/>
    <w:rsid w:val="00F93F91"/>
    <w:rsid w:val="00FA54DE"/>
    <w:rsid w:val="00FA7FD8"/>
    <w:rsid w:val="00FB159C"/>
    <w:rsid w:val="00FB40D0"/>
    <w:rsid w:val="00FB4270"/>
    <w:rsid w:val="00FB7363"/>
    <w:rsid w:val="00FC28E5"/>
    <w:rsid w:val="00FC359C"/>
    <w:rsid w:val="00FD133B"/>
    <w:rsid w:val="00FD47A7"/>
    <w:rsid w:val="00FE509F"/>
    <w:rsid w:val="00FF36F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539"/>
  <w15:docId w15:val="{E93A2E46-1FBE-4896-B488-7FFA5A0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44"/>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23104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D9046D"/>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44"/>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231044"/>
    <w:rPr>
      <w:rFonts w:asciiTheme="majorHAnsi" w:eastAsiaTheme="majorEastAsia" w:hAnsiTheme="majorHAnsi" w:cstheme="majorBidi"/>
      <w:color w:val="1F3763" w:themeColor="accent1" w:themeShade="7F"/>
      <w:sz w:val="24"/>
      <w:szCs w:val="24"/>
      <w:lang w:val="es-ES" w:eastAsia="es-ES" w:bidi="es-ES"/>
    </w:rPr>
  </w:style>
  <w:style w:type="paragraph" w:styleId="ListParagraph">
    <w:name w:val="List Paragraph"/>
    <w:basedOn w:val="Normal"/>
    <w:link w:val="ListParagraphChar"/>
    <w:uiPriority w:val="1"/>
    <w:qFormat/>
    <w:rsid w:val="00231044"/>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1"/>
    <w:locked/>
    <w:rsid w:val="00231044"/>
    <w:rPr>
      <w:rFonts w:ascii="Arial" w:eastAsia="Arial" w:hAnsi="Arial" w:cs="Arial"/>
      <w:lang w:val="es-ES" w:eastAsia="es-ES" w:bidi="es-ES"/>
    </w:rPr>
  </w:style>
  <w:style w:type="paragraph" w:styleId="BodyText">
    <w:name w:val="Body Text"/>
    <w:basedOn w:val="Normal"/>
    <w:link w:val="BodyTextChar"/>
    <w:qFormat/>
    <w:rsid w:val="00231044"/>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231044"/>
    <w:rPr>
      <w:rFonts w:ascii="Arial" w:eastAsia="Arial" w:hAnsi="Arial" w:cs="Arial"/>
      <w:lang w:val="es-ES" w:eastAsia="es-ES" w:bidi="es-ES"/>
    </w:rPr>
  </w:style>
  <w:style w:type="paragraph" w:customStyle="1" w:styleId="NormalCGTimes">
    <w:name w:val="Normal + CG Times"/>
    <w:aliases w:val="12 pt,Black"/>
    <w:basedOn w:val="Normal"/>
    <w:rsid w:val="00231044"/>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2310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2310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231044"/>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231044"/>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231044"/>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231044"/>
    <w:rPr>
      <w:rFonts w:ascii="Arial" w:eastAsia="Arial" w:hAnsi="Arial" w:cs="Arial"/>
      <w:lang w:val="es-ES" w:eastAsia="es-ES" w:bidi="es-ES"/>
    </w:rPr>
  </w:style>
  <w:style w:type="paragraph" w:customStyle="1" w:styleId="296">
    <w:name w:val="296"/>
    <w:basedOn w:val="Normal"/>
    <w:rsid w:val="0023104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231044"/>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231044"/>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231044"/>
    <w:rPr>
      <w:b/>
      <w:bCs/>
      <w:color w:val="000000"/>
      <w:spacing w:val="0"/>
      <w:u w:val="double"/>
    </w:rPr>
  </w:style>
  <w:style w:type="character" w:customStyle="1" w:styleId="footnoteref">
    <w:name w:val="footnote ref"/>
    <w:rsid w:val="00231044"/>
    <w:rPr>
      <w:sz w:val="20"/>
    </w:rPr>
  </w:style>
  <w:style w:type="character" w:styleId="CommentReference">
    <w:name w:val="annotation reference"/>
    <w:basedOn w:val="DefaultParagraphFont"/>
    <w:semiHidden/>
    <w:unhideWhenUsed/>
    <w:rsid w:val="00231044"/>
    <w:rPr>
      <w:sz w:val="16"/>
      <w:szCs w:val="16"/>
    </w:rPr>
  </w:style>
  <w:style w:type="paragraph" w:styleId="CommentText">
    <w:name w:val="annotation text"/>
    <w:basedOn w:val="Normal"/>
    <w:link w:val="CommentTextChar"/>
    <w:uiPriority w:val="99"/>
    <w:semiHidden/>
    <w:unhideWhenUsed/>
    <w:rsid w:val="00231044"/>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231044"/>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231044"/>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231044"/>
    <w:rPr>
      <w:b/>
      <w:bCs/>
    </w:rPr>
  </w:style>
  <w:style w:type="character" w:customStyle="1" w:styleId="BalloonTextChar">
    <w:name w:val="Balloon Text Char"/>
    <w:basedOn w:val="DefaultParagraphFont"/>
    <w:link w:val="BalloonText"/>
    <w:uiPriority w:val="99"/>
    <w:semiHidden/>
    <w:rsid w:val="00231044"/>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231044"/>
    <w:pPr>
      <w:widowControl w:val="0"/>
      <w:autoSpaceDE w:val="0"/>
      <w:autoSpaceDN w:val="0"/>
      <w:spacing w:after="0" w:line="240" w:lineRule="auto"/>
    </w:pPr>
    <w:rPr>
      <w:rFonts w:ascii="Segoe UI" w:eastAsia="Arial" w:hAnsi="Segoe UI" w:cs="Segoe UI"/>
      <w:sz w:val="18"/>
      <w:szCs w:val="18"/>
      <w:lang w:val="es-ES" w:eastAsia="es-ES" w:bidi="es-ES"/>
    </w:rPr>
  </w:style>
  <w:style w:type="paragraph" w:styleId="Header">
    <w:name w:val="header"/>
    <w:basedOn w:val="Normal"/>
    <w:link w:val="Head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231044"/>
    <w:rPr>
      <w:rFonts w:ascii="Arial" w:eastAsia="Arial" w:hAnsi="Arial" w:cs="Arial"/>
      <w:lang w:val="es-ES" w:eastAsia="es-ES" w:bidi="es-ES"/>
    </w:rPr>
  </w:style>
  <w:style w:type="paragraph" w:styleId="Footer">
    <w:name w:val="footer"/>
    <w:basedOn w:val="Normal"/>
    <w:link w:val="Foot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231044"/>
    <w:rPr>
      <w:rFonts w:ascii="Arial" w:eastAsia="Arial" w:hAnsi="Arial" w:cs="Arial"/>
      <w:lang w:val="es-ES" w:eastAsia="es-ES" w:bidi="es-ES"/>
    </w:rPr>
  </w:style>
  <w:style w:type="table" w:styleId="TableGrid">
    <w:name w:val="Table Grid"/>
    <w:basedOn w:val="TableNormal"/>
    <w:uiPriority w:val="39"/>
    <w:rsid w:val="0023104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231044"/>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231044"/>
    <w:pPr>
      <w:spacing w:after="120" w:line="276" w:lineRule="auto"/>
    </w:pPr>
    <w:rPr>
      <w:sz w:val="16"/>
      <w:szCs w:val="16"/>
      <w:lang w:val="es-ES"/>
    </w:rPr>
  </w:style>
  <w:style w:type="character" w:customStyle="1" w:styleId="BodyText3Char">
    <w:name w:val="Body Text 3 Char"/>
    <w:basedOn w:val="DefaultParagraphFont"/>
    <w:link w:val="BodyText3"/>
    <w:uiPriority w:val="99"/>
    <w:rsid w:val="00231044"/>
    <w:rPr>
      <w:sz w:val="16"/>
      <w:szCs w:val="16"/>
      <w:lang w:val="es-ES"/>
    </w:rPr>
  </w:style>
  <w:style w:type="paragraph" w:customStyle="1" w:styleId="Textoindependiente31">
    <w:name w:val="Texto independiente 31"/>
    <w:basedOn w:val="Normal"/>
    <w:uiPriority w:val="99"/>
    <w:rsid w:val="00231044"/>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231044"/>
    <w:rPr>
      <w:color w:val="0563C1" w:themeColor="hyperlink"/>
      <w:u w:val="single"/>
    </w:rPr>
  </w:style>
  <w:style w:type="paragraph" w:styleId="NoSpacing">
    <w:name w:val="No Spacing"/>
    <w:uiPriority w:val="1"/>
    <w:qFormat/>
    <w:rsid w:val="005F0508"/>
    <w:pPr>
      <w:spacing w:after="0" w:line="240" w:lineRule="auto"/>
    </w:pPr>
  </w:style>
  <w:style w:type="character" w:customStyle="1" w:styleId="Heading6Char">
    <w:name w:val="Heading 6 Char"/>
    <w:basedOn w:val="DefaultParagraphFont"/>
    <w:link w:val="Heading6"/>
    <w:semiHidden/>
    <w:rsid w:val="00D9046D"/>
    <w:rPr>
      <w:rFonts w:ascii="Times New Roman" w:eastAsia="Times New Roman" w:hAnsi="Times New Roman" w:cs="Times New Roman"/>
      <w:b/>
      <w:bCs/>
      <w:sz w:val="20"/>
      <w:szCs w:val="20"/>
      <w:lang w:val="en-US" w:eastAsia="es-MX"/>
    </w:rPr>
  </w:style>
  <w:style w:type="character" w:styleId="Strong">
    <w:name w:val="Strong"/>
    <w:uiPriority w:val="99"/>
    <w:qFormat/>
    <w:rsid w:val="00D9046D"/>
    <w:rPr>
      <w:rFonts w:ascii="Times New Roman" w:hAnsi="Times New Roman" w:cs="Times New Roman" w:hint="default"/>
      <w:b/>
      <w:bCs w:val="0"/>
    </w:rPr>
  </w:style>
  <w:style w:type="paragraph" w:customStyle="1" w:styleId="msonormal0">
    <w:name w:val="msonormal"/>
    <w:basedOn w:val="Normal"/>
    <w:rsid w:val="00D904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D9046D"/>
    <w:rPr>
      <w:color w:val="00C000"/>
      <w:u w:val="double"/>
    </w:rPr>
  </w:style>
  <w:style w:type="paragraph" w:styleId="FootnoteText">
    <w:name w:val="footnote text"/>
    <w:basedOn w:val="Normal"/>
    <w:link w:val="FootnoteTextChar"/>
    <w:uiPriority w:val="99"/>
    <w:semiHidden/>
    <w:unhideWhenUsed/>
    <w:rsid w:val="009B6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708"/>
    <w:rPr>
      <w:sz w:val="20"/>
      <w:szCs w:val="20"/>
    </w:rPr>
  </w:style>
  <w:style w:type="character" w:styleId="FootnoteReference">
    <w:name w:val="footnote reference"/>
    <w:basedOn w:val="DefaultParagraphFont"/>
    <w:uiPriority w:val="99"/>
    <w:semiHidden/>
    <w:unhideWhenUsed/>
    <w:rsid w:val="009B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16B3-2131-40E1-8537-F34AEA3F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10832</Words>
  <Characters>59582</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3</cp:revision>
  <cp:lastPrinted>2019-10-02T17:30:00Z</cp:lastPrinted>
  <dcterms:created xsi:type="dcterms:W3CDTF">2019-12-18T22:39:00Z</dcterms:created>
  <dcterms:modified xsi:type="dcterms:W3CDTF">2020-01-14T04:13:00Z</dcterms:modified>
</cp:coreProperties>
</file>