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25DBE" w14:textId="7C8AC9CC" w:rsidR="00E9195B" w:rsidRDefault="007C4568" w:rsidP="00D14F5C">
      <w:pPr>
        <w:jc w:val="center"/>
        <w:rPr>
          <w:rFonts w:ascii="Arial" w:hAnsi="Arial" w:cs="Arial"/>
          <w:b/>
          <w:sz w:val="20"/>
          <w:szCs w:val="20"/>
          <w:u w:val="single"/>
        </w:rPr>
      </w:pPr>
      <w:r>
        <w:rPr>
          <w:rFonts w:ascii="Arial" w:hAnsi="Arial" w:cs="Arial"/>
          <w:b/>
          <w:sz w:val="20"/>
          <w:szCs w:val="20"/>
          <w:u w:val="single"/>
        </w:rPr>
        <w:t>RECOMENDACIONES</w:t>
      </w:r>
    </w:p>
    <w:p w14:paraId="3E44BC26" w14:textId="77777777" w:rsidR="00D52593" w:rsidRPr="002B079E" w:rsidRDefault="00D52593" w:rsidP="00D14F5C">
      <w:pPr>
        <w:jc w:val="center"/>
        <w:rPr>
          <w:rFonts w:ascii="Arial" w:hAnsi="Arial" w:cs="Arial"/>
          <w:b/>
          <w:sz w:val="20"/>
          <w:szCs w:val="20"/>
          <w:u w:val="single"/>
        </w:rPr>
      </w:pPr>
    </w:p>
    <w:p w14:paraId="5A4B32C0" w14:textId="11650227" w:rsidR="00677021" w:rsidRPr="00DE7C19" w:rsidRDefault="00F35086" w:rsidP="00DE7C19">
      <w:pPr>
        <w:pStyle w:val="Prrafodelista"/>
        <w:numPr>
          <w:ilvl w:val="0"/>
          <w:numId w:val="13"/>
        </w:numPr>
        <w:ind w:left="567"/>
        <w:jc w:val="both"/>
        <w:rPr>
          <w:rFonts w:ascii="Arial" w:hAnsi="Arial" w:cs="Arial"/>
          <w:sz w:val="20"/>
          <w:szCs w:val="20"/>
        </w:rPr>
      </w:pPr>
      <w:r w:rsidRPr="00DE7C19">
        <w:rPr>
          <w:rFonts w:ascii="Arial" w:hAnsi="Arial" w:cs="Arial"/>
          <w:sz w:val="20"/>
          <w:szCs w:val="20"/>
        </w:rPr>
        <w:t>Las actas de sesión de cabildo previstas en el artículo 46, de la Ley Orgánica Municipal del Estado de Oaxaca, se remitirán en</w:t>
      </w:r>
      <w:r w:rsidRPr="00DE7C19">
        <w:rPr>
          <w:rFonts w:ascii="Arial" w:hAnsi="Arial" w:cs="Arial"/>
          <w:b/>
          <w:sz w:val="20"/>
          <w:szCs w:val="20"/>
        </w:rPr>
        <w:t xml:space="preserve"> </w:t>
      </w:r>
      <w:r w:rsidRPr="00DE7C19">
        <w:rPr>
          <w:rFonts w:ascii="Arial" w:hAnsi="Arial" w:cs="Arial"/>
          <w:bCs/>
          <w:sz w:val="20"/>
          <w:szCs w:val="20"/>
        </w:rPr>
        <w:t>original</w:t>
      </w:r>
      <w:r w:rsidRPr="00DE7C19">
        <w:rPr>
          <w:rFonts w:ascii="Arial" w:hAnsi="Arial" w:cs="Arial"/>
          <w:sz w:val="20"/>
          <w:szCs w:val="20"/>
        </w:rPr>
        <w:t xml:space="preserve"> o copia certificada por el Ayuntamiento Constitucional a esta Secretaría de Finanzas del Poder Ejecutivo del Estado, con excepción del acta de sesión ordinaria de cabildo por medio de la cual se autorizó el mecanismo de recepción de los recursos económicos provenientes de las Participaciones (ramo 28) y Aportaciones Federales (ramo 33 fondos III y IV), y se señalaron las cuentas bancarias productivas y específicas para tal efecto, dado que se debe presentar en original, firmada y sellada (sello oficial) al margen y calce por todos los Concejales</w:t>
      </w:r>
      <w:r w:rsidR="00677021" w:rsidRPr="00DE7C19">
        <w:rPr>
          <w:rFonts w:ascii="Arial" w:hAnsi="Arial" w:cs="Arial"/>
          <w:sz w:val="20"/>
          <w:szCs w:val="20"/>
        </w:rPr>
        <w:t>.</w:t>
      </w:r>
    </w:p>
    <w:p w14:paraId="17E1BDE7" w14:textId="77777777" w:rsidR="00B41F32" w:rsidRDefault="00B41F32" w:rsidP="00DE7C19">
      <w:pPr>
        <w:pStyle w:val="Prrafodelista"/>
        <w:ind w:left="567"/>
        <w:jc w:val="both"/>
        <w:rPr>
          <w:rFonts w:ascii="Arial" w:hAnsi="Arial" w:cs="Arial"/>
          <w:sz w:val="20"/>
          <w:szCs w:val="20"/>
        </w:rPr>
      </w:pPr>
    </w:p>
    <w:p w14:paraId="6827294B" w14:textId="0A5081B2" w:rsidR="00B41F32" w:rsidRDefault="00B41F32" w:rsidP="00DE7C19">
      <w:pPr>
        <w:pStyle w:val="Prrafodelista"/>
        <w:numPr>
          <w:ilvl w:val="0"/>
          <w:numId w:val="13"/>
        </w:numPr>
        <w:ind w:left="567"/>
        <w:jc w:val="both"/>
        <w:rPr>
          <w:rFonts w:ascii="Arial" w:hAnsi="Arial" w:cs="Arial"/>
          <w:sz w:val="20"/>
          <w:szCs w:val="20"/>
        </w:rPr>
      </w:pPr>
      <w:r w:rsidRPr="00B41F32">
        <w:rPr>
          <w:rFonts w:ascii="Arial" w:hAnsi="Arial" w:cs="Arial"/>
          <w:sz w:val="20"/>
          <w:szCs w:val="20"/>
        </w:rPr>
        <w:t xml:space="preserve">En caso de que las actas de sesión de cabildo </w:t>
      </w:r>
      <w:r w:rsidR="00D03637">
        <w:rPr>
          <w:rFonts w:ascii="Arial" w:hAnsi="Arial" w:cs="Arial"/>
          <w:sz w:val="20"/>
          <w:szCs w:val="20"/>
        </w:rPr>
        <w:t>descritas en el</w:t>
      </w:r>
      <w:r w:rsidRPr="00B41F32">
        <w:rPr>
          <w:rFonts w:ascii="Arial" w:hAnsi="Arial" w:cs="Arial"/>
          <w:sz w:val="20"/>
          <w:szCs w:val="20"/>
        </w:rPr>
        <w:t xml:space="preserve"> artículo 46 de la Ley Orgánica Municipal del Estado de Oaxaca, se presenten</w:t>
      </w:r>
      <w:r w:rsidR="006751F3">
        <w:rPr>
          <w:rFonts w:ascii="Arial" w:hAnsi="Arial" w:cs="Arial"/>
          <w:sz w:val="20"/>
          <w:szCs w:val="20"/>
        </w:rPr>
        <w:t xml:space="preserve"> </w:t>
      </w:r>
      <w:r w:rsidRPr="00B41F32">
        <w:rPr>
          <w:rFonts w:ascii="Arial" w:hAnsi="Arial" w:cs="Arial"/>
          <w:sz w:val="20"/>
          <w:szCs w:val="20"/>
        </w:rPr>
        <w:t>en</w:t>
      </w:r>
      <w:r w:rsidR="00941A0A" w:rsidRPr="00B41F32">
        <w:rPr>
          <w:rFonts w:ascii="Arial" w:hAnsi="Arial" w:cs="Arial"/>
          <w:sz w:val="20"/>
          <w:szCs w:val="20"/>
        </w:rPr>
        <w:t xml:space="preserve"> copias certificadas</w:t>
      </w:r>
      <w:r w:rsidR="00D03637">
        <w:rPr>
          <w:rFonts w:ascii="Arial" w:hAnsi="Arial" w:cs="Arial"/>
          <w:sz w:val="20"/>
          <w:szCs w:val="20"/>
        </w:rPr>
        <w:t xml:space="preserve"> </w:t>
      </w:r>
      <w:r w:rsidR="00501E8D">
        <w:rPr>
          <w:rFonts w:ascii="Arial" w:hAnsi="Arial" w:cs="Arial"/>
          <w:sz w:val="20"/>
          <w:szCs w:val="20"/>
        </w:rPr>
        <w:t>ante esta</w:t>
      </w:r>
      <w:r w:rsidR="00D03637">
        <w:rPr>
          <w:rFonts w:ascii="Arial" w:hAnsi="Arial" w:cs="Arial"/>
          <w:sz w:val="20"/>
          <w:szCs w:val="20"/>
        </w:rPr>
        <w:t xml:space="preserve"> Secretaría de Finanzas</w:t>
      </w:r>
      <w:r w:rsidR="001B7521">
        <w:rPr>
          <w:rFonts w:ascii="Arial" w:hAnsi="Arial" w:cs="Arial"/>
          <w:sz w:val="20"/>
          <w:szCs w:val="20"/>
        </w:rPr>
        <w:t xml:space="preserve"> del Poder Ejecutivo del Estado</w:t>
      </w:r>
      <w:r w:rsidR="00C14CB5">
        <w:rPr>
          <w:rFonts w:ascii="Arial" w:hAnsi="Arial" w:cs="Arial"/>
          <w:sz w:val="20"/>
          <w:szCs w:val="20"/>
        </w:rPr>
        <w:t>, las mismas</w:t>
      </w:r>
      <w:r w:rsidRPr="00B41F32">
        <w:rPr>
          <w:rFonts w:ascii="Arial" w:hAnsi="Arial" w:cs="Arial"/>
          <w:sz w:val="20"/>
          <w:szCs w:val="20"/>
        </w:rPr>
        <w:t xml:space="preserve"> </w:t>
      </w:r>
      <w:r w:rsidR="00941A0A" w:rsidRPr="00B41F32">
        <w:rPr>
          <w:rFonts w:ascii="Arial" w:hAnsi="Arial" w:cs="Arial"/>
          <w:sz w:val="20"/>
          <w:szCs w:val="20"/>
        </w:rPr>
        <w:t xml:space="preserve">deberán cumplir con </w:t>
      </w:r>
      <w:r w:rsidRPr="00B41F32">
        <w:rPr>
          <w:rFonts w:ascii="Arial" w:hAnsi="Arial" w:cs="Arial"/>
          <w:sz w:val="20"/>
          <w:szCs w:val="20"/>
        </w:rPr>
        <w:t xml:space="preserve">la formalidad </w:t>
      </w:r>
      <w:r w:rsidR="00941A0A" w:rsidRPr="00B41F32">
        <w:rPr>
          <w:rFonts w:ascii="Arial" w:hAnsi="Arial" w:cs="Arial"/>
          <w:sz w:val="20"/>
          <w:szCs w:val="20"/>
        </w:rPr>
        <w:t>siguiente:</w:t>
      </w:r>
    </w:p>
    <w:p w14:paraId="41680D18" w14:textId="77777777" w:rsidR="00B41F32" w:rsidRPr="00B41F32" w:rsidRDefault="00B41F32" w:rsidP="00DE7C19">
      <w:pPr>
        <w:pStyle w:val="Prrafodelista"/>
        <w:ind w:left="567"/>
        <w:rPr>
          <w:rFonts w:ascii="Arial" w:hAnsi="Arial" w:cs="Arial"/>
          <w:sz w:val="20"/>
          <w:szCs w:val="20"/>
        </w:rPr>
      </w:pPr>
    </w:p>
    <w:p w14:paraId="0E05EC09" w14:textId="72646681" w:rsidR="00A22E9C" w:rsidRDefault="00A22E9C" w:rsidP="00167BDF">
      <w:pPr>
        <w:pStyle w:val="Prrafodelista"/>
        <w:numPr>
          <w:ilvl w:val="0"/>
          <w:numId w:val="4"/>
        </w:numPr>
        <w:ind w:left="1276" w:right="49" w:hanging="284"/>
        <w:jc w:val="both"/>
        <w:rPr>
          <w:rFonts w:ascii="Arial" w:hAnsi="Arial" w:cs="Arial"/>
          <w:sz w:val="20"/>
          <w:szCs w:val="20"/>
        </w:rPr>
      </w:pPr>
      <w:r>
        <w:rPr>
          <w:rFonts w:ascii="Arial" w:hAnsi="Arial" w:cs="Arial"/>
          <w:sz w:val="20"/>
          <w:szCs w:val="20"/>
        </w:rPr>
        <w:t>En c</w:t>
      </w:r>
      <w:r w:rsidR="00831DC2" w:rsidRPr="00B41F32">
        <w:rPr>
          <w:rFonts w:ascii="Arial" w:hAnsi="Arial" w:cs="Arial"/>
          <w:sz w:val="20"/>
          <w:szCs w:val="20"/>
        </w:rPr>
        <w:t xml:space="preserve">ada acta </w:t>
      </w:r>
      <w:r w:rsidR="00B41F32">
        <w:rPr>
          <w:rFonts w:ascii="Arial" w:hAnsi="Arial" w:cs="Arial"/>
          <w:sz w:val="20"/>
          <w:szCs w:val="20"/>
        </w:rPr>
        <w:t>de sesión de cabildo</w:t>
      </w:r>
      <w:r>
        <w:rPr>
          <w:rFonts w:ascii="Arial" w:hAnsi="Arial" w:cs="Arial"/>
          <w:sz w:val="20"/>
          <w:szCs w:val="20"/>
        </w:rPr>
        <w:t xml:space="preserve"> se formará</w:t>
      </w:r>
      <w:r w:rsidR="00B41F32">
        <w:rPr>
          <w:rFonts w:ascii="Arial" w:hAnsi="Arial" w:cs="Arial"/>
          <w:sz w:val="20"/>
          <w:szCs w:val="20"/>
        </w:rPr>
        <w:t xml:space="preserve"> un cuadernillo certificado,</w:t>
      </w:r>
      <w:r>
        <w:rPr>
          <w:rFonts w:ascii="Arial" w:hAnsi="Arial" w:cs="Arial"/>
          <w:sz w:val="20"/>
          <w:szCs w:val="20"/>
        </w:rPr>
        <w:t xml:space="preserve"> el cual deberá estar debidamente foliado </w:t>
      </w:r>
      <w:r w:rsidR="00996E68">
        <w:rPr>
          <w:rFonts w:ascii="Arial" w:hAnsi="Arial" w:cs="Arial"/>
          <w:sz w:val="20"/>
          <w:szCs w:val="20"/>
        </w:rPr>
        <w:t xml:space="preserve">(las </w:t>
      </w:r>
      <w:r w:rsidR="00C14CB5">
        <w:rPr>
          <w:rFonts w:ascii="Arial" w:hAnsi="Arial" w:cs="Arial"/>
          <w:sz w:val="20"/>
          <w:szCs w:val="20"/>
        </w:rPr>
        <w:t>fojas</w:t>
      </w:r>
      <w:r w:rsidR="00996E68">
        <w:rPr>
          <w:rFonts w:ascii="Arial" w:hAnsi="Arial" w:cs="Arial"/>
          <w:sz w:val="20"/>
          <w:szCs w:val="20"/>
        </w:rPr>
        <w:t xml:space="preserve"> útiles) </w:t>
      </w:r>
      <w:r>
        <w:rPr>
          <w:rFonts w:ascii="Arial" w:hAnsi="Arial" w:cs="Arial"/>
          <w:sz w:val="20"/>
          <w:szCs w:val="20"/>
        </w:rPr>
        <w:t>y entre</w:t>
      </w:r>
      <w:r w:rsidR="005061F0">
        <w:rPr>
          <w:rFonts w:ascii="Arial" w:hAnsi="Arial" w:cs="Arial"/>
          <w:sz w:val="20"/>
          <w:szCs w:val="20"/>
        </w:rPr>
        <w:t>-</w:t>
      </w:r>
      <w:r>
        <w:rPr>
          <w:rFonts w:ascii="Arial" w:hAnsi="Arial" w:cs="Arial"/>
          <w:sz w:val="20"/>
          <w:szCs w:val="20"/>
        </w:rPr>
        <w:t>sellado</w:t>
      </w:r>
      <w:r w:rsidR="00996E68">
        <w:rPr>
          <w:rFonts w:ascii="Arial" w:hAnsi="Arial" w:cs="Arial"/>
          <w:sz w:val="20"/>
          <w:szCs w:val="20"/>
        </w:rPr>
        <w:t>; del mismo modo, las hojas en blanco de</w:t>
      </w:r>
      <w:bookmarkStart w:id="0" w:name="_GoBack"/>
      <w:bookmarkEnd w:id="0"/>
      <w:r w:rsidR="00996E68">
        <w:rPr>
          <w:rFonts w:ascii="Arial" w:hAnsi="Arial" w:cs="Arial"/>
          <w:sz w:val="20"/>
          <w:szCs w:val="20"/>
        </w:rPr>
        <w:t xml:space="preserve">berán ser testadas con la leyenda </w:t>
      </w:r>
      <w:r w:rsidR="002F01EE">
        <w:rPr>
          <w:rFonts w:ascii="Arial" w:hAnsi="Arial" w:cs="Arial"/>
          <w:sz w:val="20"/>
          <w:szCs w:val="20"/>
        </w:rPr>
        <w:t>“</w:t>
      </w:r>
      <w:r w:rsidR="00996E68">
        <w:rPr>
          <w:rFonts w:ascii="Arial" w:hAnsi="Arial" w:cs="Arial"/>
          <w:sz w:val="20"/>
          <w:szCs w:val="20"/>
        </w:rPr>
        <w:t>sin texto</w:t>
      </w:r>
      <w:r w:rsidR="002F01EE">
        <w:rPr>
          <w:rFonts w:ascii="Arial" w:hAnsi="Arial" w:cs="Arial"/>
          <w:sz w:val="20"/>
          <w:szCs w:val="20"/>
        </w:rPr>
        <w:t>”</w:t>
      </w:r>
      <w:r w:rsidR="00996E68">
        <w:rPr>
          <w:rFonts w:ascii="Arial" w:hAnsi="Arial" w:cs="Arial"/>
          <w:sz w:val="20"/>
          <w:szCs w:val="20"/>
        </w:rPr>
        <w:t>;</w:t>
      </w:r>
      <w:r>
        <w:rPr>
          <w:rFonts w:ascii="Arial" w:hAnsi="Arial" w:cs="Arial"/>
          <w:sz w:val="20"/>
          <w:szCs w:val="20"/>
        </w:rPr>
        <w:t xml:space="preserve"> y además, en la hoja donde se realice la certificación</w:t>
      </w:r>
      <w:r w:rsidR="00C14CB5">
        <w:rPr>
          <w:rFonts w:ascii="Arial" w:hAnsi="Arial" w:cs="Arial"/>
          <w:sz w:val="20"/>
          <w:szCs w:val="20"/>
        </w:rPr>
        <w:t xml:space="preserve"> se </w:t>
      </w:r>
      <w:r w:rsidR="00996E68">
        <w:rPr>
          <w:rFonts w:ascii="Arial" w:hAnsi="Arial" w:cs="Arial"/>
          <w:sz w:val="20"/>
          <w:szCs w:val="20"/>
        </w:rPr>
        <w:t>debe</w:t>
      </w:r>
      <w:r w:rsidR="00C14CB5">
        <w:rPr>
          <w:rFonts w:ascii="Arial" w:hAnsi="Arial" w:cs="Arial"/>
          <w:sz w:val="20"/>
          <w:szCs w:val="20"/>
        </w:rPr>
        <w:t>rá</w:t>
      </w:r>
      <w:r w:rsidR="00996E68">
        <w:rPr>
          <w:rFonts w:ascii="Arial" w:hAnsi="Arial" w:cs="Arial"/>
          <w:sz w:val="20"/>
          <w:szCs w:val="20"/>
        </w:rPr>
        <w:t xml:space="preserve"> </w:t>
      </w:r>
      <w:r w:rsidR="00C14CB5">
        <w:rPr>
          <w:rFonts w:ascii="Arial" w:hAnsi="Arial" w:cs="Arial"/>
          <w:sz w:val="20"/>
          <w:szCs w:val="20"/>
        </w:rPr>
        <w:t>integrar</w:t>
      </w:r>
      <w:r w:rsidR="00996E68">
        <w:rPr>
          <w:rFonts w:ascii="Arial" w:hAnsi="Arial" w:cs="Arial"/>
          <w:sz w:val="20"/>
          <w:szCs w:val="20"/>
        </w:rPr>
        <w:t xml:space="preserve"> al final del cuadernillo</w:t>
      </w:r>
      <w:r w:rsidR="00C14CB5">
        <w:rPr>
          <w:rFonts w:ascii="Arial" w:hAnsi="Arial" w:cs="Arial"/>
          <w:sz w:val="20"/>
          <w:szCs w:val="20"/>
        </w:rPr>
        <w:t xml:space="preserve"> (precisando</w:t>
      </w:r>
      <w:r>
        <w:rPr>
          <w:rFonts w:ascii="Arial" w:hAnsi="Arial" w:cs="Arial"/>
          <w:sz w:val="20"/>
          <w:szCs w:val="20"/>
        </w:rPr>
        <w:t xml:space="preserve"> de cuantas </w:t>
      </w:r>
      <w:r w:rsidR="00C14CB5">
        <w:rPr>
          <w:rFonts w:ascii="Arial" w:hAnsi="Arial" w:cs="Arial"/>
          <w:sz w:val="20"/>
          <w:szCs w:val="20"/>
        </w:rPr>
        <w:t>fojas útiles</w:t>
      </w:r>
      <w:r>
        <w:rPr>
          <w:rFonts w:ascii="Arial" w:hAnsi="Arial" w:cs="Arial"/>
          <w:sz w:val="20"/>
          <w:szCs w:val="20"/>
        </w:rPr>
        <w:t xml:space="preserve"> se integra dicho cuadernillo certificado</w:t>
      </w:r>
      <w:r w:rsidR="00F81FFE">
        <w:rPr>
          <w:rFonts w:ascii="Arial" w:hAnsi="Arial" w:cs="Arial"/>
          <w:sz w:val="20"/>
          <w:szCs w:val="20"/>
        </w:rPr>
        <w:t xml:space="preserve">; </w:t>
      </w:r>
      <w:r w:rsidR="00660E1A">
        <w:rPr>
          <w:rFonts w:ascii="Arial" w:hAnsi="Arial" w:cs="Arial"/>
          <w:sz w:val="20"/>
          <w:szCs w:val="20"/>
        </w:rPr>
        <w:t>en</w:t>
      </w:r>
      <w:r w:rsidR="008C0FCE">
        <w:rPr>
          <w:rFonts w:ascii="Arial" w:hAnsi="Arial" w:cs="Arial"/>
          <w:sz w:val="20"/>
          <w:szCs w:val="20"/>
        </w:rPr>
        <w:t xml:space="preserve"> que consiste</w:t>
      </w:r>
      <w:r w:rsidR="00660E1A">
        <w:rPr>
          <w:rFonts w:ascii="Arial" w:hAnsi="Arial" w:cs="Arial"/>
          <w:sz w:val="20"/>
          <w:szCs w:val="20"/>
        </w:rPr>
        <w:t xml:space="preserve"> el mismo</w:t>
      </w:r>
      <w:r w:rsidR="00F81FFE">
        <w:rPr>
          <w:rFonts w:ascii="Arial" w:hAnsi="Arial" w:cs="Arial"/>
          <w:sz w:val="20"/>
          <w:szCs w:val="20"/>
        </w:rPr>
        <w:t xml:space="preserve">; </w:t>
      </w:r>
      <w:r>
        <w:rPr>
          <w:rFonts w:ascii="Arial" w:hAnsi="Arial" w:cs="Arial"/>
          <w:sz w:val="20"/>
          <w:szCs w:val="20"/>
        </w:rPr>
        <w:t>y</w:t>
      </w:r>
      <w:r w:rsidR="00F81FFE">
        <w:rPr>
          <w:rFonts w:ascii="Arial" w:hAnsi="Arial" w:cs="Arial"/>
          <w:sz w:val="20"/>
          <w:szCs w:val="20"/>
        </w:rPr>
        <w:t>,</w:t>
      </w:r>
      <w:r>
        <w:rPr>
          <w:rFonts w:ascii="Arial" w:hAnsi="Arial" w:cs="Arial"/>
          <w:sz w:val="20"/>
          <w:szCs w:val="20"/>
        </w:rPr>
        <w:t xml:space="preserve"> deberá contener el nombre completo del</w:t>
      </w:r>
      <w:r w:rsidR="00E807E0">
        <w:rPr>
          <w:rFonts w:ascii="Arial" w:hAnsi="Arial" w:cs="Arial"/>
          <w:sz w:val="20"/>
          <w:szCs w:val="20"/>
        </w:rPr>
        <w:t>(la)</w:t>
      </w:r>
      <w:r>
        <w:rPr>
          <w:rFonts w:ascii="Arial" w:hAnsi="Arial" w:cs="Arial"/>
          <w:sz w:val="20"/>
          <w:szCs w:val="20"/>
        </w:rPr>
        <w:t xml:space="preserve"> Secretario</w:t>
      </w:r>
      <w:r w:rsidR="00E807E0">
        <w:rPr>
          <w:rFonts w:ascii="Arial" w:hAnsi="Arial" w:cs="Arial"/>
          <w:sz w:val="20"/>
          <w:szCs w:val="20"/>
        </w:rPr>
        <w:t>(a)</w:t>
      </w:r>
      <w:r>
        <w:rPr>
          <w:rFonts w:ascii="Arial" w:hAnsi="Arial" w:cs="Arial"/>
          <w:sz w:val="20"/>
          <w:szCs w:val="20"/>
        </w:rPr>
        <w:t xml:space="preserve"> Municipal, </w:t>
      </w:r>
      <w:r w:rsidR="005E4AE0">
        <w:rPr>
          <w:rFonts w:ascii="Arial" w:hAnsi="Arial" w:cs="Arial"/>
          <w:sz w:val="20"/>
          <w:szCs w:val="20"/>
        </w:rPr>
        <w:t>así</w:t>
      </w:r>
      <w:r>
        <w:rPr>
          <w:rFonts w:ascii="Arial" w:hAnsi="Arial" w:cs="Arial"/>
          <w:sz w:val="20"/>
          <w:szCs w:val="20"/>
        </w:rPr>
        <w:t xml:space="preserve"> como</w:t>
      </w:r>
      <w:r w:rsidR="001B7521">
        <w:rPr>
          <w:rFonts w:ascii="Arial" w:hAnsi="Arial" w:cs="Arial"/>
          <w:sz w:val="20"/>
          <w:szCs w:val="20"/>
        </w:rPr>
        <w:t>,</w:t>
      </w:r>
      <w:r>
        <w:rPr>
          <w:rFonts w:ascii="Arial" w:hAnsi="Arial" w:cs="Arial"/>
          <w:sz w:val="20"/>
          <w:szCs w:val="20"/>
        </w:rPr>
        <w:t xml:space="preserve"> su firma correspondiente y el sello oficial del cargo que ostenta</w:t>
      </w:r>
      <w:r w:rsidR="00660E1A">
        <w:rPr>
          <w:rFonts w:ascii="Arial" w:hAnsi="Arial" w:cs="Arial"/>
          <w:sz w:val="20"/>
          <w:szCs w:val="20"/>
        </w:rPr>
        <w:t>)</w:t>
      </w:r>
      <w:r>
        <w:rPr>
          <w:rFonts w:ascii="Arial" w:hAnsi="Arial" w:cs="Arial"/>
          <w:sz w:val="20"/>
          <w:szCs w:val="20"/>
        </w:rPr>
        <w:t>.</w:t>
      </w:r>
    </w:p>
    <w:p w14:paraId="3B643D49" w14:textId="0F8FDB9C" w:rsidR="00BD26AE" w:rsidRDefault="00BD26AE" w:rsidP="00DE7C19">
      <w:pPr>
        <w:ind w:left="567"/>
        <w:jc w:val="both"/>
        <w:rPr>
          <w:rFonts w:ascii="Arial" w:hAnsi="Arial" w:cs="Arial"/>
          <w:sz w:val="20"/>
          <w:szCs w:val="20"/>
        </w:rPr>
      </w:pPr>
    </w:p>
    <w:p w14:paraId="03041820" w14:textId="5713542B" w:rsidR="00996E68" w:rsidRPr="00996E68" w:rsidRDefault="00FD12EC" w:rsidP="00DE7C19">
      <w:pPr>
        <w:pStyle w:val="Prrafodelista"/>
        <w:numPr>
          <w:ilvl w:val="0"/>
          <w:numId w:val="13"/>
        </w:numPr>
        <w:ind w:left="567"/>
        <w:jc w:val="both"/>
        <w:rPr>
          <w:rFonts w:ascii="Arial" w:hAnsi="Arial" w:cs="Arial"/>
          <w:b/>
          <w:sz w:val="20"/>
          <w:szCs w:val="20"/>
        </w:rPr>
      </w:pPr>
      <w:r w:rsidRPr="00996E68">
        <w:rPr>
          <w:rFonts w:ascii="Arial" w:hAnsi="Arial" w:cs="Arial"/>
          <w:sz w:val="20"/>
          <w:szCs w:val="20"/>
        </w:rPr>
        <w:t>En las actas de sesión de cabildo</w:t>
      </w:r>
      <w:r w:rsidR="001F03C2">
        <w:rPr>
          <w:rFonts w:ascii="Arial" w:hAnsi="Arial" w:cs="Arial"/>
          <w:sz w:val="20"/>
          <w:szCs w:val="20"/>
        </w:rPr>
        <w:t>,</w:t>
      </w:r>
      <w:r w:rsidR="00660E1A">
        <w:rPr>
          <w:rFonts w:ascii="Arial" w:hAnsi="Arial" w:cs="Arial"/>
          <w:sz w:val="20"/>
          <w:szCs w:val="20"/>
        </w:rPr>
        <w:t xml:space="preserve"> una vez</w:t>
      </w:r>
      <w:r w:rsidR="00996E68" w:rsidRPr="00996E68">
        <w:rPr>
          <w:rFonts w:ascii="Arial" w:hAnsi="Arial" w:cs="Arial"/>
          <w:sz w:val="20"/>
          <w:szCs w:val="20"/>
        </w:rPr>
        <w:t xml:space="preserve"> realizada</w:t>
      </w:r>
      <w:r w:rsidRPr="00996E68">
        <w:rPr>
          <w:rFonts w:ascii="Arial" w:hAnsi="Arial" w:cs="Arial"/>
          <w:sz w:val="20"/>
          <w:szCs w:val="20"/>
        </w:rPr>
        <w:t xml:space="preserve"> la designación del</w:t>
      </w:r>
      <w:r w:rsidR="00E807E0">
        <w:rPr>
          <w:rFonts w:ascii="Arial" w:hAnsi="Arial" w:cs="Arial"/>
          <w:sz w:val="20"/>
          <w:szCs w:val="20"/>
        </w:rPr>
        <w:t>(a)</w:t>
      </w:r>
      <w:r w:rsidRPr="00996E68">
        <w:rPr>
          <w:rFonts w:ascii="Arial" w:hAnsi="Arial" w:cs="Arial"/>
          <w:sz w:val="20"/>
          <w:szCs w:val="20"/>
        </w:rPr>
        <w:t xml:space="preserve"> Secretario</w:t>
      </w:r>
      <w:r w:rsidR="00E807E0">
        <w:rPr>
          <w:rFonts w:ascii="Arial" w:hAnsi="Arial" w:cs="Arial"/>
          <w:sz w:val="20"/>
          <w:szCs w:val="20"/>
        </w:rPr>
        <w:t>(a)</w:t>
      </w:r>
      <w:r w:rsidRPr="00996E68">
        <w:rPr>
          <w:rFonts w:ascii="Arial" w:hAnsi="Arial" w:cs="Arial"/>
          <w:sz w:val="20"/>
          <w:szCs w:val="20"/>
        </w:rPr>
        <w:t xml:space="preserve"> Municipal, las mismas deberán estar firmadas y selladas al margen y </w:t>
      </w:r>
      <w:r w:rsidR="00712CF0">
        <w:rPr>
          <w:rFonts w:ascii="Arial" w:hAnsi="Arial" w:cs="Arial"/>
          <w:sz w:val="20"/>
          <w:szCs w:val="20"/>
        </w:rPr>
        <w:t xml:space="preserve">al </w:t>
      </w:r>
      <w:r w:rsidR="00660E1A">
        <w:rPr>
          <w:rFonts w:ascii="Arial" w:hAnsi="Arial" w:cs="Arial"/>
          <w:sz w:val="20"/>
          <w:szCs w:val="20"/>
        </w:rPr>
        <w:t>calce, conteniendo</w:t>
      </w:r>
      <w:r w:rsidRPr="00996E68">
        <w:rPr>
          <w:rFonts w:ascii="Arial" w:hAnsi="Arial" w:cs="Arial"/>
          <w:sz w:val="20"/>
          <w:szCs w:val="20"/>
        </w:rPr>
        <w:t xml:space="preserve"> el nombre </w:t>
      </w:r>
      <w:r w:rsidR="00996E68" w:rsidRPr="00996E68">
        <w:rPr>
          <w:rFonts w:ascii="Arial" w:hAnsi="Arial" w:cs="Arial"/>
          <w:sz w:val="20"/>
          <w:szCs w:val="20"/>
        </w:rPr>
        <w:t xml:space="preserve">completo </w:t>
      </w:r>
      <w:r w:rsidRPr="00996E68">
        <w:rPr>
          <w:rFonts w:ascii="Arial" w:hAnsi="Arial" w:cs="Arial"/>
          <w:sz w:val="20"/>
          <w:szCs w:val="20"/>
        </w:rPr>
        <w:t>del</w:t>
      </w:r>
      <w:r w:rsidR="00E807E0">
        <w:rPr>
          <w:rFonts w:ascii="Arial" w:hAnsi="Arial" w:cs="Arial"/>
          <w:sz w:val="20"/>
          <w:szCs w:val="20"/>
        </w:rPr>
        <w:t>(a)</w:t>
      </w:r>
      <w:r w:rsidRPr="00996E68">
        <w:rPr>
          <w:rFonts w:ascii="Arial" w:hAnsi="Arial" w:cs="Arial"/>
          <w:sz w:val="20"/>
          <w:szCs w:val="20"/>
        </w:rPr>
        <w:t xml:space="preserve"> Secretario</w:t>
      </w:r>
      <w:r w:rsidR="00E807E0">
        <w:rPr>
          <w:rFonts w:ascii="Arial" w:hAnsi="Arial" w:cs="Arial"/>
          <w:sz w:val="20"/>
          <w:szCs w:val="20"/>
        </w:rPr>
        <w:t>(a)</w:t>
      </w:r>
      <w:r w:rsidRPr="00996E68">
        <w:rPr>
          <w:rFonts w:ascii="Arial" w:hAnsi="Arial" w:cs="Arial"/>
          <w:sz w:val="20"/>
          <w:szCs w:val="20"/>
        </w:rPr>
        <w:t xml:space="preserve"> Municipal, su firma</w:t>
      </w:r>
      <w:r w:rsidR="00A8033B">
        <w:rPr>
          <w:rFonts w:ascii="Arial" w:hAnsi="Arial" w:cs="Arial"/>
          <w:color w:val="EE0000"/>
          <w:sz w:val="20"/>
          <w:szCs w:val="20"/>
        </w:rPr>
        <w:t xml:space="preserve"> </w:t>
      </w:r>
      <w:r w:rsidRPr="00996E68">
        <w:rPr>
          <w:rFonts w:ascii="Arial" w:hAnsi="Arial" w:cs="Arial"/>
          <w:sz w:val="20"/>
          <w:szCs w:val="20"/>
        </w:rPr>
        <w:t xml:space="preserve">y </w:t>
      </w:r>
      <w:r w:rsidR="00144412">
        <w:rPr>
          <w:rFonts w:ascii="Arial" w:hAnsi="Arial" w:cs="Arial"/>
          <w:sz w:val="20"/>
          <w:szCs w:val="20"/>
        </w:rPr>
        <w:t xml:space="preserve">el </w:t>
      </w:r>
      <w:r w:rsidRPr="00996E68">
        <w:rPr>
          <w:rFonts w:ascii="Arial" w:hAnsi="Arial" w:cs="Arial"/>
          <w:sz w:val="20"/>
          <w:szCs w:val="20"/>
        </w:rPr>
        <w:t>sello oficial</w:t>
      </w:r>
      <w:r w:rsidR="00B602A0">
        <w:rPr>
          <w:rFonts w:ascii="Arial" w:hAnsi="Arial" w:cs="Arial"/>
          <w:sz w:val="20"/>
          <w:szCs w:val="20"/>
        </w:rPr>
        <w:t xml:space="preserve"> del cargo público que ostenta</w:t>
      </w:r>
      <w:r w:rsidRPr="00996E68">
        <w:rPr>
          <w:rFonts w:ascii="Arial" w:hAnsi="Arial" w:cs="Arial"/>
          <w:sz w:val="20"/>
          <w:szCs w:val="20"/>
        </w:rPr>
        <w:t xml:space="preserve">; así como </w:t>
      </w:r>
      <w:r w:rsidR="00996E68" w:rsidRPr="00996E68">
        <w:rPr>
          <w:rFonts w:ascii="Arial" w:hAnsi="Arial" w:cs="Arial"/>
          <w:sz w:val="20"/>
          <w:szCs w:val="20"/>
        </w:rPr>
        <w:t xml:space="preserve">al final de la misma, deberá llevar </w:t>
      </w:r>
      <w:r w:rsidRPr="00996E68">
        <w:rPr>
          <w:rFonts w:ascii="Arial" w:hAnsi="Arial" w:cs="Arial"/>
          <w:sz w:val="20"/>
          <w:szCs w:val="20"/>
        </w:rPr>
        <w:t xml:space="preserve">la leyenda “DOY FE”. Lo anterior, </w:t>
      </w:r>
      <w:r w:rsidR="00660E1A">
        <w:rPr>
          <w:rFonts w:ascii="Arial" w:hAnsi="Arial" w:cs="Arial"/>
          <w:sz w:val="20"/>
          <w:szCs w:val="20"/>
        </w:rPr>
        <w:t>de conformidad con</w:t>
      </w:r>
      <w:r w:rsidRPr="00996E68">
        <w:rPr>
          <w:rFonts w:ascii="Arial" w:hAnsi="Arial" w:cs="Arial"/>
          <w:sz w:val="20"/>
          <w:szCs w:val="20"/>
        </w:rPr>
        <w:t xml:space="preserve"> lo </w:t>
      </w:r>
      <w:r w:rsidR="00660E1A">
        <w:rPr>
          <w:rFonts w:ascii="Arial" w:hAnsi="Arial" w:cs="Arial"/>
          <w:sz w:val="20"/>
          <w:szCs w:val="20"/>
        </w:rPr>
        <w:t xml:space="preserve">que </w:t>
      </w:r>
      <w:r w:rsidRPr="00996E68">
        <w:rPr>
          <w:rFonts w:ascii="Arial" w:hAnsi="Arial" w:cs="Arial"/>
          <w:sz w:val="20"/>
          <w:szCs w:val="20"/>
        </w:rPr>
        <w:t>dispone el artículo 92, fracción V, de la Ley Orgánica Municipal del Estado de Oaxaca</w:t>
      </w:r>
      <w:r w:rsidR="00996E68" w:rsidRPr="00996E68">
        <w:rPr>
          <w:rFonts w:ascii="Arial" w:hAnsi="Arial" w:cs="Arial"/>
          <w:sz w:val="20"/>
          <w:szCs w:val="20"/>
        </w:rPr>
        <w:t>.</w:t>
      </w:r>
    </w:p>
    <w:p w14:paraId="577957FF" w14:textId="77777777" w:rsidR="00996E68" w:rsidRPr="00996E68" w:rsidRDefault="00996E68" w:rsidP="00DE7C19">
      <w:pPr>
        <w:pStyle w:val="Prrafodelista"/>
        <w:ind w:left="567"/>
        <w:jc w:val="both"/>
        <w:rPr>
          <w:rFonts w:ascii="Arial" w:hAnsi="Arial" w:cs="Arial"/>
          <w:b/>
          <w:sz w:val="20"/>
          <w:szCs w:val="20"/>
        </w:rPr>
      </w:pPr>
    </w:p>
    <w:p w14:paraId="34F44F4E" w14:textId="7974501F" w:rsidR="004B2536" w:rsidRPr="00DE7C19" w:rsidRDefault="004B2536" w:rsidP="00DE7C19">
      <w:pPr>
        <w:pStyle w:val="Prrafodelista"/>
        <w:numPr>
          <w:ilvl w:val="0"/>
          <w:numId w:val="13"/>
        </w:numPr>
        <w:ind w:left="567"/>
        <w:jc w:val="both"/>
        <w:rPr>
          <w:rFonts w:ascii="Arial" w:hAnsi="Arial" w:cs="Arial"/>
          <w:bCs/>
          <w:sz w:val="20"/>
          <w:szCs w:val="20"/>
        </w:rPr>
      </w:pPr>
      <w:r w:rsidRPr="00DE7C19">
        <w:rPr>
          <w:rFonts w:ascii="Arial" w:hAnsi="Arial" w:cs="Arial"/>
          <w:bCs/>
          <w:sz w:val="20"/>
          <w:szCs w:val="20"/>
        </w:rPr>
        <w:t xml:space="preserve">Las </w:t>
      </w:r>
      <w:r w:rsidR="00D24C89" w:rsidRPr="00DE7C19">
        <w:rPr>
          <w:rFonts w:ascii="Arial" w:hAnsi="Arial" w:cs="Arial"/>
          <w:bCs/>
          <w:sz w:val="20"/>
          <w:szCs w:val="20"/>
        </w:rPr>
        <w:t>actas</w:t>
      </w:r>
      <w:r w:rsidR="00015142" w:rsidRPr="00DE7C19">
        <w:rPr>
          <w:rFonts w:ascii="Arial" w:hAnsi="Arial" w:cs="Arial"/>
          <w:bCs/>
          <w:sz w:val="20"/>
          <w:szCs w:val="20"/>
        </w:rPr>
        <w:t xml:space="preserve"> de</w:t>
      </w:r>
      <w:r w:rsidR="00D24C89" w:rsidRPr="00DE7C19">
        <w:rPr>
          <w:rFonts w:ascii="Arial" w:hAnsi="Arial" w:cs="Arial"/>
          <w:bCs/>
          <w:sz w:val="20"/>
          <w:szCs w:val="20"/>
        </w:rPr>
        <w:t xml:space="preserve"> </w:t>
      </w:r>
      <w:r w:rsidRPr="00DE7C19">
        <w:rPr>
          <w:rFonts w:ascii="Arial" w:hAnsi="Arial" w:cs="Arial"/>
          <w:bCs/>
          <w:sz w:val="20"/>
          <w:szCs w:val="20"/>
        </w:rPr>
        <w:t>sesiones de cabildo</w:t>
      </w:r>
      <w:r w:rsidR="00996E68" w:rsidRPr="00DE7C19">
        <w:rPr>
          <w:rFonts w:ascii="Arial" w:hAnsi="Arial" w:cs="Arial"/>
          <w:bCs/>
          <w:sz w:val="20"/>
          <w:szCs w:val="20"/>
        </w:rPr>
        <w:t>,</w:t>
      </w:r>
      <w:r w:rsidRPr="00DE7C19">
        <w:rPr>
          <w:rFonts w:ascii="Arial" w:hAnsi="Arial" w:cs="Arial"/>
          <w:bCs/>
          <w:sz w:val="20"/>
          <w:szCs w:val="20"/>
        </w:rPr>
        <w:t xml:space="preserve"> </w:t>
      </w:r>
      <w:r w:rsidR="00996E68" w:rsidRPr="00DE7C19">
        <w:rPr>
          <w:rFonts w:ascii="Arial" w:hAnsi="Arial" w:cs="Arial"/>
          <w:bCs/>
          <w:sz w:val="20"/>
          <w:szCs w:val="20"/>
        </w:rPr>
        <w:t xml:space="preserve">precisadas en el artículo 46 de la Ley Orgánica Municipal del Estado de Oaxaca, </w:t>
      </w:r>
      <w:r w:rsidR="008735B4" w:rsidRPr="00DE7C19">
        <w:rPr>
          <w:rFonts w:ascii="Arial" w:hAnsi="Arial" w:cs="Arial"/>
          <w:bCs/>
          <w:sz w:val="20"/>
          <w:szCs w:val="20"/>
        </w:rPr>
        <w:t>se llevará</w:t>
      </w:r>
      <w:r w:rsidR="0064146E" w:rsidRPr="00DE7C19">
        <w:rPr>
          <w:rFonts w:ascii="Arial" w:hAnsi="Arial" w:cs="Arial"/>
          <w:bCs/>
          <w:sz w:val="20"/>
          <w:szCs w:val="20"/>
        </w:rPr>
        <w:t xml:space="preserve">n </w:t>
      </w:r>
      <w:r w:rsidR="00996E68" w:rsidRPr="00DE7C19">
        <w:rPr>
          <w:rFonts w:ascii="Arial" w:hAnsi="Arial" w:cs="Arial"/>
          <w:bCs/>
          <w:sz w:val="20"/>
          <w:szCs w:val="20"/>
        </w:rPr>
        <w:t xml:space="preserve">en el </w:t>
      </w:r>
      <w:r w:rsidRPr="00DE7C19">
        <w:rPr>
          <w:rFonts w:ascii="Arial" w:hAnsi="Arial" w:cs="Arial"/>
          <w:bCs/>
          <w:sz w:val="20"/>
          <w:szCs w:val="20"/>
        </w:rPr>
        <w:t>orden</w:t>
      </w:r>
      <w:r w:rsidR="00C827D1" w:rsidRPr="00DE7C19">
        <w:rPr>
          <w:rFonts w:ascii="Arial" w:hAnsi="Arial" w:cs="Arial"/>
          <w:bCs/>
          <w:sz w:val="20"/>
          <w:szCs w:val="20"/>
        </w:rPr>
        <w:t xml:space="preserve"> cronológico</w:t>
      </w:r>
      <w:r w:rsidR="00996E68" w:rsidRPr="00DE7C19">
        <w:rPr>
          <w:rFonts w:ascii="Arial" w:hAnsi="Arial" w:cs="Arial"/>
          <w:bCs/>
          <w:sz w:val="20"/>
          <w:szCs w:val="20"/>
        </w:rPr>
        <w:t xml:space="preserve"> siguiente</w:t>
      </w:r>
      <w:r w:rsidRPr="00DE7C19">
        <w:rPr>
          <w:rFonts w:ascii="Arial" w:hAnsi="Arial" w:cs="Arial"/>
          <w:bCs/>
          <w:sz w:val="20"/>
          <w:szCs w:val="20"/>
        </w:rPr>
        <w:t>:</w:t>
      </w:r>
    </w:p>
    <w:p w14:paraId="1B9331B7" w14:textId="7D2D4536" w:rsidR="00D24C89" w:rsidRPr="002B079E" w:rsidRDefault="00D24C89" w:rsidP="00D87B6A">
      <w:pPr>
        <w:jc w:val="both"/>
        <w:rPr>
          <w:rFonts w:ascii="Arial" w:hAnsi="Arial" w:cs="Arial"/>
          <w:b/>
          <w:sz w:val="20"/>
          <w:szCs w:val="20"/>
        </w:rPr>
      </w:pPr>
    </w:p>
    <w:p w14:paraId="78E6ECCE" w14:textId="69FA989A" w:rsidR="004B2536" w:rsidRDefault="004B2536" w:rsidP="00167BDF">
      <w:pPr>
        <w:pStyle w:val="Prrafodelista"/>
        <w:numPr>
          <w:ilvl w:val="0"/>
          <w:numId w:val="6"/>
        </w:numPr>
        <w:ind w:left="993" w:hanging="283"/>
        <w:jc w:val="both"/>
        <w:rPr>
          <w:rFonts w:ascii="Arial" w:hAnsi="Arial" w:cs="Arial"/>
          <w:sz w:val="20"/>
          <w:szCs w:val="20"/>
        </w:rPr>
      </w:pPr>
      <w:r w:rsidRPr="00EB709E">
        <w:rPr>
          <w:rFonts w:ascii="Arial" w:hAnsi="Arial" w:cs="Arial"/>
          <w:b/>
          <w:bCs/>
          <w:sz w:val="20"/>
          <w:szCs w:val="20"/>
        </w:rPr>
        <w:t>Acta de instalación</w:t>
      </w:r>
      <w:r w:rsidR="00ED6C40" w:rsidRPr="00EB709E">
        <w:rPr>
          <w:rFonts w:ascii="Arial" w:hAnsi="Arial" w:cs="Arial"/>
          <w:b/>
          <w:bCs/>
          <w:sz w:val="20"/>
          <w:szCs w:val="20"/>
        </w:rPr>
        <w:t xml:space="preserve"> </w:t>
      </w:r>
      <w:r w:rsidR="00D24C89" w:rsidRPr="00EB709E">
        <w:rPr>
          <w:rFonts w:ascii="Arial" w:hAnsi="Arial" w:cs="Arial"/>
          <w:b/>
          <w:bCs/>
          <w:sz w:val="20"/>
          <w:szCs w:val="20"/>
        </w:rPr>
        <w:t>de cabildo</w:t>
      </w:r>
      <w:r w:rsidR="00D92B07">
        <w:rPr>
          <w:rFonts w:ascii="Arial" w:hAnsi="Arial" w:cs="Arial"/>
          <w:b/>
          <w:bCs/>
          <w:sz w:val="20"/>
          <w:szCs w:val="20"/>
        </w:rPr>
        <w:t xml:space="preserve">, </w:t>
      </w:r>
      <w:r w:rsidR="00D92B07" w:rsidRPr="00D92B07">
        <w:rPr>
          <w:rFonts w:ascii="Arial" w:hAnsi="Arial" w:cs="Arial"/>
          <w:sz w:val="20"/>
          <w:szCs w:val="20"/>
        </w:rPr>
        <w:t xml:space="preserve">la cual </w:t>
      </w:r>
      <w:r w:rsidR="00D92B07">
        <w:rPr>
          <w:rFonts w:ascii="Arial" w:hAnsi="Arial" w:cs="Arial"/>
          <w:sz w:val="20"/>
          <w:szCs w:val="20"/>
        </w:rPr>
        <w:t>se</w:t>
      </w:r>
      <w:r w:rsidR="00D24C89" w:rsidRPr="002B079E">
        <w:rPr>
          <w:rFonts w:ascii="Arial" w:hAnsi="Arial" w:cs="Arial"/>
          <w:sz w:val="20"/>
          <w:szCs w:val="20"/>
        </w:rPr>
        <w:t xml:space="preserve"> </w:t>
      </w:r>
      <w:r w:rsidR="00D92B07">
        <w:rPr>
          <w:rFonts w:ascii="Arial" w:hAnsi="Arial" w:cs="Arial"/>
          <w:sz w:val="20"/>
          <w:szCs w:val="20"/>
        </w:rPr>
        <w:t xml:space="preserve">debe </w:t>
      </w:r>
      <w:r w:rsidR="00D24C89" w:rsidRPr="002B079E">
        <w:rPr>
          <w:rFonts w:ascii="Arial" w:hAnsi="Arial" w:cs="Arial"/>
          <w:sz w:val="20"/>
          <w:szCs w:val="20"/>
        </w:rPr>
        <w:t xml:space="preserve">celebrar </w:t>
      </w:r>
      <w:r w:rsidR="00ED6C40" w:rsidRPr="002B079E">
        <w:rPr>
          <w:rFonts w:ascii="Arial" w:hAnsi="Arial" w:cs="Arial"/>
          <w:sz w:val="20"/>
          <w:szCs w:val="20"/>
        </w:rPr>
        <w:t>a las</w:t>
      </w:r>
      <w:r w:rsidRPr="002B079E">
        <w:rPr>
          <w:rFonts w:ascii="Arial" w:hAnsi="Arial" w:cs="Arial"/>
          <w:sz w:val="20"/>
          <w:szCs w:val="20"/>
        </w:rPr>
        <w:t xml:space="preserve"> </w:t>
      </w:r>
      <w:r w:rsidR="00ED6C40" w:rsidRPr="002B079E">
        <w:rPr>
          <w:rFonts w:ascii="Arial" w:hAnsi="Arial" w:cs="Arial"/>
          <w:sz w:val="20"/>
          <w:szCs w:val="20"/>
        </w:rPr>
        <w:t xml:space="preserve">10:00 horas </w:t>
      </w:r>
      <w:r w:rsidR="00D24C89" w:rsidRPr="002B079E">
        <w:rPr>
          <w:rFonts w:ascii="Arial" w:hAnsi="Arial" w:cs="Arial"/>
          <w:sz w:val="20"/>
          <w:szCs w:val="20"/>
        </w:rPr>
        <w:t xml:space="preserve">del </w:t>
      </w:r>
      <w:r w:rsidR="00015142" w:rsidRPr="002B079E">
        <w:rPr>
          <w:rFonts w:ascii="Arial" w:hAnsi="Arial" w:cs="Arial"/>
          <w:sz w:val="20"/>
          <w:szCs w:val="20"/>
        </w:rPr>
        <w:t>día</w:t>
      </w:r>
      <w:r w:rsidR="00D24C89" w:rsidRPr="002B079E">
        <w:rPr>
          <w:rFonts w:ascii="Arial" w:hAnsi="Arial" w:cs="Arial"/>
          <w:sz w:val="20"/>
          <w:szCs w:val="20"/>
        </w:rPr>
        <w:t xml:space="preserve"> 1 de enero del año que corresponda</w:t>
      </w:r>
      <w:r w:rsidR="00015142" w:rsidRPr="002B079E">
        <w:rPr>
          <w:rFonts w:ascii="Arial" w:hAnsi="Arial" w:cs="Arial"/>
          <w:sz w:val="20"/>
          <w:szCs w:val="20"/>
        </w:rPr>
        <w:t xml:space="preserve">, como lo </w:t>
      </w:r>
      <w:r w:rsidR="00D92B07">
        <w:rPr>
          <w:rFonts w:ascii="Arial" w:hAnsi="Arial" w:cs="Arial"/>
          <w:sz w:val="20"/>
          <w:szCs w:val="20"/>
        </w:rPr>
        <w:t>establece</w:t>
      </w:r>
      <w:r w:rsidR="00015142" w:rsidRPr="002B079E">
        <w:rPr>
          <w:rFonts w:ascii="Arial" w:hAnsi="Arial" w:cs="Arial"/>
          <w:sz w:val="20"/>
          <w:szCs w:val="20"/>
        </w:rPr>
        <w:t xml:space="preserve"> el artículo</w:t>
      </w:r>
      <w:r w:rsidRPr="002B079E">
        <w:rPr>
          <w:rFonts w:ascii="Arial" w:hAnsi="Arial" w:cs="Arial"/>
          <w:sz w:val="20"/>
          <w:szCs w:val="20"/>
        </w:rPr>
        <w:t xml:space="preserve"> 36 de la Ley Orgánica</w:t>
      </w:r>
      <w:r w:rsidR="00015142" w:rsidRPr="002B079E">
        <w:rPr>
          <w:rFonts w:ascii="Arial" w:hAnsi="Arial" w:cs="Arial"/>
          <w:sz w:val="20"/>
          <w:szCs w:val="20"/>
        </w:rPr>
        <w:t xml:space="preserve"> Municipal del Estado de Oaxaca</w:t>
      </w:r>
      <w:r w:rsidR="000E11F5">
        <w:rPr>
          <w:rFonts w:ascii="Arial" w:hAnsi="Arial" w:cs="Arial"/>
          <w:sz w:val="20"/>
          <w:szCs w:val="20"/>
        </w:rPr>
        <w:t>.</w:t>
      </w:r>
    </w:p>
    <w:p w14:paraId="6D27D49E" w14:textId="77777777" w:rsidR="00996E68" w:rsidRPr="002B079E" w:rsidRDefault="00996E68" w:rsidP="00167BDF">
      <w:pPr>
        <w:pStyle w:val="Prrafodelista"/>
        <w:ind w:left="993"/>
        <w:jc w:val="both"/>
        <w:rPr>
          <w:rFonts w:ascii="Arial" w:hAnsi="Arial" w:cs="Arial"/>
          <w:sz w:val="20"/>
          <w:szCs w:val="20"/>
        </w:rPr>
      </w:pPr>
    </w:p>
    <w:p w14:paraId="7753A674" w14:textId="2F403ED2" w:rsidR="001806EB" w:rsidRPr="002237BF" w:rsidRDefault="001806EB" w:rsidP="00167BDF">
      <w:pPr>
        <w:pStyle w:val="Prrafodelista"/>
        <w:numPr>
          <w:ilvl w:val="0"/>
          <w:numId w:val="6"/>
        </w:numPr>
        <w:ind w:left="993" w:hanging="283"/>
        <w:jc w:val="both"/>
        <w:rPr>
          <w:rFonts w:ascii="Arial" w:hAnsi="Arial" w:cs="Arial"/>
          <w:sz w:val="20"/>
          <w:szCs w:val="20"/>
        </w:rPr>
      </w:pPr>
      <w:r w:rsidRPr="003D71BD">
        <w:rPr>
          <w:rFonts w:ascii="Arial" w:hAnsi="Arial" w:cs="Arial"/>
          <w:b/>
          <w:bCs/>
          <w:sz w:val="20"/>
          <w:szCs w:val="20"/>
        </w:rPr>
        <w:t xml:space="preserve">Acta de </w:t>
      </w:r>
      <w:r w:rsidR="00502730" w:rsidRPr="003D71BD">
        <w:rPr>
          <w:rFonts w:ascii="Arial" w:hAnsi="Arial" w:cs="Arial"/>
          <w:b/>
          <w:bCs/>
          <w:sz w:val="20"/>
          <w:szCs w:val="20"/>
        </w:rPr>
        <w:t xml:space="preserve">la primera </w:t>
      </w:r>
      <w:r w:rsidRPr="003D71BD">
        <w:rPr>
          <w:rFonts w:ascii="Arial" w:hAnsi="Arial" w:cs="Arial"/>
          <w:b/>
          <w:bCs/>
          <w:sz w:val="20"/>
          <w:szCs w:val="20"/>
        </w:rPr>
        <w:t xml:space="preserve">sesión </w:t>
      </w:r>
      <w:r w:rsidR="00115683" w:rsidRPr="003D71BD">
        <w:rPr>
          <w:rFonts w:ascii="Arial" w:hAnsi="Arial" w:cs="Arial"/>
          <w:b/>
          <w:bCs/>
          <w:sz w:val="20"/>
          <w:szCs w:val="20"/>
        </w:rPr>
        <w:t xml:space="preserve">ordinaria </w:t>
      </w:r>
      <w:r w:rsidRPr="003D71BD">
        <w:rPr>
          <w:rFonts w:ascii="Arial" w:hAnsi="Arial" w:cs="Arial"/>
          <w:b/>
          <w:bCs/>
          <w:sz w:val="20"/>
          <w:szCs w:val="20"/>
        </w:rPr>
        <w:t xml:space="preserve">de cabildo </w:t>
      </w:r>
      <w:r w:rsidR="00115683" w:rsidRPr="003D71BD">
        <w:rPr>
          <w:rFonts w:ascii="Arial" w:hAnsi="Arial" w:cs="Arial"/>
          <w:b/>
          <w:bCs/>
          <w:sz w:val="20"/>
          <w:szCs w:val="20"/>
        </w:rPr>
        <w:t>para la asignación de</w:t>
      </w:r>
      <w:r w:rsidRPr="003D71BD">
        <w:rPr>
          <w:rFonts w:ascii="Arial" w:hAnsi="Arial" w:cs="Arial"/>
          <w:b/>
          <w:bCs/>
          <w:sz w:val="20"/>
          <w:szCs w:val="20"/>
        </w:rPr>
        <w:t xml:space="preserve"> Sindicaturas y </w:t>
      </w:r>
      <w:r w:rsidR="00C82104" w:rsidRPr="003D71BD">
        <w:rPr>
          <w:rFonts w:ascii="Arial" w:hAnsi="Arial" w:cs="Arial"/>
          <w:b/>
          <w:bCs/>
          <w:sz w:val="20"/>
          <w:szCs w:val="20"/>
        </w:rPr>
        <w:t>Regidurías</w:t>
      </w:r>
      <w:r w:rsidRPr="003D71BD">
        <w:rPr>
          <w:rFonts w:ascii="Arial" w:hAnsi="Arial" w:cs="Arial"/>
          <w:b/>
          <w:bCs/>
          <w:sz w:val="20"/>
          <w:szCs w:val="20"/>
        </w:rPr>
        <w:t xml:space="preserve"> </w:t>
      </w:r>
      <w:r w:rsidR="00115683" w:rsidRPr="003D71BD">
        <w:rPr>
          <w:rFonts w:ascii="Arial" w:hAnsi="Arial" w:cs="Arial"/>
          <w:b/>
          <w:bCs/>
          <w:sz w:val="20"/>
          <w:szCs w:val="20"/>
        </w:rPr>
        <w:t>y designación de Comisiones Municipales</w:t>
      </w:r>
      <w:r w:rsidRPr="003D71BD">
        <w:rPr>
          <w:rFonts w:ascii="Arial" w:hAnsi="Arial" w:cs="Arial"/>
          <w:sz w:val="20"/>
          <w:szCs w:val="20"/>
        </w:rPr>
        <w:t>,</w:t>
      </w:r>
      <w:r w:rsidR="00AB57A5" w:rsidRPr="003D71BD">
        <w:rPr>
          <w:rFonts w:ascii="Arial" w:hAnsi="Arial" w:cs="Arial"/>
          <w:sz w:val="20"/>
          <w:szCs w:val="20"/>
        </w:rPr>
        <w:t xml:space="preserve"> la cual se debe celebrar </w:t>
      </w:r>
      <w:r w:rsidRPr="003D71BD">
        <w:rPr>
          <w:rFonts w:ascii="Arial" w:hAnsi="Arial" w:cs="Arial"/>
          <w:sz w:val="20"/>
          <w:szCs w:val="20"/>
        </w:rPr>
        <w:t>como lo dispone</w:t>
      </w:r>
      <w:r w:rsidR="00720468" w:rsidRPr="003D71BD">
        <w:rPr>
          <w:rFonts w:ascii="Arial" w:hAnsi="Arial" w:cs="Arial"/>
          <w:sz w:val="20"/>
          <w:szCs w:val="20"/>
        </w:rPr>
        <w:t>n</w:t>
      </w:r>
      <w:r w:rsidRPr="003D71BD">
        <w:rPr>
          <w:rFonts w:ascii="Arial" w:hAnsi="Arial" w:cs="Arial"/>
          <w:sz w:val="20"/>
          <w:szCs w:val="20"/>
        </w:rPr>
        <w:t xml:space="preserve"> </w:t>
      </w:r>
      <w:r w:rsidR="00720468" w:rsidRPr="003D71BD">
        <w:rPr>
          <w:rFonts w:ascii="Arial" w:hAnsi="Arial" w:cs="Arial"/>
          <w:sz w:val="20"/>
          <w:szCs w:val="20"/>
        </w:rPr>
        <w:t>los</w:t>
      </w:r>
      <w:r w:rsidRPr="003D71BD">
        <w:rPr>
          <w:rFonts w:ascii="Arial" w:hAnsi="Arial" w:cs="Arial"/>
          <w:sz w:val="20"/>
          <w:szCs w:val="20"/>
        </w:rPr>
        <w:t xml:space="preserve"> artículo</w:t>
      </w:r>
      <w:r w:rsidR="00720468" w:rsidRPr="003D71BD">
        <w:rPr>
          <w:rFonts w:ascii="Arial" w:hAnsi="Arial" w:cs="Arial"/>
          <w:sz w:val="20"/>
          <w:szCs w:val="20"/>
        </w:rPr>
        <w:t>s</w:t>
      </w:r>
      <w:r w:rsidRPr="003D71BD">
        <w:rPr>
          <w:rFonts w:ascii="Arial" w:hAnsi="Arial" w:cs="Arial"/>
          <w:sz w:val="20"/>
          <w:szCs w:val="20"/>
        </w:rPr>
        <w:t xml:space="preserve"> </w:t>
      </w:r>
      <w:r w:rsidR="00AB57A5" w:rsidRPr="003D71BD">
        <w:rPr>
          <w:rFonts w:ascii="Arial" w:hAnsi="Arial" w:cs="Arial"/>
          <w:sz w:val="20"/>
          <w:szCs w:val="20"/>
        </w:rPr>
        <w:t>36 B</w:t>
      </w:r>
      <w:r w:rsidR="001B7521" w:rsidRPr="003D71BD">
        <w:rPr>
          <w:rFonts w:ascii="Arial" w:hAnsi="Arial" w:cs="Arial"/>
          <w:sz w:val="20"/>
          <w:szCs w:val="20"/>
        </w:rPr>
        <w:t xml:space="preserve">IS </w:t>
      </w:r>
      <w:r w:rsidR="00432989" w:rsidRPr="003D71BD">
        <w:rPr>
          <w:rFonts w:ascii="Arial" w:hAnsi="Arial" w:cs="Arial"/>
          <w:sz w:val="20"/>
          <w:szCs w:val="20"/>
        </w:rPr>
        <w:t xml:space="preserve">y 43, párrafo primero, Apartado A, </w:t>
      </w:r>
      <w:r w:rsidR="003D71BD" w:rsidRPr="003D71BD">
        <w:rPr>
          <w:rFonts w:ascii="Arial" w:hAnsi="Arial" w:cs="Arial"/>
          <w:sz w:val="20"/>
          <w:szCs w:val="20"/>
        </w:rPr>
        <w:t>fracción</w:t>
      </w:r>
      <w:r w:rsidR="00432989" w:rsidRPr="003D71BD">
        <w:rPr>
          <w:rFonts w:ascii="Arial" w:hAnsi="Arial" w:cs="Arial"/>
          <w:sz w:val="20"/>
          <w:szCs w:val="20"/>
        </w:rPr>
        <w:t xml:space="preserve"> XII y Apartado C, fracción </w:t>
      </w:r>
      <w:r w:rsidR="003D71BD" w:rsidRPr="003D71BD">
        <w:rPr>
          <w:rFonts w:ascii="Arial" w:hAnsi="Arial" w:cs="Arial"/>
          <w:sz w:val="20"/>
          <w:szCs w:val="20"/>
        </w:rPr>
        <w:t xml:space="preserve">II, de la Ley </w:t>
      </w:r>
      <w:r w:rsidR="001B7521" w:rsidRPr="003D71BD">
        <w:rPr>
          <w:rFonts w:ascii="Arial" w:hAnsi="Arial" w:cs="Arial"/>
          <w:sz w:val="20"/>
          <w:szCs w:val="20"/>
        </w:rPr>
        <w:t>Orgánica Municipal del Estado de Oaxaca.</w:t>
      </w:r>
    </w:p>
    <w:p w14:paraId="3374792C" w14:textId="77777777" w:rsidR="00115683" w:rsidRPr="00996E68" w:rsidRDefault="00115683" w:rsidP="00167BDF">
      <w:pPr>
        <w:pStyle w:val="Prrafodelista"/>
        <w:ind w:left="993"/>
        <w:rPr>
          <w:rFonts w:ascii="Arial" w:hAnsi="Arial" w:cs="Arial"/>
          <w:sz w:val="20"/>
          <w:szCs w:val="20"/>
        </w:rPr>
      </w:pPr>
    </w:p>
    <w:p w14:paraId="340F73E2" w14:textId="6C6D7FC3" w:rsidR="001B7521" w:rsidRPr="00115683" w:rsidRDefault="00115683" w:rsidP="00167BDF">
      <w:pPr>
        <w:pStyle w:val="Prrafodelista"/>
        <w:numPr>
          <w:ilvl w:val="0"/>
          <w:numId w:val="6"/>
        </w:numPr>
        <w:ind w:left="993" w:hanging="283"/>
        <w:jc w:val="both"/>
        <w:rPr>
          <w:rFonts w:ascii="Arial" w:hAnsi="Arial" w:cs="Arial"/>
          <w:dstrike/>
          <w:sz w:val="20"/>
          <w:szCs w:val="20"/>
        </w:rPr>
      </w:pPr>
      <w:r w:rsidRPr="001B7521">
        <w:rPr>
          <w:rFonts w:ascii="Arial" w:hAnsi="Arial" w:cs="Arial"/>
          <w:b/>
          <w:bCs/>
          <w:sz w:val="20"/>
          <w:szCs w:val="20"/>
        </w:rPr>
        <w:t xml:space="preserve">Acta de la </w:t>
      </w:r>
      <w:r w:rsidR="00973F43" w:rsidRPr="001B7521">
        <w:rPr>
          <w:rFonts w:ascii="Arial" w:hAnsi="Arial" w:cs="Arial"/>
          <w:b/>
          <w:bCs/>
          <w:sz w:val="20"/>
          <w:szCs w:val="20"/>
        </w:rPr>
        <w:t>primera sesión extraordinaria</w:t>
      </w:r>
      <w:r w:rsidRPr="001B7521">
        <w:rPr>
          <w:rFonts w:ascii="Arial" w:hAnsi="Arial" w:cs="Arial"/>
          <w:b/>
          <w:bCs/>
          <w:sz w:val="20"/>
          <w:szCs w:val="20"/>
        </w:rPr>
        <w:t xml:space="preserve"> de cabildo para realizar </w:t>
      </w:r>
      <w:r w:rsidR="00502730" w:rsidRPr="001B7521">
        <w:rPr>
          <w:rFonts w:ascii="Arial" w:hAnsi="Arial" w:cs="Arial"/>
          <w:b/>
          <w:bCs/>
          <w:sz w:val="20"/>
          <w:szCs w:val="20"/>
        </w:rPr>
        <w:t>el nombramiento del</w:t>
      </w:r>
      <w:r w:rsidR="001D4902" w:rsidRPr="001B7521">
        <w:rPr>
          <w:rFonts w:ascii="Arial" w:hAnsi="Arial" w:cs="Arial"/>
          <w:b/>
          <w:bCs/>
          <w:sz w:val="20"/>
          <w:szCs w:val="20"/>
        </w:rPr>
        <w:t>(a)</w:t>
      </w:r>
      <w:r w:rsidRPr="001B7521">
        <w:rPr>
          <w:rFonts w:ascii="Arial" w:hAnsi="Arial" w:cs="Arial"/>
          <w:b/>
          <w:bCs/>
          <w:sz w:val="20"/>
          <w:szCs w:val="20"/>
        </w:rPr>
        <w:t xml:space="preserve"> Secretario</w:t>
      </w:r>
      <w:r w:rsidR="001D4902" w:rsidRPr="001B7521">
        <w:rPr>
          <w:rFonts w:ascii="Arial" w:hAnsi="Arial" w:cs="Arial"/>
          <w:b/>
          <w:bCs/>
          <w:sz w:val="20"/>
          <w:szCs w:val="20"/>
        </w:rPr>
        <w:t>(a)</w:t>
      </w:r>
      <w:r w:rsidRPr="001B7521">
        <w:rPr>
          <w:rFonts w:ascii="Arial" w:hAnsi="Arial" w:cs="Arial"/>
          <w:b/>
          <w:bCs/>
          <w:sz w:val="20"/>
          <w:szCs w:val="20"/>
        </w:rPr>
        <w:t xml:space="preserve"> Municipal y la designación del</w:t>
      </w:r>
      <w:r w:rsidR="009F3771" w:rsidRPr="001B7521">
        <w:rPr>
          <w:rFonts w:ascii="Arial" w:hAnsi="Arial" w:cs="Arial"/>
          <w:b/>
          <w:bCs/>
          <w:sz w:val="20"/>
          <w:szCs w:val="20"/>
        </w:rPr>
        <w:t>(a)</w:t>
      </w:r>
      <w:r w:rsidRPr="001B7521">
        <w:rPr>
          <w:rFonts w:ascii="Arial" w:hAnsi="Arial" w:cs="Arial"/>
          <w:b/>
          <w:bCs/>
          <w:sz w:val="20"/>
          <w:szCs w:val="20"/>
        </w:rPr>
        <w:t xml:space="preserve"> Ciudadano</w:t>
      </w:r>
      <w:r w:rsidR="009F3771" w:rsidRPr="001B7521">
        <w:rPr>
          <w:rFonts w:ascii="Arial" w:hAnsi="Arial" w:cs="Arial"/>
          <w:b/>
          <w:bCs/>
          <w:sz w:val="20"/>
          <w:szCs w:val="20"/>
        </w:rPr>
        <w:t>(a)</w:t>
      </w:r>
      <w:r w:rsidRPr="001B7521">
        <w:rPr>
          <w:rFonts w:ascii="Arial" w:hAnsi="Arial" w:cs="Arial"/>
          <w:b/>
          <w:bCs/>
          <w:sz w:val="20"/>
          <w:szCs w:val="20"/>
        </w:rPr>
        <w:t xml:space="preserve"> que </w:t>
      </w:r>
      <w:r w:rsidR="00973F43" w:rsidRPr="001B7521">
        <w:rPr>
          <w:rFonts w:ascii="Arial" w:hAnsi="Arial" w:cs="Arial"/>
          <w:b/>
          <w:bCs/>
          <w:sz w:val="20"/>
          <w:szCs w:val="20"/>
        </w:rPr>
        <w:t>ejercerá</w:t>
      </w:r>
      <w:r w:rsidRPr="001B7521">
        <w:rPr>
          <w:rFonts w:ascii="Arial" w:hAnsi="Arial" w:cs="Arial"/>
          <w:b/>
          <w:bCs/>
          <w:sz w:val="20"/>
          <w:szCs w:val="20"/>
        </w:rPr>
        <w:t xml:space="preserve"> dicho cargo </w:t>
      </w:r>
      <w:r w:rsidR="00973F43" w:rsidRPr="001B7521">
        <w:rPr>
          <w:rFonts w:ascii="Arial" w:hAnsi="Arial" w:cs="Arial"/>
          <w:b/>
          <w:bCs/>
          <w:sz w:val="20"/>
          <w:szCs w:val="20"/>
        </w:rPr>
        <w:t>público y la correspondiente toma de protesta de Ley</w:t>
      </w:r>
      <w:r w:rsidR="00A07B52">
        <w:rPr>
          <w:rFonts w:ascii="Arial" w:hAnsi="Arial" w:cs="Arial"/>
          <w:sz w:val="20"/>
          <w:szCs w:val="20"/>
        </w:rPr>
        <w:t>, como así lo dispone</w:t>
      </w:r>
      <w:r w:rsidR="00ED6F45">
        <w:rPr>
          <w:rFonts w:ascii="Arial" w:hAnsi="Arial" w:cs="Arial"/>
          <w:sz w:val="20"/>
          <w:szCs w:val="20"/>
        </w:rPr>
        <w:t>n los artículos 43, párrafo primero, apartado A, fracción XI y 68</w:t>
      </w:r>
      <w:r w:rsidR="00817AB1">
        <w:rPr>
          <w:rFonts w:ascii="Arial" w:hAnsi="Arial" w:cs="Arial"/>
          <w:sz w:val="20"/>
          <w:szCs w:val="20"/>
        </w:rPr>
        <w:t xml:space="preserve"> fracción XXVIII, de la Ley Orgánica Municipal del Estado de Oaxaca.</w:t>
      </w:r>
    </w:p>
    <w:p w14:paraId="6EE88181" w14:textId="77777777" w:rsidR="00115683" w:rsidRPr="001B7521" w:rsidRDefault="00115683" w:rsidP="00167BDF">
      <w:pPr>
        <w:pStyle w:val="Prrafodelista"/>
        <w:ind w:left="993"/>
        <w:jc w:val="both"/>
        <w:rPr>
          <w:rFonts w:ascii="Arial" w:hAnsi="Arial" w:cs="Arial"/>
          <w:sz w:val="20"/>
          <w:szCs w:val="20"/>
        </w:rPr>
      </w:pPr>
    </w:p>
    <w:p w14:paraId="4210A721" w14:textId="0E95F4C7" w:rsidR="00794220" w:rsidRDefault="00677021" w:rsidP="00167BDF">
      <w:pPr>
        <w:pStyle w:val="Prrafodelista"/>
        <w:numPr>
          <w:ilvl w:val="0"/>
          <w:numId w:val="6"/>
        </w:numPr>
        <w:ind w:left="993"/>
        <w:jc w:val="both"/>
        <w:rPr>
          <w:rFonts w:ascii="Arial" w:hAnsi="Arial" w:cs="Arial"/>
          <w:sz w:val="20"/>
          <w:szCs w:val="20"/>
        </w:rPr>
      </w:pPr>
      <w:r>
        <w:rPr>
          <w:rFonts w:ascii="Arial" w:hAnsi="Arial" w:cs="Arial"/>
          <w:b/>
          <w:bCs/>
          <w:sz w:val="20"/>
          <w:szCs w:val="20"/>
        </w:rPr>
        <w:t xml:space="preserve"> </w:t>
      </w:r>
      <w:r w:rsidR="00973F43">
        <w:rPr>
          <w:rFonts w:ascii="Arial" w:hAnsi="Arial" w:cs="Arial"/>
          <w:b/>
          <w:bCs/>
          <w:sz w:val="20"/>
          <w:szCs w:val="20"/>
        </w:rPr>
        <w:t>Acta de la segunda sesión extraordinaria de cabildo, para realizar el nombramiento del Tesorero Municipal y la designación del Ciudadano que ejercerá dicho cargo público, la correspondiente toma de protesta de Ley, y la fijación o en su caso eximición de la fianza</w:t>
      </w:r>
      <w:r w:rsidR="006405C7">
        <w:rPr>
          <w:rFonts w:ascii="Arial" w:hAnsi="Arial" w:cs="Arial"/>
          <w:sz w:val="20"/>
          <w:szCs w:val="20"/>
        </w:rPr>
        <w:t>, como así lo disponen los artículos 43, párrafo primero, apartado A, fracción XI y 68 fracción XXVIII, de la Ley Orgánica Municipal del Estado de Oaxaca.</w:t>
      </w:r>
    </w:p>
    <w:p w14:paraId="11DD8A05" w14:textId="77777777" w:rsidR="00996E68" w:rsidRPr="00996E68" w:rsidRDefault="00996E68" w:rsidP="002D6405">
      <w:pPr>
        <w:pStyle w:val="Prrafodelista"/>
        <w:ind w:left="851"/>
        <w:rPr>
          <w:rFonts w:ascii="Arial" w:hAnsi="Arial" w:cs="Arial"/>
          <w:sz w:val="20"/>
          <w:szCs w:val="20"/>
        </w:rPr>
      </w:pPr>
    </w:p>
    <w:p w14:paraId="13E879C1" w14:textId="3EBA9D46" w:rsidR="00794220" w:rsidRDefault="00794220" w:rsidP="00167BDF">
      <w:pPr>
        <w:pStyle w:val="Prrafodelista"/>
        <w:numPr>
          <w:ilvl w:val="0"/>
          <w:numId w:val="6"/>
        </w:numPr>
        <w:jc w:val="both"/>
        <w:rPr>
          <w:rFonts w:ascii="Arial" w:hAnsi="Arial" w:cs="Arial"/>
          <w:sz w:val="20"/>
          <w:szCs w:val="20"/>
        </w:rPr>
      </w:pPr>
      <w:r w:rsidRPr="00D601D4">
        <w:rPr>
          <w:rFonts w:ascii="Arial" w:hAnsi="Arial" w:cs="Arial"/>
          <w:b/>
          <w:bCs/>
          <w:sz w:val="20"/>
          <w:szCs w:val="20"/>
        </w:rPr>
        <w:lastRenderedPageBreak/>
        <w:t xml:space="preserve">Acta de </w:t>
      </w:r>
      <w:r w:rsidR="00D601D4" w:rsidRPr="00D601D4">
        <w:rPr>
          <w:rFonts w:ascii="Arial" w:hAnsi="Arial" w:cs="Arial"/>
          <w:b/>
          <w:bCs/>
          <w:sz w:val="20"/>
          <w:szCs w:val="20"/>
        </w:rPr>
        <w:t xml:space="preserve">la </w:t>
      </w:r>
      <w:r w:rsidR="00504C41">
        <w:rPr>
          <w:rFonts w:ascii="Arial" w:hAnsi="Arial" w:cs="Arial"/>
          <w:b/>
          <w:bCs/>
          <w:sz w:val="20"/>
          <w:szCs w:val="20"/>
        </w:rPr>
        <w:t>segunda</w:t>
      </w:r>
      <w:r w:rsidR="00D601D4" w:rsidRPr="00D601D4">
        <w:rPr>
          <w:rFonts w:ascii="Arial" w:hAnsi="Arial" w:cs="Arial"/>
          <w:b/>
          <w:bCs/>
          <w:sz w:val="20"/>
          <w:szCs w:val="20"/>
        </w:rPr>
        <w:t xml:space="preserve"> sesión ordinaria de cabildo por medio de la cual se autoriza el mecanismo para </w:t>
      </w:r>
      <w:proofErr w:type="spellStart"/>
      <w:r w:rsidR="00D601D4" w:rsidRPr="00D601D4">
        <w:rPr>
          <w:rFonts w:ascii="Arial" w:hAnsi="Arial" w:cs="Arial"/>
          <w:b/>
          <w:bCs/>
          <w:sz w:val="20"/>
          <w:szCs w:val="20"/>
        </w:rPr>
        <w:t>recepcionar</w:t>
      </w:r>
      <w:proofErr w:type="spellEnd"/>
      <w:r w:rsidR="00D601D4" w:rsidRPr="00D601D4">
        <w:rPr>
          <w:rFonts w:ascii="Arial" w:hAnsi="Arial" w:cs="Arial"/>
          <w:b/>
          <w:bCs/>
          <w:sz w:val="20"/>
          <w:szCs w:val="20"/>
        </w:rPr>
        <w:t xml:space="preserve"> los recursos económicos provenientes de las </w:t>
      </w:r>
      <w:r w:rsidR="001B7521">
        <w:rPr>
          <w:rFonts w:ascii="Arial" w:hAnsi="Arial" w:cs="Arial"/>
          <w:b/>
          <w:bCs/>
          <w:sz w:val="20"/>
          <w:szCs w:val="20"/>
        </w:rPr>
        <w:t>P</w:t>
      </w:r>
      <w:r w:rsidR="00D601D4" w:rsidRPr="00D601D4">
        <w:rPr>
          <w:rFonts w:ascii="Arial" w:hAnsi="Arial" w:cs="Arial"/>
          <w:b/>
          <w:bCs/>
          <w:sz w:val="20"/>
          <w:szCs w:val="20"/>
        </w:rPr>
        <w:t xml:space="preserve">articipaciones y </w:t>
      </w:r>
      <w:r w:rsidR="001B7521" w:rsidRPr="00D601D4">
        <w:rPr>
          <w:rFonts w:ascii="Arial" w:hAnsi="Arial" w:cs="Arial"/>
          <w:b/>
          <w:bCs/>
          <w:sz w:val="20"/>
          <w:szCs w:val="20"/>
        </w:rPr>
        <w:t xml:space="preserve">Aportaciones Fiscales Federales </w:t>
      </w:r>
      <w:r w:rsidR="00FB1900">
        <w:rPr>
          <w:rFonts w:ascii="Arial" w:hAnsi="Arial" w:cs="Arial"/>
          <w:b/>
          <w:bCs/>
          <w:sz w:val="20"/>
          <w:szCs w:val="20"/>
        </w:rPr>
        <w:t>para el ejercicio fiscal que iniciará</w:t>
      </w:r>
      <w:r w:rsidR="00D601D4" w:rsidRPr="00D601D4">
        <w:rPr>
          <w:rFonts w:ascii="Arial" w:hAnsi="Arial" w:cs="Arial"/>
          <w:b/>
          <w:bCs/>
          <w:sz w:val="20"/>
          <w:szCs w:val="20"/>
        </w:rPr>
        <w:t>, y se señalan cuentas bancarias productiva</w:t>
      </w:r>
      <w:r w:rsidR="001B7521">
        <w:rPr>
          <w:rFonts w:ascii="Arial" w:hAnsi="Arial" w:cs="Arial"/>
          <w:b/>
          <w:bCs/>
          <w:sz w:val="20"/>
          <w:szCs w:val="20"/>
        </w:rPr>
        <w:t>s</w:t>
      </w:r>
      <w:r w:rsidR="00D601D4" w:rsidRPr="00D601D4">
        <w:rPr>
          <w:rFonts w:ascii="Arial" w:hAnsi="Arial" w:cs="Arial"/>
          <w:b/>
          <w:bCs/>
          <w:sz w:val="20"/>
          <w:szCs w:val="20"/>
        </w:rPr>
        <w:t xml:space="preserve"> y </w:t>
      </w:r>
      <w:r w:rsidR="00504C41" w:rsidRPr="00D601D4">
        <w:rPr>
          <w:rFonts w:ascii="Arial" w:hAnsi="Arial" w:cs="Arial"/>
          <w:b/>
          <w:bCs/>
          <w:sz w:val="20"/>
          <w:szCs w:val="20"/>
        </w:rPr>
        <w:t>específicas</w:t>
      </w:r>
      <w:r w:rsidR="00D601D4" w:rsidRPr="00D601D4">
        <w:rPr>
          <w:rFonts w:ascii="Arial" w:hAnsi="Arial" w:cs="Arial"/>
          <w:b/>
          <w:bCs/>
          <w:sz w:val="20"/>
          <w:szCs w:val="20"/>
        </w:rPr>
        <w:t xml:space="preserve"> para </w:t>
      </w:r>
      <w:proofErr w:type="spellStart"/>
      <w:r w:rsidR="00D601D4" w:rsidRPr="00D601D4">
        <w:rPr>
          <w:rFonts w:ascii="Arial" w:hAnsi="Arial" w:cs="Arial"/>
          <w:b/>
          <w:bCs/>
          <w:sz w:val="20"/>
          <w:szCs w:val="20"/>
        </w:rPr>
        <w:t>recepcionar</w:t>
      </w:r>
      <w:proofErr w:type="spellEnd"/>
      <w:r w:rsidR="00D601D4" w:rsidRPr="00D601D4">
        <w:rPr>
          <w:rFonts w:ascii="Arial" w:hAnsi="Arial" w:cs="Arial"/>
          <w:b/>
          <w:bCs/>
          <w:sz w:val="20"/>
          <w:szCs w:val="20"/>
        </w:rPr>
        <w:t xml:space="preserve"> los mismos durante el referido </w:t>
      </w:r>
      <w:r w:rsidR="001B7521" w:rsidRPr="00D601D4">
        <w:rPr>
          <w:rFonts w:ascii="Arial" w:hAnsi="Arial" w:cs="Arial"/>
          <w:b/>
          <w:bCs/>
          <w:sz w:val="20"/>
          <w:szCs w:val="20"/>
        </w:rPr>
        <w:t>Ejercicio Fiscal</w:t>
      </w:r>
      <w:r w:rsidR="00D601D4">
        <w:rPr>
          <w:rFonts w:ascii="Arial" w:hAnsi="Arial" w:cs="Arial"/>
          <w:sz w:val="20"/>
          <w:szCs w:val="20"/>
        </w:rPr>
        <w:t xml:space="preserve">, como lo disponen los artículos 47, </w:t>
      </w:r>
      <w:r w:rsidR="0082364D">
        <w:rPr>
          <w:rFonts w:ascii="Arial" w:hAnsi="Arial" w:cs="Arial"/>
          <w:sz w:val="20"/>
          <w:szCs w:val="20"/>
        </w:rPr>
        <w:t>párrafo</w:t>
      </w:r>
      <w:r w:rsidR="00D601D4">
        <w:rPr>
          <w:rFonts w:ascii="Arial" w:hAnsi="Arial" w:cs="Arial"/>
          <w:sz w:val="20"/>
          <w:szCs w:val="20"/>
        </w:rPr>
        <w:t xml:space="preserve"> primero, fracción XVIII</w:t>
      </w:r>
      <w:r w:rsidR="0098257F">
        <w:rPr>
          <w:rFonts w:ascii="Arial" w:hAnsi="Arial" w:cs="Arial"/>
          <w:sz w:val="20"/>
          <w:szCs w:val="20"/>
        </w:rPr>
        <w:t>,</w:t>
      </w:r>
      <w:r w:rsidR="00D601D4">
        <w:rPr>
          <w:rFonts w:ascii="Arial" w:hAnsi="Arial" w:cs="Arial"/>
          <w:sz w:val="20"/>
          <w:szCs w:val="20"/>
        </w:rPr>
        <w:t xml:space="preserve"> de la Ley Orgánica Municipal del Estado de Oaxaca</w:t>
      </w:r>
      <w:r w:rsidR="001B7521">
        <w:rPr>
          <w:rFonts w:ascii="Arial" w:hAnsi="Arial" w:cs="Arial"/>
          <w:sz w:val="20"/>
          <w:szCs w:val="20"/>
        </w:rPr>
        <w:t>.</w:t>
      </w:r>
    </w:p>
    <w:p w14:paraId="6CE0A8C8" w14:textId="77777777" w:rsidR="00400156" w:rsidRDefault="00400156" w:rsidP="00400156">
      <w:pPr>
        <w:jc w:val="both"/>
        <w:rPr>
          <w:rFonts w:ascii="Arial" w:hAnsi="Arial" w:cs="Arial"/>
          <w:sz w:val="20"/>
          <w:szCs w:val="20"/>
        </w:rPr>
      </w:pPr>
    </w:p>
    <w:p w14:paraId="5DB26363" w14:textId="77777777" w:rsidR="002846F6" w:rsidRDefault="002846F6" w:rsidP="00400156">
      <w:pPr>
        <w:jc w:val="both"/>
        <w:rPr>
          <w:rFonts w:ascii="Arial" w:hAnsi="Arial" w:cs="Arial"/>
          <w:sz w:val="20"/>
          <w:szCs w:val="20"/>
        </w:rPr>
      </w:pPr>
    </w:p>
    <w:p w14:paraId="21AEBA56" w14:textId="5447E6A2" w:rsidR="002846F6" w:rsidRPr="00440F6B" w:rsidRDefault="002846F6" w:rsidP="00400156">
      <w:pPr>
        <w:jc w:val="both"/>
        <w:rPr>
          <w:rFonts w:ascii="Arial" w:hAnsi="Arial" w:cs="Arial"/>
          <w:sz w:val="20"/>
          <w:szCs w:val="20"/>
        </w:rPr>
      </w:pPr>
      <w:r>
        <w:rPr>
          <w:rFonts w:ascii="Arial" w:hAnsi="Arial" w:cs="Arial"/>
          <w:sz w:val="20"/>
          <w:szCs w:val="20"/>
        </w:rPr>
        <w:t>En el caso de los Municipios que se rigen por Sistemas Normativos Indígenas, deberán remitir el acta de Asamblea Comunitaria correspondiente.</w:t>
      </w:r>
    </w:p>
    <w:p w14:paraId="08CCA347" w14:textId="77777777" w:rsidR="00400156" w:rsidRDefault="00400156" w:rsidP="00400156">
      <w:pPr>
        <w:jc w:val="both"/>
        <w:rPr>
          <w:rFonts w:ascii="Arial" w:hAnsi="Arial" w:cs="Arial"/>
          <w:sz w:val="20"/>
          <w:szCs w:val="20"/>
        </w:rPr>
      </w:pPr>
    </w:p>
    <w:p w14:paraId="0FED6D2C" w14:textId="0438F132" w:rsidR="007C1F7A" w:rsidRPr="00400156" w:rsidRDefault="00E46F76" w:rsidP="00400156">
      <w:pPr>
        <w:jc w:val="both"/>
        <w:rPr>
          <w:rFonts w:ascii="Arial" w:hAnsi="Arial" w:cs="Arial"/>
          <w:bCs/>
          <w:sz w:val="20"/>
          <w:szCs w:val="20"/>
        </w:rPr>
      </w:pPr>
      <w:r w:rsidRPr="00400156">
        <w:rPr>
          <w:rFonts w:ascii="Arial" w:hAnsi="Arial" w:cs="Arial"/>
          <w:bCs/>
          <w:sz w:val="20"/>
          <w:szCs w:val="20"/>
        </w:rPr>
        <w:t xml:space="preserve">Las actas de </w:t>
      </w:r>
      <w:r w:rsidR="009368AD" w:rsidRPr="00400156">
        <w:rPr>
          <w:rFonts w:ascii="Arial" w:hAnsi="Arial" w:cs="Arial"/>
          <w:bCs/>
          <w:sz w:val="20"/>
          <w:szCs w:val="20"/>
        </w:rPr>
        <w:t>sesión</w:t>
      </w:r>
      <w:r w:rsidRPr="00400156">
        <w:rPr>
          <w:rFonts w:ascii="Arial" w:hAnsi="Arial" w:cs="Arial"/>
          <w:bCs/>
          <w:sz w:val="20"/>
          <w:szCs w:val="20"/>
        </w:rPr>
        <w:t xml:space="preserve"> de cabildo</w:t>
      </w:r>
      <w:r w:rsidR="008F7A2F" w:rsidRPr="00400156">
        <w:rPr>
          <w:rFonts w:ascii="Arial" w:hAnsi="Arial" w:cs="Arial"/>
          <w:bCs/>
          <w:sz w:val="20"/>
          <w:szCs w:val="20"/>
        </w:rPr>
        <w:t xml:space="preserve"> deberán </w:t>
      </w:r>
      <w:r w:rsidR="00C06D89">
        <w:rPr>
          <w:rFonts w:ascii="Arial" w:hAnsi="Arial" w:cs="Arial"/>
          <w:bCs/>
          <w:sz w:val="20"/>
          <w:szCs w:val="20"/>
        </w:rPr>
        <w:t>elaborarse</w:t>
      </w:r>
      <w:r w:rsidR="005B64C3" w:rsidRPr="00400156">
        <w:rPr>
          <w:rFonts w:ascii="Arial" w:hAnsi="Arial" w:cs="Arial"/>
          <w:bCs/>
          <w:sz w:val="20"/>
          <w:szCs w:val="20"/>
        </w:rPr>
        <w:t xml:space="preserve"> </w:t>
      </w:r>
      <w:r w:rsidR="00BC5C7D" w:rsidRPr="00400156">
        <w:rPr>
          <w:rFonts w:ascii="Arial" w:hAnsi="Arial" w:cs="Arial"/>
          <w:bCs/>
          <w:sz w:val="20"/>
          <w:szCs w:val="20"/>
        </w:rPr>
        <w:t xml:space="preserve">atendiendo </w:t>
      </w:r>
      <w:r w:rsidR="007C1F7A" w:rsidRPr="00400156">
        <w:rPr>
          <w:rFonts w:ascii="Arial" w:hAnsi="Arial" w:cs="Arial"/>
          <w:bCs/>
          <w:sz w:val="20"/>
          <w:szCs w:val="20"/>
        </w:rPr>
        <w:t>lo que dispone el artículo 50</w:t>
      </w:r>
      <w:r w:rsidR="00C06D89">
        <w:rPr>
          <w:rFonts w:ascii="Arial" w:hAnsi="Arial" w:cs="Arial"/>
          <w:bCs/>
          <w:sz w:val="20"/>
          <w:szCs w:val="20"/>
        </w:rPr>
        <w:t>,</w:t>
      </w:r>
      <w:r w:rsidR="007C1F7A" w:rsidRPr="00400156">
        <w:rPr>
          <w:rFonts w:ascii="Arial" w:hAnsi="Arial" w:cs="Arial"/>
          <w:bCs/>
          <w:sz w:val="20"/>
          <w:szCs w:val="20"/>
        </w:rPr>
        <w:t xml:space="preserve"> de la Ley Orgánica Municipal del Estado de Oaxaca</w:t>
      </w:r>
      <w:r w:rsidR="00C06D89">
        <w:rPr>
          <w:rFonts w:ascii="Arial" w:hAnsi="Arial" w:cs="Arial"/>
          <w:bCs/>
          <w:sz w:val="20"/>
          <w:szCs w:val="20"/>
        </w:rPr>
        <w:t>,</w:t>
      </w:r>
      <w:r w:rsidR="007C1F7A" w:rsidRPr="00400156">
        <w:rPr>
          <w:rFonts w:ascii="Arial" w:hAnsi="Arial" w:cs="Arial"/>
          <w:bCs/>
          <w:sz w:val="20"/>
          <w:szCs w:val="20"/>
        </w:rPr>
        <w:t xml:space="preserve"> </w:t>
      </w:r>
      <w:r w:rsidR="005B64C3" w:rsidRPr="00400156">
        <w:rPr>
          <w:rFonts w:ascii="Arial" w:hAnsi="Arial" w:cs="Arial"/>
          <w:bCs/>
          <w:sz w:val="20"/>
          <w:szCs w:val="20"/>
        </w:rPr>
        <w:t xml:space="preserve">para que las mismas contengan </w:t>
      </w:r>
      <w:r w:rsidR="007C1F7A" w:rsidRPr="00400156">
        <w:rPr>
          <w:rFonts w:ascii="Arial" w:hAnsi="Arial" w:cs="Arial"/>
          <w:bCs/>
          <w:sz w:val="20"/>
          <w:szCs w:val="20"/>
        </w:rPr>
        <w:t>como requisito obligatorio por lo menos lo siguiente:</w:t>
      </w:r>
    </w:p>
    <w:p w14:paraId="2281D8A0" w14:textId="77777777" w:rsidR="008F7A2F" w:rsidRPr="009368AD" w:rsidRDefault="008F7A2F" w:rsidP="004B2536">
      <w:pPr>
        <w:jc w:val="both"/>
        <w:rPr>
          <w:rFonts w:ascii="Arial" w:hAnsi="Arial" w:cs="Arial"/>
          <w:bCs/>
          <w:sz w:val="20"/>
          <w:szCs w:val="20"/>
        </w:rPr>
      </w:pPr>
    </w:p>
    <w:p w14:paraId="6A6028F8" w14:textId="73DD7E5E" w:rsidR="00E46F76" w:rsidRPr="009368AD" w:rsidRDefault="001B7521" w:rsidP="00C56774">
      <w:pPr>
        <w:pStyle w:val="Prrafodelista"/>
        <w:numPr>
          <w:ilvl w:val="0"/>
          <w:numId w:val="10"/>
        </w:numPr>
        <w:ind w:left="1134"/>
        <w:jc w:val="both"/>
        <w:rPr>
          <w:rFonts w:ascii="Arial" w:hAnsi="Arial" w:cs="Arial"/>
          <w:bCs/>
          <w:sz w:val="20"/>
          <w:szCs w:val="20"/>
        </w:rPr>
      </w:pPr>
      <w:r>
        <w:rPr>
          <w:rFonts w:ascii="Arial" w:hAnsi="Arial" w:cs="Arial"/>
          <w:bCs/>
          <w:sz w:val="20"/>
          <w:szCs w:val="20"/>
        </w:rPr>
        <w:t xml:space="preserve">Toma </w:t>
      </w:r>
      <w:r w:rsidR="00C56774">
        <w:rPr>
          <w:rFonts w:ascii="Arial" w:hAnsi="Arial" w:cs="Arial"/>
          <w:bCs/>
          <w:sz w:val="20"/>
          <w:szCs w:val="20"/>
        </w:rPr>
        <w:t xml:space="preserve">de </w:t>
      </w:r>
      <w:r w:rsidR="00E46F76" w:rsidRPr="009368AD">
        <w:rPr>
          <w:rFonts w:ascii="Arial" w:hAnsi="Arial" w:cs="Arial"/>
          <w:bCs/>
          <w:sz w:val="20"/>
          <w:szCs w:val="20"/>
        </w:rPr>
        <w:t>lista</w:t>
      </w:r>
      <w:r w:rsidR="007C1F7A" w:rsidRPr="009368AD">
        <w:rPr>
          <w:rFonts w:ascii="Arial" w:hAnsi="Arial" w:cs="Arial"/>
          <w:bCs/>
          <w:sz w:val="20"/>
          <w:szCs w:val="20"/>
        </w:rPr>
        <w:t>;</w:t>
      </w:r>
    </w:p>
    <w:p w14:paraId="0610B0CD" w14:textId="25295064" w:rsidR="008F7A2F" w:rsidRPr="009368AD" w:rsidRDefault="001C5F80" w:rsidP="00C56774">
      <w:pPr>
        <w:pStyle w:val="Prrafodelista"/>
        <w:numPr>
          <w:ilvl w:val="0"/>
          <w:numId w:val="10"/>
        </w:numPr>
        <w:ind w:left="1134"/>
        <w:jc w:val="both"/>
        <w:rPr>
          <w:rFonts w:ascii="Arial" w:hAnsi="Arial" w:cs="Arial"/>
          <w:bCs/>
          <w:sz w:val="20"/>
          <w:szCs w:val="20"/>
        </w:rPr>
      </w:pPr>
      <w:r w:rsidRPr="009368AD">
        <w:rPr>
          <w:rFonts w:ascii="Arial" w:hAnsi="Arial" w:cs="Arial"/>
          <w:bCs/>
          <w:sz w:val="20"/>
          <w:szCs w:val="20"/>
        </w:rPr>
        <w:t>D</w:t>
      </w:r>
      <w:r w:rsidR="007C1F7A" w:rsidRPr="009368AD">
        <w:rPr>
          <w:rFonts w:ascii="Arial" w:hAnsi="Arial" w:cs="Arial"/>
          <w:bCs/>
          <w:sz w:val="20"/>
          <w:szCs w:val="20"/>
        </w:rPr>
        <w:t>eclara</w:t>
      </w:r>
      <w:r w:rsidR="00533209">
        <w:rPr>
          <w:rFonts w:ascii="Arial" w:hAnsi="Arial" w:cs="Arial"/>
          <w:bCs/>
          <w:sz w:val="20"/>
          <w:szCs w:val="20"/>
        </w:rPr>
        <w:t>toria</w:t>
      </w:r>
      <w:r w:rsidR="007C1F7A" w:rsidRPr="009368AD">
        <w:rPr>
          <w:rFonts w:ascii="Arial" w:hAnsi="Arial" w:cs="Arial"/>
          <w:bCs/>
          <w:sz w:val="20"/>
          <w:szCs w:val="20"/>
        </w:rPr>
        <w:t xml:space="preserve"> del quórum legal;</w:t>
      </w:r>
    </w:p>
    <w:p w14:paraId="2101A7AF" w14:textId="3EE821CB" w:rsidR="00C56774" w:rsidRDefault="00400156" w:rsidP="00C56774">
      <w:pPr>
        <w:pStyle w:val="Prrafodelista"/>
        <w:numPr>
          <w:ilvl w:val="0"/>
          <w:numId w:val="10"/>
        </w:numPr>
        <w:ind w:left="1134"/>
        <w:jc w:val="both"/>
        <w:rPr>
          <w:rFonts w:ascii="Arial" w:hAnsi="Arial" w:cs="Arial"/>
          <w:bCs/>
          <w:sz w:val="20"/>
          <w:szCs w:val="20"/>
        </w:rPr>
      </w:pPr>
      <w:r>
        <w:rPr>
          <w:rFonts w:ascii="Arial" w:hAnsi="Arial" w:cs="Arial"/>
          <w:bCs/>
          <w:sz w:val="20"/>
          <w:szCs w:val="20"/>
        </w:rPr>
        <w:t xml:space="preserve">Lectura y </w:t>
      </w:r>
      <w:r w:rsidR="0087597F">
        <w:rPr>
          <w:rFonts w:ascii="Arial" w:hAnsi="Arial" w:cs="Arial"/>
          <w:bCs/>
          <w:sz w:val="20"/>
          <w:szCs w:val="20"/>
        </w:rPr>
        <w:t>Aprobación</w:t>
      </w:r>
      <w:r w:rsidR="00C56774">
        <w:rPr>
          <w:rFonts w:ascii="Arial" w:hAnsi="Arial" w:cs="Arial"/>
          <w:bCs/>
          <w:sz w:val="20"/>
          <w:szCs w:val="20"/>
        </w:rPr>
        <w:t xml:space="preserve"> del orden del día;</w:t>
      </w:r>
    </w:p>
    <w:p w14:paraId="23F4A505" w14:textId="62582F38" w:rsidR="00C56774" w:rsidRPr="009368AD" w:rsidRDefault="00C56774" w:rsidP="00C56774">
      <w:pPr>
        <w:pStyle w:val="Prrafodelista"/>
        <w:numPr>
          <w:ilvl w:val="0"/>
          <w:numId w:val="10"/>
        </w:numPr>
        <w:ind w:left="1134"/>
        <w:jc w:val="both"/>
        <w:rPr>
          <w:rFonts w:ascii="Arial" w:hAnsi="Arial" w:cs="Arial"/>
          <w:bCs/>
          <w:sz w:val="20"/>
          <w:szCs w:val="20"/>
        </w:rPr>
      </w:pPr>
      <w:r>
        <w:rPr>
          <w:rFonts w:ascii="Arial" w:hAnsi="Arial" w:cs="Arial"/>
          <w:bCs/>
          <w:sz w:val="20"/>
          <w:szCs w:val="20"/>
        </w:rPr>
        <w:t xml:space="preserve">Lectura </w:t>
      </w:r>
      <w:r w:rsidR="001B7521">
        <w:rPr>
          <w:rFonts w:ascii="Arial" w:hAnsi="Arial" w:cs="Arial"/>
          <w:bCs/>
          <w:sz w:val="20"/>
          <w:szCs w:val="20"/>
        </w:rPr>
        <w:t xml:space="preserve">y aprobación </w:t>
      </w:r>
      <w:r>
        <w:rPr>
          <w:rFonts w:ascii="Arial" w:hAnsi="Arial" w:cs="Arial"/>
          <w:bCs/>
          <w:sz w:val="20"/>
          <w:szCs w:val="20"/>
        </w:rPr>
        <w:t>del acta anterior</w:t>
      </w:r>
      <w:r w:rsidR="00400156">
        <w:rPr>
          <w:rFonts w:ascii="Arial" w:hAnsi="Arial" w:cs="Arial"/>
          <w:bCs/>
          <w:sz w:val="20"/>
          <w:szCs w:val="20"/>
        </w:rPr>
        <w:t>;</w:t>
      </w:r>
    </w:p>
    <w:p w14:paraId="51C660BB" w14:textId="60C4291E" w:rsidR="008F7A2F" w:rsidRPr="009368AD" w:rsidRDefault="00C56774" w:rsidP="00C56774">
      <w:pPr>
        <w:pStyle w:val="Prrafodelista"/>
        <w:numPr>
          <w:ilvl w:val="0"/>
          <w:numId w:val="10"/>
        </w:numPr>
        <w:ind w:left="1134"/>
        <w:jc w:val="both"/>
        <w:rPr>
          <w:rFonts w:ascii="Arial" w:hAnsi="Arial" w:cs="Arial"/>
          <w:bCs/>
          <w:sz w:val="20"/>
          <w:szCs w:val="20"/>
        </w:rPr>
      </w:pPr>
      <w:r>
        <w:rPr>
          <w:rFonts w:ascii="Arial" w:hAnsi="Arial" w:cs="Arial"/>
          <w:bCs/>
          <w:sz w:val="20"/>
          <w:szCs w:val="20"/>
        </w:rPr>
        <w:t>Cumplimiento de los acuerdos tomados en el acta anterior</w:t>
      </w:r>
      <w:r w:rsidR="007C1F7A" w:rsidRPr="009368AD">
        <w:rPr>
          <w:rFonts w:ascii="Arial" w:hAnsi="Arial" w:cs="Arial"/>
          <w:bCs/>
          <w:sz w:val="20"/>
          <w:szCs w:val="20"/>
        </w:rPr>
        <w:t>;</w:t>
      </w:r>
    </w:p>
    <w:p w14:paraId="4279D308" w14:textId="2CD4866D" w:rsidR="008B48E3" w:rsidRPr="009368AD" w:rsidRDefault="008B48E3" w:rsidP="00C56774">
      <w:pPr>
        <w:pStyle w:val="Prrafodelista"/>
        <w:numPr>
          <w:ilvl w:val="0"/>
          <w:numId w:val="10"/>
        </w:numPr>
        <w:ind w:left="1134"/>
        <w:jc w:val="both"/>
        <w:rPr>
          <w:rFonts w:ascii="Arial" w:hAnsi="Arial" w:cs="Arial"/>
          <w:bCs/>
          <w:sz w:val="20"/>
          <w:szCs w:val="20"/>
        </w:rPr>
      </w:pPr>
      <w:r w:rsidRPr="009368AD">
        <w:rPr>
          <w:rFonts w:ascii="Arial" w:hAnsi="Arial" w:cs="Arial"/>
          <w:bCs/>
          <w:sz w:val="20"/>
          <w:szCs w:val="20"/>
        </w:rPr>
        <w:t>Análisis</w:t>
      </w:r>
      <w:r w:rsidR="00C56774">
        <w:rPr>
          <w:rFonts w:ascii="Arial" w:hAnsi="Arial" w:cs="Arial"/>
          <w:bCs/>
          <w:sz w:val="20"/>
          <w:szCs w:val="20"/>
        </w:rPr>
        <w:t>,</w:t>
      </w:r>
      <w:r w:rsidRPr="009368AD">
        <w:rPr>
          <w:rFonts w:ascii="Arial" w:hAnsi="Arial" w:cs="Arial"/>
          <w:bCs/>
          <w:sz w:val="20"/>
          <w:szCs w:val="20"/>
        </w:rPr>
        <w:t xml:space="preserve"> discusión </w:t>
      </w:r>
      <w:r w:rsidR="00C56774">
        <w:rPr>
          <w:rFonts w:ascii="Arial" w:hAnsi="Arial" w:cs="Arial"/>
          <w:bCs/>
          <w:sz w:val="20"/>
          <w:szCs w:val="20"/>
        </w:rPr>
        <w:t xml:space="preserve">y en su caso aprobación </w:t>
      </w:r>
      <w:r w:rsidRPr="009368AD">
        <w:rPr>
          <w:rFonts w:ascii="Arial" w:hAnsi="Arial" w:cs="Arial"/>
          <w:bCs/>
          <w:sz w:val="20"/>
          <w:szCs w:val="20"/>
        </w:rPr>
        <w:t>de la propuesta del orden del día.</w:t>
      </w:r>
    </w:p>
    <w:p w14:paraId="4445A62D" w14:textId="77777777" w:rsidR="00677021" w:rsidRDefault="00796AB0" w:rsidP="00677021">
      <w:pPr>
        <w:pStyle w:val="Prrafodelista"/>
        <w:rPr>
          <w:rFonts w:ascii="Arial" w:hAnsi="Arial" w:cs="Arial"/>
          <w:bCs/>
          <w:sz w:val="20"/>
          <w:szCs w:val="20"/>
        </w:rPr>
      </w:pPr>
      <w:r w:rsidRPr="009368AD">
        <w:rPr>
          <w:rFonts w:ascii="Arial" w:hAnsi="Arial" w:cs="Arial"/>
          <w:bCs/>
          <w:sz w:val="20"/>
          <w:szCs w:val="20"/>
        </w:rPr>
        <w:t>Informe de los a</w:t>
      </w:r>
      <w:r w:rsidR="008F7A2F" w:rsidRPr="009368AD">
        <w:rPr>
          <w:rFonts w:ascii="Arial" w:hAnsi="Arial" w:cs="Arial"/>
          <w:bCs/>
          <w:sz w:val="20"/>
          <w:szCs w:val="20"/>
        </w:rPr>
        <w:t>cuerdos</w:t>
      </w:r>
      <w:r w:rsidR="008B48E3" w:rsidRPr="009368AD">
        <w:rPr>
          <w:rFonts w:ascii="Arial" w:hAnsi="Arial" w:cs="Arial"/>
          <w:bCs/>
          <w:sz w:val="20"/>
          <w:szCs w:val="20"/>
        </w:rPr>
        <w:t xml:space="preserve"> tomados en la sesión de cabildo</w:t>
      </w:r>
    </w:p>
    <w:p w14:paraId="682F2E93" w14:textId="6E7FF148" w:rsidR="008F7A2F" w:rsidRDefault="008F7A2F" w:rsidP="00677021">
      <w:pPr>
        <w:pStyle w:val="Prrafodelista"/>
        <w:rPr>
          <w:rFonts w:ascii="Arial" w:hAnsi="Arial" w:cs="Arial"/>
          <w:bCs/>
          <w:sz w:val="20"/>
          <w:szCs w:val="20"/>
        </w:rPr>
      </w:pPr>
      <w:r w:rsidRPr="00677021">
        <w:rPr>
          <w:rFonts w:ascii="Arial" w:hAnsi="Arial" w:cs="Arial"/>
          <w:bCs/>
          <w:sz w:val="20"/>
          <w:szCs w:val="20"/>
        </w:rPr>
        <w:t>Clausura de la sesión.</w:t>
      </w:r>
    </w:p>
    <w:p w14:paraId="4F00C856" w14:textId="77777777" w:rsidR="001B7521" w:rsidRPr="002B079E" w:rsidRDefault="001B7521" w:rsidP="00677021">
      <w:pPr>
        <w:pStyle w:val="Prrafodelista"/>
      </w:pPr>
    </w:p>
    <w:p w14:paraId="5C7EE8B1" w14:textId="77777777" w:rsidR="00C56774" w:rsidRDefault="00C56774" w:rsidP="00400156">
      <w:pPr>
        <w:jc w:val="both"/>
        <w:rPr>
          <w:rFonts w:ascii="Arial" w:hAnsi="Arial" w:cs="Arial"/>
          <w:sz w:val="20"/>
          <w:szCs w:val="20"/>
        </w:rPr>
      </w:pPr>
      <w:r w:rsidRPr="00C56774">
        <w:rPr>
          <w:rFonts w:ascii="Arial" w:hAnsi="Arial" w:cs="Arial"/>
          <w:b/>
          <w:bCs/>
          <w:sz w:val="20"/>
          <w:szCs w:val="20"/>
        </w:rPr>
        <w:t>Nota:</w:t>
      </w:r>
    </w:p>
    <w:p w14:paraId="483BF46A" w14:textId="248358AE" w:rsidR="002846F6" w:rsidRPr="00D52593" w:rsidRDefault="00D52593" w:rsidP="002846F6">
      <w:pPr>
        <w:pStyle w:val="Prrafodelista"/>
        <w:numPr>
          <w:ilvl w:val="0"/>
          <w:numId w:val="12"/>
        </w:numPr>
        <w:spacing w:line="276" w:lineRule="auto"/>
        <w:ind w:left="851" w:hanging="425"/>
        <w:jc w:val="both"/>
        <w:rPr>
          <w:rFonts w:ascii="Arial" w:hAnsi="Arial" w:cs="Arial"/>
          <w:bCs/>
          <w:color w:val="000000" w:themeColor="text1"/>
          <w:kern w:val="24"/>
          <w:sz w:val="20"/>
          <w:szCs w:val="20"/>
          <w:lang w:eastAsia="es-MX"/>
        </w:rPr>
      </w:pPr>
      <w:r w:rsidRPr="002846F6">
        <w:rPr>
          <w:rFonts w:ascii="Arial" w:hAnsi="Arial" w:cs="Arial"/>
          <w:sz w:val="20"/>
          <w:szCs w:val="20"/>
        </w:rPr>
        <w:t>El oficio</w:t>
      </w:r>
      <w:r w:rsidR="00400156" w:rsidRPr="002846F6">
        <w:rPr>
          <w:rFonts w:ascii="Arial" w:hAnsi="Arial" w:cs="Arial"/>
          <w:sz w:val="20"/>
          <w:szCs w:val="20"/>
        </w:rPr>
        <w:t xml:space="preserve"> se dirig</w:t>
      </w:r>
      <w:r w:rsidR="002D465F" w:rsidRPr="002846F6">
        <w:rPr>
          <w:rFonts w:ascii="Arial" w:hAnsi="Arial" w:cs="Arial"/>
          <w:sz w:val="20"/>
          <w:szCs w:val="20"/>
        </w:rPr>
        <w:t>e</w:t>
      </w:r>
      <w:r w:rsidR="00400156" w:rsidRPr="002846F6">
        <w:rPr>
          <w:rFonts w:ascii="Arial" w:hAnsi="Arial" w:cs="Arial"/>
          <w:sz w:val="20"/>
          <w:szCs w:val="20"/>
        </w:rPr>
        <w:t xml:space="preserve"> </w:t>
      </w:r>
      <w:r w:rsidRPr="002846F6">
        <w:rPr>
          <w:rFonts w:ascii="Arial" w:hAnsi="Arial" w:cs="Arial"/>
          <w:bCs/>
          <w:color w:val="000000" w:themeColor="text1"/>
          <w:kern w:val="24"/>
          <w:sz w:val="20"/>
          <w:szCs w:val="20"/>
          <w:lang w:eastAsia="es-MX"/>
        </w:rPr>
        <w:t>a</w:t>
      </w:r>
      <w:r w:rsidR="00FB1900">
        <w:rPr>
          <w:rFonts w:ascii="Arial" w:hAnsi="Arial" w:cs="Arial"/>
          <w:bCs/>
          <w:color w:val="000000" w:themeColor="text1"/>
          <w:kern w:val="24"/>
          <w:sz w:val="20"/>
          <w:szCs w:val="20"/>
          <w:lang w:eastAsia="es-MX"/>
        </w:rPr>
        <w:t xml:space="preserve"> la </w:t>
      </w:r>
      <w:r w:rsidRPr="002846F6">
        <w:rPr>
          <w:rFonts w:ascii="Arial" w:hAnsi="Arial" w:cs="Arial"/>
          <w:bCs/>
          <w:color w:val="000000" w:themeColor="text1"/>
          <w:kern w:val="24"/>
          <w:sz w:val="20"/>
          <w:szCs w:val="20"/>
          <w:lang w:eastAsia="es-MX"/>
        </w:rPr>
        <w:t>Secretaría de Finanzas del Poder Ejecutivo del Estad</w:t>
      </w:r>
      <w:r w:rsidR="001B7521" w:rsidRPr="002846F6">
        <w:rPr>
          <w:rFonts w:ascii="Arial" w:hAnsi="Arial" w:cs="Arial"/>
          <w:bCs/>
          <w:color w:val="000000" w:themeColor="text1"/>
          <w:kern w:val="24"/>
          <w:sz w:val="20"/>
          <w:szCs w:val="20"/>
          <w:lang w:eastAsia="es-MX"/>
        </w:rPr>
        <w:t>o</w:t>
      </w:r>
      <w:r w:rsidRPr="002846F6">
        <w:rPr>
          <w:rFonts w:ascii="Arial" w:hAnsi="Arial" w:cs="Arial"/>
          <w:bCs/>
          <w:color w:val="000000" w:themeColor="text1"/>
          <w:kern w:val="24"/>
          <w:sz w:val="20"/>
          <w:szCs w:val="20"/>
          <w:lang w:eastAsia="es-MX"/>
        </w:rPr>
        <w:t xml:space="preserve">, </w:t>
      </w:r>
      <w:r w:rsidR="00400156" w:rsidRPr="002846F6">
        <w:rPr>
          <w:rFonts w:ascii="Arial" w:hAnsi="Arial" w:cs="Arial"/>
          <w:bCs/>
          <w:color w:val="000000" w:themeColor="text1"/>
          <w:kern w:val="24"/>
          <w:sz w:val="20"/>
          <w:szCs w:val="20"/>
          <w:lang w:eastAsia="es-MX"/>
        </w:rPr>
        <w:t xml:space="preserve">el cual </w:t>
      </w:r>
      <w:r w:rsidR="007D751A" w:rsidRPr="002846F6">
        <w:rPr>
          <w:rFonts w:ascii="Arial" w:hAnsi="Arial" w:cs="Arial"/>
          <w:bCs/>
          <w:color w:val="000000" w:themeColor="text1"/>
          <w:kern w:val="24"/>
          <w:sz w:val="20"/>
          <w:szCs w:val="20"/>
          <w:lang w:eastAsia="es-MX"/>
        </w:rPr>
        <w:t>será</w:t>
      </w:r>
      <w:r w:rsidR="00400156" w:rsidRPr="002846F6">
        <w:rPr>
          <w:rFonts w:ascii="Arial" w:hAnsi="Arial" w:cs="Arial"/>
          <w:bCs/>
          <w:color w:val="000000" w:themeColor="text1"/>
          <w:kern w:val="24"/>
          <w:sz w:val="20"/>
          <w:szCs w:val="20"/>
          <w:lang w:eastAsia="es-MX"/>
        </w:rPr>
        <w:t xml:space="preserve"> </w:t>
      </w:r>
      <w:r w:rsidRPr="002846F6">
        <w:rPr>
          <w:rFonts w:ascii="Arial" w:hAnsi="Arial" w:cs="Arial"/>
          <w:bCs/>
          <w:color w:val="000000" w:themeColor="text1"/>
          <w:kern w:val="24"/>
          <w:sz w:val="20"/>
          <w:szCs w:val="20"/>
          <w:lang w:eastAsia="es-MX"/>
        </w:rPr>
        <w:t>suscri</w:t>
      </w:r>
      <w:r w:rsidR="00400156" w:rsidRPr="002846F6">
        <w:rPr>
          <w:rFonts w:ascii="Arial" w:hAnsi="Arial" w:cs="Arial"/>
          <w:bCs/>
          <w:color w:val="000000" w:themeColor="text1"/>
          <w:kern w:val="24"/>
          <w:sz w:val="20"/>
          <w:szCs w:val="20"/>
          <w:lang w:eastAsia="es-MX"/>
        </w:rPr>
        <w:t>to</w:t>
      </w:r>
      <w:r w:rsidR="002846F6" w:rsidRPr="002846F6">
        <w:rPr>
          <w:rFonts w:ascii="Arial" w:hAnsi="Arial" w:cs="Arial"/>
          <w:bCs/>
          <w:color w:val="000000" w:themeColor="text1"/>
          <w:kern w:val="24"/>
          <w:sz w:val="20"/>
          <w:szCs w:val="20"/>
          <w:lang w:eastAsia="es-MX"/>
        </w:rPr>
        <w:t>, firmado y sellado (sello oficial)</w:t>
      </w:r>
      <w:r w:rsidR="00400156" w:rsidRPr="002846F6">
        <w:rPr>
          <w:rFonts w:ascii="Arial" w:hAnsi="Arial" w:cs="Arial"/>
          <w:bCs/>
          <w:color w:val="000000" w:themeColor="text1"/>
          <w:kern w:val="24"/>
          <w:sz w:val="20"/>
          <w:szCs w:val="20"/>
          <w:lang w:eastAsia="es-MX"/>
        </w:rPr>
        <w:t xml:space="preserve"> por el</w:t>
      </w:r>
      <w:r w:rsidR="00A54D09" w:rsidRPr="002846F6">
        <w:rPr>
          <w:rFonts w:ascii="Arial" w:hAnsi="Arial" w:cs="Arial"/>
          <w:bCs/>
          <w:color w:val="000000" w:themeColor="text1"/>
          <w:kern w:val="24"/>
          <w:sz w:val="20"/>
          <w:szCs w:val="20"/>
          <w:lang w:eastAsia="es-MX"/>
        </w:rPr>
        <w:t>(la)</w:t>
      </w:r>
      <w:r w:rsidR="00400156" w:rsidRPr="002846F6">
        <w:rPr>
          <w:rFonts w:ascii="Arial" w:hAnsi="Arial" w:cs="Arial"/>
          <w:bCs/>
          <w:color w:val="000000" w:themeColor="text1"/>
          <w:kern w:val="24"/>
          <w:sz w:val="20"/>
          <w:szCs w:val="20"/>
          <w:lang w:eastAsia="es-MX"/>
        </w:rPr>
        <w:t xml:space="preserve"> Presidente</w:t>
      </w:r>
      <w:r w:rsidR="00A54D09" w:rsidRPr="002846F6">
        <w:rPr>
          <w:rFonts w:ascii="Arial" w:hAnsi="Arial" w:cs="Arial"/>
          <w:bCs/>
          <w:color w:val="000000" w:themeColor="text1"/>
          <w:kern w:val="24"/>
          <w:sz w:val="20"/>
          <w:szCs w:val="20"/>
          <w:lang w:eastAsia="es-MX"/>
        </w:rPr>
        <w:t>(a)</w:t>
      </w:r>
      <w:r w:rsidR="00400156" w:rsidRPr="002846F6">
        <w:rPr>
          <w:rFonts w:ascii="Arial" w:hAnsi="Arial" w:cs="Arial"/>
          <w:bCs/>
          <w:color w:val="000000" w:themeColor="text1"/>
          <w:kern w:val="24"/>
          <w:sz w:val="20"/>
          <w:szCs w:val="20"/>
          <w:lang w:eastAsia="es-MX"/>
        </w:rPr>
        <w:t xml:space="preserve"> Municipal,</w:t>
      </w:r>
      <w:r w:rsidR="002846F6" w:rsidRPr="002846F6">
        <w:rPr>
          <w:rFonts w:ascii="Arial" w:hAnsi="Arial" w:cs="Arial"/>
          <w:bCs/>
          <w:color w:val="000000" w:themeColor="text1"/>
          <w:kern w:val="24"/>
          <w:sz w:val="20"/>
          <w:szCs w:val="20"/>
          <w:lang w:eastAsia="es-MX"/>
        </w:rPr>
        <w:t xml:space="preserve"> en todas las hojas que lo integran al margen y en la</w:t>
      </w:r>
      <w:r w:rsidR="00677AE2" w:rsidRPr="00F8758F">
        <w:rPr>
          <w:rFonts w:ascii="Arial" w:hAnsi="Arial" w:cs="Arial"/>
          <w:bCs/>
          <w:kern w:val="24"/>
          <w:sz w:val="20"/>
          <w:szCs w:val="20"/>
          <w:lang w:eastAsia="es-MX"/>
        </w:rPr>
        <w:t xml:space="preserve"> última al calce</w:t>
      </w:r>
      <w:r w:rsidR="003A2E84">
        <w:rPr>
          <w:rFonts w:ascii="Arial" w:hAnsi="Arial" w:cs="Arial"/>
          <w:bCs/>
          <w:kern w:val="24"/>
          <w:sz w:val="20"/>
          <w:szCs w:val="20"/>
          <w:lang w:eastAsia="es-MX"/>
        </w:rPr>
        <w:t>.</w:t>
      </w:r>
    </w:p>
    <w:p w14:paraId="7196392E" w14:textId="599E7B73" w:rsidR="00D52593" w:rsidRPr="002846F6" w:rsidRDefault="00D52593" w:rsidP="00FB1900">
      <w:pPr>
        <w:pStyle w:val="Prrafodelista"/>
        <w:spacing w:line="276" w:lineRule="auto"/>
        <w:ind w:left="851"/>
        <w:jc w:val="both"/>
        <w:rPr>
          <w:rFonts w:ascii="Arial" w:hAnsi="Arial" w:cs="Arial"/>
          <w:bCs/>
          <w:color w:val="000000" w:themeColor="text1"/>
          <w:kern w:val="24"/>
          <w:sz w:val="20"/>
          <w:szCs w:val="20"/>
          <w:lang w:eastAsia="es-MX"/>
        </w:rPr>
      </w:pPr>
    </w:p>
    <w:p w14:paraId="1E251244" w14:textId="511E8EC3" w:rsidR="00796AB0" w:rsidRPr="00C56774" w:rsidRDefault="008F7A2F" w:rsidP="002D6405">
      <w:pPr>
        <w:pStyle w:val="Prrafodelista"/>
        <w:numPr>
          <w:ilvl w:val="0"/>
          <w:numId w:val="4"/>
        </w:numPr>
        <w:ind w:left="851" w:hanging="425"/>
        <w:jc w:val="both"/>
        <w:rPr>
          <w:rFonts w:ascii="Arial" w:hAnsi="Arial" w:cs="Arial"/>
          <w:sz w:val="20"/>
          <w:szCs w:val="20"/>
        </w:rPr>
      </w:pPr>
      <w:r w:rsidRPr="00C56774">
        <w:rPr>
          <w:rFonts w:ascii="Arial" w:hAnsi="Arial" w:cs="Arial"/>
          <w:sz w:val="20"/>
          <w:szCs w:val="20"/>
        </w:rPr>
        <w:t xml:space="preserve">Es importante </w:t>
      </w:r>
      <w:r w:rsidR="006E26A0" w:rsidRPr="00C56774">
        <w:rPr>
          <w:rFonts w:ascii="Arial" w:hAnsi="Arial" w:cs="Arial"/>
          <w:sz w:val="20"/>
          <w:szCs w:val="20"/>
        </w:rPr>
        <w:t xml:space="preserve">que </w:t>
      </w:r>
      <w:r w:rsidR="00796AB0" w:rsidRPr="00C56774">
        <w:rPr>
          <w:rFonts w:ascii="Arial" w:hAnsi="Arial" w:cs="Arial"/>
          <w:sz w:val="20"/>
          <w:szCs w:val="20"/>
        </w:rPr>
        <w:t>en el acta de sesión de cabildo por medio de la cual se designe Tesorero</w:t>
      </w:r>
      <w:r w:rsidR="00B55CD9">
        <w:rPr>
          <w:rFonts w:ascii="Arial" w:hAnsi="Arial" w:cs="Arial"/>
          <w:sz w:val="20"/>
          <w:szCs w:val="20"/>
        </w:rPr>
        <w:t>(a)</w:t>
      </w:r>
      <w:r w:rsidR="00796AB0" w:rsidRPr="00C56774">
        <w:rPr>
          <w:rFonts w:ascii="Arial" w:hAnsi="Arial" w:cs="Arial"/>
          <w:sz w:val="20"/>
          <w:szCs w:val="20"/>
        </w:rPr>
        <w:t xml:space="preserve"> Municipal, se le tome la protesta de </w:t>
      </w:r>
      <w:r w:rsidR="00400156">
        <w:rPr>
          <w:rFonts w:ascii="Arial" w:hAnsi="Arial" w:cs="Arial"/>
          <w:sz w:val="20"/>
          <w:szCs w:val="20"/>
        </w:rPr>
        <w:t>L</w:t>
      </w:r>
      <w:r w:rsidR="00796AB0" w:rsidRPr="00C56774">
        <w:rPr>
          <w:rFonts w:ascii="Arial" w:hAnsi="Arial" w:cs="Arial"/>
          <w:sz w:val="20"/>
          <w:szCs w:val="20"/>
        </w:rPr>
        <w:t>e</w:t>
      </w:r>
      <w:r w:rsidR="001042E3" w:rsidRPr="00C56774">
        <w:rPr>
          <w:rFonts w:ascii="Arial" w:hAnsi="Arial" w:cs="Arial"/>
          <w:sz w:val="20"/>
          <w:szCs w:val="20"/>
        </w:rPr>
        <w:t>y y se fije o libere de fianza</w:t>
      </w:r>
      <w:r w:rsidR="00400156">
        <w:rPr>
          <w:rFonts w:ascii="Arial" w:hAnsi="Arial" w:cs="Arial"/>
          <w:sz w:val="20"/>
          <w:szCs w:val="20"/>
        </w:rPr>
        <w:t>; conteniendo el</w:t>
      </w:r>
      <w:r w:rsidR="00796AB0" w:rsidRPr="00C56774">
        <w:rPr>
          <w:rFonts w:ascii="Arial" w:hAnsi="Arial" w:cs="Arial"/>
          <w:sz w:val="20"/>
          <w:szCs w:val="20"/>
        </w:rPr>
        <w:t xml:space="preserve"> nombre</w:t>
      </w:r>
      <w:r w:rsidR="00400156">
        <w:rPr>
          <w:rFonts w:ascii="Arial" w:hAnsi="Arial" w:cs="Arial"/>
          <w:sz w:val="20"/>
          <w:szCs w:val="20"/>
        </w:rPr>
        <w:t xml:space="preserve"> completo</w:t>
      </w:r>
      <w:r w:rsidR="00931C13" w:rsidRPr="00C56774">
        <w:rPr>
          <w:rFonts w:ascii="Arial" w:hAnsi="Arial" w:cs="Arial"/>
          <w:sz w:val="20"/>
          <w:szCs w:val="20"/>
        </w:rPr>
        <w:t xml:space="preserve"> y firma del</w:t>
      </w:r>
      <w:r w:rsidR="00B55CD9">
        <w:rPr>
          <w:rFonts w:ascii="Arial" w:hAnsi="Arial" w:cs="Arial"/>
          <w:sz w:val="20"/>
          <w:szCs w:val="20"/>
        </w:rPr>
        <w:t>(a)</w:t>
      </w:r>
      <w:r w:rsidR="00931C13" w:rsidRPr="00C56774">
        <w:rPr>
          <w:rFonts w:ascii="Arial" w:hAnsi="Arial" w:cs="Arial"/>
          <w:sz w:val="20"/>
          <w:szCs w:val="20"/>
        </w:rPr>
        <w:t xml:space="preserve"> ciudadano</w:t>
      </w:r>
      <w:r w:rsidR="00B55CD9">
        <w:rPr>
          <w:rFonts w:ascii="Arial" w:hAnsi="Arial" w:cs="Arial"/>
          <w:sz w:val="20"/>
          <w:szCs w:val="20"/>
        </w:rPr>
        <w:t>(a)</w:t>
      </w:r>
      <w:r w:rsidR="00931C13" w:rsidRPr="00C56774">
        <w:rPr>
          <w:rFonts w:ascii="Arial" w:hAnsi="Arial" w:cs="Arial"/>
          <w:sz w:val="20"/>
          <w:szCs w:val="20"/>
        </w:rPr>
        <w:t xml:space="preserve"> designado</w:t>
      </w:r>
      <w:r w:rsidR="00B55CD9">
        <w:rPr>
          <w:rFonts w:ascii="Arial" w:hAnsi="Arial" w:cs="Arial"/>
          <w:sz w:val="20"/>
          <w:szCs w:val="20"/>
        </w:rPr>
        <w:t>(a)</w:t>
      </w:r>
      <w:r w:rsidR="00796AB0" w:rsidRPr="00C56774">
        <w:rPr>
          <w:rFonts w:ascii="Arial" w:hAnsi="Arial" w:cs="Arial"/>
          <w:sz w:val="20"/>
          <w:szCs w:val="20"/>
        </w:rPr>
        <w:t>; lo anterior como aceptación al cargo público.</w:t>
      </w:r>
    </w:p>
    <w:p w14:paraId="0F3A8A5B" w14:textId="77777777" w:rsidR="00796AB0" w:rsidRPr="002B079E" w:rsidRDefault="00796AB0" w:rsidP="002D6405">
      <w:pPr>
        <w:ind w:left="851" w:hanging="425"/>
        <w:jc w:val="both"/>
        <w:rPr>
          <w:rFonts w:ascii="Arial" w:hAnsi="Arial" w:cs="Arial"/>
          <w:sz w:val="20"/>
          <w:szCs w:val="20"/>
        </w:rPr>
      </w:pPr>
    </w:p>
    <w:p w14:paraId="319D290D" w14:textId="77777777" w:rsidR="00677021" w:rsidRPr="00677021" w:rsidRDefault="006E26A0" w:rsidP="00677021">
      <w:pPr>
        <w:pStyle w:val="Prrafodelista"/>
        <w:numPr>
          <w:ilvl w:val="0"/>
          <w:numId w:val="4"/>
        </w:numPr>
        <w:ind w:left="851" w:hanging="425"/>
        <w:jc w:val="both"/>
        <w:rPr>
          <w:rFonts w:ascii="Arial" w:hAnsi="Arial" w:cs="Arial"/>
          <w:dstrike/>
          <w:sz w:val="20"/>
          <w:szCs w:val="20"/>
        </w:rPr>
      </w:pPr>
      <w:r w:rsidRPr="00C56774">
        <w:rPr>
          <w:rFonts w:ascii="Arial" w:hAnsi="Arial" w:cs="Arial"/>
          <w:sz w:val="20"/>
          <w:szCs w:val="20"/>
        </w:rPr>
        <w:t xml:space="preserve">La falta de la firma y </w:t>
      </w:r>
      <w:r w:rsidR="00794359" w:rsidRPr="00C56774">
        <w:rPr>
          <w:rFonts w:ascii="Arial" w:hAnsi="Arial" w:cs="Arial"/>
          <w:sz w:val="20"/>
          <w:szCs w:val="20"/>
        </w:rPr>
        <w:t>sello del</w:t>
      </w:r>
      <w:r w:rsidR="00B55CD9">
        <w:rPr>
          <w:rFonts w:ascii="Arial" w:hAnsi="Arial" w:cs="Arial"/>
          <w:sz w:val="20"/>
          <w:szCs w:val="20"/>
        </w:rPr>
        <w:t>(a)</w:t>
      </w:r>
      <w:r w:rsidR="00794359" w:rsidRPr="00C56774">
        <w:rPr>
          <w:rFonts w:ascii="Arial" w:hAnsi="Arial" w:cs="Arial"/>
          <w:sz w:val="20"/>
          <w:szCs w:val="20"/>
        </w:rPr>
        <w:t xml:space="preserve"> Secretario</w:t>
      </w:r>
      <w:r w:rsidR="00B55CD9">
        <w:rPr>
          <w:rFonts w:ascii="Arial" w:hAnsi="Arial" w:cs="Arial"/>
          <w:sz w:val="20"/>
          <w:szCs w:val="20"/>
        </w:rPr>
        <w:t>(a)</w:t>
      </w:r>
      <w:r w:rsidR="00794359" w:rsidRPr="00C56774">
        <w:rPr>
          <w:rFonts w:ascii="Arial" w:hAnsi="Arial" w:cs="Arial"/>
          <w:sz w:val="20"/>
          <w:szCs w:val="20"/>
        </w:rPr>
        <w:t xml:space="preserve"> Municipal </w:t>
      </w:r>
      <w:r w:rsidR="00796AB0" w:rsidRPr="00C56774">
        <w:rPr>
          <w:rFonts w:ascii="Arial" w:hAnsi="Arial" w:cs="Arial"/>
          <w:sz w:val="20"/>
          <w:szCs w:val="20"/>
        </w:rPr>
        <w:t xml:space="preserve">genera la falta de </w:t>
      </w:r>
      <w:r w:rsidR="00400156">
        <w:rPr>
          <w:rFonts w:ascii="Arial" w:hAnsi="Arial" w:cs="Arial"/>
          <w:sz w:val="20"/>
          <w:szCs w:val="20"/>
        </w:rPr>
        <w:t>legalidad y validez</w:t>
      </w:r>
      <w:r w:rsidR="00796AB0" w:rsidRPr="00C56774">
        <w:rPr>
          <w:rFonts w:ascii="Arial" w:hAnsi="Arial" w:cs="Arial"/>
          <w:sz w:val="20"/>
          <w:szCs w:val="20"/>
        </w:rPr>
        <w:t xml:space="preserve"> de </w:t>
      </w:r>
      <w:r w:rsidR="00794359" w:rsidRPr="00C56774">
        <w:rPr>
          <w:rFonts w:ascii="Arial" w:hAnsi="Arial" w:cs="Arial"/>
          <w:sz w:val="20"/>
          <w:szCs w:val="20"/>
        </w:rPr>
        <w:t xml:space="preserve">los acuerdos tomados en </w:t>
      </w:r>
      <w:r w:rsidR="00796AB0" w:rsidRPr="00C56774">
        <w:rPr>
          <w:rFonts w:ascii="Arial" w:hAnsi="Arial" w:cs="Arial"/>
          <w:sz w:val="20"/>
          <w:szCs w:val="20"/>
        </w:rPr>
        <w:t xml:space="preserve">el acta de </w:t>
      </w:r>
      <w:r w:rsidR="00794359" w:rsidRPr="00C56774">
        <w:rPr>
          <w:rFonts w:ascii="Arial" w:hAnsi="Arial" w:cs="Arial"/>
          <w:sz w:val="20"/>
          <w:szCs w:val="20"/>
        </w:rPr>
        <w:t>sesión de cabildo correspondiente</w:t>
      </w:r>
      <w:r w:rsidR="008C077B">
        <w:rPr>
          <w:rFonts w:ascii="Arial" w:hAnsi="Arial" w:cs="Arial"/>
          <w:sz w:val="20"/>
          <w:szCs w:val="20"/>
        </w:rPr>
        <w:t>, esto a partir del acta de nombramiento del</w:t>
      </w:r>
      <w:r w:rsidR="00B55CD9">
        <w:rPr>
          <w:rFonts w:ascii="Arial" w:hAnsi="Arial" w:cs="Arial"/>
          <w:sz w:val="20"/>
          <w:szCs w:val="20"/>
        </w:rPr>
        <w:t>(a)</w:t>
      </w:r>
      <w:r w:rsidR="008C077B">
        <w:rPr>
          <w:rFonts w:ascii="Arial" w:hAnsi="Arial" w:cs="Arial"/>
          <w:sz w:val="20"/>
          <w:szCs w:val="20"/>
        </w:rPr>
        <w:t xml:space="preserve"> Secretario</w:t>
      </w:r>
      <w:r w:rsidR="00B55CD9">
        <w:rPr>
          <w:rFonts w:ascii="Arial" w:hAnsi="Arial" w:cs="Arial"/>
          <w:sz w:val="20"/>
          <w:szCs w:val="20"/>
        </w:rPr>
        <w:t>(a)</w:t>
      </w:r>
      <w:r w:rsidR="008C077B">
        <w:rPr>
          <w:rFonts w:ascii="Arial" w:hAnsi="Arial" w:cs="Arial"/>
          <w:sz w:val="20"/>
          <w:szCs w:val="20"/>
        </w:rPr>
        <w:t xml:space="preserve"> Municipal.</w:t>
      </w:r>
    </w:p>
    <w:p w14:paraId="7099EEB3" w14:textId="77777777" w:rsidR="00677021" w:rsidRPr="00677021" w:rsidRDefault="00677021" w:rsidP="00677021">
      <w:pPr>
        <w:pStyle w:val="Prrafodelista"/>
        <w:rPr>
          <w:rFonts w:ascii="Arial" w:hAnsi="Arial" w:cs="Arial"/>
          <w:sz w:val="20"/>
          <w:szCs w:val="20"/>
        </w:rPr>
      </w:pPr>
    </w:p>
    <w:p w14:paraId="21FC2141" w14:textId="752A4EF3" w:rsidR="002846F6" w:rsidRPr="00F35086" w:rsidRDefault="008C077B" w:rsidP="00F35086">
      <w:pPr>
        <w:pStyle w:val="Prrafodelista"/>
        <w:numPr>
          <w:ilvl w:val="0"/>
          <w:numId w:val="4"/>
        </w:numPr>
        <w:ind w:left="851" w:hanging="425"/>
        <w:jc w:val="both"/>
        <w:rPr>
          <w:rFonts w:ascii="Arial" w:hAnsi="Arial" w:cs="Arial"/>
          <w:dstrike/>
          <w:sz w:val="20"/>
          <w:szCs w:val="20"/>
        </w:rPr>
      </w:pPr>
      <w:r w:rsidRPr="00F35086">
        <w:rPr>
          <w:rFonts w:ascii="Arial" w:hAnsi="Arial" w:cs="Arial"/>
          <w:sz w:val="20"/>
          <w:szCs w:val="20"/>
        </w:rPr>
        <w:t>Los oficios de autorización de sellos oficiales expedidos por la Secretar</w:t>
      </w:r>
      <w:r w:rsidR="00F8758F">
        <w:rPr>
          <w:rFonts w:ascii="Arial" w:hAnsi="Arial" w:cs="Arial"/>
          <w:sz w:val="20"/>
          <w:szCs w:val="20"/>
        </w:rPr>
        <w:t>í</w:t>
      </w:r>
      <w:r w:rsidRPr="00F35086">
        <w:rPr>
          <w:rFonts w:ascii="Arial" w:hAnsi="Arial" w:cs="Arial"/>
          <w:sz w:val="20"/>
          <w:szCs w:val="20"/>
        </w:rPr>
        <w:t>a</w:t>
      </w:r>
      <w:r w:rsidR="00472E1B">
        <w:rPr>
          <w:rFonts w:ascii="Arial" w:hAnsi="Arial" w:cs="Arial"/>
          <w:sz w:val="20"/>
          <w:szCs w:val="20"/>
        </w:rPr>
        <w:t xml:space="preserve"> </w:t>
      </w:r>
      <w:proofErr w:type="spellStart"/>
      <w:r w:rsidR="00472E1B">
        <w:rPr>
          <w:rFonts w:ascii="Arial" w:hAnsi="Arial" w:cs="Arial"/>
          <w:sz w:val="20"/>
          <w:szCs w:val="20"/>
        </w:rPr>
        <w:t>Secretaría</w:t>
      </w:r>
      <w:proofErr w:type="spellEnd"/>
      <w:r w:rsidR="00472E1B">
        <w:rPr>
          <w:rFonts w:ascii="Arial" w:hAnsi="Arial" w:cs="Arial"/>
          <w:sz w:val="20"/>
          <w:szCs w:val="20"/>
        </w:rPr>
        <w:t xml:space="preserve"> </w:t>
      </w:r>
      <w:r w:rsidR="00400156" w:rsidRPr="00F35086">
        <w:rPr>
          <w:rFonts w:ascii="Arial" w:hAnsi="Arial" w:cs="Arial"/>
          <w:sz w:val="20"/>
          <w:szCs w:val="20"/>
        </w:rPr>
        <w:t>de Gobierno del Poder Ejecutivo del Estado de Oaxaca</w:t>
      </w:r>
      <w:r w:rsidRPr="00F35086">
        <w:rPr>
          <w:rFonts w:ascii="Arial" w:hAnsi="Arial" w:cs="Arial"/>
          <w:sz w:val="20"/>
          <w:szCs w:val="20"/>
        </w:rPr>
        <w:t xml:space="preserve">, deberán estar debidamente certificados </w:t>
      </w:r>
      <w:r w:rsidR="002D6405" w:rsidRPr="00F35086">
        <w:rPr>
          <w:rFonts w:ascii="Arial" w:hAnsi="Arial" w:cs="Arial"/>
          <w:sz w:val="20"/>
          <w:szCs w:val="20"/>
        </w:rPr>
        <w:t xml:space="preserve">por </w:t>
      </w:r>
      <w:r w:rsidRPr="00F35086">
        <w:rPr>
          <w:rFonts w:ascii="Arial" w:hAnsi="Arial" w:cs="Arial"/>
          <w:sz w:val="20"/>
          <w:szCs w:val="20"/>
        </w:rPr>
        <w:t>el</w:t>
      </w:r>
      <w:r w:rsidR="00B55CD9" w:rsidRPr="00F35086">
        <w:rPr>
          <w:rFonts w:ascii="Arial" w:hAnsi="Arial" w:cs="Arial"/>
          <w:sz w:val="20"/>
          <w:szCs w:val="20"/>
        </w:rPr>
        <w:t>(la)</w:t>
      </w:r>
      <w:r w:rsidRPr="00F35086">
        <w:rPr>
          <w:rFonts w:ascii="Arial" w:hAnsi="Arial" w:cs="Arial"/>
          <w:sz w:val="20"/>
          <w:szCs w:val="20"/>
        </w:rPr>
        <w:t xml:space="preserve"> Secretario</w:t>
      </w:r>
      <w:r w:rsidR="00B55CD9" w:rsidRPr="00F35086">
        <w:rPr>
          <w:rFonts w:ascii="Arial" w:hAnsi="Arial" w:cs="Arial"/>
          <w:sz w:val="20"/>
          <w:szCs w:val="20"/>
        </w:rPr>
        <w:t>(a)</w:t>
      </w:r>
      <w:r w:rsidRPr="00F35086">
        <w:rPr>
          <w:rFonts w:ascii="Arial" w:hAnsi="Arial" w:cs="Arial"/>
          <w:sz w:val="20"/>
          <w:szCs w:val="20"/>
        </w:rPr>
        <w:t xml:space="preserve"> Municipal</w:t>
      </w:r>
      <w:r w:rsidR="001E58C8" w:rsidRPr="00F35086">
        <w:rPr>
          <w:rFonts w:ascii="Arial" w:hAnsi="Arial" w:cs="Arial"/>
          <w:sz w:val="20"/>
          <w:szCs w:val="20"/>
        </w:rPr>
        <w:t>.</w:t>
      </w:r>
    </w:p>
    <w:p w14:paraId="609491C1" w14:textId="77777777" w:rsidR="002846F6" w:rsidRPr="00FB1900" w:rsidRDefault="002846F6" w:rsidP="00FB1900">
      <w:pPr>
        <w:pStyle w:val="Prrafodelista"/>
        <w:rPr>
          <w:rFonts w:ascii="Arial" w:hAnsi="Arial" w:cs="Arial"/>
          <w:sz w:val="20"/>
          <w:szCs w:val="20"/>
        </w:rPr>
      </w:pPr>
    </w:p>
    <w:p w14:paraId="24F2C69E" w14:textId="616C2BD7" w:rsidR="002846F6" w:rsidRDefault="002846F6" w:rsidP="002D6405">
      <w:pPr>
        <w:pStyle w:val="Prrafodelista"/>
        <w:numPr>
          <w:ilvl w:val="0"/>
          <w:numId w:val="4"/>
        </w:numPr>
        <w:ind w:left="851" w:hanging="425"/>
        <w:jc w:val="both"/>
        <w:rPr>
          <w:rFonts w:ascii="Arial" w:hAnsi="Arial" w:cs="Arial"/>
          <w:sz w:val="20"/>
          <w:szCs w:val="20"/>
        </w:rPr>
      </w:pPr>
      <w:r>
        <w:rPr>
          <w:rFonts w:ascii="Arial" w:hAnsi="Arial" w:cs="Arial"/>
          <w:sz w:val="20"/>
          <w:szCs w:val="20"/>
        </w:rPr>
        <w:t>C</w:t>
      </w:r>
      <w:r w:rsidR="008C077B">
        <w:rPr>
          <w:rFonts w:ascii="Arial" w:hAnsi="Arial" w:cs="Arial"/>
          <w:sz w:val="20"/>
          <w:szCs w:val="20"/>
        </w:rPr>
        <w:t xml:space="preserve">abe mencionar que </w:t>
      </w:r>
      <w:r>
        <w:rPr>
          <w:rFonts w:ascii="Arial" w:hAnsi="Arial" w:cs="Arial"/>
          <w:sz w:val="20"/>
          <w:szCs w:val="20"/>
        </w:rPr>
        <w:t xml:space="preserve">las certificaciones deben realizarse </w:t>
      </w:r>
      <w:r w:rsidR="008C077B">
        <w:rPr>
          <w:rFonts w:ascii="Arial" w:hAnsi="Arial" w:cs="Arial"/>
          <w:sz w:val="20"/>
          <w:szCs w:val="20"/>
        </w:rPr>
        <w:t>a partir de</w:t>
      </w:r>
      <w:r>
        <w:rPr>
          <w:rFonts w:ascii="Arial" w:hAnsi="Arial" w:cs="Arial"/>
          <w:sz w:val="20"/>
          <w:szCs w:val="20"/>
        </w:rPr>
        <w:t xml:space="preserve"> la fecha de suscripción del oficio de</w:t>
      </w:r>
      <w:r w:rsidR="008C077B">
        <w:rPr>
          <w:rFonts w:ascii="Arial" w:hAnsi="Arial" w:cs="Arial"/>
          <w:sz w:val="20"/>
          <w:szCs w:val="20"/>
        </w:rPr>
        <w:t xml:space="preserve"> </w:t>
      </w:r>
      <w:r w:rsidR="002D6405">
        <w:rPr>
          <w:rFonts w:ascii="Arial" w:hAnsi="Arial" w:cs="Arial"/>
          <w:sz w:val="20"/>
          <w:szCs w:val="20"/>
        </w:rPr>
        <w:t xml:space="preserve">autorización </w:t>
      </w:r>
      <w:r>
        <w:rPr>
          <w:rFonts w:ascii="Arial" w:hAnsi="Arial" w:cs="Arial"/>
          <w:sz w:val="20"/>
          <w:szCs w:val="20"/>
        </w:rPr>
        <w:t xml:space="preserve">de </w:t>
      </w:r>
      <w:r w:rsidR="00FB1900">
        <w:rPr>
          <w:rFonts w:ascii="Arial" w:hAnsi="Arial" w:cs="Arial"/>
          <w:sz w:val="20"/>
          <w:szCs w:val="20"/>
        </w:rPr>
        <w:t xml:space="preserve">los </w:t>
      </w:r>
      <w:r>
        <w:rPr>
          <w:rFonts w:ascii="Arial" w:hAnsi="Arial" w:cs="Arial"/>
          <w:sz w:val="20"/>
          <w:szCs w:val="20"/>
        </w:rPr>
        <w:t>sello</w:t>
      </w:r>
      <w:r w:rsidR="00FB1900">
        <w:rPr>
          <w:rFonts w:ascii="Arial" w:hAnsi="Arial" w:cs="Arial"/>
          <w:sz w:val="20"/>
          <w:szCs w:val="20"/>
        </w:rPr>
        <w:t>s</w:t>
      </w:r>
      <w:r w:rsidR="002D6405">
        <w:rPr>
          <w:rFonts w:ascii="Arial" w:hAnsi="Arial" w:cs="Arial"/>
          <w:sz w:val="20"/>
          <w:szCs w:val="20"/>
        </w:rPr>
        <w:t xml:space="preserve"> oficial</w:t>
      </w:r>
      <w:r w:rsidR="00FB1900">
        <w:rPr>
          <w:rFonts w:ascii="Arial" w:hAnsi="Arial" w:cs="Arial"/>
          <w:sz w:val="20"/>
          <w:szCs w:val="20"/>
        </w:rPr>
        <w:t>es</w:t>
      </w:r>
      <w:r w:rsidR="008C077B">
        <w:rPr>
          <w:rFonts w:ascii="Arial" w:hAnsi="Arial" w:cs="Arial"/>
          <w:sz w:val="20"/>
          <w:szCs w:val="20"/>
        </w:rPr>
        <w:t xml:space="preserve">, </w:t>
      </w:r>
      <w:r>
        <w:rPr>
          <w:rFonts w:ascii="Arial" w:hAnsi="Arial" w:cs="Arial"/>
          <w:sz w:val="20"/>
          <w:szCs w:val="20"/>
        </w:rPr>
        <w:t>expedidos al (</w:t>
      </w:r>
      <w:proofErr w:type="spellStart"/>
      <w:r>
        <w:rPr>
          <w:rFonts w:ascii="Arial" w:hAnsi="Arial" w:cs="Arial"/>
          <w:sz w:val="20"/>
          <w:szCs w:val="20"/>
        </w:rPr>
        <w:t>a la</w:t>
      </w:r>
      <w:proofErr w:type="spellEnd"/>
      <w:r>
        <w:rPr>
          <w:rFonts w:ascii="Arial" w:hAnsi="Arial" w:cs="Arial"/>
          <w:sz w:val="20"/>
          <w:szCs w:val="20"/>
        </w:rPr>
        <w:t>) Secretario(a) Municipal.</w:t>
      </w:r>
    </w:p>
    <w:p w14:paraId="10BA6608" w14:textId="77777777" w:rsidR="002846F6" w:rsidRPr="00FB1900" w:rsidRDefault="002846F6" w:rsidP="00FB1900">
      <w:pPr>
        <w:pStyle w:val="Prrafodelista"/>
        <w:rPr>
          <w:rFonts w:ascii="Arial" w:hAnsi="Arial" w:cs="Arial"/>
          <w:sz w:val="20"/>
          <w:szCs w:val="20"/>
        </w:rPr>
      </w:pPr>
    </w:p>
    <w:p w14:paraId="12EEA932" w14:textId="20506A35" w:rsidR="00EF22F1" w:rsidRDefault="002846F6" w:rsidP="002D6405">
      <w:pPr>
        <w:pStyle w:val="Prrafodelista"/>
        <w:numPr>
          <w:ilvl w:val="0"/>
          <w:numId w:val="4"/>
        </w:numPr>
        <w:ind w:left="851" w:hanging="425"/>
        <w:jc w:val="both"/>
        <w:rPr>
          <w:rFonts w:ascii="Arial" w:hAnsi="Arial" w:cs="Arial"/>
          <w:sz w:val="20"/>
          <w:szCs w:val="20"/>
        </w:rPr>
      </w:pPr>
      <w:r>
        <w:rPr>
          <w:rFonts w:ascii="Arial" w:hAnsi="Arial" w:cs="Arial"/>
          <w:sz w:val="20"/>
          <w:szCs w:val="20"/>
        </w:rPr>
        <w:t>L</w:t>
      </w:r>
      <w:r w:rsidR="00B55CD9">
        <w:rPr>
          <w:rFonts w:ascii="Arial" w:hAnsi="Arial" w:cs="Arial"/>
          <w:sz w:val="20"/>
          <w:szCs w:val="20"/>
        </w:rPr>
        <w:t xml:space="preserve">as y </w:t>
      </w:r>
      <w:r w:rsidR="008C077B">
        <w:rPr>
          <w:rFonts w:ascii="Arial" w:hAnsi="Arial" w:cs="Arial"/>
          <w:sz w:val="20"/>
          <w:szCs w:val="20"/>
        </w:rPr>
        <w:t xml:space="preserve">los </w:t>
      </w:r>
      <w:r w:rsidR="002D6405">
        <w:rPr>
          <w:rFonts w:ascii="Arial" w:hAnsi="Arial" w:cs="Arial"/>
          <w:sz w:val="20"/>
          <w:szCs w:val="20"/>
        </w:rPr>
        <w:t>C</w:t>
      </w:r>
      <w:r w:rsidR="008C077B">
        <w:rPr>
          <w:rFonts w:ascii="Arial" w:hAnsi="Arial" w:cs="Arial"/>
          <w:sz w:val="20"/>
          <w:szCs w:val="20"/>
        </w:rPr>
        <w:t>oncejales</w:t>
      </w:r>
      <w:r w:rsidR="002D6405">
        <w:rPr>
          <w:rFonts w:ascii="Arial" w:hAnsi="Arial" w:cs="Arial"/>
          <w:sz w:val="20"/>
          <w:szCs w:val="20"/>
        </w:rPr>
        <w:t>, Secretario</w:t>
      </w:r>
      <w:r w:rsidR="00B55CD9">
        <w:rPr>
          <w:rFonts w:ascii="Arial" w:hAnsi="Arial" w:cs="Arial"/>
          <w:sz w:val="20"/>
          <w:szCs w:val="20"/>
        </w:rPr>
        <w:t>(a)</w:t>
      </w:r>
      <w:r w:rsidR="002D6405">
        <w:rPr>
          <w:rFonts w:ascii="Arial" w:hAnsi="Arial" w:cs="Arial"/>
          <w:sz w:val="20"/>
          <w:szCs w:val="20"/>
        </w:rPr>
        <w:t xml:space="preserve"> y Tesorero</w:t>
      </w:r>
      <w:r w:rsidR="00B55CD9">
        <w:rPr>
          <w:rFonts w:ascii="Arial" w:hAnsi="Arial" w:cs="Arial"/>
          <w:sz w:val="20"/>
          <w:szCs w:val="20"/>
        </w:rPr>
        <w:t>(a)</w:t>
      </w:r>
      <w:r w:rsidR="002D6405">
        <w:rPr>
          <w:rFonts w:ascii="Arial" w:hAnsi="Arial" w:cs="Arial"/>
          <w:sz w:val="20"/>
          <w:szCs w:val="20"/>
        </w:rPr>
        <w:t xml:space="preserve"> Municipales,</w:t>
      </w:r>
      <w:r w:rsidR="008C077B">
        <w:rPr>
          <w:rFonts w:ascii="Arial" w:hAnsi="Arial" w:cs="Arial"/>
          <w:sz w:val="20"/>
          <w:szCs w:val="20"/>
        </w:rPr>
        <w:t xml:space="preserve"> pueden sellar</w:t>
      </w:r>
      <w:r w:rsidR="00F67435">
        <w:rPr>
          <w:rFonts w:ascii="Arial" w:hAnsi="Arial" w:cs="Arial"/>
          <w:sz w:val="20"/>
          <w:szCs w:val="20"/>
        </w:rPr>
        <w:t xml:space="preserve"> en la emisión de sus documentos públicos,</w:t>
      </w:r>
      <w:r>
        <w:rPr>
          <w:rFonts w:ascii="Arial" w:hAnsi="Arial" w:cs="Arial"/>
          <w:sz w:val="20"/>
          <w:szCs w:val="20"/>
        </w:rPr>
        <w:t xml:space="preserve"> </w:t>
      </w:r>
      <w:r w:rsidR="00EF22F1">
        <w:rPr>
          <w:rFonts w:ascii="Arial" w:hAnsi="Arial" w:cs="Arial"/>
          <w:sz w:val="20"/>
          <w:szCs w:val="20"/>
        </w:rPr>
        <w:t>a partir de la emisión de sus oficios de autorización, respectivamente, por la Secretaría de Gobierno del Poder Ejecutivo del Estado de Oaxaca.</w:t>
      </w:r>
    </w:p>
    <w:p w14:paraId="68DDA6D2" w14:textId="77777777" w:rsidR="00EF22F1" w:rsidRPr="00FB1900" w:rsidRDefault="00EF22F1" w:rsidP="00FB1900">
      <w:pPr>
        <w:pStyle w:val="Prrafodelista"/>
        <w:rPr>
          <w:rFonts w:ascii="Arial" w:hAnsi="Arial" w:cs="Arial"/>
          <w:sz w:val="20"/>
          <w:szCs w:val="20"/>
        </w:rPr>
      </w:pPr>
    </w:p>
    <w:p w14:paraId="00B4C04E" w14:textId="059D2CCA" w:rsidR="00C56774" w:rsidRDefault="00DC663C" w:rsidP="002D6405">
      <w:pPr>
        <w:pStyle w:val="Prrafodelista"/>
        <w:numPr>
          <w:ilvl w:val="0"/>
          <w:numId w:val="4"/>
        </w:numPr>
        <w:ind w:left="851" w:hanging="425"/>
        <w:jc w:val="both"/>
        <w:rPr>
          <w:rFonts w:ascii="Arial" w:hAnsi="Arial" w:cs="Arial"/>
          <w:sz w:val="20"/>
          <w:szCs w:val="20"/>
        </w:rPr>
      </w:pPr>
      <w:r w:rsidRPr="00C56774">
        <w:rPr>
          <w:rFonts w:ascii="Arial" w:hAnsi="Arial" w:cs="Arial"/>
          <w:sz w:val="20"/>
          <w:szCs w:val="20"/>
        </w:rPr>
        <w:t xml:space="preserve">Respecto al acta de acuerdo de cabildo </w:t>
      </w:r>
      <w:r w:rsidR="00A377BE" w:rsidRPr="00C56774">
        <w:rPr>
          <w:rFonts w:ascii="Arial" w:hAnsi="Arial" w:cs="Arial"/>
          <w:sz w:val="20"/>
          <w:szCs w:val="20"/>
        </w:rPr>
        <w:t xml:space="preserve">donde informan las cuentas bancarias para recibir </w:t>
      </w:r>
      <w:r w:rsidRPr="00C56774">
        <w:rPr>
          <w:rFonts w:ascii="Arial" w:hAnsi="Arial" w:cs="Arial"/>
          <w:sz w:val="20"/>
          <w:szCs w:val="20"/>
        </w:rPr>
        <w:t xml:space="preserve">las </w:t>
      </w:r>
      <w:r w:rsidR="002846F6">
        <w:rPr>
          <w:rFonts w:ascii="Arial" w:hAnsi="Arial" w:cs="Arial"/>
          <w:sz w:val="20"/>
          <w:szCs w:val="20"/>
        </w:rPr>
        <w:t>P</w:t>
      </w:r>
      <w:r w:rsidRPr="00C56774">
        <w:rPr>
          <w:rFonts w:ascii="Arial" w:hAnsi="Arial" w:cs="Arial"/>
          <w:sz w:val="20"/>
          <w:szCs w:val="20"/>
        </w:rPr>
        <w:t xml:space="preserve">articipaciones </w:t>
      </w:r>
      <w:r w:rsidR="00796AB0" w:rsidRPr="00C56774">
        <w:rPr>
          <w:rFonts w:ascii="Arial" w:hAnsi="Arial" w:cs="Arial"/>
          <w:sz w:val="20"/>
          <w:szCs w:val="20"/>
        </w:rPr>
        <w:t xml:space="preserve">y </w:t>
      </w:r>
      <w:r w:rsidR="002846F6" w:rsidRPr="00C56774">
        <w:rPr>
          <w:rFonts w:ascii="Arial" w:hAnsi="Arial" w:cs="Arial"/>
          <w:sz w:val="20"/>
          <w:szCs w:val="20"/>
        </w:rPr>
        <w:t xml:space="preserve">Aportaciones Federales </w:t>
      </w:r>
      <w:r w:rsidR="00796AB0" w:rsidRPr="00C56774">
        <w:rPr>
          <w:rFonts w:ascii="Arial" w:hAnsi="Arial" w:cs="Arial"/>
          <w:sz w:val="20"/>
          <w:szCs w:val="20"/>
        </w:rPr>
        <w:t xml:space="preserve">para el </w:t>
      </w:r>
      <w:r w:rsidR="002846F6">
        <w:rPr>
          <w:rFonts w:ascii="Arial" w:hAnsi="Arial" w:cs="Arial"/>
          <w:sz w:val="20"/>
          <w:szCs w:val="20"/>
        </w:rPr>
        <w:t xml:space="preserve">ejercicio </w:t>
      </w:r>
      <w:r w:rsidR="00F67435">
        <w:rPr>
          <w:rFonts w:ascii="Arial" w:hAnsi="Arial" w:cs="Arial"/>
          <w:sz w:val="20"/>
          <w:szCs w:val="20"/>
        </w:rPr>
        <w:t xml:space="preserve">fiscal </w:t>
      </w:r>
      <w:r w:rsidR="002846F6">
        <w:rPr>
          <w:rFonts w:ascii="Arial" w:hAnsi="Arial" w:cs="Arial"/>
          <w:sz w:val="20"/>
          <w:szCs w:val="20"/>
        </w:rPr>
        <w:t>que corresponda</w:t>
      </w:r>
      <w:r w:rsidRPr="00C56774">
        <w:rPr>
          <w:rFonts w:ascii="Arial" w:hAnsi="Arial" w:cs="Arial"/>
          <w:sz w:val="20"/>
          <w:szCs w:val="20"/>
        </w:rPr>
        <w:t xml:space="preserve">, </w:t>
      </w:r>
      <w:r w:rsidR="00794359" w:rsidRPr="00C56774">
        <w:rPr>
          <w:rFonts w:ascii="Arial" w:hAnsi="Arial" w:cs="Arial"/>
          <w:sz w:val="20"/>
          <w:szCs w:val="20"/>
        </w:rPr>
        <w:t xml:space="preserve">deberán tener especial cuidado de </w:t>
      </w:r>
      <w:r w:rsidRPr="00C56774">
        <w:rPr>
          <w:rFonts w:ascii="Arial" w:hAnsi="Arial" w:cs="Arial"/>
          <w:sz w:val="20"/>
          <w:szCs w:val="20"/>
        </w:rPr>
        <w:t>copiar correctamente los 18 dígitos que corresponden a la clave</w:t>
      </w:r>
      <w:r w:rsidR="00796AB0" w:rsidRPr="00C56774">
        <w:rPr>
          <w:rFonts w:ascii="Arial" w:hAnsi="Arial" w:cs="Arial"/>
          <w:sz w:val="20"/>
          <w:szCs w:val="20"/>
        </w:rPr>
        <w:t xml:space="preserve"> bancaria estandarizada (CLABE)</w:t>
      </w:r>
      <w:r w:rsidR="005970C2">
        <w:rPr>
          <w:rFonts w:ascii="Arial" w:hAnsi="Arial" w:cs="Arial"/>
          <w:sz w:val="20"/>
          <w:szCs w:val="20"/>
        </w:rPr>
        <w:t>;</w:t>
      </w:r>
      <w:r w:rsidR="002846F6">
        <w:rPr>
          <w:rFonts w:ascii="Arial" w:hAnsi="Arial" w:cs="Arial"/>
          <w:sz w:val="20"/>
          <w:szCs w:val="20"/>
        </w:rPr>
        <w:t xml:space="preserve"> </w:t>
      </w:r>
      <w:r w:rsidR="00FB1900">
        <w:rPr>
          <w:rFonts w:ascii="Arial" w:hAnsi="Arial" w:cs="Arial"/>
          <w:sz w:val="20"/>
          <w:szCs w:val="20"/>
        </w:rPr>
        <w:t>asimismo</w:t>
      </w:r>
      <w:r w:rsidR="002846F6">
        <w:rPr>
          <w:rFonts w:ascii="Arial" w:hAnsi="Arial" w:cs="Arial"/>
          <w:sz w:val="20"/>
          <w:szCs w:val="20"/>
        </w:rPr>
        <w:t>, verificar que las mismas se encuentren activas.</w:t>
      </w:r>
    </w:p>
    <w:p w14:paraId="486D3F1B" w14:textId="5590DF7F" w:rsidR="006E26A0" w:rsidRPr="002B079E" w:rsidRDefault="006E26A0" w:rsidP="00AA55B0">
      <w:pPr>
        <w:jc w:val="both"/>
        <w:rPr>
          <w:rFonts w:ascii="Arial" w:hAnsi="Arial" w:cs="Arial"/>
          <w:sz w:val="20"/>
          <w:szCs w:val="20"/>
        </w:rPr>
      </w:pPr>
    </w:p>
    <w:sectPr w:rsidR="006E26A0" w:rsidRPr="002B079E" w:rsidSect="00FC3FC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F0079" w14:textId="77777777" w:rsidR="00FD2031" w:rsidRDefault="00FD2031" w:rsidP="00457C54">
      <w:r>
        <w:separator/>
      </w:r>
    </w:p>
  </w:endnote>
  <w:endnote w:type="continuationSeparator" w:id="0">
    <w:p w14:paraId="47B54C51" w14:textId="77777777" w:rsidR="00FD2031" w:rsidRDefault="00FD2031" w:rsidP="0045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078095"/>
      <w:docPartObj>
        <w:docPartGallery w:val="Page Numbers (Bottom of Page)"/>
        <w:docPartUnique/>
      </w:docPartObj>
    </w:sdtPr>
    <w:sdtEndPr/>
    <w:sdtContent>
      <w:p w14:paraId="7413F9CA" w14:textId="6D34474A" w:rsidR="00755B10" w:rsidRDefault="00755B10">
        <w:pPr>
          <w:pStyle w:val="Piedepgina"/>
          <w:jc w:val="center"/>
        </w:pPr>
        <w:r>
          <w:fldChar w:fldCharType="begin"/>
        </w:r>
        <w:r>
          <w:instrText>PAGE   \* MERGEFORMAT</w:instrText>
        </w:r>
        <w:r>
          <w:fldChar w:fldCharType="separate"/>
        </w:r>
        <w:r w:rsidR="005061F0" w:rsidRPr="005061F0">
          <w:rPr>
            <w:noProof/>
            <w:lang w:val="es-ES"/>
          </w:rPr>
          <w:t>2</w:t>
        </w:r>
        <w:r>
          <w:fldChar w:fldCharType="end"/>
        </w:r>
      </w:p>
    </w:sdtContent>
  </w:sdt>
  <w:p w14:paraId="09551037" w14:textId="77777777" w:rsidR="00755B10" w:rsidRDefault="00755B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4B2AA" w14:textId="77777777" w:rsidR="00FD2031" w:rsidRDefault="00FD2031" w:rsidP="00457C54">
      <w:r>
        <w:separator/>
      </w:r>
    </w:p>
  </w:footnote>
  <w:footnote w:type="continuationSeparator" w:id="0">
    <w:p w14:paraId="2723F700" w14:textId="77777777" w:rsidR="00FD2031" w:rsidRDefault="00FD2031" w:rsidP="00457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2EB2"/>
    <w:multiLevelType w:val="hybridMultilevel"/>
    <w:tmpl w:val="3FE6CB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5465ACD"/>
    <w:multiLevelType w:val="hybridMultilevel"/>
    <w:tmpl w:val="8BF6C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8C4971"/>
    <w:multiLevelType w:val="hybridMultilevel"/>
    <w:tmpl w:val="AC8A9ED8"/>
    <w:lvl w:ilvl="0" w:tplc="426A5F0C">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AD533B4"/>
    <w:multiLevelType w:val="hybridMultilevel"/>
    <w:tmpl w:val="70D650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9D0570"/>
    <w:multiLevelType w:val="hybridMultilevel"/>
    <w:tmpl w:val="C3E6CDCE"/>
    <w:lvl w:ilvl="0" w:tplc="0194E88C">
      <w:start w:val="1"/>
      <w:numFmt w:val="decimal"/>
      <w:lvlText w:val="%1."/>
      <w:lvlJc w:val="left"/>
      <w:pPr>
        <w:ind w:left="720" w:hanging="360"/>
      </w:pPr>
      <w:rPr>
        <w:rFonts w:hint="default"/>
        <w:strike w:val="0"/>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E23DBA"/>
    <w:multiLevelType w:val="hybridMultilevel"/>
    <w:tmpl w:val="A9AC97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A139A4"/>
    <w:multiLevelType w:val="hybridMultilevel"/>
    <w:tmpl w:val="F726F496"/>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D03C19"/>
    <w:multiLevelType w:val="hybridMultilevel"/>
    <w:tmpl w:val="453EDF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AF4239"/>
    <w:multiLevelType w:val="hybridMultilevel"/>
    <w:tmpl w:val="72BAACCA"/>
    <w:lvl w:ilvl="0" w:tplc="080A0017">
      <w:start w:val="1"/>
      <w:numFmt w:val="lowerLetter"/>
      <w:lvlText w:val="%1)"/>
      <w:lvlJc w:val="left"/>
      <w:pPr>
        <w:ind w:left="720" w:hanging="360"/>
      </w:pPr>
      <w:rPr>
        <w:rFonts w:hint="default"/>
        <w:b w:val="0"/>
        <w:bCs/>
        <w:strike w:val="0"/>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D81FE3"/>
    <w:multiLevelType w:val="hybridMultilevel"/>
    <w:tmpl w:val="F432D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9408FE"/>
    <w:multiLevelType w:val="hybridMultilevel"/>
    <w:tmpl w:val="E8A46A74"/>
    <w:lvl w:ilvl="0" w:tplc="62B402E6">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F02594"/>
    <w:multiLevelType w:val="hybridMultilevel"/>
    <w:tmpl w:val="DF9C0854"/>
    <w:lvl w:ilvl="0" w:tplc="080A0017">
      <w:start w:val="1"/>
      <w:numFmt w:val="lowerLetter"/>
      <w:lvlText w:val="%1)"/>
      <w:lvlJc w:val="left"/>
      <w:pPr>
        <w:ind w:left="720" w:hanging="360"/>
      </w:pPr>
      <w:rPr>
        <w:rFonts w:hint="default"/>
        <w:b w:val="0"/>
        <w:bCs/>
        <w:strike w:val="0"/>
        <w:dstrike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AA0EA4"/>
    <w:multiLevelType w:val="hybridMultilevel"/>
    <w:tmpl w:val="5F1047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2"/>
  </w:num>
  <w:num w:numId="5">
    <w:abstractNumId w:val="5"/>
  </w:num>
  <w:num w:numId="6">
    <w:abstractNumId w:val="8"/>
  </w:num>
  <w:num w:numId="7">
    <w:abstractNumId w:val="12"/>
  </w:num>
  <w:num w:numId="8">
    <w:abstractNumId w:val="3"/>
  </w:num>
  <w:num w:numId="9">
    <w:abstractNumId w:val="11"/>
  </w:num>
  <w:num w:numId="10">
    <w:abstractNumId w:val="6"/>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54"/>
    <w:rsid w:val="0000155B"/>
    <w:rsid w:val="00015142"/>
    <w:rsid w:val="00037932"/>
    <w:rsid w:val="000439F9"/>
    <w:rsid w:val="00053251"/>
    <w:rsid w:val="00076DEC"/>
    <w:rsid w:val="00093CE7"/>
    <w:rsid w:val="000B2E79"/>
    <w:rsid w:val="000D4C93"/>
    <w:rsid w:val="000D5F03"/>
    <w:rsid w:val="000D7344"/>
    <w:rsid w:val="000E11F5"/>
    <w:rsid w:val="000E4396"/>
    <w:rsid w:val="000F02B1"/>
    <w:rsid w:val="001015DB"/>
    <w:rsid w:val="001042E3"/>
    <w:rsid w:val="00105078"/>
    <w:rsid w:val="00115683"/>
    <w:rsid w:val="00130499"/>
    <w:rsid w:val="00144412"/>
    <w:rsid w:val="00146978"/>
    <w:rsid w:val="00151C1D"/>
    <w:rsid w:val="001522B5"/>
    <w:rsid w:val="001641AB"/>
    <w:rsid w:val="00167BDF"/>
    <w:rsid w:val="001806EB"/>
    <w:rsid w:val="001920AF"/>
    <w:rsid w:val="001A2DAD"/>
    <w:rsid w:val="001B2908"/>
    <w:rsid w:val="001B7521"/>
    <w:rsid w:val="001C5F80"/>
    <w:rsid w:val="001D4902"/>
    <w:rsid w:val="001E58C8"/>
    <w:rsid w:val="001E5D1C"/>
    <w:rsid w:val="001F03C2"/>
    <w:rsid w:val="001F12E8"/>
    <w:rsid w:val="002237BF"/>
    <w:rsid w:val="00280245"/>
    <w:rsid w:val="002846F6"/>
    <w:rsid w:val="00293BFB"/>
    <w:rsid w:val="002A4A36"/>
    <w:rsid w:val="002A5253"/>
    <w:rsid w:val="002B079E"/>
    <w:rsid w:val="002C0B5D"/>
    <w:rsid w:val="002C3EA7"/>
    <w:rsid w:val="002D465F"/>
    <w:rsid w:val="002D6405"/>
    <w:rsid w:val="002F01EE"/>
    <w:rsid w:val="003104C8"/>
    <w:rsid w:val="0031709B"/>
    <w:rsid w:val="00341F52"/>
    <w:rsid w:val="00361238"/>
    <w:rsid w:val="00367681"/>
    <w:rsid w:val="00392476"/>
    <w:rsid w:val="003943D4"/>
    <w:rsid w:val="003A2E84"/>
    <w:rsid w:val="003A560D"/>
    <w:rsid w:val="003B0539"/>
    <w:rsid w:val="003D71BD"/>
    <w:rsid w:val="003E67B9"/>
    <w:rsid w:val="003F4EDE"/>
    <w:rsid w:val="00400156"/>
    <w:rsid w:val="00405A8C"/>
    <w:rsid w:val="00413A12"/>
    <w:rsid w:val="004148E1"/>
    <w:rsid w:val="00432989"/>
    <w:rsid w:val="00437E69"/>
    <w:rsid w:val="00440F6B"/>
    <w:rsid w:val="00457C54"/>
    <w:rsid w:val="00465D4C"/>
    <w:rsid w:val="00472E1B"/>
    <w:rsid w:val="00483853"/>
    <w:rsid w:val="00496158"/>
    <w:rsid w:val="004B2536"/>
    <w:rsid w:val="004B65A4"/>
    <w:rsid w:val="004C58A4"/>
    <w:rsid w:val="004E317E"/>
    <w:rsid w:val="004F0289"/>
    <w:rsid w:val="00501E8D"/>
    <w:rsid w:val="00502730"/>
    <w:rsid w:val="00504C41"/>
    <w:rsid w:val="005061F0"/>
    <w:rsid w:val="005149CF"/>
    <w:rsid w:val="005274BA"/>
    <w:rsid w:val="00531E94"/>
    <w:rsid w:val="00533209"/>
    <w:rsid w:val="00545CFF"/>
    <w:rsid w:val="00553814"/>
    <w:rsid w:val="00580B59"/>
    <w:rsid w:val="00596130"/>
    <w:rsid w:val="005970C2"/>
    <w:rsid w:val="005A400C"/>
    <w:rsid w:val="005B64C3"/>
    <w:rsid w:val="005D6AFB"/>
    <w:rsid w:val="005E1880"/>
    <w:rsid w:val="005E4AE0"/>
    <w:rsid w:val="005E4F02"/>
    <w:rsid w:val="006203F4"/>
    <w:rsid w:val="00622E74"/>
    <w:rsid w:val="00634F42"/>
    <w:rsid w:val="006405C7"/>
    <w:rsid w:val="0064146E"/>
    <w:rsid w:val="00660E1A"/>
    <w:rsid w:val="00663DC0"/>
    <w:rsid w:val="00671D84"/>
    <w:rsid w:val="006751F3"/>
    <w:rsid w:val="00677021"/>
    <w:rsid w:val="00677AE2"/>
    <w:rsid w:val="00680872"/>
    <w:rsid w:val="00687583"/>
    <w:rsid w:val="0069109D"/>
    <w:rsid w:val="0069448C"/>
    <w:rsid w:val="006B556D"/>
    <w:rsid w:val="006D1F92"/>
    <w:rsid w:val="006E26A0"/>
    <w:rsid w:val="006F536E"/>
    <w:rsid w:val="006F643A"/>
    <w:rsid w:val="007024BE"/>
    <w:rsid w:val="007037C6"/>
    <w:rsid w:val="00712CF0"/>
    <w:rsid w:val="00720468"/>
    <w:rsid w:val="00723324"/>
    <w:rsid w:val="00740A96"/>
    <w:rsid w:val="00740ECE"/>
    <w:rsid w:val="00755B10"/>
    <w:rsid w:val="007808F0"/>
    <w:rsid w:val="00782936"/>
    <w:rsid w:val="00794220"/>
    <w:rsid w:val="00794359"/>
    <w:rsid w:val="00796AB0"/>
    <w:rsid w:val="007C1F7A"/>
    <w:rsid w:val="007C4568"/>
    <w:rsid w:val="007D41B1"/>
    <w:rsid w:val="007D751A"/>
    <w:rsid w:val="007F04B5"/>
    <w:rsid w:val="00807190"/>
    <w:rsid w:val="00816959"/>
    <w:rsid w:val="00817AB1"/>
    <w:rsid w:val="0082364D"/>
    <w:rsid w:val="008269B0"/>
    <w:rsid w:val="00831DC2"/>
    <w:rsid w:val="00846F57"/>
    <w:rsid w:val="00862123"/>
    <w:rsid w:val="00862BBC"/>
    <w:rsid w:val="0086477B"/>
    <w:rsid w:val="00864AB3"/>
    <w:rsid w:val="00864BEC"/>
    <w:rsid w:val="008735B4"/>
    <w:rsid w:val="0087597F"/>
    <w:rsid w:val="00876AD9"/>
    <w:rsid w:val="0089074D"/>
    <w:rsid w:val="008A31B6"/>
    <w:rsid w:val="008A413D"/>
    <w:rsid w:val="008A45EB"/>
    <w:rsid w:val="008B48E3"/>
    <w:rsid w:val="008C077B"/>
    <w:rsid w:val="008C0FCE"/>
    <w:rsid w:val="008D24E6"/>
    <w:rsid w:val="008F598A"/>
    <w:rsid w:val="008F7A2F"/>
    <w:rsid w:val="00915BEC"/>
    <w:rsid w:val="00921F2D"/>
    <w:rsid w:val="00924EBA"/>
    <w:rsid w:val="00927478"/>
    <w:rsid w:val="00931C13"/>
    <w:rsid w:val="009368AD"/>
    <w:rsid w:val="00941A0A"/>
    <w:rsid w:val="009570E9"/>
    <w:rsid w:val="00973F43"/>
    <w:rsid w:val="00980F59"/>
    <w:rsid w:val="0098257F"/>
    <w:rsid w:val="00991568"/>
    <w:rsid w:val="00992679"/>
    <w:rsid w:val="00996E68"/>
    <w:rsid w:val="009B476E"/>
    <w:rsid w:val="009F3771"/>
    <w:rsid w:val="00A07B52"/>
    <w:rsid w:val="00A22E9C"/>
    <w:rsid w:val="00A26E41"/>
    <w:rsid w:val="00A377BE"/>
    <w:rsid w:val="00A40DBF"/>
    <w:rsid w:val="00A41C78"/>
    <w:rsid w:val="00A52C03"/>
    <w:rsid w:val="00A54D09"/>
    <w:rsid w:val="00A62472"/>
    <w:rsid w:val="00A76293"/>
    <w:rsid w:val="00A8033B"/>
    <w:rsid w:val="00AA55B0"/>
    <w:rsid w:val="00AB0DB9"/>
    <w:rsid w:val="00AB1AF0"/>
    <w:rsid w:val="00AB57A5"/>
    <w:rsid w:val="00AB6AE5"/>
    <w:rsid w:val="00AD4FC0"/>
    <w:rsid w:val="00AF3D01"/>
    <w:rsid w:val="00B04B3D"/>
    <w:rsid w:val="00B10687"/>
    <w:rsid w:val="00B127C7"/>
    <w:rsid w:val="00B2448A"/>
    <w:rsid w:val="00B35113"/>
    <w:rsid w:val="00B41F32"/>
    <w:rsid w:val="00B52A30"/>
    <w:rsid w:val="00B55CD9"/>
    <w:rsid w:val="00B602A0"/>
    <w:rsid w:val="00B85789"/>
    <w:rsid w:val="00BA562C"/>
    <w:rsid w:val="00BB4A75"/>
    <w:rsid w:val="00BC498A"/>
    <w:rsid w:val="00BC4B13"/>
    <w:rsid w:val="00BC5C7D"/>
    <w:rsid w:val="00BD26AE"/>
    <w:rsid w:val="00BD2C4F"/>
    <w:rsid w:val="00BD5D49"/>
    <w:rsid w:val="00BE32A0"/>
    <w:rsid w:val="00BE4426"/>
    <w:rsid w:val="00BF5A1D"/>
    <w:rsid w:val="00C01776"/>
    <w:rsid w:val="00C052CC"/>
    <w:rsid w:val="00C06D89"/>
    <w:rsid w:val="00C14CB5"/>
    <w:rsid w:val="00C50EEB"/>
    <w:rsid w:val="00C559F5"/>
    <w:rsid w:val="00C56774"/>
    <w:rsid w:val="00C82104"/>
    <w:rsid w:val="00C827D1"/>
    <w:rsid w:val="00CC1D2E"/>
    <w:rsid w:val="00CC3CD8"/>
    <w:rsid w:val="00CE3B1F"/>
    <w:rsid w:val="00D03637"/>
    <w:rsid w:val="00D07A8E"/>
    <w:rsid w:val="00D14F5C"/>
    <w:rsid w:val="00D2290E"/>
    <w:rsid w:val="00D24C89"/>
    <w:rsid w:val="00D25CE3"/>
    <w:rsid w:val="00D52593"/>
    <w:rsid w:val="00D601D4"/>
    <w:rsid w:val="00D601F9"/>
    <w:rsid w:val="00D615C1"/>
    <w:rsid w:val="00D62153"/>
    <w:rsid w:val="00D86F93"/>
    <w:rsid w:val="00D87B6A"/>
    <w:rsid w:val="00D91C67"/>
    <w:rsid w:val="00D91E02"/>
    <w:rsid w:val="00D92B07"/>
    <w:rsid w:val="00DA036B"/>
    <w:rsid w:val="00DB5B30"/>
    <w:rsid w:val="00DC663C"/>
    <w:rsid w:val="00DD1D4B"/>
    <w:rsid w:val="00DE3E2F"/>
    <w:rsid w:val="00DE7C19"/>
    <w:rsid w:val="00DF45DF"/>
    <w:rsid w:val="00DF7851"/>
    <w:rsid w:val="00E040D0"/>
    <w:rsid w:val="00E059AF"/>
    <w:rsid w:val="00E15DCB"/>
    <w:rsid w:val="00E2572B"/>
    <w:rsid w:val="00E376CB"/>
    <w:rsid w:val="00E403CF"/>
    <w:rsid w:val="00E40EC8"/>
    <w:rsid w:val="00E41349"/>
    <w:rsid w:val="00E46F76"/>
    <w:rsid w:val="00E55A8E"/>
    <w:rsid w:val="00E55F86"/>
    <w:rsid w:val="00E60C9F"/>
    <w:rsid w:val="00E65EA0"/>
    <w:rsid w:val="00E72542"/>
    <w:rsid w:val="00E807E0"/>
    <w:rsid w:val="00E9195B"/>
    <w:rsid w:val="00EB3465"/>
    <w:rsid w:val="00EB709E"/>
    <w:rsid w:val="00ED4EB7"/>
    <w:rsid w:val="00ED6C40"/>
    <w:rsid w:val="00ED6F45"/>
    <w:rsid w:val="00ED7BE9"/>
    <w:rsid w:val="00ED7FDB"/>
    <w:rsid w:val="00EF22F1"/>
    <w:rsid w:val="00EF27E7"/>
    <w:rsid w:val="00EF5D95"/>
    <w:rsid w:val="00F04F4C"/>
    <w:rsid w:val="00F33132"/>
    <w:rsid w:val="00F35086"/>
    <w:rsid w:val="00F35590"/>
    <w:rsid w:val="00F63C6A"/>
    <w:rsid w:val="00F67435"/>
    <w:rsid w:val="00F81FFE"/>
    <w:rsid w:val="00F84D52"/>
    <w:rsid w:val="00F855E8"/>
    <w:rsid w:val="00F8758F"/>
    <w:rsid w:val="00FB1900"/>
    <w:rsid w:val="00FC3FC7"/>
    <w:rsid w:val="00FD0AFB"/>
    <w:rsid w:val="00FD12EC"/>
    <w:rsid w:val="00FD2031"/>
    <w:rsid w:val="00FE28BB"/>
    <w:rsid w:val="00FE73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16B1"/>
  <w15:docId w15:val="{819F823A-A193-454F-B728-01216767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54"/>
    <w:pPr>
      <w:jc w:val="left"/>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57C54"/>
    <w:pPr>
      <w:jc w:val="left"/>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457C54"/>
    <w:rPr>
      <w:rFonts w:ascii="Cambria" w:eastAsia="MS Mincho" w:hAnsi="Cambria" w:cs="Times New Roman"/>
      <w:sz w:val="20"/>
      <w:szCs w:val="20"/>
    </w:rPr>
  </w:style>
  <w:style w:type="character" w:customStyle="1" w:styleId="TextonotapieCar">
    <w:name w:val="Texto nota pie Car"/>
    <w:basedOn w:val="Fuentedeprrafopredeter"/>
    <w:link w:val="Textonotapie"/>
    <w:uiPriority w:val="99"/>
    <w:semiHidden/>
    <w:rsid w:val="00457C54"/>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457C54"/>
    <w:rPr>
      <w:vertAlign w:val="superscript"/>
    </w:rPr>
  </w:style>
  <w:style w:type="paragraph" w:styleId="Encabezado">
    <w:name w:val="header"/>
    <w:basedOn w:val="Normal"/>
    <w:link w:val="EncabezadoCar"/>
    <w:uiPriority w:val="99"/>
    <w:unhideWhenUsed/>
    <w:rsid w:val="00E9195B"/>
    <w:pPr>
      <w:tabs>
        <w:tab w:val="center" w:pos="4252"/>
        <w:tab w:val="right" w:pos="8504"/>
      </w:tabs>
    </w:pPr>
  </w:style>
  <w:style w:type="character" w:customStyle="1" w:styleId="EncabezadoCar">
    <w:name w:val="Encabezado Car"/>
    <w:basedOn w:val="Fuentedeprrafopredeter"/>
    <w:link w:val="Encabezado"/>
    <w:uiPriority w:val="99"/>
    <w:rsid w:val="00E9195B"/>
    <w:rPr>
      <w:rFonts w:eastAsiaTheme="minorEastAsia"/>
      <w:sz w:val="24"/>
      <w:szCs w:val="24"/>
      <w:lang w:val="es-ES_tradnl" w:eastAsia="es-ES"/>
    </w:rPr>
  </w:style>
  <w:style w:type="paragraph" w:styleId="Piedepgina">
    <w:name w:val="footer"/>
    <w:basedOn w:val="Normal"/>
    <w:link w:val="PiedepginaCar"/>
    <w:uiPriority w:val="99"/>
    <w:unhideWhenUsed/>
    <w:rsid w:val="00E9195B"/>
    <w:pPr>
      <w:tabs>
        <w:tab w:val="center" w:pos="4252"/>
        <w:tab w:val="right" w:pos="8504"/>
      </w:tabs>
    </w:pPr>
  </w:style>
  <w:style w:type="character" w:customStyle="1" w:styleId="PiedepginaCar">
    <w:name w:val="Pie de página Car"/>
    <w:basedOn w:val="Fuentedeprrafopredeter"/>
    <w:link w:val="Piedepgina"/>
    <w:uiPriority w:val="99"/>
    <w:rsid w:val="00E9195B"/>
    <w:rPr>
      <w:rFonts w:eastAsiaTheme="minorEastAsia"/>
      <w:sz w:val="24"/>
      <w:szCs w:val="24"/>
      <w:lang w:val="es-ES_tradnl" w:eastAsia="es-ES"/>
    </w:rPr>
  </w:style>
  <w:style w:type="paragraph" w:styleId="Prrafodelista">
    <w:name w:val="List Paragraph"/>
    <w:basedOn w:val="Normal"/>
    <w:uiPriority w:val="34"/>
    <w:qFormat/>
    <w:rsid w:val="004B2536"/>
    <w:pPr>
      <w:ind w:left="720"/>
      <w:contextualSpacing/>
    </w:pPr>
  </w:style>
  <w:style w:type="paragraph" w:styleId="Revisin">
    <w:name w:val="Revision"/>
    <w:hidden/>
    <w:uiPriority w:val="99"/>
    <w:semiHidden/>
    <w:rsid w:val="00712CF0"/>
    <w:pPr>
      <w:jc w:val="left"/>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712CF0"/>
    <w:rPr>
      <w:sz w:val="16"/>
      <w:szCs w:val="16"/>
    </w:rPr>
  </w:style>
  <w:style w:type="paragraph" w:styleId="Textocomentario">
    <w:name w:val="annotation text"/>
    <w:basedOn w:val="Normal"/>
    <w:link w:val="TextocomentarioCar"/>
    <w:uiPriority w:val="99"/>
    <w:semiHidden/>
    <w:unhideWhenUsed/>
    <w:rsid w:val="00712CF0"/>
    <w:rPr>
      <w:sz w:val="20"/>
      <w:szCs w:val="20"/>
    </w:rPr>
  </w:style>
  <w:style w:type="character" w:customStyle="1" w:styleId="TextocomentarioCar">
    <w:name w:val="Texto comentario Car"/>
    <w:basedOn w:val="Fuentedeprrafopredeter"/>
    <w:link w:val="Textocomentario"/>
    <w:uiPriority w:val="99"/>
    <w:semiHidden/>
    <w:rsid w:val="00712CF0"/>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12CF0"/>
    <w:rPr>
      <w:b/>
      <w:bCs/>
    </w:rPr>
  </w:style>
  <w:style w:type="character" w:customStyle="1" w:styleId="AsuntodelcomentarioCar">
    <w:name w:val="Asunto del comentario Car"/>
    <w:basedOn w:val="TextocomentarioCar"/>
    <w:link w:val="Asuntodelcomentario"/>
    <w:uiPriority w:val="99"/>
    <w:semiHidden/>
    <w:rsid w:val="00712CF0"/>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2237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7BF"/>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9E83-A5A7-4D33-9D90-8438CDC7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1011</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RAMIREZ GUTIERREZ</dc:creator>
  <cp:keywords/>
  <dc:description/>
  <cp:lastModifiedBy>admin</cp:lastModifiedBy>
  <cp:revision>6</cp:revision>
  <cp:lastPrinted>2024-12-23T20:09:00Z</cp:lastPrinted>
  <dcterms:created xsi:type="dcterms:W3CDTF">2025-12-15T16:17:00Z</dcterms:created>
  <dcterms:modified xsi:type="dcterms:W3CDTF">2025-12-15T16:19:00Z</dcterms:modified>
</cp:coreProperties>
</file>